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ОТДЕЛ ОБРАЗОВАНИЯ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МО «Город Кедровый»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г. Кедровый</w:t>
      </w:r>
    </w:p>
    <w:p w:rsidR="000409DB" w:rsidRPr="000409DB" w:rsidRDefault="000409DB" w:rsidP="000409D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 xml:space="preserve">от 20.02.2016 </w:t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№ 35</w:t>
      </w:r>
    </w:p>
    <w:p w:rsidR="000409DB" w:rsidRPr="000409DB" w:rsidRDefault="000409DB" w:rsidP="000409DB">
      <w:pPr>
        <w:autoSpaceDE w:val="0"/>
        <w:autoSpaceDN w:val="0"/>
        <w:adjustRightInd w:val="0"/>
        <w:spacing w:before="100" w:after="100" w:line="240" w:lineRule="auto"/>
        <w:ind w:left="567"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0409DB">
      <w:pPr>
        <w:autoSpaceDE w:val="0"/>
        <w:autoSpaceDN w:val="0"/>
        <w:adjustRightInd w:val="0"/>
        <w:spacing w:before="100" w:after="100" w:line="240" w:lineRule="auto"/>
        <w:ind w:left="567"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муниципального задания на оказание муниципальных услуг муниципальному </w:t>
      </w:r>
      <w:r w:rsidRPr="000409DB">
        <w:rPr>
          <w:rFonts w:ascii="Times New Roman" w:eastAsia="Times New Roman" w:hAnsi="Times New Roman" w:cs="Times New Roman"/>
          <w:sz w:val="24"/>
          <w:szCs w:val="24"/>
        </w:rPr>
        <w:t>автономному общеобразовательному учреждению Пудинской средней общеобразовательной школе</w:t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2016 год</w:t>
      </w:r>
    </w:p>
    <w:p w:rsidR="000409DB" w:rsidRPr="000409DB" w:rsidRDefault="000409DB" w:rsidP="000409DB">
      <w:pPr>
        <w:autoSpaceDE w:val="0"/>
        <w:autoSpaceDN w:val="0"/>
        <w:adjustRightInd w:val="0"/>
        <w:spacing w:before="100" w:after="10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09DB">
        <w:rPr>
          <w:rFonts w:ascii="Times New Roman" w:eastAsia="Times New Roman" w:hAnsi="Times New Roman" w:cs="Times New Roman"/>
          <w:sz w:val="24"/>
          <w:szCs w:val="24"/>
        </w:rPr>
        <w:t>На основании решения Думы города Кедрового от 29.12.2015 №108 «О бюджете города Кедрового на 2016 год и плановый период 2017 и 2018 годов», постановления администрации города Кедрового от 13.11.2015 № 526 «</w:t>
      </w:r>
      <w:r w:rsidRPr="000409DB">
        <w:rPr>
          <w:rFonts w:ascii="Times New Roman" w:eastAsia="Times New Roman" w:hAnsi="Times New Roman" w:cs="Times New Roman"/>
          <w:sz w:val="24"/>
          <w:szCs w:val="26"/>
        </w:rPr>
        <w:t>Об утверждении  порядка формирования муниципального задания   на оказание муниципальных услуг 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Кедрового», от</w:t>
      </w:r>
      <w:proofErr w:type="gramEnd"/>
      <w:r w:rsidRPr="000409DB">
        <w:rPr>
          <w:rFonts w:ascii="Times New Roman" w:eastAsia="Times New Roman" w:hAnsi="Times New Roman" w:cs="Times New Roman"/>
          <w:sz w:val="24"/>
          <w:szCs w:val="26"/>
        </w:rPr>
        <w:t xml:space="preserve"> 19.12.2015 № 580 «</w:t>
      </w:r>
      <w:r w:rsidRPr="000409DB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ведомственного перечня муниципальных услуг и работ, оказываемых и выполняемых муниципальными учреждениями  муниципального образования «Город Кедровый», от 14.10.2015 № 501 «Об утверждении </w:t>
      </w:r>
      <w:hyperlink w:anchor="Par39" w:history="1">
        <w:r w:rsidRPr="000409DB">
          <w:rPr>
            <w:rFonts w:ascii="Times New Roman" w:eastAsia="Times New Roman" w:hAnsi="Times New Roman" w:cs="Times New Roman"/>
            <w:sz w:val="24"/>
            <w:szCs w:val="24"/>
          </w:rPr>
          <w:t>Положения</w:t>
        </w:r>
      </w:hyperlink>
      <w:r w:rsidRPr="000409DB">
        <w:rPr>
          <w:rFonts w:ascii="Times New Roman" w:eastAsia="Times New Roman" w:hAnsi="Times New Roman" w:cs="Times New Roman"/>
          <w:sz w:val="24"/>
          <w:szCs w:val="24"/>
        </w:rPr>
        <w:t xml:space="preserve"> об осуществлении администрацией города Кедрового и ее органами функций и полномочий учредителя муниципального учреждения»</w:t>
      </w:r>
    </w:p>
    <w:p w:rsidR="000409DB" w:rsidRPr="000409DB" w:rsidRDefault="000409DB" w:rsidP="000409D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0409DB">
      <w:pPr>
        <w:numPr>
          <w:ilvl w:val="0"/>
          <w:numId w:val="8"/>
        </w:num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409DB">
        <w:rPr>
          <w:rFonts w:ascii="Times New Roman" w:eastAsia="Times New Roman" w:hAnsi="Times New Roman" w:cs="Times New Roman"/>
          <w:sz w:val="24"/>
          <w:szCs w:val="26"/>
        </w:rPr>
        <w:t xml:space="preserve">Утвердить муниципальное задание на оказание муниципальных услуг муниципальному автономному общеобразовательному учреждению Пудинской средней общеобразовательной школе  на 2016 год согласно приложению. </w:t>
      </w:r>
    </w:p>
    <w:p w:rsidR="000409DB" w:rsidRPr="000409DB" w:rsidRDefault="000409DB" w:rsidP="000409DB">
      <w:pPr>
        <w:numPr>
          <w:ilvl w:val="0"/>
          <w:numId w:val="8"/>
        </w:num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409DB">
        <w:rPr>
          <w:rFonts w:ascii="Times New Roman" w:eastAsia="Times New Roman" w:hAnsi="Times New Roman" w:cs="Times New Roman"/>
          <w:sz w:val="24"/>
          <w:szCs w:val="26"/>
        </w:rPr>
        <w:t xml:space="preserve">Опубликовать настоящий приказ в информационном бюллетене городского округа «Город Кедровый» и разместить на официальном сайте администрации города Кедрового в информационно-телекоммуникационной сети «Интернет»: </w:t>
      </w:r>
      <w:hyperlink r:id="rId6" w:history="1">
        <w:r w:rsidRPr="000409DB">
          <w:rPr>
            <w:rFonts w:ascii="Times New Roman" w:eastAsia="Times New Roman" w:hAnsi="Times New Roman" w:cs="Times New Roman"/>
            <w:sz w:val="24"/>
            <w:szCs w:val="26"/>
          </w:rPr>
          <w:t>http://www.kedradm.tomsk.ru</w:t>
        </w:r>
      </w:hyperlink>
      <w:r w:rsidRPr="000409DB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0409DB" w:rsidRPr="000409DB" w:rsidRDefault="000409DB" w:rsidP="000409DB">
      <w:pPr>
        <w:numPr>
          <w:ilvl w:val="0"/>
          <w:numId w:val="8"/>
        </w:num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409DB">
        <w:rPr>
          <w:rFonts w:ascii="Times New Roman" w:eastAsia="Times New Roman" w:hAnsi="Times New Roman" w:cs="Times New Roman"/>
          <w:sz w:val="24"/>
          <w:szCs w:val="26"/>
        </w:rPr>
        <w:t>Настоящий приказ вступает в силу со дня его официального опубликования и распространяется на правоотношения, возникшие с 01.01.2016 года.</w:t>
      </w:r>
    </w:p>
    <w:p w:rsidR="000409DB" w:rsidRPr="000409DB" w:rsidRDefault="000409DB" w:rsidP="000409DB">
      <w:pPr>
        <w:numPr>
          <w:ilvl w:val="0"/>
          <w:numId w:val="8"/>
        </w:numPr>
        <w:tabs>
          <w:tab w:val="left" w:pos="0"/>
          <w:tab w:val="left" w:pos="1134"/>
          <w:tab w:val="num" w:pos="144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0409DB">
        <w:rPr>
          <w:rFonts w:ascii="Times New Roman" w:eastAsia="Times New Roman" w:hAnsi="Times New Roman" w:cs="Times New Roman"/>
          <w:sz w:val="24"/>
          <w:szCs w:val="26"/>
        </w:rPr>
        <w:t>Контроль за</w:t>
      </w:r>
      <w:proofErr w:type="gramEnd"/>
      <w:r w:rsidRPr="000409DB">
        <w:rPr>
          <w:rFonts w:ascii="Times New Roman" w:eastAsia="Times New Roman" w:hAnsi="Times New Roman" w:cs="Times New Roman"/>
          <w:sz w:val="24"/>
          <w:szCs w:val="26"/>
        </w:rPr>
        <w:t xml:space="preserve"> исполнением настоящего приказа оставляю за собой. </w:t>
      </w:r>
    </w:p>
    <w:p w:rsidR="000409DB" w:rsidRPr="000409DB" w:rsidRDefault="000409DB" w:rsidP="000409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0409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0409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0409D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О.С. Барвенко</w:t>
      </w:r>
    </w:p>
    <w:p w:rsidR="000409DB" w:rsidRDefault="000409DB" w:rsidP="000409DB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3C36" w:rsidRPr="00BA35B3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1E3C36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</w:p>
    <w:p w:rsidR="001E3C36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</w:t>
      </w:r>
    </w:p>
    <w:p w:rsidR="001E3C36" w:rsidRPr="00BA35B3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Кедрового</w:t>
      </w:r>
    </w:p>
    <w:p w:rsidR="001E3C36" w:rsidRPr="00283899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16"/>
          <w:szCs w:val="16"/>
        </w:rPr>
      </w:pPr>
    </w:p>
    <w:p w:rsidR="001E3C36" w:rsidRPr="00BA35B3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_______________         _</w:t>
      </w:r>
      <w:r w:rsidRPr="00BA35B3">
        <w:rPr>
          <w:rFonts w:ascii="Times New Roman" w:hAnsi="Times New Roman" w:cs="Times New Roman"/>
          <w:sz w:val="24"/>
          <w:szCs w:val="24"/>
          <w:u w:val="single"/>
        </w:rPr>
        <w:t>О.С. Б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A35B3">
        <w:rPr>
          <w:rFonts w:ascii="Times New Roman" w:hAnsi="Times New Roman" w:cs="Times New Roman"/>
          <w:sz w:val="24"/>
          <w:szCs w:val="24"/>
          <w:u w:val="single"/>
        </w:rPr>
        <w:t>рвенко</w:t>
      </w:r>
      <w:r w:rsidRPr="00BA35B3">
        <w:rPr>
          <w:rFonts w:ascii="Times New Roman" w:hAnsi="Times New Roman" w:cs="Times New Roman"/>
          <w:sz w:val="24"/>
          <w:szCs w:val="24"/>
        </w:rPr>
        <w:t>__</w:t>
      </w:r>
    </w:p>
    <w:p w:rsidR="001E3C36" w:rsidRPr="00BA35B3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16"/>
          <w:szCs w:val="16"/>
        </w:rPr>
      </w:pPr>
      <w:r w:rsidRPr="00BA35B3">
        <w:rPr>
          <w:rFonts w:ascii="Times New Roman" w:hAnsi="Times New Roman" w:cs="Times New Roman"/>
          <w:sz w:val="16"/>
          <w:szCs w:val="16"/>
        </w:rPr>
        <w:t xml:space="preserve">      (подпись)                     (расшифровка подписи)</w:t>
      </w:r>
    </w:p>
    <w:p w:rsidR="001E3C36" w:rsidRPr="00283899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16"/>
          <w:szCs w:val="16"/>
        </w:rPr>
      </w:pPr>
    </w:p>
    <w:p w:rsidR="001E3C36" w:rsidRDefault="000409DB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</w:t>
      </w:r>
      <w:r w:rsidR="001E3C36">
        <w:rPr>
          <w:rFonts w:ascii="Times New Roman" w:hAnsi="Times New Roman" w:cs="Times New Roman"/>
          <w:sz w:val="24"/>
          <w:szCs w:val="24"/>
        </w:rPr>
        <w:t>2016 г.</w:t>
      </w:r>
    </w:p>
    <w:p w:rsidR="001E3C36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</w:p>
    <w:p w:rsidR="001E3C36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Отдела образования </w:t>
      </w:r>
    </w:p>
    <w:p w:rsidR="001E3C36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409DB">
        <w:rPr>
          <w:rFonts w:ascii="Times New Roman" w:hAnsi="Times New Roman" w:cs="Times New Roman"/>
          <w:sz w:val="24"/>
          <w:szCs w:val="24"/>
        </w:rPr>
        <w:t>20.02.</w:t>
      </w:r>
      <w:r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0409DB">
        <w:rPr>
          <w:rFonts w:ascii="Times New Roman" w:hAnsi="Times New Roman" w:cs="Times New Roman"/>
          <w:sz w:val="24"/>
          <w:szCs w:val="24"/>
        </w:rPr>
        <w:t>35</w:t>
      </w:r>
    </w:p>
    <w:p w:rsidR="001E3C36" w:rsidRPr="00BA35B3" w:rsidRDefault="001E3C36" w:rsidP="001E3C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3C36" w:rsidRDefault="001E3C36" w:rsidP="001E3C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C36" w:rsidRDefault="001E3C36" w:rsidP="00CF6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D20" w:rsidRPr="006B1349" w:rsidRDefault="00CF6D20" w:rsidP="00CF6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B1349">
        <w:rPr>
          <w:rFonts w:ascii="Times New Roman" w:hAnsi="Times New Roman" w:cs="Times New Roman"/>
          <w:b/>
          <w:sz w:val="24"/>
          <w:szCs w:val="24"/>
        </w:rPr>
        <w:t xml:space="preserve">униципальное задание </w:t>
      </w:r>
    </w:p>
    <w:p w:rsidR="00CF6D20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1349">
        <w:rPr>
          <w:rFonts w:ascii="Times New Roman" w:hAnsi="Times New Roman" w:cs="Times New Roman"/>
          <w:sz w:val="24"/>
          <w:szCs w:val="24"/>
        </w:rPr>
        <w:t xml:space="preserve">на </w:t>
      </w:r>
      <w:r w:rsidRPr="003E0EF9">
        <w:rPr>
          <w:rFonts w:ascii="Times New Roman" w:hAnsi="Times New Roman" w:cs="Times New Roman"/>
          <w:sz w:val="24"/>
          <w:szCs w:val="24"/>
          <w:u w:val="single"/>
        </w:rPr>
        <w:t>2016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Pr="003E0EF9">
        <w:rPr>
          <w:rFonts w:ascii="Times New Roman" w:hAnsi="Times New Roman" w:cs="Times New Roman"/>
          <w:sz w:val="24"/>
          <w:szCs w:val="24"/>
          <w:u w:val="single"/>
        </w:rPr>
        <w:t>2017 и 2018 годов</w:t>
      </w:r>
    </w:p>
    <w:p w:rsidR="00CF6D20" w:rsidRPr="006B1349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33" w:type="pct"/>
        <w:tblLayout w:type="fixed"/>
        <w:tblLook w:val="01E0"/>
      </w:tblPr>
      <w:tblGrid>
        <w:gridCol w:w="8602"/>
        <w:gridCol w:w="867"/>
        <w:gridCol w:w="952"/>
      </w:tblGrid>
      <w:tr w:rsidR="00CF6D20" w:rsidTr="00CF6D20">
        <w:trPr>
          <w:trHeight w:val="286"/>
        </w:trPr>
        <w:tc>
          <w:tcPr>
            <w:tcW w:w="4126" w:type="pct"/>
            <w:tcBorders>
              <w:top w:val="nil"/>
              <w:left w:val="nil"/>
              <w:bottom w:val="nil"/>
              <w:right w:val="nil"/>
            </w:tcBorders>
          </w:tcPr>
          <w:p w:rsidR="00CF6D20" w:rsidRDefault="00CF6D20" w:rsidP="00D46573"/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5B7A89" w:rsidRDefault="00CF6D20" w:rsidP="00D46573">
            <w:pPr>
              <w:pStyle w:val="ConsPlusNonformat"/>
              <w:rPr>
                <w:rFonts w:ascii="Times New Roman" w:hAnsi="Times New Roman" w:cs="Times New Roman"/>
              </w:rPr>
            </w:pPr>
            <w:r w:rsidRPr="005B7A89">
              <w:rPr>
                <w:rFonts w:ascii="Times New Roman" w:hAnsi="Times New Roman" w:cs="Times New Roman"/>
              </w:rPr>
              <w:t>Коды</w:t>
            </w:r>
          </w:p>
        </w:tc>
      </w:tr>
      <w:tr w:rsidR="00CF6D20" w:rsidTr="00CF6D20">
        <w:trPr>
          <w:trHeight w:val="317"/>
        </w:trPr>
        <w:tc>
          <w:tcPr>
            <w:tcW w:w="412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D20" w:rsidRPr="0084040C" w:rsidRDefault="00CF6D20" w:rsidP="00D46573">
            <w:pPr>
              <w:ind w:hanging="108"/>
              <w:rPr>
                <w:sz w:val="22"/>
                <w:szCs w:val="22"/>
              </w:rPr>
            </w:pPr>
            <w:r w:rsidRPr="006355A3">
              <w:rPr>
                <w:b/>
                <w:sz w:val="24"/>
                <w:szCs w:val="24"/>
                <w:u w:val="single"/>
              </w:rPr>
              <w:t>Муниципальное автономное общеобразовательное учреждение Пудинская средняя общеобразовательная школа</w:t>
            </w:r>
            <w:r>
              <w:rPr>
                <w:sz w:val="22"/>
                <w:szCs w:val="22"/>
              </w:rPr>
              <w:t xml:space="preserve"> ______________________________________________________________</w:t>
            </w:r>
            <w:r w:rsidRPr="008404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 xml:space="preserve">Форма </w:t>
            </w:r>
            <w:proofErr w:type="gramStart"/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E33E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F6D20" w:rsidRPr="00E33EC7" w:rsidRDefault="00CF6D20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ОКУД</w:t>
            </w:r>
          </w:p>
          <w:p w:rsidR="00CF6D20" w:rsidRPr="00E33EC7" w:rsidRDefault="00CF6D20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20" w:rsidTr="00CF6D20">
        <w:trPr>
          <w:trHeight w:val="195"/>
        </w:trPr>
        <w:tc>
          <w:tcPr>
            <w:tcW w:w="412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F6D20" w:rsidRPr="0084040C" w:rsidRDefault="00CF6D20" w:rsidP="00D46573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20" w:rsidTr="00CF6D20">
        <w:trPr>
          <w:trHeight w:val="533"/>
        </w:trPr>
        <w:tc>
          <w:tcPr>
            <w:tcW w:w="4126" w:type="pct"/>
            <w:tcBorders>
              <w:top w:val="nil"/>
              <w:left w:val="nil"/>
              <w:bottom w:val="nil"/>
              <w:right w:val="nil"/>
            </w:tcBorders>
          </w:tcPr>
          <w:p w:rsidR="00CF6D20" w:rsidRDefault="00CF6D20" w:rsidP="00D46573">
            <w:pPr>
              <w:ind w:hanging="108"/>
              <w:rPr>
                <w:sz w:val="22"/>
                <w:szCs w:val="22"/>
              </w:rPr>
            </w:pPr>
            <w:r w:rsidRPr="006355A3">
              <w:rPr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  <w:proofErr w:type="spellStart"/>
            <w:r w:rsidRPr="006355A3">
              <w:rPr>
                <w:sz w:val="24"/>
                <w:szCs w:val="24"/>
              </w:rPr>
              <w:t>_____</w:t>
            </w:r>
            <w:r w:rsidRPr="006355A3">
              <w:rPr>
                <w:sz w:val="24"/>
                <w:szCs w:val="24"/>
                <w:u w:val="single"/>
              </w:rPr>
              <w:t>Образование</w:t>
            </w:r>
            <w:proofErr w:type="spellEnd"/>
            <w:r w:rsidRPr="006355A3">
              <w:rPr>
                <w:sz w:val="24"/>
                <w:szCs w:val="24"/>
                <w:u w:val="single"/>
              </w:rPr>
              <w:t xml:space="preserve"> и наука</w:t>
            </w:r>
            <w:r w:rsidRPr="00E71331">
              <w:rPr>
                <w:sz w:val="22"/>
                <w:szCs w:val="22"/>
                <w:u w:val="single"/>
              </w:rPr>
              <w:t>____</w:t>
            </w:r>
            <w:r w:rsidRPr="00E71331">
              <w:rPr>
                <w:sz w:val="22"/>
                <w:szCs w:val="22"/>
              </w:rPr>
              <w:t>______________</w:t>
            </w:r>
          </w:p>
          <w:p w:rsidR="00CF6D20" w:rsidRPr="0084040C" w:rsidRDefault="00CF6D20" w:rsidP="00D46573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6D20" w:rsidTr="00CF6D20">
        <w:trPr>
          <w:trHeight w:val="286"/>
        </w:trPr>
        <w:tc>
          <w:tcPr>
            <w:tcW w:w="4126" w:type="pct"/>
            <w:tcBorders>
              <w:top w:val="nil"/>
              <w:left w:val="nil"/>
              <w:bottom w:val="nil"/>
              <w:right w:val="nil"/>
            </w:tcBorders>
          </w:tcPr>
          <w:p w:rsidR="00CF6D20" w:rsidRPr="003E0EF9" w:rsidRDefault="00CF6D20" w:rsidP="00D46573">
            <w:pPr>
              <w:ind w:hanging="108"/>
              <w:rPr>
                <w:sz w:val="22"/>
                <w:szCs w:val="22"/>
              </w:rPr>
            </w:pPr>
            <w:proofErr w:type="spellStart"/>
            <w:r w:rsidRPr="003E0EF9">
              <w:rPr>
                <w:sz w:val="22"/>
                <w:szCs w:val="22"/>
              </w:rPr>
              <w:t>____</w:t>
            </w:r>
            <w:r w:rsidR="00DA3E22">
              <w:rPr>
                <w:sz w:val="24"/>
                <w:szCs w:val="24"/>
                <w:u w:val="single"/>
              </w:rPr>
              <w:t>Среднее</w:t>
            </w:r>
            <w:proofErr w:type="spellEnd"/>
            <w:r w:rsidR="00DA3E22">
              <w:rPr>
                <w:sz w:val="24"/>
                <w:szCs w:val="24"/>
                <w:u w:val="single"/>
              </w:rPr>
              <w:t xml:space="preserve">  </w:t>
            </w:r>
            <w:r w:rsidRPr="006355A3">
              <w:rPr>
                <w:sz w:val="24"/>
                <w:szCs w:val="24"/>
                <w:u w:val="single"/>
              </w:rPr>
              <w:t>общее образование</w:t>
            </w:r>
            <w:r w:rsidRPr="003E0EF9">
              <w:rPr>
                <w:sz w:val="22"/>
                <w:szCs w:val="22"/>
              </w:rPr>
              <w:t xml:space="preserve"> _________________________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</w:tc>
      </w:tr>
      <w:tr w:rsidR="00CF6D20" w:rsidTr="00CF6D20">
        <w:trPr>
          <w:trHeight w:val="273"/>
        </w:trPr>
        <w:tc>
          <w:tcPr>
            <w:tcW w:w="4126" w:type="pct"/>
            <w:tcBorders>
              <w:top w:val="nil"/>
              <w:left w:val="nil"/>
              <w:bottom w:val="nil"/>
              <w:right w:val="nil"/>
            </w:tcBorders>
          </w:tcPr>
          <w:p w:rsidR="00CF6D20" w:rsidRPr="003E0EF9" w:rsidRDefault="00CF6D20" w:rsidP="00D46573">
            <w:pPr>
              <w:ind w:hanging="108"/>
              <w:rPr>
                <w:sz w:val="22"/>
                <w:szCs w:val="22"/>
              </w:rPr>
            </w:pPr>
            <w:proofErr w:type="spellStart"/>
            <w:r w:rsidRPr="003E0EF9">
              <w:rPr>
                <w:sz w:val="22"/>
                <w:szCs w:val="22"/>
              </w:rPr>
              <w:t>____</w:t>
            </w:r>
            <w:r w:rsidRPr="006355A3">
              <w:rPr>
                <w:sz w:val="24"/>
                <w:szCs w:val="24"/>
                <w:u w:val="single"/>
              </w:rPr>
              <w:t>Дошкольное</w:t>
            </w:r>
            <w:proofErr w:type="spellEnd"/>
            <w:r w:rsidRPr="006355A3">
              <w:rPr>
                <w:sz w:val="24"/>
                <w:szCs w:val="24"/>
                <w:u w:val="single"/>
              </w:rPr>
              <w:t xml:space="preserve"> образование (предшествующее начальному образованию)</w:t>
            </w:r>
            <w:r w:rsidRPr="003E0EF9">
              <w:rPr>
                <w:sz w:val="22"/>
                <w:szCs w:val="22"/>
                <w:u w:val="single"/>
              </w:rPr>
              <w:t>_</w:t>
            </w:r>
            <w:r w:rsidRPr="003E0EF9">
              <w:rPr>
                <w:sz w:val="22"/>
                <w:szCs w:val="22"/>
              </w:rPr>
              <w:t>_____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</w:tr>
      <w:tr w:rsidR="00CF6D20" w:rsidTr="00CF6D20">
        <w:trPr>
          <w:trHeight w:val="533"/>
        </w:trPr>
        <w:tc>
          <w:tcPr>
            <w:tcW w:w="4126" w:type="pct"/>
            <w:tcBorders>
              <w:top w:val="nil"/>
              <w:left w:val="nil"/>
              <w:bottom w:val="nil"/>
              <w:right w:val="nil"/>
            </w:tcBorders>
          </w:tcPr>
          <w:p w:rsidR="00CF6D20" w:rsidRPr="006355A3" w:rsidRDefault="00CF6D20" w:rsidP="00D46573">
            <w:pPr>
              <w:ind w:hanging="108"/>
              <w:rPr>
                <w:sz w:val="24"/>
                <w:szCs w:val="24"/>
              </w:rPr>
            </w:pPr>
            <w:r w:rsidRPr="006355A3">
              <w:rPr>
                <w:sz w:val="24"/>
                <w:szCs w:val="24"/>
              </w:rPr>
              <w:t>Вид муниципального учреждения</w:t>
            </w:r>
            <w:r w:rsidR="006355A3">
              <w:rPr>
                <w:sz w:val="24"/>
                <w:szCs w:val="24"/>
              </w:rPr>
              <w:t xml:space="preserve"> </w:t>
            </w:r>
            <w:proofErr w:type="spellStart"/>
            <w:r w:rsidRPr="006355A3">
              <w:rPr>
                <w:sz w:val="24"/>
                <w:szCs w:val="24"/>
              </w:rPr>
              <w:t>_</w:t>
            </w:r>
            <w:r w:rsidRPr="006355A3">
              <w:rPr>
                <w:sz w:val="24"/>
                <w:szCs w:val="24"/>
                <w:u w:val="single"/>
              </w:rPr>
              <w:t>Средняя</w:t>
            </w:r>
            <w:proofErr w:type="spellEnd"/>
            <w:r w:rsidRPr="006355A3">
              <w:rPr>
                <w:sz w:val="24"/>
                <w:szCs w:val="24"/>
                <w:u w:val="single"/>
              </w:rPr>
              <w:t xml:space="preserve"> общеобразовательная школа</w:t>
            </w:r>
            <w:r w:rsidR="006355A3">
              <w:rPr>
                <w:sz w:val="24"/>
                <w:szCs w:val="24"/>
              </w:rPr>
              <w:t>______</w:t>
            </w:r>
            <w:r w:rsidRPr="006355A3">
              <w:rPr>
                <w:sz w:val="24"/>
                <w:szCs w:val="24"/>
              </w:rPr>
              <w:t>__</w:t>
            </w:r>
          </w:p>
          <w:p w:rsidR="00CF6D20" w:rsidRPr="0084040C" w:rsidRDefault="00CF6D20" w:rsidP="00D46573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D20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6D20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6D20" w:rsidRPr="00560F5B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F5B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Pr="006B1349">
        <w:rPr>
          <w:rFonts w:ascii="Times New Roman" w:hAnsi="Times New Roman" w:cs="Times New Roman"/>
          <w:sz w:val="24"/>
          <w:szCs w:val="24"/>
        </w:rPr>
        <w:t>муниципальн</w:t>
      </w:r>
      <w:r w:rsidRPr="00560F5B">
        <w:rPr>
          <w:rFonts w:ascii="Times New Roman" w:hAnsi="Times New Roman" w:cs="Times New Roman"/>
          <w:sz w:val="24"/>
          <w:szCs w:val="24"/>
        </w:rPr>
        <w:t xml:space="preserve">ых услугах </w:t>
      </w:r>
    </w:p>
    <w:p w:rsidR="00CF6D20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6D20" w:rsidRPr="003E0EF9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CF6D20" w:rsidRPr="00E71331" w:rsidRDefault="00CF6D20" w:rsidP="00CF6D20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4948" w:type="pct"/>
        <w:tblInd w:w="108" w:type="dxa"/>
        <w:tblLayout w:type="fixed"/>
        <w:tblLook w:val="01E0"/>
      </w:tblPr>
      <w:tblGrid>
        <w:gridCol w:w="8575"/>
        <w:gridCol w:w="912"/>
        <w:gridCol w:w="966"/>
      </w:tblGrid>
      <w:tr w:rsidR="00CF6D20" w:rsidTr="00D46573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CF6D20" w:rsidRPr="00CF6D20" w:rsidRDefault="00CF6D20" w:rsidP="00D46573">
            <w:pPr>
              <w:rPr>
                <w:sz w:val="24"/>
                <w:szCs w:val="24"/>
              </w:rPr>
            </w:pPr>
            <w:r w:rsidRPr="00CF6D20">
              <w:rPr>
                <w:sz w:val="24"/>
                <w:szCs w:val="24"/>
              </w:rPr>
              <w:t>1.Наименование муниципальной услуги</w:t>
            </w:r>
          </w:p>
          <w:p w:rsidR="00CF6D20" w:rsidRPr="00E71331" w:rsidRDefault="00CF6D20" w:rsidP="00D46573">
            <w:r w:rsidRPr="00CF6D20">
              <w:rPr>
                <w:b/>
                <w:sz w:val="24"/>
                <w:szCs w:val="24"/>
                <w:u w:val="single"/>
              </w:rPr>
              <w:t>Реализация основных общеобразовательных программ начального общего образования</w:t>
            </w:r>
            <w:r w:rsidRPr="008D413E"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CF6D20" w:rsidRPr="00E71331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110020</w:t>
            </w:r>
          </w:p>
        </w:tc>
      </w:tr>
    </w:tbl>
    <w:p w:rsidR="00CF6D20" w:rsidRPr="006E74C1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6A4B">
        <w:rPr>
          <w:rFonts w:ascii="Times New Roman" w:hAnsi="Times New Roman" w:cs="Times New Roman"/>
          <w:sz w:val="24"/>
          <w:szCs w:val="24"/>
        </w:rPr>
        <w:t>Категории п</w:t>
      </w:r>
      <w:r w:rsidRPr="006B1349">
        <w:rPr>
          <w:rFonts w:ascii="Times New Roman" w:hAnsi="Times New Roman" w:cs="Times New Roman"/>
          <w:sz w:val="24"/>
          <w:szCs w:val="24"/>
        </w:rPr>
        <w:t>отребител</w:t>
      </w:r>
      <w:r w:rsidRPr="00916A4B">
        <w:rPr>
          <w:rFonts w:ascii="Times New Roman" w:hAnsi="Times New Roman" w:cs="Times New Roman"/>
          <w:sz w:val="24"/>
          <w:szCs w:val="24"/>
        </w:rPr>
        <w:t>ей</w:t>
      </w:r>
      <w:r w:rsidRPr="006B134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>: ф</w:t>
      </w:r>
      <w:r w:rsidRPr="006E74C1">
        <w:rPr>
          <w:rFonts w:ascii="Times New Roman" w:hAnsi="Times New Roman" w:cs="Times New Roman"/>
          <w:sz w:val="24"/>
          <w:szCs w:val="24"/>
          <w:u w:val="single"/>
        </w:rPr>
        <w:t>изические лица без ограниченных возможностей здоровья, физические лица с ограниченными возможностями здоровья, физические лица</w:t>
      </w:r>
    </w:p>
    <w:p w:rsidR="00CF6D20" w:rsidRDefault="00CF6D20" w:rsidP="001C59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D44" w:rsidRPr="00E207A3" w:rsidRDefault="00295D44" w:rsidP="001C59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207A3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5D44" w:rsidRDefault="00295D44" w:rsidP="001C59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3.1.</w:t>
      </w:r>
      <w:r w:rsidRPr="00DC077F">
        <w:rPr>
          <w:rFonts w:ascii="Times New Roman" w:hAnsi="Times New Roman" w:cs="Times New Roman"/>
          <w:sz w:val="24"/>
          <w:szCs w:val="24"/>
        </w:rPr>
        <w:t xml:space="preserve"> Объем муниципальной услуги (в натуральных показателях)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050"/>
        <w:gridCol w:w="1217"/>
        <w:gridCol w:w="1447"/>
        <w:gridCol w:w="1418"/>
        <w:gridCol w:w="1447"/>
        <w:gridCol w:w="2801"/>
      </w:tblGrid>
      <w:tr w:rsidR="00295D44" w:rsidTr="001E3C36">
        <w:trPr>
          <w:cantSplit/>
          <w:trHeight w:val="350"/>
        </w:trPr>
        <w:tc>
          <w:tcPr>
            <w:tcW w:w="9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D44" w:rsidRDefault="00295D44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D44" w:rsidRDefault="00295D44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0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Default="00295D44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муниципальной услуги    </w:t>
            </w:r>
          </w:p>
        </w:tc>
        <w:tc>
          <w:tcPr>
            <w:tcW w:w="1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D44" w:rsidRDefault="00295D44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значении показателя  </w:t>
            </w:r>
          </w:p>
        </w:tc>
      </w:tr>
      <w:tr w:rsidR="00295D44" w:rsidTr="001E3C36">
        <w:trPr>
          <w:cantSplit/>
          <w:trHeight w:val="233"/>
        </w:trPr>
        <w:tc>
          <w:tcPr>
            <w:tcW w:w="9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Default="00295D44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Default="00295D44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766ECA" w:rsidRDefault="00295D44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6EC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  <w:r w:rsidR="001C59A7" w:rsidRPr="00766ECA">
              <w:rPr>
                <w:rFonts w:ascii="Times New Roman" w:hAnsi="Times New Roman" w:cs="Times New Roman"/>
                <w:sz w:val="24"/>
                <w:szCs w:val="24"/>
              </w:rPr>
              <w:t xml:space="preserve"> (2016 г.)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766ECA" w:rsidRDefault="00295D44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6EC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 w:rsidR="001C59A7" w:rsidRPr="00766ECA">
              <w:rPr>
                <w:rFonts w:ascii="Times New Roman" w:hAnsi="Times New Roman" w:cs="Times New Roman"/>
                <w:sz w:val="24"/>
                <w:szCs w:val="24"/>
              </w:rPr>
              <w:t xml:space="preserve"> (2017 г.)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766ECA" w:rsidRDefault="00295D44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6ECA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  <w:r w:rsidR="001C59A7" w:rsidRPr="00766ECA">
              <w:rPr>
                <w:rFonts w:ascii="Times New Roman" w:hAnsi="Times New Roman" w:cs="Times New Roman"/>
                <w:sz w:val="24"/>
                <w:szCs w:val="24"/>
              </w:rPr>
              <w:t xml:space="preserve"> (2018 г.)</w:t>
            </w:r>
          </w:p>
        </w:tc>
        <w:tc>
          <w:tcPr>
            <w:tcW w:w="1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Default="00295D44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C36" w:rsidTr="001E3C36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36" w:rsidRDefault="001E3C36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36" w:rsidRDefault="001E3C36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36" w:rsidRDefault="001E3C36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36" w:rsidRDefault="001E3C36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36" w:rsidRDefault="001E3C36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36" w:rsidRDefault="001E3C36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ФСН, форма ОШ-1</w:t>
            </w:r>
          </w:p>
        </w:tc>
      </w:tr>
      <w:tr w:rsidR="001E3C36" w:rsidTr="001E3C36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36" w:rsidRDefault="001E3C36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36" w:rsidRDefault="001E3C36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36" w:rsidRDefault="001E3C36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36" w:rsidRDefault="001E3C36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36" w:rsidRDefault="001E3C36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36" w:rsidRDefault="001E3C36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3F" w:rsidTr="001E3C36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изические лица без ограниченных возможностей здоровья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>
            <w:r w:rsidRPr="00384AF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3F" w:rsidTr="001E3C36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физические лица с ограниченными возможностями здоровья, физические лица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>
            <w:r w:rsidRPr="00384AF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D44" w:rsidRPr="006E74C1" w:rsidRDefault="00D66C9F" w:rsidP="001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.3pt;margin-top:17.7pt;width:90pt;height:27pt;z-index:251660288;mso-position-horizontal-relative:text;mso-position-vertical-relative:text">
            <v:textbox style="mso-next-textbox:#_x0000_s1026">
              <w:txbxContent>
                <w:p w:rsidR="00D83A5E" w:rsidRDefault="00D83A5E" w:rsidP="00295D44">
                  <w:r>
                    <w:t>3 %</w:t>
                  </w:r>
                </w:p>
              </w:txbxContent>
            </v:textbox>
          </v:shape>
        </w:pict>
      </w:r>
      <w:r w:rsidR="00295D44" w:rsidRPr="006E74C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  услуги,   в   пределах  которых  </w:t>
      </w:r>
      <w:proofErr w:type="gramStart"/>
      <w:r w:rsidR="00295D44" w:rsidRPr="006E74C1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="00295D44" w:rsidRPr="006E74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D44" w:rsidRPr="006E74C1" w:rsidRDefault="00295D44" w:rsidP="001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1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766ECA" w:rsidRDefault="00766ECA" w:rsidP="001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44" w:rsidRPr="006E74C1" w:rsidRDefault="00295D44" w:rsidP="001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1">
        <w:rPr>
          <w:rFonts w:ascii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94"/>
        <w:gridCol w:w="1216"/>
        <w:gridCol w:w="1703"/>
        <w:gridCol w:w="1311"/>
        <w:gridCol w:w="835"/>
        <w:gridCol w:w="851"/>
        <w:gridCol w:w="818"/>
        <w:gridCol w:w="1659"/>
      </w:tblGrid>
      <w:tr w:rsidR="001C59A7" w:rsidTr="001E3C36">
        <w:trPr>
          <w:cantSplit/>
          <w:trHeight w:val="590"/>
        </w:trPr>
        <w:tc>
          <w:tcPr>
            <w:tcW w:w="9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D44" w:rsidRDefault="00295D44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  <w:p w:rsidR="00295D44" w:rsidRDefault="00295D44" w:rsidP="001C5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D44" w:rsidRDefault="00295D44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D44" w:rsidRDefault="00295D44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18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Default="00295D44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     муниципальной услуги</w:t>
            </w:r>
          </w:p>
        </w:tc>
        <w:tc>
          <w:tcPr>
            <w:tcW w:w="7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D44" w:rsidRDefault="00295D44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расчета)     </w:t>
            </w:r>
          </w:p>
        </w:tc>
      </w:tr>
      <w:tr w:rsidR="00566B96" w:rsidTr="001E3C36">
        <w:trPr>
          <w:cantSplit/>
          <w:trHeight w:val="236"/>
        </w:trPr>
        <w:tc>
          <w:tcPr>
            <w:tcW w:w="9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Default="00295D44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Default="00295D44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Default="00295D44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9A7" w:rsidRDefault="00295D44" w:rsidP="001C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отчетный финансовый год </w:t>
            </w:r>
          </w:p>
          <w:p w:rsidR="00295D44" w:rsidRPr="006E74C1" w:rsidRDefault="001C59A7" w:rsidP="001C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(2015 г.)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6E74C1" w:rsidRDefault="00295D44" w:rsidP="001C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первый год </w:t>
            </w:r>
            <w:r w:rsidR="00766ECA">
              <w:rPr>
                <w:rFonts w:ascii="Times New Roman" w:hAnsi="Times New Roman" w:cs="Times New Roman"/>
              </w:rPr>
              <w:t>(2016 г.)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6E74C1" w:rsidRDefault="00295D44" w:rsidP="001C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второй год </w:t>
            </w:r>
            <w:r w:rsidR="00766ECA">
              <w:rPr>
                <w:rFonts w:ascii="Times New Roman" w:hAnsi="Times New Roman" w:cs="Times New Roman"/>
              </w:rPr>
              <w:t>(2017 г.)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44" w:rsidRPr="006E74C1" w:rsidRDefault="00295D44" w:rsidP="001C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третий год </w:t>
            </w:r>
            <w:r w:rsidR="00766ECA">
              <w:rPr>
                <w:rFonts w:ascii="Times New Roman" w:hAnsi="Times New Roman" w:cs="Times New Roman"/>
              </w:rPr>
              <w:t>(2018 г.)</w:t>
            </w:r>
          </w:p>
        </w:tc>
        <w:tc>
          <w:tcPr>
            <w:tcW w:w="7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Default="00295D44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3F" w:rsidTr="001E3C36">
        <w:trPr>
          <w:cantSplit/>
          <w:trHeight w:val="236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1C59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4C1">
              <w:rPr>
                <w:rFonts w:ascii="Times New Roman" w:hAnsi="Times New Roman" w:cs="Times New Roman"/>
              </w:rPr>
              <w:t xml:space="preserve">1. Уровень освоения </w:t>
            </w:r>
            <w:proofErr w:type="gramStart"/>
            <w:r w:rsidRPr="006E74C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E74C1"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Pr="00DB691D" w:rsidRDefault="0048363F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1C59A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53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(К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ВЭУ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)/К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 *100, где </w:t>
            </w:r>
          </w:p>
          <w:p w:rsidR="0048363F" w:rsidRPr="00566B96" w:rsidRDefault="0048363F" w:rsidP="001C59A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у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ровень освоения </w:t>
            </w:r>
            <w:proofErr w:type="gramStart"/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  <w:p w:rsidR="0048363F" w:rsidRDefault="0048363F" w:rsidP="001C59A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ВЭУ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обучающихся, выполнивших экзаменационную работу не ниже оценки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удовлетворите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льно»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общее количество обучающихся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выполнивших экзаменационную работу</w:t>
            </w:r>
          </w:p>
          <w:p w:rsidR="0048363F" w:rsidRPr="00566B96" w:rsidRDefault="0048363F" w:rsidP="001C59A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предметов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Pr="00DB691D" w:rsidRDefault="009375B2" w:rsidP="005D54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Pr="00DB691D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P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5235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P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5235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Pr="00D51186" w:rsidRDefault="0048363F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образовательного</w:t>
            </w:r>
            <w:r w:rsidRPr="00D511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566B96" w:rsidTr="001E3C36">
        <w:trPr>
          <w:cantSplit/>
          <w:trHeight w:val="236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DB691D" w:rsidRDefault="00DB691D" w:rsidP="001C59A7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DB691D" w:rsidRDefault="00DB691D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96" w:rsidRDefault="00566B96" w:rsidP="001C59A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gramEnd"/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1C59A7">
              <w:rPr>
                <w:rFonts w:ascii="Times New Roman" w:hAnsi="Times New Roman" w:cs="Times New Roman"/>
                <w:sz w:val="16"/>
                <w:szCs w:val="16"/>
              </w:rPr>
              <w:sym w:font="Symbol" w:char="F053"/>
            </w:r>
            <w:r w:rsidR="001C59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1C59A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="001C59A7" w:rsidRPr="001C59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C59A7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="001C59A7" w:rsidRPr="001C59A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*100, где </w:t>
            </w:r>
          </w:p>
          <w:p w:rsidR="001C59A7" w:rsidRDefault="001C59A7" w:rsidP="001C59A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gramEnd"/>
            <w:r w:rsidRPr="001C59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п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>олнота реализации основной общеобразовательной программы начального общего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66B96" w:rsidRDefault="00566B96" w:rsidP="001C59A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реализованных часов по предмету; </w:t>
            </w:r>
          </w:p>
          <w:p w:rsidR="00295D44" w:rsidRDefault="00566B96" w:rsidP="001C59A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часов по предмету в соответствии с утвержденным учебным планом общеобразовательного учреждения (в инвариантной части учебного плана общеобразовательного учреждения)</w:t>
            </w:r>
            <w:r w:rsidR="001C59A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C59A7" w:rsidRPr="001C59A7" w:rsidRDefault="001C59A7" w:rsidP="001C59A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C59A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предметов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DB691D" w:rsidRDefault="00D83A5E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DB691D" w:rsidRDefault="00D47F33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D83A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DB691D" w:rsidRDefault="00D47F33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D83A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DB691D" w:rsidRDefault="00D47F33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D83A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D51186" w:rsidRDefault="004075CC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образовательного</w:t>
            </w:r>
            <w:r w:rsidR="00D51186" w:rsidRPr="00D511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566B96" w:rsidTr="001E3C36">
        <w:trPr>
          <w:cantSplit/>
          <w:trHeight w:val="2403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DB691D" w:rsidRDefault="006E74C1" w:rsidP="001C59A7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1D">
              <w:rPr>
                <w:rFonts w:ascii="Times New Roman" w:eastAsia="Times New Roman" w:hAnsi="Times New Roman" w:cs="Times New Roman"/>
                <w:sz w:val="20"/>
                <w:szCs w:val="20"/>
              </w:rPr>
              <w:t>3.Уровень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DB691D" w:rsidRDefault="00DB691D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9A7" w:rsidRDefault="001C59A7" w:rsidP="001C59A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>В=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1C59A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К2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 xml:space="preserve">*100, где </w:t>
            </w:r>
          </w:p>
          <w:p w:rsidR="001C59A7" w:rsidRDefault="001C59A7" w:rsidP="001C59A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К1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>-количество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 xml:space="preserve">предметов учебного плана общеобразовательного учреждения из перечня обязательных для изучения в ФБУП; </w:t>
            </w:r>
          </w:p>
          <w:p w:rsidR="00295D44" w:rsidRPr="001C59A7" w:rsidRDefault="001C59A7" w:rsidP="001C59A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К2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>-общее количество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 xml:space="preserve">предметов учебного плана общеобразовательного учреждения из перечня предметов, обязательных в ФБУП для ступени начального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>бщего образования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DB691D" w:rsidRDefault="00DB691D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DB691D" w:rsidRDefault="00B34F1C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DB691D" w:rsidRDefault="00B34F1C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DB691D" w:rsidRDefault="00B34F1C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44" w:rsidRPr="00D51186" w:rsidRDefault="004075CC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образовательного</w:t>
            </w:r>
            <w:r w:rsidR="00D51186" w:rsidRPr="00D511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566B96" w:rsidTr="001E3C36">
        <w:trPr>
          <w:cantSplit/>
          <w:trHeight w:val="236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C1" w:rsidRPr="00DB691D" w:rsidRDefault="00DB691D" w:rsidP="001C59A7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1D">
              <w:rPr>
                <w:rFonts w:ascii="Times New Roman" w:eastAsia="Times New Roman" w:hAnsi="Times New Roman" w:cs="Times New Roman"/>
                <w:sz w:val="20"/>
                <w:szCs w:val="20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C1" w:rsidRPr="00DB691D" w:rsidRDefault="00DB691D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CC" w:rsidRDefault="004075CC" w:rsidP="001C59A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="001C59A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1C59A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4075CC" w:rsidRDefault="004075CC" w:rsidP="001C59A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процент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образования;</w:t>
            </w:r>
          </w:p>
          <w:p w:rsidR="004075CC" w:rsidRDefault="001C59A7" w:rsidP="001C59A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075C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="004075C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407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4075CC"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 w:rsidR="004075CC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образования;</w:t>
            </w:r>
          </w:p>
          <w:p w:rsidR="006E74C1" w:rsidRPr="00DB691D" w:rsidRDefault="009617E5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075C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="004075CC">
              <w:rPr>
                <w:rFonts w:ascii="Times New Roman" w:hAnsi="Times New Roman" w:cs="Times New Roman"/>
                <w:sz w:val="16"/>
                <w:szCs w:val="16"/>
              </w:rPr>
              <w:t xml:space="preserve"> -  </w:t>
            </w:r>
            <w:r w:rsidR="001C59A7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4075CC">
              <w:rPr>
                <w:rFonts w:ascii="Times New Roman" w:hAnsi="Times New Roman" w:cs="Times New Roman"/>
                <w:sz w:val="16"/>
                <w:szCs w:val="16"/>
              </w:rPr>
              <w:t xml:space="preserve"> опрошенных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C1" w:rsidRPr="00DB691D" w:rsidRDefault="009375B2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C1" w:rsidRPr="00DB691D" w:rsidRDefault="009617E5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C1" w:rsidRPr="00DB691D" w:rsidRDefault="009617E5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C1" w:rsidRPr="00DB691D" w:rsidRDefault="009617E5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C1" w:rsidRPr="00D51186" w:rsidRDefault="004075CC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опроса</w:t>
            </w:r>
          </w:p>
        </w:tc>
      </w:tr>
      <w:tr w:rsidR="00566B96" w:rsidTr="001E3C36">
        <w:trPr>
          <w:cantSplit/>
          <w:trHeight w:val="236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C1" w:rsidRPr="00DB691D" w:rsidRDefault="00DB691D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B691D">
              <w:rPr>
                <w:rFonts w:ascii="Times New Roman" w:hAnsi="Times New Roman" w:cs="Times New Roman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C1" w:rsidRPr="00DB691D" w:rsidRDefault="00B34F1C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E5" w:rsidRDefault="009617E5" w:rsidP="009617E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</w:t>
            </w:r>
            <w:r w:rsidRPr="00B34F1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B34F1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9617E5" w:rsidRDefault="009617E5" w:rsidP="009617E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</w:t>
            </w:r>
            <w:r w:rsidRPr="00B34F1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д</w:t>
            </w:r>
            <w:r w:rsidRPr="00B34F1C">
              <w:rPr>
                <w:rFonts w:ascii="Times New Roman" w:hAnsi="Times New Roman" w:cs="Times New Roman"/>
                <w:sz w:val="16"/>
                <w:szCs w:val="16"/>
              </w:rPr>
              <w:t>оля своевременно устраненных нарушений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17E5" w:rsidRDefault="009617E5" w:rsidP="009617E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4F1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r w:rsidRPr="00B34F1C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 устраненных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нарушений;</w:t>
            </w:r>
          </w:p>
          <w:p w:rsidR="006E74C1" w:rsidRPr="00DB691D" w:rsidRDefault="009617E5" w:rsidP="009617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нарушений, </w:t>
            </w:r>
            <w:r w:rsidRPr="00B34F1C">
              <w:rPr>
                <w:rFonts w:ascii="Times New Roman" w:hAnsi="Times New Roman" w:cs="Times New Roman"/>
                <w:sz w:val="16"/>
                <w:szCs w:val="16"/>
              </w:rPr>
              <w:t>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C1" w:rsidRPr="00DB691D" w:rsidRDefault="00B34F1C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C1" w:rsidRPr="00DB691D" w:rsidRDefault="00B34F1C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C1" w:rsidRPr="00DB691D" w:rsidRDefault="00B34F1C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C1" w:rsidRPr="00DB691D" w:rsidRDefault="00B34F1C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C1" w:rsidRPr="00D51186" w:rsidRDefault="004075CC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образовательного</w:t>
            </w:r>
            <w:r w:rsidRPr="00D511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</w:tbl>
    <w:p w:rsidR="00295D44" w:rsidRDefault="00295D44" w:rsidP="001C59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6C55" w:rsidRPr="00DC077F" w:rsidRDefault="00406C55" w:rsidP="00406C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077F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406C55" w:rsidRDefault="00406C55" w:rsidP="00406C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lastRenderedPageBreak/>
        <w:t>4.1. Нормативные правовые акты, регулирующие порядок оказания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 услуги</w:t>
      </w:r>
    </w:p>
    <w:p w:rsidR="001546FF" w:rsidRPr="001546FF" w:rsidRDefault="001546FF" w:rsidP="001546FF">
      <w:pPr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Федеральный закон от 06.10.1999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№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184-ФЗ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«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»;</w:t>
      </w:r>
    </w:p>
    <w:p w:rsidR="001546FF" w:rsidRPr="001546FF" w:rsidRDefault="001546FF" w:rsidP="001546FF">
      <w:pPr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1546FF" w:rsidRPr="001546FF" w:rsidRDefault="001546FF" w:rsidP="001546F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</w:t>
      </w: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29.12.2012 № 273 «Об образовании в Российской Федерации»;</w:t>
      </w:r>
    </w:p>
    <w:p w:rsidR="001546FF" w:rsidRPr="001546FF" w:rsidRDefault="001546FF" w:rsidP="001546F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Томской области от 12.08.2013г. №149-03 «Об образовании в Томской области»;</w:t>
      </w:r>
    </w:p>
    <w:p w:rsidR="001546FF" w:rsidRPr="001546FF" w:rsidRDefault="001546FF" w:rsidP="001546F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03.02.2011 №39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курсов, предметов, дисциплин (модулей), годовых календарных учебных графиках»;</w:t>
      </w:r>
    </w:p>
    <w:p w:rsidR="001546FF" w:rsidRPr="001546FF" w:rsidRDefault="001546FF" w:rsidP="001546F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03.02.2011 №40 «Об утверждении Административного регламента по предоставлению муниципальной услуги «Предоставление информации об организации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«Город Кедровый»;</w:t>
      </w:r>
    </w:p>
    <w:p w:rsidR="001546FF" w:rsidRPr="001546FF" w:rsidRDefault="001546FF" w:rsidP="001546F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03.02.3011 №41 «Об утверждении Административного регламента по предоставлению муниципальной услуги «Предоставление информации о порядке зачисления в образовательное учреждение»;</w:t>
      </w:r>
    </w:p>
    <w:p w:rsidR="001546FF" w:rsidRPr="001546FF" w:rsidRDefault="001546FF" w:rsidP="001546F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03.02.2011 №42 «Об утверждении Административного регламента по предоставлению муниципальной услуги «Зачисление в образовательное учреждение»;</w:t>
      </w:r>
    </w:p>
    <w:p w:rsidR="001546FF" w:rsidRPr="001546FF" w:rsidRDefault="001546FF" w:rsidP="001546F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13.02.2011 №43 «Об утверждении Административного регламента по предоставлению муниципальной услуги «Предоставление информации о текущей успеваемости учащегося»;</w:t>
      </w:r>
    </w:p>
    <w:p w:rsidR="001546FF" w:rsidRDefault="001546FF" w:rsidP="001546F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отдела образования от 27.01.2014 № 13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муниципального образования «Город Кедровый».</w:t>
      </w:r>
    </w:p>
    <w:p w:rsidR="00CF6D20" w:rsidRDefault="00CF6D20" w:rsidP="00CF6D2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6D20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96"/>
        <w:gridCol w:w="3828"/>
        <w:gridCol w:w="3056"/>
      </w:tblGrid>
      <w:tr w:rsidR="00CF6D20" w:rsidRPr="00E207A3" w:rsidTr="00D46573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Pr="00E207A3" w:rsidRDefault="00CF6D20" w:rsidP="00D465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Pr="00E207A3" w:rsidRDefault="00CF6D20" w:rsidP="00D465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  </w:t>
            </w:r>
            <w:r w:rsidRPr="00E2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Pr="00E207A3" w:rsidRDefault="00CF6D20" w:rsidP="00D465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E2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CF6D20" w:rsidTr="00D46573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Default="00CF6D20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1.Электронное информирование на  официальном сайте администрации города Кедрового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Default="00CF6D20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Default="00CF6D20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CF6D20" w:rsidTr="00D46573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Default="00CF6D20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Default="00CF6D20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Default="00CF6D20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CF6D20" w:rsidTr="00D46573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Default="00CF6D20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Default="00CF6D20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Default="00CF6D20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CF6D20" w:rsidTr="00D46573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Default="00CF6D20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Default="00CF6D20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Копии лицензии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Default="00CF6D20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CF6D20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6D20" w:rsidRPr="00E207A3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5. Предельные цены (тарифы) на оплату муниципальной услуги в случаях,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предусмотрено их оказание на платной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764C9A">
        <w:rPr>
          <w:rFonts w:ascii="Times New Roman" w:hAnsi="Times New Roman" w:cs="Times New Roman"/>
          <w:sz w:val="24"/>
          <w:szCs w:val="24"/>
        </w:rPr>
        <w:t>униципальная услуга предоставляется бесплатно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D20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.1.  Нормативный  правовой акт, устанавливающий цены (тарифы) либо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их установления</w:t>
      </w:r>
      <w:r>
        <w:rPr>
          <w:rFonts w:ascii="Times New Roman" w:hAnsi="Times New Roman" w:cs="Times New Roman"/>
          <w:sz w:val="24"/>
          <w:szCs w:val="24"/>
        </w:rPr>
        <w:t>: нет</w:t>
      </w:r>
      <w:r w:rsidRPr="00E20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D20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.2. Орган</w:t>
      </w:r>
      <w:r>
        <w:rPr>
          <w:rFonts w:ascii="Times New Roman" w:hAnsi="Times New Roman" w:cs="Times New Roman"/>
          <w:sz w:val="24"/>
          <w:szCs w:val="24"/>
        </w:rPr>
        <w:t>, устанавливающий цены (тарифы): нет</w:t>
      </w:r>
    </w:p>
    <w:p w:rsidR="00CF6D20" w:rsidRPr="00E207A3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>: нет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78"/>
        <w:gridCol w:w="2754"/>
        <w:gridCol w:w="1233"/>
        <w:gridCol w:w="1508"/>
        <w:gridCol w:w="1508"/>
        <w:gridCol w:w="1506"/>
      </w:tblGrid>
      <w:tr w:rsidR="00CF6D20" w:rsidRPr="00E207A3" w:rsidTr="00D46573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6D20" w:rsidRPr="00E207A3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CF6D20" w:rsidRPr="00E207A3" w:rsidRDefault="00CF6D20" w:rsidP="00D46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6D20" w:rsidRPr="00E207A3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E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6D20" w:rsidRPr="00E207A3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Pr="00E207A3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CF6D20" w:rsidRPr="00E207A3" w:rsidTr="00D46573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Pr="00E207A3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Pr="00E207A3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Pr="00E207A3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CF6D20" w:rsidRPr="00E207A3" w:rsidTr="00D46573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Pr="00E207A3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Pr="00E207A3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Pr="00E207A3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Pr="00DC077F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Pr="00DC077F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Pr="00DC077F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6D20" w:rsidRDefault="00CF6D20" w:rsidP="00CF6D20">
      <w:pPr>
        <w:autoSpaceDE w:val="0"/>
        <w:autoSpaceDN w:val="0"/>
        <w:adjustRightInd w:val="0"/>
        <w:jc w:val="both"/>
      </w:pPr>
    </w:p>
    <w:p w:rsidR="00CF6D20" w:rsidRDefault="00CF6D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6D20" w:rsidRPr="003E0EF9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6D20" w:rsidRPr="00E71331" w:rsidRDefault="00CF6D20" w:rsidP="00CF6D20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4948" w:type="pct"/>
        <w:tblInd w:w="108" w:type="dxa"/>
        <w:tblLayout w:type="fixed"/>
        <w:tblLook w:val="01E0"/>
      </w:tblPr>
      <w:tblGrid>
        <w:gridCol w:w="8575"/>
        <w:gridCol w:w="912"/>
        <w:gridCol w:w="966"/>
      </w:tblGrid>
      <w:tr w:rsidR="00CF6D20" w:rsidTr="00D46573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CF6D20" w:rsidRPr="00CF6D20" w:rsidRDefault="00CF6D20" w:rsidP="00D46573">
            <w:pPr>
              <w:rPr>
                <w:sz w:val="24"/>
                <w:szCs w:val="24"/>
              </w:rPr>
            </w:pPr>
            <w:r w:rsidRPr="00CF6D20">
              <w:rPr>
                <w:sz w:val="24"/>
                <w:szCs w:val="24"/>
              </w:rPr>
              <w:t>1.Наименование муниципальной услуги</w:t>
            </w:r>
          </w:p>
          <w:p w:rsidR="00CF6D20" w:rsidRPr="00CF6D20" w:rsidRDefault="00CF6D20" w:rsidP="00D46573">
            <w:pPr>
              <w:rPr>
                <w:sz w:val="24"/>
                <w:szCs w:val="24"/>
              </w:rPr>
            </w:pPr>
            <w:r w:rsidRPr="00CF6D20">
              <w:rPr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CF6D20" w:rsidRPr="00E71331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CF6D20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6A4B">
        <w:rPr>
          <w:rFonts w:ascii="Times New Roman" w:hAnsi="Times New Roman" w:cs="Times New Roman"/>
          <w:sz w:val="24"/>
          <w:szCs w:val="24"/>
        </w:rPr>
        <w:t>Категории п</w:t>
      </w:r>
      <w:r w:rsidRPr="006B1349">
        <w:rPr>
          <w:rFonts w:ascii="Times New Roman" w:hAnsi="Times New Roman" w:cs="Times New Roman"/>
          <w:sz w:val="24"/>
          <w:szCs w:val="24"/>
        </w:rPr>
        <w:t>отребител</w:t>
      </w:r>
      <w:r w:rsidRPr="00916A4B">
        <w:rPr>
          <w:rFonts w:ascii="Times New Roman" w:hAnsi="Times New Roman" w:cs="Times New Roman"/>
          <w:sz w:val="24"/>
          <w:szCs w:val="24"/>
        </w:rPr>
        <w:t>ей</w:t>
      </w:r>
      <w:r w:rsidRPr="006B134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>: ф</w:t>
      </w:r>
      <w:r w:rsidRPr="006E74C1">
        <w:rPr>
          <w:rFonts w:ascii="Times New Roman" w:hAnsi="Times New Roman" w:cs="Times New Roman"/>
          <w:sz w:val="24"/>
          <w:szCs w:val="24"/>
          <w:u w:val="single"/>
        </w:rPr>
        <w:t>изические лица без ограниченных возможностей здоровья, физические лица с ограниченными возможностями здоровья, физические лица</w:t>
      </w:r>
    </w:p>
    <w:p w:rsidR="00CF6D20" w:rsidRPr="006E74C1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317C7D" w:rsidRPr="00E207A3" w:rsidRDefault="00317C7D" w:rsidP="001C59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207A3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7C7D" w:rsidRDefault="00317C7D" w:rsidP="001C59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3.1.</w:t>
      </w:r>
      <w:r w:rsidRPr="00DC077F">
        <w:rPr>
          <w:rFonts w:ascii="Times New Roman" w:hAnsi="Times New Roman" w:cs="Times New Roman"/>
          <w:sz w:val="24"/>
          <w:szCs w:val="24"/>
        </w:rPr>
        <w:t xml:space="preserve"> Объем муниципальной услуги (в натуральных показателях)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050"/>
        <w:gridCol w:w="1217"/>
        <w:gridCol w:w="1447"/>
        <w:gridCol w:w="1418"/>
        <w:gridCol w:w="1447"/>
        <w:gridCol w:w="2801"/>
      </w:tblGrid>
      <w:tr w:rsidR="006E7037" w:rsidTr="0048363F">
        <w:trPr>
          <w:cantSplit/>
          <w:trHeight w:val="350"/>
        </w:trPr>
        <w:tc>
          <w:tcPr>
            <w:tcW w:w="9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0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муниципальной услуги    </w:t>
            </w:r>
          </w:p>
        </w:tc>
        <w:tc>
          <w:tcPr>
            <w:tcW w:w="1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значении показателя  </w:t>
            </w:r>
          </w:p>
        </w:tc>
      </w:tr>
      <w:tr w:rsidR="006E7037" w:rsidTr="0048363F">
        <w:trPr>
          <w:cantSplit/>
          <w:trHeight w:val="233"/>
        </w:trPr>
        <w:tc>
          <w:tcPr>
            <w:tcW w:w="9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Pr="00766ECA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6EC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(2016 г.)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Pr="00766ECA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6EC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(2017 г.)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Pr="00766ECA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6ECA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(2018 г.)</w:t>
            </w:r>
          </w:p>
        </w:tc>
        <w:tc>
          <w:tcPr>
            <w:tcW w:w="1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3F" w:rsidTr="0048363F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ФСН, форма ОШ-1</w:t>
            </w:r>
          </w:p>
        </w:tc>
      </w:tr>
      <w:tr w:rsidR="0048363F" w:rsidTr="0048363F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3F" w:rsidTr="0048363F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изические лица без ограниченных возможностей здоровья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>
            <w:r w:rsidRPr="0082160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3F" w:rsidTr="0048363F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физические лица с ограниченными возможностями здоровья, физические лица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>
            <w:r w:rsidRPr="0082160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C7D" w:rsidRPr="006E74C1" w:rsidRDefault="00D66C9F" w:rsidP="001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258pt;margin-top:14.8pt;width:90pt;height:27pt;z-index:251662336;mso-position-horizontal-relative:text;mso-position-vertical-relative:text">
            <v:textbox style="mso-next-textbox:#_x0000_s1028">
              <w:txbxContent>
                <w:p w:rsidR="00D83A5E" w:rsidRDefault="00D83A5E" w:rsidP="00317C7D">
                  <w:r>
                    <w:t>3 %</w:t>
                  </w:r>
                </w:p>
              </w:txbxContent>
            </v:textbox>
          </v:shape>
        </w:pict>
      </w:r>
      <w:r w:rsidR="00317C7D" w:rsidRPr="006E74C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  услуги,   в   пределах  которых  </w:t>
      </w:r>
      <w:proofErr w:type="gramStart"/>
      <w:r w:rsidR="00317C7D" w:rsidRPr="006E74C1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="00317C7D" w:rsidRPr="006E74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C7D" w:rsidRPr="006E74C1" w:rsidRDefault="00317C7D" w:rsidP="001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1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CF6D20" w:rsidRDefault="00CF6D20" w:rsidP="001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C7D" w:rsidRPr="006E74C1" w:rsidRDefault="00317C7D" w:rsidP="001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1">
        <w:rPr>
          <w:rFonts w:ascii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95"/>
        <w:gridCol w:w="1216"/>
        <w:gridCol w:w="1816"/>
        <w:gridCol w:w="1311"/>
        <w:gridCol w:w="835"/>
        <w:gridCol w:w="789"/>
        <w:gridCol w:w="776"/>
        <w:gridCol w:w="1649"/>
      </w:tblGrid>
      <w:tr w:rsidR="00317C7D" w:rsidTr="00766ECA">
        <w:trPr>
          <w:cantSplit/>
          <w:trHeight w:val="590"/>
        </w:trPr>
        <w:tc>
          <w:tcPr>
            <w:tcW w:w="9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  <w:p w:rsidR="00317C7D" w:rsidRDefault="00317C7D" w:rsidP="001C5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7D" w:rsidRP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C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766ECA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766ECA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17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     муниципальной услуги</w:t>
            </w:r>
          </w:p>
        </w:tc>
        <w:tc>
          <w:tcPr>
            <w:tcW w:w="7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расчета)     </w:t>
            </w:r>
          </w:p>
        </w:tc>
      </w:tr>
      <w:tr w:rsidR="00766ECA" w:rsidTr="00766ECA">
        <w:trPr>
          <w:cantSplit/>
          <w:trHeight w:val="236"/>
        </w:trPr>
        <w:tc>
          <w:tcPr>
            <w:tcW w:w="9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Default="00766ECA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Default="00766ECA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Default="00766ECA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CA" w:rsidRDefault="00766ECA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отчетный финансовый год </w:t>
            </w:r>
          </w:p>
          <w:p w:rsidR="00766ECA" w:rsidRPr="006E74C1" w:rsidRDefault="00766ECA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(2015 г.)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CA" w:rsidRPr="006E74C1" w:rsidRDefault="00766ECA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первый год </w:t>
            </w:r>
            <w:r>
              <w:rPr>
                <w:rFonts w:ascii="Times New Roman" w:hAnsi="Times New Roman" w:cs="Times New Roman"/>
              </w:rPr>
              <w:t>(2016 г.)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CA" w:rsidRPr="006E74C1" w:rsidRDefault="00766ECA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второй год </w:t>
            </w:r>
            <w:r>
              <w:rPr>
                <w:rFonts w:ascii="Times New Roman" w:hAnsi="Times New Roman" w:cs="Times New Roman"/>
              </w:rPr>
              <w:t>(2017 г.)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CA" w:rsidRPr="006E74C1" w:rsidRDefault="00766ECA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третий год </w:t>
            </w:r>
            <w:r>
              <w:rPr>
                <w:rFonts w:ascii="Times New Roman" w:hAnsi="Times New Roman" w:cs="Times New Roman"/>
              </w:rPr>
              <w:t>(2018 г.)</w:t>
            </w:r>
          </w:p>
        </w:tc>
        <w:tc>
          <w:tcPr>
            <w:tcW w:w="7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Default="00766ECA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3F" w:rsidTr="00766ECA">
        <w:trPr>
          <w:cantSplit/>
          <w:trHeight w:val="236"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1C59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4C1">
              <w:rPr>
                <w:rFonts w:ascii="Times New Roman" w:hAnsi="Times New Roman" w:cs="Times New Roman"/>
              </w:rPr>
              <w:lastRenderedPageBreak/>
              <w:t xml:space="preserve">1. Уровень освоения </w:t>
            </w:r>
            <w:proofErr w:type="gramStart"/>
            <w:r w:rsidRPr="006E74C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E74C1">
              <w:rPr>
                <w:rFonts w:ascii="Times New Roman" w:hAnsi="Times New Roman" w:cs="Times New Roman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>основного</w:t>
            </w:r>
            <w:r w:rsidRPr="006E74C1">
              <w:rPr>
                <w:rFonts w:ascii="Times New Roman" w:hAnsi="Times New Roman" w:cs="Times New Roman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</w:rPr>
              <w:t>второй</w:t>
            </w:r>
            <w:r w:rsidRPr="006E74C1">
              <w:rPr>
                <w:rFonts w:ascii="Times New Roman" w:hAnsi="Times New Roman" w:cs="Times New Roman"/>
              </w:rPr>
              <w:t xml:space="preserve"> ступени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Pr="00DB691D" w:rsidRDefault="0048363F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5D546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53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(К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ВЭУ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)/К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 *100, где </w:t>
            </w:r>
          </w:p>
          <w:p w:rsidR="0048363F" w:rsidRPr="00566B96" w:rsidRDefault="0048363F" w:rsidP="00406C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у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ровень освоения </w:t>
            </w:r>
            <w:proofErr w:type="gramStart"/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второй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 ступени общего образования;</w:t>
            </w:r>
          </w:p>
          <w:p w:rsidR="0048363F" w:rsidRDefault="0048363F" w:rsidP="00406C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ВЭУ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обучающихся, выполнивших экзаменационную работу не ниже оценки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удовлетворите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льно»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общее количество обучающихся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выполнивших экзаменационную работу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8363F" w:rsidRPr="00566B96" w:rsidRDefault="0048363F" w:rsidP="00406C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предметов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Pr="00DB691D" w:rsidRDefault="009375B2" w:rsidP="004836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83A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Pr="00DB691D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P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5235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P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5235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Pr="00D51186" w:rsidRDefault="0048363F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образовательного</w:t>
            </w:r>
            <w:r w:rsidRPr="00D511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D47F33" w:rsidTr="00766ECA">
        <w:trPr>
          <w:cantSplit/>
          <w:trHeight w:val="236"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33" w:rsidRPr="00DB691D" w:rsidRDefault="00D47F33" w:rsidP="001C59A7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2.Полнота реализации основной общеобразовательной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</w:t>
            </w:r>
            <w:r w:rsidRPr="00DB69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33" w:rsidRPr="00DB691D" w:rsidRDefault="00D47F33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33" w:rsidRDefault="00D47F33" w:rsidP="00406C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gramEnd"/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53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1C59A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*100, где </w:t>
            </w:r>
          </w:p>
          <w:p w:rsidR="00D47F33" w:rsidRDefault="00D47F33" w:rsidP="00406C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gramEnd"/>
            <w:r w:rsidRPr="001C59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п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 xml:space="preserve">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F33" w:rsidRDefault="00D47F33" w:rsidP="00406C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реализованных часов по предмету; </w:t>
            </w:r>
          </w:p>
          <w:p w:rsidR="00D47F33" w:rsidRDefault="00D47F33" w:rsidP="00406C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часов по предмету в соответствии с утвержденным учебным планом общеобразовательного учреждения (в инвариантной части учебного плана общеобразовательного учреждения)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F33" w:rsidRPr="001C59A7" w:rsidRDefault="00D47F33" w:rsidP="00406C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C59A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предметов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33" w:rsidRPr="00DB691D" w:rsidRDefault="00D47F33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33" w:rsidRPr="00DB691D" w:rsidRDefault="00D47F33" w:rsidP="00D04D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33" w:rsidRPr="00DB691D" w:rsidRDefault="00D47F33" w:rsidP="00D04D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33" w:rsidRPr="00DB691D" w:rsidRDefault="00D47F33" w:rsidP="00D04D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33" w:rsidRPr="00D51186" w:rsidRDefault="00D47F33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образовательного</w:t>
            </w:r>
            <w:r w:rsidRPr="00D511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012A12" w:rsidTr="00766ECA">
        <w:trPr>
          <w:cantSplit/>
          <w:trHeight w:val="2403"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B691D" w:rsidRDefault="00012A12" w:rsidP="001C59A7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1D">
              <w:rPr>
                <w:rFonts w:ascii="Times New Roman" w:eastAsia="Times New Roman" w:hAnsi="Times New Roman" w:cs="Times New Roman"/>
                <w:sz w:val="20"/>
                <w:szCs w:val="20"/>
              </w:rPr>
              <w:t>3.Уровень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B691D" w:rsidRDefault="00012A12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Default="00012A12" w:rsidP="00406C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>В=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1C59A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К2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 xml:space="preserve">*100, где </w:t>
            </w:r>
          </w:p>
          <w:p w:rsidR="00012A12" w:rsidRDefault="00012A12" w:rsidP="00406C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К1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>-количество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 xml:space="preserve">предметов учебного плана общеобразовательного учреждения из перечня обязательных для изучения в ФБУП; </w:t>
            </w:r>
          </w:p>
          <w:p w:rsidR="00012A12" w:rsidRPr="001C59A7" w:rsidRDefault="00012A12" w:rsidP="00406C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К2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>-общее количество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 xml:space="preserve">предметов учебного плана общеобразовательного учреждения из перечня предметов, обязательных в ФБУП для ступени начального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>бщего образования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47F33" w:rsidRDefault="00012A12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7F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47F33" w:rsidRDefault="00012A12">
            <w:pPr>
              <w:rPr>
                <w:sz w:val="20"/>
                <w:szCs w:val="20"/>
              </w:rPr>
            </w:pPr>
            <w:r w:rsidRPr="00D47F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47F33" w:rsidRDefault="00012A12">
            <w:pPr>
              <w:rPr>
                <w:sz w:val="20"/>
                <w:szCs w:val="20"/>
              </w:rPr>
            </w:pPr>
            <w:r w:rsidRPr="00D47F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47F33" w:rsidRDefault="00012A12">
            <w:pPr>
              <w:rPr>
                <w:sz w:val="20"/>
                <w:szCs w:val="20"/>
              </w:rPr>
            </w:pPr>
            <w:r w:rsidRPr="00D47F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51186" w:rsidRDefault="00012A12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образовательного</w:t>
            </w:r>
            <w:r w:rsidRPr="00D511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012A12" w:rsidTr="00766ECA">
        <w:trPr>
          <w:cantSplit/>
          <w:trHeight w:val="236"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B691D" w:rsidRDefault="00012A12" w:rsidP="001C59A7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1D">
              <w:rPr>
                <w:rFonts w:ascii="Times New Roman" w:eastAsia="Times New Roman" w:hAnsi="Times New Roman" w:cs="Times New Roman"/>
                <w:sz w:val="20"/>
                <w:szCs w:val="20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B691D" w:rsidRDefault="00012A12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Default="00012A12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012A12" w:rsidRDefault="00012A12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процент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образования;</w:t>
            </w:r>
          </w:p>
          <w:p w:rsidR="00012A12" w:rsidRDefault="00012A12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образования;</w:t>
            </w:r>
          </w:p>
          <w:p w:rsidR="00012A12" w:rsidRPr="00DB691D" w:rsidRDefault="00012A12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опрошенных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B691D" w:rsidRDefault="009375B2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012A12" w:rsidRDefault="00012A12" w:rsidP="00012A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5086F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012A12" w:rsidRDefault="00012A12" w:rsidP="00012A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5086F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012A12" w:rsidRDefault="00012A12" w:rsidP="00012A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5086F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51186" w:rsidRDefault="00012A12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опроса</w:t>
            </w:r>
          </w:p>
        </w:tc>
      </w:tr>
      <w:tr w:rsidR="009617E5" w:rsidTr="00766ECA">
        <w:trPr>
          <w:cantSplit/>
          <w:trHeight w:val="236"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E5" w:rsidRPr="00DB691D" w:rsidRDefault="009617E5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B691D">
              <w:rPr>
                <w:rFonts w:ascii="Times New Roman" w:hAnsi="Times New Roman" w:cs="Times New Roman"/>
              </w:rPr>
              <w:lastRenderedPageBreak/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E5" w:rsidRPr="00DB691D" w:rsidRDefault="009617E5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E5" w:rsidRDefault="009617E5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</w:t>
            </w:r>
            <w:r w:rsidRPr="00B34F1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B34F1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9617E5" w:rsidRDefault="009617E5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</w:t>
            </w:r>
            <w:r w:rsidRPr="00B34F1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д</w:t>
            </w:r>
            <w:r w:rsidRPr="00B34F1C">
              <w:rPr>
                <w:rFonts w:ascii="Times New Roman" w:hAnsi="Times New Roman" w:cs="Times New Roman"/>
                <w:sz w:val="16"/>
                <w:szCs w:val="16"/>
              </w:rPr>
              <w:t>оля своевременно устраненных нарушений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17E5" w:rsidRDefault="009617E5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4F1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r w:rsidRPr="00B34F1C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 устраненных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нарушений;</w:t>
            </w:r>
          </w:p>
          <w:p w:rsidR="009617E5" w:rsidRPr="00DB691D" w:rsidRDefault="009617E5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нарушений, </w:t>
            </w:r>
            <w:r w:rsidRPr="00B34F1C">
              <w:rPr>
                <w:rFonts w:ascii="Times New Roman" w:hAnsi="Times New Roman" w:cs="Times New Roman"/>
                <w:sz w:val="16"/>
                <w:szCs w:val="16"/>
              </w:rPr>
              <w:t>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E5" w:rsidRPr="00DB691D" w:rsidRDefault="009617E5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E5" w:rsidRPr="00DB691D" w:rsidRDefault="009617E5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E5" w:rsidRPr="00DB691D" w:rsidRDefault="009617E5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E5" w:rsidRPr="00DB691D" w:rsidRDefault="009617E5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E5" w:rsidRPr="00D51186" w:rsidRDefault="009617E5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образовательного</w:t>
            </w:r>
            <w:r w:rsidRPr="00D511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</w:tbl>
    <w:p w:rsidR="00CF6D20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6D20" w:rsidRPr="00DC077F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077F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CF6D20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 услуги</w:t>
      </w:r>
    </w:p>
    <w:p w:rsidR="00CF6D20" w:rsidRPr="001546FF" w:rsidRDefault="00CF6D20" w:rsidP="00CF6D20">
      <w:pPr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Федеральный закон от 06.10.1999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№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184-ФЗ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«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»;</w:t>
      </w:r>
    </w:p>
    <w:p w:rsidR="00CF6D20" w:rsidRPr="001546FF" w:rsidRDefault="00CF6D20" w:rsidP="00CF6D20">
      <w:pPr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CF6D20" w:rsidRPr="001546FF" w:rsidRDefault="00CF6D20" w:rsidP="00CF6D2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</w:t>
      </w: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29.12.2012 № 273 «Об образовании в Российской Федерации»;</w:t>
      </w:r>
    </w:p>
    <w:p w:rsidR="00CF6D20" w:rsidRPr="001546FF" w:rsidRDefault="00CF6D20" w:rsidP="00CF6D2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Томской области от 12.08.2013г. №149-03 «Об образовании в Томской области»;</w:t>
      </w:r>
    </w:p>
    <w:p w:rsidR="00CF6D20" w:rsidRPr="001546FF" w:rsidRDefault="00CF6D20" w:rsidP="00CF6D2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03.02.2011 №39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курсов, предметов, дисциплин (модулей), годовых календарных учебных графиках»;</w:t>
      </w:r>
    </w:p>
    <w:p w:rsidR="00CF6D20" w:rsidRPr="001546FF" w:rsidRDefault="00CF6D20" w:rsidP="00CF6D2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03.02.2011 №40 «Об утверждении Административного регламента по предоставлению муниципальной услуги «Предоставление информации об организации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«Город Кедровый»;</w:t>
      </w:r>
    </w:p>
    <w:p w:rsidR="00CF6D20" w:rsidRPr="001546FF" w:rsidRDefault="00CF6D20" w:rsidP="00CF6D2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03.02.3011 №41 «Об утверждении Административного регламента по предоставлению муниципальной услуги «Предоставление информации о порядке зачисления в образовательное учреждение»;</w:t>
      </w:r>
    </w:p>
    <w:p w:rsidR="00CF6D20" w:rsidRPr="001546FF" w:rsidRDefault="00CF6D20" w:rsidP="00CF6D2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03.02.2011 №42 «Об утверждении Административного регламента по предоставлению муниципальной услуги «Зачисление в образовательное учреждение»;</w:t>
      </w:r>
    </w:p>
    <w:p w:rsidR="00CF6D20" w:rsidRPr="001546FF" w:rsidRDefault="00CF6D20" w:rsidP="00CF6D2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13.02.2011 №43 «Об утверждении Административного регламента по предоставлению муниципальной услуги «Предоставление информации о текущей успеваемости учащегося»;</w:t>
      </w:r>
    </w:p>
    <w:p w:rsidR="00CF6D20" w:rsidRDefault="00CF6D20" w:rsidP="00CF6D2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отдела образования от 27.01.2014 № 13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муниципального образования «Город Кедровый».</w:t>
      </w:r>
    </w:p>
    <w:p w:rsidR="00CF6D20" w:rsidRDefault="00CF6D20" w:rsidP="00CF6D2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6D20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96"/>
        <w:gridCol w:w="3828"/>
        <w:gridCol w:w="3056"/>
      </w:tblGrid>
      <w:tr w:rsidR="00CF6D20" w:rsidRPr="00E207A3" w:rsidTr="00D46573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Pr="00E207A3" w:rsidRDefault="00CF6D20" w:rsidP="00D465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Pr="00E207A3" w:rsidRDefault="00CF6D20" w:rsidP="00D465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  </w:t>
            </w:r>
            <w:r w:rsidRPr="00E2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Pr="00E207A3" w:rsidRDefault="00CF6D20" w:rsidP="00D465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E2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CF6D20" w:rsidTr="00D46573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Default="00CF6D20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1.Электронное информирование на  официальном сайте администрации города Кедрового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Default="00CF6D20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Default="00CF6D20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CF6D20" w:rsidTr="00D46573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Default="00CF6D20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Default="00CF6D20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Default="00CF6D20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CF6D20" w:rsidTr="00D46573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Default="00CF6D20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Default="00CF6D20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Default="00CF6D20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CF6D20" w:rsidTr="00D46573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Default="00CF6D20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Default="00CF6D20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Копии лицензии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0" w:rsidRDefault="00CF6D20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CF6D20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6D20" w:rsidRPr="00E207A3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5. Предельные цены (тарифы) на оплату муниципальной услуги в случаях,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предусмотрено их оказание на платной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764C9A">
        <w:rPr>
          <w:rFonts w:ascii="Times New Roman" w:hAnsi="Times New Roman" w:cs="Times New Roman"/>
          <w:sz w:val="24"/>
          <w:szCs w:val="24"/>
        </w:rPr>
        <w:t>униципальная услуга предоставляется бесплатно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D20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.1.  Нормативный  правовой акт, устанавливающий цены (тарифы) либо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их установления</w:t>
      </w:r>
      <w:r>
        <w:rPr>
          <w:rFonts w:ascii="Times New Roman" w:hAnsi="Times New Roman" w:cs="Times New Roman"/>
          <w:sz w:val="24"/>
          <w:szCs w:val="24"/>
        </w:rPr>
        <w:t>: нет</w:t>
      </w:r>
      <w:r w:rsidRPr="00E20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D20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.2. Орган</w:t>
      </w:r>
      <w:r>
        <w:rPr>
          <w:rFonts w:ascii="Times New Roman" w:hAnsi="Times New Roman" w:cs="Times New Roman"/>
          <w:sz w:val="24"/>
          <w:szCs w:val="24"/>
        </w:rPr>
        <w:t>, устанавливающий цены (тарифы): нет</w:t>
      </w:r>
    </w:p>
    <w:p w:rsidR="00CF6D20" w:rsidRPr="00E207A3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>: нет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78"/>
        <w:gridCol w:w="2754"/>
        <w:gridCol w:w="1233"/>
        <w:gridCol w:w="1508"/>
        <w:gridCol w:w="1508"/>
        <w:gridCol w:w="1506"/>
      </w:tblGrid>
      <w:tr w:rsidR="00CF6D20" w:rsidRPr="00E207A3" w:rsidTr="00D46573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6D20" w:rsidRPr="00E207A3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CF6D20" w:rsidRPr="00E207A3" w:rsidRDefault="00CF6D20" w:rsidP="00D46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6D20" w:rsidRPr="00E207A3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E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6D20" w:rsidRPr="00E207A3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Pr="00E207A3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CF6D20" w:rsidRPr="00E207A3" w:rsidTr="00D46573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Pr="00E207A3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Pr="00E207A3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Pr="00E207A3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CF6D20" w:rsidRPr="00E207A3" w:rsidTr="00D46573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Pr="00E207A3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Pr="00E207A3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Pr="00E207A3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Pr="00DC077F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Pr="00DC077F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20" w:rsidRPr="00DC077F" w:rsidRDefault="00CF6D20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6D20" w:rsidRDefault="00CF6D20" w:rsidP="00CF6D20">
      <w:pPr>
        <w:autoSpaceDE w:val="0"/>
        <w:autoSpaceDN w:val="0"/>
        <w:adjustRightInd w:val="0"/>
        <w:jc w:val="both"/>
      </w:pPr>
    </w:p>
    <w:p w:rsidR="00CF6D20" w:rsidRDefault="00CF6D20" w:rsidP="00CF6D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6D20" w:rsidRPr="003E0EF9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6D20" w:rsidRPr="00E71331" w:rsidRDefault="00CF6D20" w:rsidP="00CF6D20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4948" w:type="pct"/>
        <w:tblInd w:w="108" w:type="dxa"/>
        <w:tblLayout w:type="fixed"/>
        <w:tblLook w:val="01E0"/>
      </w:tblPr>
      <w:tblGrid>
        <w:gridCol w:w="8575"/>
        <w:gridCol w:w="912"/>
        <w:gridCol w:w="966"/>
      </w:tblGrid>
      <w:tr w:rsidR="00CF6D20" w:rsidTr="00D46573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CF6D20" w:rsidRPr="00CF6D20" w:rsidRDefault="00CF6D20" w:rsidP="00D46573">
            <w:pPr>
              <w:rPr>
                <w:sz w:val="24"/>
                <w:szCs w:val="24"/>
              </w:rPr>
            </w:pPr>
            <w:r w:rsidRPr="00CF6D20">
              <w:rPr>
                <w:sz w:val="24"/>
                <w:szCs w:val="24"/>
              </w:rPr>
              <w:t>1.Наименование муниципальной услуги</w:t>
            </w:r>
          </w:p>
          <w:p w:rsidR="00CF6D20" w:rsidRPr="00E71331" w:rsidRDefault="00CF6D20" w:rsidP="00D46573">
            <w:r w:rsidRPr="00CF6D20">
              <w:rPr>
                <w:b/>
                <w:sz w:val="24"/>
                <w:szCs w:val="24"/>
                <w:u w:val="single"/>
              </w:rPr>
              <w:t>Реализация основных общеобразовательных программ среднего общего образования</w:t>
            </w:r>
            <w:r w:rsidRPr="001F18AE">
              <w:rPr>
                <w:b/>
                <w:u w:val="single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CF6D20" w:rsidRPr="00E71331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CF6D20" w:rsidRPr="006E74C1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6A4B">
        <w:rPr>
          <w:rFonts w:ascii="Times New Roman" w:hAnsi="Times New Roman" w:cs="Times New Roman"/>
          <w:sz w:val="24"/>
          <w:szCs w:val="24"/>
        </w:rPr>
        <w:t>Категории п</w:t>
      </w:r>
      <w:r w:rsidRPr="006B1349">
        <w:rPr>
          <w:rFonts w:ascii="Times New Roman" w:hAnsi="Times New Roman" w:cs="Times New Roman"/>
          <w:sz w:val="24"/>
          <w:szCs w:val="24"/>
        </w:rPr>
        <w:t>отребител</w:t>
      </w:r>
      <w:r w:rsidRPr="00916A4B">
        <w:rPr>
          <w:rFonts w:ascii="Times New Roman" w:hAnsi="Times New Roman" w:cs="Times New Roman"/>
          <w:sz w:val="24"/>
          <w:szCs w:val="24"/>
        </w:rPr>
        <w:t>ей</w:t>
      </w:r>
      <w:r w:rsidRPr="006B134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>: ф</w:t>
      </w:r>
      <w:r w:rsidRPr="006E74C1">
        <w:rPr>
          <w:rFonts w:ascii="Times New Roman" w:hAnsi="Times New Roman" w:cs="Times New Roman"/>
          <w:sz w:val="24"/>
          <w:szCs w:val="24"/>
          <w:u w:val="single"/>
        </w:rPr>
        <w:t>изические лица без ограниченных возможностей здоровья, физические лица с ограниченными возможностями здоровья, физические лица</w:t>
      </w:r>
    </w:p>
    <w:p w:rsidR="00317C7D" w:rsidRPr="00E207A3" w:rsidRDefault="00317C7D" w:rsidP="001C59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207A3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7C7D" w:rsidRDefault="00317C7D" w:rsidP="001C59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3.1.</w:t>
      </w:r>
      <w:r w:rsidRPr="00DC077F">
        <w:rPr>
          <w:rFonts w:ascii="Times New Roman" w:hAnsi="Times New Roman" w:cs="Times New Roman"/>
          <w:sz w:val="24"/>
          <w:szCs w:val="24"/>
        </w:rPr>
        <w:t xml:space="preserve"> Объем муниципальной услуги (в натуральных показателях)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050"/>
        <w:gridCol w:w="1217"/>
        <w:gridCol w:w="1447"/>
        <w:gridCol w:w="1418"/>
        <w:gridCol w:w="1447"/>
        <w:gridCol w:w="2801"/>
      </w:tblGrid>
      <w:tr w:rsidR="006E7037" w:rsidTr="0048363F">
        <w:trPr>
          <w:cantSplit/>
          <w:trHeight w:val="350"/>
        </w:trPr>
        <w:tc>
          <w:tcPr>
            <w:tcW w:w="9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0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муниципальной услуги    </w:t>
            </w:r>
          </w:p>
        </w:tc>
        <w:tc>
          <w:tcPr>
            <w:tcW w:w="1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значении показателя  </w:t>
            </w:r>
          </w:p>
        </w:tc>
      </w:tr>
      <w:tr w:rsidR="006E7037" w:rsidTr="0048363F">
        <w:trPr>
          <w:cantSplit/>
          <w:trHeight w:val="233"/>
        </w:trPr>
        <w:tc>
          <w:tcPr>
            <w:tcW w:w="9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Pr="00766ECA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6EC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(2016 г.)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Pr="00766ECA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6EC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(2017 г.)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Pr="00766ECA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6ECA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(2018 г.)</w:t>
            </w:r>
          </w:p>
        </w:tc>
        <w:tc>
          <w:tcPr>
            <w:tcW w:w="1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3F" w:rsidTr="0048363F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ФСН, форма ОШ-1</w:t>
            </w:r>
          </w:p>
        </w:tc>
      </w:tr>
      <w:tr w:rsidR="0048363F" w:rsidTr="0048363F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3F" w:rsidTr="0048363F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изические лица без ограниченных возможностей здоровья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>
            <w:r w:rsidRPr="001C72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3F" w:rsidTr="0048363F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физические лица с ограниченными возможностями здоровья, физические лица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>
            <w:r w:rsidRPr="001C72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C7D" w:rsidRPr="006E74C1" w:rsidRDefault="00D66C9F" w:rsidP="001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256.8pt;margin-top:14.8pt;width:90pt;height:27pt;z-index:251664384;mso-position-horizontal-relative:text;mso-position-vertical-relative:text">
            <v:textbox style="mso-next-textbox:#_x0000_s1029">
              <w:txbxContent>
                <w:p w:rsidR="00D83A5E" w:rsidRDefault="00D83A5E" w:rsidP="00317C7D">
                  <w:r>
                    <w:t>3%</w:t>
                  </w:r>
                </w:p>
              </w:txbxContent>
            </v:textbox>
          </v:shape>
        </w:pict>
      </w:r>
      <w:r w:rsidR="00317C7D" w:rsidRPr="006E74C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  услуги,   в   пределах  которых  </w:t>
      </w:r>
      <w:proofErr w:type="gramStart"/>
      <w:r w:rsidR="00317C7D" w:rsidRPr="006E74C1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="00317C7D" w:rsidRPr="006E74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C7D" w:rsidRPr="006E74C1" w:rsidRDefault="00317C7D" w:rsidP="001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1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CF6D20" w:rsidRDefault="00CF6D20" w:rsidP="001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C7D" w:rsidRPr="006E74C1" w:rsidRDefault="00317C7D" w:rsidP="001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1">
        <w:rPr>
          <w:rFonts w:ascii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94"/>
        <w:gridCol w:w="1216"/>
        <w:gridCol w:w="1703"/>
        <w:gridCol w:w="1311"/>
        <w:gridCol w:w="835"/>
        <w:gridCol w:w="851"/>
        <w:gridCol w:w="820"/>
        <w:gridCol w:w="1657"/>
      </w:tblGrid>
      <w:tr w:rsidR="00317C7D" w:rsidTr="00012A12">
        <w:trPr>
          <w:cantSplit/>
          <w:trHeight w:val="590"/>
        </w:trPr>
        <w:tc>
          <w:tcPr>
            <w:tcW w:w="9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  <w:p w:rsidR="00317C7D" w:rsidRDefault="00317C7D" w:rsidP="001C5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7D" w:rsidRP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FD5">
              <w:rPr>
                <w:rFonts w:ascii="Times New Roman" w:hAnsi="Times New Roman" w:cs="Times New Roman"/>
                <w:sz w:val="24"/>
                <w:szCs w:val="24"/>
              </w:rPr>
              <w:br/>
              <w:t>Формула</w:t>
            </w:r>
            <w:r w:rsidRPr="00B27FD5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182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     муниципальной услуги</w:t>
            </w: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расчета)     </w:t>
            </w:r>
          </w:p>
        </w:tc>
      </w:tr>
      <w:tr w:rsidR="00317C7D" w:rsidTr="00012A12">
        <w:trPr>
          <w:cantSplit/>
          <w:trHeight w:val="236"/>
        </w:trPr>
        <w:tc>
          <w:tcPr>
            <w:tcW w:w="9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C7D" w:rsidRPr="006E74C1" w:rsidRDefault="00317C7D" w:rsidP="001C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>отчетный финансовый год</w:t>
            </w:r>
            <w:r w:rsidR="008D7C2A">
              <w:rPr>
                <w:rFonts w:ascii="Times New Roman" w:hAnsi="Times New Roman" w:cs="Times New Roman"/>
              </w:rPr>
              <w:t xml:space="preserve"> (2015 г.)</w:t>
            </w:r>
            <w:r w:rsidRPr="006E74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C7D" w:rsidRPr="006E74C1" w:rsidRDefault="00317C7D" w:rsidP="001C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первый год </w:t>
            </w:r>
            <w:r w:rsidR="008D7C2A">
              <w:rPr>
                <w:rFonts w:ascii="Times New Roman" w:hAnsi="Times New Roman" w:cs="Times New Roman"/>
              </w:rPr>
              <w:t>(2016 г.)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C7D" w:rsidRPr="006E74C1" w:rsidRDefault="00317C7D" w:rsidP="001C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второй год </w:t>
            </w:r>
            <w:r w:rsidR="008D7C2A">
              <w:rPr>
                <w:rFonts w:ascii="Times New Roman" w:hAnsi="Times New Roman" w:cs="Times New Roman"/>
              </w:rPr>
              <w:t>(2017 г.)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C7D" w:rsidRPr="006E74C1" w:rsidRDefault="00317C7D" w:rsidP="001C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третий год </w:t>
            </w:r>
            <w:r w:rsidR="008D7C2A">
              <w:rPr>
                <w:rFonts w:ascii="Times New Roman" w:hAnsi="Times New Roman" w:cs="Times New Roman"/>
              </w:rPr>
              <w:t>(2018 г.)</w:t>
            </w:r>
          </w:p>
        </w:tc>
        <w:tc>
          <w:tcPr>
            <w:tcW w:w="7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3F" w:rsidTr="00012A12">
        <w:trPr>
          <w:cantSplit/>
          <w:trHeight w:val="236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1C59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4C1">
              <w:rPr>
                <w:rFonts w:ascii="Times New Roman" w:hAnsi="Times New Roman" w:cs="Times New Roman"/>
              </w:rPr>
              <w:lastRenderedPageBreak/>
              <w:t xml:space="preserve">1. Уровень освоения </w:t>
            </w:r>
            <w:proofErr w:type="gramStart"/>
            <w:r w:rsidRPr="006E74C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E74C1">
              <w:rPr>
                <w:rFonts w:ascii="Times New Roman" w:hAnsi="Times New Roman" w:cs="Times New Roman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>среднего</w:t>
            </w:r>
            <w:r w:rsidRPr="006E74C1">
              <w:rPr>
                <w:rFonts w:ascii="Times New Roman" w:hAnsi="Times New Roman" w:cs="Times New Roman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</w:rPr>
              <w:t>третьей</w:t>
            </w:r>
            <w:r w:rsidRPr="006E74C1">
              <w:rPr>
                <w:rFonts w:ascii="Times New Roman" w:hAnsi="Times New Roman" w:cs="Times New Roman"/>
              </w:rPr>
              <w:t xml:space="preserve"> ступени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Pr="00DB691D" w:rsidRDefault="0048363F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Default="0048363F" w:rsidP="005D546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53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(К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ВЭУ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)/К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 *100, где </w:t>
            </w:r>
          </w:p>
          <w:p w:rsidR="0048363F" w:rsidRPr="00566B96" w:rsidRDefault="0048363F" w:rsidP="00406C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у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ровень освоения </w:t>
            </w:r>
            <w:proofErr w:type="gramStart"/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 (полного)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третьей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 ступени общего образования;</w:t>
            </w:r>
          </w:p>
          <w:p w:rsidR="0048363F" w:rsidRDefault="0048363F" w:rsidP="00012A1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ВЭУ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обучающихся, </w:t>
            </w:r>
            <w:r w:rsidRPr="00012A12">
              <w:rPr>
                <w:rFonts w:ascii="Times New Roman" w:hAnsi="Times New Roman" w:cs="Times New Roman"/>
                <w:sz w:val="16"/>
                <w:szCs w:val="16"/>
              </w:rPr>
              <w:t xml:space="preserve">выполнивших экзаменационную работу не ниже устанавливаемого федеральным органом исполнительной власти, осуществляющим функции по контролю и надзору в сфере образования, минимального количества баллов или не ниже оценки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удовлетворите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льно»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общее количество обучающихся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выполнивших экзаменационную работу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8363F" w:rsidRPr="00566B96" w:rsidRDefault="0048363F" w:rsidP="00012A1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предметов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Pr="00DB691D" w:rsidRDefault="009375B2" w:rsidP="004836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Pr="00DB691D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P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5235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Pr="0048363F" w:rsidRDefault="0048363F" w:rsidP="004836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5235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3F" w:rsidRPr="00D51186" w:rsidRDefault="0048363F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образовательного</w:t>
            </w:r>
            <w:r w:rsidRPr="00D511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D47F33" w:rsidTr="00012A12">
        <w:trPr>
          <w:cantSplit/>
          <w:trHeight w:val="236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33" w:rsidRPr="00DB691D" w:rsidRDefault="00D47F33" w:rsidP="00D83A5E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2.Полнота реализации основной общеобразовательной программы </w:t>
            </w:r>
            <w:r w:rsidRPr="00012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среднего </w:t>
            </w:r>
            <w:r w:rsidRPr="00DB691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33" w:rsidRPr="00DB691D" w:rsidRDefault="00D47F33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33" w:rsidRDefault="00D47F33" w:rsidP="00406C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gramEnd"/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53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1C59A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*100, где </w:t>
            </w:r>
          </w:p>
          <w:p w:rsidR="00D47F33" w:rsidRDefault="00D47F33" w:rsidP="00406C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gramEnd"/>
            <w:r w:rsidRPr="001C59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п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 xml:space="preserve">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F33" w:rsidRDefault="00D47F33" w:rsidP="00406C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реализованных часов по предмету; </w:t>
            </w:r>
          </w:p>
          <w:p w:rsidR="00D47F33" w:rsidRDefault="00D47F33" w:rsidP="00406C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66B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часов по предмету в соответствии с утвержденным учебным планом общеобразовательного учреждения (в инвариантной части учебного плана общеобразовательного учреждения)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F33" w:rsidRPr="001C59A7" w:rsidRDefault="00D47F33" w:rsidP="00406C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C59A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предметов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33" w:rsidRPr="00DB691D" w:rsidRDefault="00D47F33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33" w:rsidRPr="00DB691D" w:rsidRDefault="00D47F33" w:rsidP="00D04D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33" w:rsidRPr="00DB691D" w:rsidRDefault="00D47F33" w:rsidP="00D04D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33" w:rsidRPr="00DB691D" w:rsidRDefault="00D47F33" w:rsidP="00D04D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33" w:rsidRPr="00D51186" w:rsidRDefault="00D47F33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образовательного</w:t>
            </w:r>
            <w:r w:rsidRPr="00D511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012A12" w:rsidTr="00012A12">
        <w:trPr>
          <w:cantSplit/>
          <w:trHeight w:val="2403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B691D" w:rsidRDefault="00012A12" w:rsidP="001C59A7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1D">
              <w:rPr>
                <w:rFonts w:ascii="Times New Roman" w:eastAsia="Times New Roman" w:hAnsi="Times New Roman" w:cs="Times New Roman"/>
                <w:sz w:val="20"/>
                <w:szCs w:val="20"/>
              </w:rPr>
              <w:t>3.Уровень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B691D" w:rsidRDefault="00012A12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Default="00012A12" w:rsidP="00406C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>В=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1C59A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К2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 xml:space="preserve">*100, где </w:t>
            </w:r>
          </w:p>
          <w:p w:rsidR="00012A12" w:rsidRDefault="00012A12" w:rsidP="00406C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К1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>-количество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 xml:space="preserve">предметов учебного плана общеобразовательного учреждения из перечня обязательных для изучения в ФБУП; </w:t>
            </w:r>
          </w:p>
          <w:p w:rsidR="00012A12" w:rsidRPr="001C59A7" w:rsidRDefault="00012A12" w:rsidP="00406C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К2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>-общее количество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 xml:space="preserve">предметов учебного плана общеобразовательного учреждения из перечня предметов, обязательных в ФБУП для ступени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 (полного)</w:t>
            </w:r>
            <w:r w:rsidRPr="00566B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C59A7">
              <w:rPr>
                <w:rFonts w:ascii="Times New Roman" w:hAnsi="Times New Roman" w:cs="Times New Roman"/>
                <w:sz w:val="16"/>
                <w:szCs w:val="16"/>
              </w:rPr>
              <w:t>бщего образования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B691D" w:rsidRDefault="00012A12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B691D" w:rsidRDefault="00012A12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B691D" w:rsidRDefault="00012A12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B691D" w:rsidRDefault="00012A12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51186" w:rsidRDefault="00012A12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образовательного</w:t>
            </w:r>
            <w:r w:rsidRPr="00D511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012A12" w:rsidTr="00012A12">
        <w:trPr>
          <w:cantSplit/>
          <w:trHeight w:val="236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B691D" w:rsidRDefault="00012A12" w:rsidP="001C59A7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B691D" w:rsidRDefault="00012A12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Default="00012A12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012A12" w:rsidRDefault="00012A12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процент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образования;</w:t>
            </w:r>
          </w:p>
          <w:p w:rsidR="00012A12" w:rsidRDefault="00012A12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образования;</w:t>
            </w:r>
          </w:p>
          <w:p w:rsidR="00012A12" w:rsidRPr="00DB691D" w:rsidRDefault="00012A12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опрошенных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B691D" w:rsidRDefault="009375B2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012A12" w:rsidRDefault="00012A12" w:rsidP="00012A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29D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012A12" w:rsidRDefault="00012A12" w:rsidP="00012A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29D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012A12" w:rsidRDefault="00012A12" w:rsidP="00012A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29D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51186" w:rsidRDefault="00012A12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опроса</w:t>
            </w:r>
          </w:p>
        </w:tc>
      </w:tr>
      <w:tr w:rsidR="00012A12" w:rsidTr="00012A12">
        <w:trPr>
          <w:cantSplit/>
          <w:trHeight w:val="236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B691D" w:rsidRDefault="00012A12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B691D">
              <w:rPr>
                <w:rFonts w:ascii="Times New Roman" w:hAnsi="Times New Roman" w:cs="Times New Roman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B691D" w:rsidRDefault="0038328C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Default="00012A12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</w:t>
            </w:r>
            <w:r w:rsidRPr="00B34F1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B34F1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012A12" w:rsidRDefault="00012A12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</w:t>
            </w:r>
            <w:r w:rsidRPr="00B34F1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д</w:t>
            </w:r>
            <w:r w:rsidRPr="00B34F1C">
              <w:rPr>
                <w:rFonts w:ascii="Times New Roman" w:hAnsi="Times New Roman" w:cs="Times New Roman"/>
                <w:sz w:val="16"/>
                <w:szCs w:val="16"/>
              </w:rPr>
              <w:t>оля своевременно устраненных нарушений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2A12" w:rsidRDefault="00012A12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4F1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r w:rsidRPr="00B34F1C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 устраненных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нарушений;</w:t>
            </w:r>
          </w:p>
          <w:p w:rsidR="00012A12" w:rsidRPr="00DB691D" w:rsidRDefault="00012A12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нарушений, </w:t>
            </w:r>
            <w:r w:rsidRPr="00B34F1C">
              <w:rPr>
                <w:rFonts w:ascii="Times New Roman" w:hAnsi="Times New Roman" w:cs="Times New Roman"/>
                <w:sz w:val="16"/>
                <w:szCs w:val="16"/>
              </w:rPr>
              <w:t>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B691D" w:rsidRDefault="00012A12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B691D" w:rsidRDefault="00012A12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B691D" w:rsidRDefault="00012A12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B691D" w:rsidRDefault="00012A12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12" w:rsidRPr="00D51186" w:rsidRDefault="00012A12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образовательного</w:t>
            </w:r>
            <w:r w:rsidRPr="00D511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</w:tbl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2483" w:rsidRPr="00DC077F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077F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 услуги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Федеральный закон от 06.10.1999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№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184-ФЗ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«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</w:t>
      </w: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29.12.2012 № 273 «Об образовании в Российской Федерации»;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Томской области от 12.08.2013г. №149-03 «Об образовании в Томской области»;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03.02.2011 №39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курсов, предметов, дисциплин (модулей), годовых календарных учебных графиках»;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03.02.2011 №40 «Об утверждении Административного регламента по предоставлению муниципальной услуги «Предоставление информации об организации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«Город Кедровый»;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03.02.3011 №41 «Об утверждении Административного регламента по предоставлению муниципальной услуги «Предоставление информации о порядке зачисления в образовательное учреждение»;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03.02.2011 №42 «Об утверждении Административного регламента по предоставлению муниципальной услуги «Зачисление в образовательное учреждение»;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13.02.2011 №43 «Об утверждении Административного регламента по предоставлению муниципальной услуги «Предоставление информации о текущей успеваемости учащегося»;</w:t>
      </w:r>
    </w:p>
    <w:p w:rsidR="00FB2483" w:rsidRDefault="00FB2483" w:rsidP="00FB24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Приказ отдела образования от 27.01.2014 № 13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муниципального образования «Город Кедровый».</w:t>
      </w:r>
    </w:p>
    <w:p w:rsidR="00FB2483" w:rsidRDefault="00FB2483" w:rsidP="00FB248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96"/>
        <w:gridCol w:w="3828"/>
        <w:gridCol w:w="3056"/>
      </w:tblGrid>
      <w:tr w:rsidR="00FB2483" w:rsidRPr="00E207A3" w:rsidTr="00D46573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Pr="00E207A3" w:rsidRDefault="00FB2483" w:rsidP="00D465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Pr="00E207A3" w:rsidRDefault="00FB2483" w:rsidP="00D465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  </w:t>
            </w:r>
            <w:r w:rsidRPr="00E2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Pr="00E207A3" w:rsidRDefault="00FB2483" w:rsidP="00D465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E2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FB2483" w:rsidTr="00D46573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1.Электронное информирование на  официальном сайте администрации города Кедрового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FB2483" w:rsidTr="00D46573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FB2483" w:rsidTr="00D46573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FB2483" w:rsidTr="00D46573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Копии лицензии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2483" w:rsidRPr="00E207A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5. Предельные цены (тарифы) на оплату муниципальной услуги в случаях,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предусмотрено их оказание на платной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764C9A">
        <w:rPr>
          <w:rFonts w:ascii="Times New Roman" w:hAnsi="Times New Roman" w:cs="Times New Roman"/>
          <w:sz w:val="24"/>
          <w:szCs w:val="24"/>
        </w:rPr>
        <w:t>униципальная услуга предоставляется бесплатно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.1.  Нормативный  правовой акт, устанавливающий цены (тарифы) либо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их установления</w:t>
      </w:r>
      <w:r>
        <w:rPr>
          <w:rFonts w:ascii="Times New Roman" w:hAnsi="Times New Roman" w:cs="Times New Roman"/>
          <w:sz w:val="24"/>
          <w:szCs w:val="24"/>
        </w:rPr>
        <w:t>: нет</w:t>
      </w:r>
      <w:r w:rsidRPr="00E20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.2. Орган</w:t>
      </w:r>
      <w:r>
        <w:rPr>
          <w:rFonts w:ascii="Times New Roman" w:hAnsi="Times New Roman" w:cs="Times New Roman"/>
          <w:sz w:val="24"/>
          <w:szCs w:val="24"/>
        </w:rPr>
        <w:t>, устанавливающий цены (тарифы): нет</w:t>
      </w:r>
    </w:p>
    <w:p w:rsidR="00FB2483" w:rsidRPr="00E207A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>: нет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78"/>
        <w:gridCol w:w="2754"/>
        <w:gridCol w:w="1233"/>
        <w:gridCol w:w="1508"/>
        <w:gridCol w:w="1508"/>
        <w:gridCol w:w="1506"/>
      </w:tblGrid>
      <w:tr w:rsidR="00FB2483" w:rsidRPr="00E207A3" w:rsidTr="00D46573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FB2483" w:rsidRPr="00E207A3" w:rsidRDefault="00FB2483" w:rsidP="00D46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E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FB2483" w:rsidRPr="00E207A3" w:rsidTr="00D46573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FB2483" w:rsidRPr="00E207A3" w:rsidTr="00D46573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DC077F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DC077F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DC077F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2483" w:rsidRDefault="00FB2483"/>
    <w:p w:rsidR="00FB2483" w:rsidRDefault="00FB24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6D20" w:rsidRPr="003E0EF9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6D20" w:rsidRPr="00E71331" w:rsidRDefault="00CF6D20" w:rsidP="00CF6D20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4948" w:type="pct"/>
        <w:tblInd w:w="108" w:type="dxa"/>
        <w:tblLayout w:type="fixed"/>
        <w:tblLook w:val="01E0"/>
      </w:tblPr>
      <w:tblGrid>
        <w:gridCol w:w="8575"/>
        <w:gridCol w:w="912"/>
        <w:gridCol w:w="966"/>
      </w:tblGrid>
      <w:tr w:rsidR="00CF6D20" w:rsidTr="00D46573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CF6D20" w:rsidRPr="00CF6D20" w:rsidRDefault="00CF6D20" w:rsidP="00D46573">
            <w:pPr>
              <w:rPr>
                <w:sz w:val="24"/>
                <w:szCs w:val="24"/>
              </w:rPr>
            </w:pPr>
            <w:r w:rsidRPr="00CF6D20">
              <w:rPr>
                <w:sz w:val="24"/>
                <w:szCs w:val="24"/>
              </w:rPr>
              <w:t>1.Наименование муниципальной услуги</w:t>
            </w:r>
          </w:p>
          <w:p w:rsidR="00CF6D20" w:rsidRPr="00E71331" w:rsidRDefault="00CF6D20" w:rsidP="00D46573">
            <w:r w:rsidRPr="00CF6D20">
              <w:rPr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 общего образования</w:t>
            </w:r>
            <w:r w:rsidRPr="001F18AE">
              <w:rPr>
                <w:b/>
                <w:u w:val="single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CF6D20" w:rsidRPr="00E71331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CF6D20" w:rsidRDefault="00CF6D20" w:rsidP="00CF6D20">
      <w:pPr>
        <w:pStyle w:val="ConsPlusNonforma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6A4B">
        <w:rPr>
          <w:rFonts w:ascii="Times New Roman" w:hAnsi="Times New Roman" w:cs="Times New Roman"/>
          <w:sz w:val="24"/>
          <w:szCs w:val="24"/>
        </w:rPr>
        <w:t>Категории п</w:t>
      </w:r>
      <w:r w:rsidRPr="006B1349">
        <w:rPr>
          <w:rFonts w:ascii="Times New Roman" w:hAnsi="Times New Roman" w:cs="Times New Roman"/>
          <w:sz w:val="24"/>
          <w:szCs w:val="24"/>
        </w:rPr>
        <w:t>отребител</w:t>
      </w:r>
      <w:r w:rsidRPr="00916A4B">
        <w:rPr>
          <w:rFonts w:ascii="Times New Roman" w:hAnsi="Times New Roman" w:cs="Times New Roman"/>
          <w:sz w:val="24"/>
          <w:szCs w:val="24"/>
        </w:rPr>
        <w:t>ей</w:t>
      </w:r>
      <w:r w:rsidRPr="006B134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ф</w:t>
      </w:r>
      <w:r w:rsidRPr="001743A1">
        <w:rPr>
          <w:rFonts w:ascii="Times New Roman" w:hAnsi="Times New Roman"/>
          <w:color w:val="000000"/>
          <w:sz w:val="24"/>
          <w:szCs w:val="24"/>
          <w:u w:val="single"/>
        </w:rPr>
        <w:t>изические лица от 1,5 до 3 лет; ф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изические лица от 3 до 5 лет; физические лица от 5 до 7 лет, физические лица с ограниченными возможностями здоровья, физические лица</w:t>
      </w:r>
    </w:p>
    <w:p w:rsidR="00FB2483" w:rsidRDefault="00FB2483" w:rsidP="001C59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7C7D" w:rsidRPr="00E207A3" w:rsidRDefault="00317C7D" w:rsidP="001C59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207A3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7C7D" w:rsidRDefault="00317C7D" w:rsidP="001C59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3.1.</w:t>
      </w:r>
      <w:r w:rsidRPr="00DC077F">
        <w:rPr>
          <w:rFonts w:ascii="Times New Roman" w:hAnsi="Times New Roman" w:cs="Times New Roman"/>
          <w:sz w:val="24"/>
          <w:szCs w:val="24"/>
        </w:rPr>
        <w:t xml:space="preserve"> Объем муниципальной услуги (в натуральных показателях)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050"/>
        <w:gridCol w:w="1217"/>
        <w:gridCol w:w="1447"/>
        <w:gridCol w:w="1418"/>
        <w:gridCol w:w="1447"/>
        <w:gridCol w:w="2801"/>
      </w:tblGrid>
      <w:tr w:rsidR="00317C7D" w:rsidTr="00B27FD5">
        <w:trPr>
          <w:cantSplit/>
          <w:trHeight w:val="350"/>
        </w:trPr>
        <w:tc>
          <w:tcPr>
            <w:tcW w:w="9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0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муниципальной услуги    </w:t>
            </w:r>
          </w:p>
        </w:tc>
        <w:tc>
          <w:tcPr>
            <w:tcW w:w="1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значении показателя  </w:t>
            </w:r>
          </w:p>
        </w:tc>
      </w:tr>
      <w:tr w:rsidR="00B27FD5" w:rsidTr="00B27FD5">
        <w:trPr>
          <w:cantSplit/>
          <w:trHeight w:val="233"/>
        </w:trPr>
        <w:tc>
          <w:tcPr>
            <w:tcW w:w="9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FD5" w:rsidRDefault="00B27FD5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FD5" w:rsidRDefault="00B27FD5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FD5" w:rsidRPr="00B27FD5" w:rsidRDefault="00B27FD5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(2016 г.)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FD5" w:rsidRPr="00B27FD5" w:rsidRDefault="00B27FD5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(2017 г.)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FD5" w:rsidRPr="00B27FD5" w:rsidRDefault="00B27FD5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(2018 г.)</w:t>
            </w:r>
          </w:p>
        </w:tc>
        <w:tc>
          <w:tcPr>
            <w:tcW w:w="1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FD5" w:rsidRDefault="00B27FD5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ED" w:rsidTr="00B27FD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76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Численность воспитанников               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ФСН №85-К</w:t>
            </w:r>
          </w:p>
        </w:tc>
      </w:tr>
      <w:tr w:rsidR="004C4DED" w:rsidTr="00B27FD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76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ED" w:rsidTr="00B27FD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76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изические лица от 1,5 до 3 лет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>
            <w:r w:rsidRPr="001E5D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261ADE" w:rsidRDefault="004C4DED" w:rsidP="00D8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ADE">
              <w:rPr>
                <w:rFonts w:ascii="Times New Roman" w:hAnsi="Times New Roman" w:cs="Times New Roman"/>
                <w:sz w:val="24"/>
                <w:szCs w:val="24"/>
              </w:rPr>
              <w:t>ФСН №85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  <w:tr w:rsidR="004C4DED" w:rsidTr="00B27FD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76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физические лица от 3 до 5 лет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>
            <w:r w:rsidRPr="001E5D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261ADE" w:rsidRDefault="004C4DED" w:rsidP="00D8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ADE">
              <w:rPr>
                <w:rFonts w:ascii="Times New Roman" w:hAnsi="Times New Roman" w:cs="Times New Roman"/>
                <w:sz w:val="24"/>
                <w:szCs w:val="24"/>
              </w:rPr>
              <w:t>ФСН №85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  <w:tr w:rsidR="004C4DED" w:rsidTr="00B27FD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76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физические лица от 5 до 7 лет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>
            <w:r w:rsidRPr="001E5D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261ADE" w:rsidRDefault="004C4DED" w:rsidP="00D8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ADE">
              <w:rPr>
                <w:rFonts w:ascii="Times New Roman" w:hAnsi="Times New Roman" w:cs="Times New Roman"/>
                <w:sz w:val="24"/>
                <w:szCs w:val="24"/>
              </w:rPr>
              <w:t>ФСН №85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  <w:tr w:rsidR="004C4DED" w:rsidTr="00B27FD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76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физические лица без ограниченных возможностей здоровья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>
            <w:r w:rsidRPr="001E5D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261ADE" w:rsidRDefault="004C4DED" w:rsidP="00D8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ADE">
              <w:rPr>
                <w:rFonts w:ascii="Times New Roman" w:hAnsi="Times New Roman" w:cs="Times New Roman"/>
                <w:sz w:val="24"/>
                <w:szCs w:val="24"/>
              </w:rPr>
              <w:t>ФСН №85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  <w:tr w:rsidR="004C4DED" w:rsidTr="00B27FD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6E7037" w:rsidRDefault="004C4DED" w:rsidP="0076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физические лица с ограниченными возможностями здоровья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>
            <w:r w:rsidRPr="001E5D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261ADE" w:rsidRDefault="004C4DED" w:rsidP="00D8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ADE">
              <w:rPr>
                <w:rFonts w:ascii="Times New Roman" w:hAnsi="Times New Roman" w:cs="Times New Roman"/>
                <w:sz w:val="24"/>
                <w:szCs w:val="24"/>
              </w:rPr>
              <w:t>ФСН №85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</w:tbl>
    <w:p w:rsidR="00317C7D" w:rsidRPr="006E74C1" w:rsidRDefault="00D66C9F" w:rsidP="001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253.65pt;margin-top:14.3pt;width:90pt;height:27pt;z-index:251666432;mso-position-horizontal-relative:text;mso-position-vertical-relative:text">
            <v:textbox style="mso-next-textbox:#_x0000_s1030">
              <w:txbxContent>
                <w:p w:rsidR="00D83A5E" w:rsidRDefault="00D83A5E" w:rsidP="00317C7D">
                  <w:r>
                    <w:t>3 %</w:t>
                  </w:r>
                </w:p>
              </w:txbxContent>
            </v:textbox>
          </v:shape>
        </w:pict>
      </w:r>
      <w:r w:rsidR="00317C7D" w:rsidRPr="006E74C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  услуги,   в   пределах  которых  </w:t>
      </w:r>
      <w:proofErr w:type="gramStart"/>
      <w:r w:rsidR="00317C7D" w:rsidRPr="006E74C1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="00317C7D" w:rsidRPr="006E74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C7D" w:rsidRPr="006E74C1" w:rsidRDefault="00317C7D" w:rsidP="001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1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FB2483" w:rsidRDefault="00FB2483" w:rsidP="001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C7D" w:rsidRPr="006E74C1" w:rsidRDefault="00317C7D" w:rsidP="001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1">
        <w:rPr>
          <w:rFonts w:ascii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69"/>
        <w:gridCol w:w="1216"/>
        <w:gridCol w:w="1630"/>
        <w:gridCol w:w="1311"/>
        <w:gridCol w:w="849"/>
        <w:gridCol w:w="887"/>
        <w:gridCol w:w="849"/>
        <w:gridCol w:w="1676"/>
      </w:tblGrid>
      <w:tr w:rsidR="00317C7D" w:rsidTr="004C4DED">
        <w:trPr>
          <w:cantSplit/>
          <w:trHeight w:val="590"/>
        </w:trPr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  <w:p w:rsidR="00317C7D" w:rsidRDefault="00317C7D" w:rsidP="001C5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7D" w:rsidRP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C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B27FD5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18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     муниципальной услуги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расчета)     </w:t>
            </w:r>
          </w:p>
        </w:tc>
      </w:tr>
      <w:tr w:rsidR="00B27FD5" w:rsidTr="004C4DED">
        <w:trPr>
          <w:cantSplit/>
          <w:trHeight w:val="236"/>
        </w:trPr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FD5" w:rsidRDefault="00B27FD5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FD5" w:rsidRDefault="00B27FD5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FD5" w:rsidRDefault="00B27FD5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FD5" w:rsidRPr="006E74C1" w:rsidRDefault="00B27FD5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>отчетный финансовый год</w:t>
            </w:r>
            <w:r>
              <w:rPr>
                <w:rFonts w:ascii="Times New Roman" w:hAnsi="Times New Roman" w:cs="Times New Roman"/>
              </w:rPr>
              <w:t xml:space="preserve"> (2015 г.)</w:t>
            </w:r>
            <w:r w:rsidRPr="006E74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FD5" w:rsidRPr="006E74C1" w:rsidRDefault="00B27FD5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первый год </w:t>
            </w:r>
            <w:r>
              <w:rPr>
                <w:rFonts w:ascii="Times New Roman" w:hAnsi="Times New Roman" w:cs="Times New Roman"/>
              </w:rPr>
              <w:t>(2016 г.)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FD5" w:rsidRPr="006E74C1" w:rsidRDefault="00B27FD5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второй год </w:t>
            </w:r>
            <w:r>
              <w:rPr>
                <w:rFonts w:ascii="Times New Roman" w:hAnsi="Times New Roman" w:cs="Times New Roman"/>
              </w:rPr>
              <w:t>(2017 г.)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FD5" w:rsidRPr="006E74C1" w:rsidRDefault="00B27FD5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третий год </w:t>
            </w:r>
            <w:r>
              <w:rPr>
                <w:rFonts w:ascii="Times New Roman" w:hAnsi="Times New Roman" w:cs="Times New Roman"/>
              </w:rPr>
              <w:t>(2018 г.)</w:t>
            </w: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FD5" w:rsidRDefault="00B27FD5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ED" w:rsidTr="004C4DED">
        <w:trPr>
          <w:cantSplit/>
          <w:trHeight w:val="236"/>
        </w:trPr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B27FD5" w:rsidRDefault="004C4DED" w:rsidP="00766EC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7FD5">
              <w:rPr>
                <w:rFonts w:ascii="Times New Roman" w:hAnsi="Times New Roman" w:cs="Times New Roman"/>
              </w:rPr>
              <w:t xml:space="preserve">1.Количество </w:t>
            </w:r>
            <w:r>
              <w:rPr>
                <w:rFonts w:ascii="Times New Roman" w:hAnsi="Times New Roman" w:cs="Times New Roman"/>
              </w:rPr>
              <w:t>воспитанников</w:t>
            </w:r>
            <w:r w:rsidRPr="00B27FD5">
              <w:rPr>
                <w:rFonts w:ascii="Times New Roman" w:hAnsi="Times New Roman" w:cs="Times New Roman"/>
              </w:rPr>
              <w:t>, получивших услугу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DB691D" w:rsidRDefault="004C4DED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DB691D" w:rsidRDefault="004C4DED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DB691D" w:rsidRDefault="004C4DED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08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C4DE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C4DE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C4DE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D51186" w:rsidRDefault="004C4DED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ФСН №85-К</w:t>
            </w:r>
          </w:p>
        </w:tc>
      </w:tr>
      <w:tr w:rsidR="004C4DED" w:rsidTr="004C4DED">
        <w:trPr>
          <w:cantSplit/>
          <w:trHeight w:val="236"/>
        </w:trPr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DB691D" w:rsidRDefault="004C4DED" w:rsidP="00B27FD5">
            <w:pPr>
              <w:pStyle w:val="ConsPlusCell"/>
              <w:rPr>
                <w:rFonts w:ascii="Times New Roman" w:hAnsi="Times New Roman" w:cs="Times New Roman"/>
              </w:rPr>
            </w:pPr>
            <w:r w:rsidRPr="00B27FD5">
              <w:rPr>
                <w:rFonts w:ascii="Times New Roman" w:hAnsi="Times New Roman" w:cs="Times New Roman"/>
              </w:rPr>
              <w:lastRenderedPageBreak/>
              <w:t>2. Доля педагогических работников, имеющих квалификационную категорию в общей численности педагогических работников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DB691D" w:rsidRDefault="004C4DED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766ECA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4C4DED" w:rsidRDefault="004C4DED" w:rsidP="00766ECA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д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>оля педагогических работников, имеющих квалификационную категорию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DED" w:rsidRDefault="004C4DED" w:rsidP="00766ECA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>педагогических работников, имеющих квалификационную категорию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DED" w:rsidRPr="00DB691D" w:rsidRDefault="004C4DED" w:rsidP="00766E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педагогических работников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DB691D" w:rsidRDefault="004C4DED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DB691D" w:rsidRDefault="004C4DED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4C4DED" w:rsidRDefault="004C4DED" w:rsidP="004C4D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42FB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4C4DED" w:rsidRDefault="004C4DED" w:rsidP="004C4D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42FB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D51186" w:rsidRDefault="004C4DED" w:rsidP="00766E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ФСН №83-РИК</w:t>
            </w:r>
          </w:p>
        </w:tc>
      </w:tr>
      <w:tr w:rsidR="00766ECA" w:rsidTr="004C4DED">
        <w:trPr>
          <w:cantSplit/>
          <w:trHeight w:val="236"/>
        </w:trPr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Pr="00DB691D" w:rsidRDefault="00766ECA" w:rsidP="00B27F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27F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FD5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 w:rsidRPr="00DB69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Pr="00DB691D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Default="00766ECA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766ECA" w:rsidRDefault="00766ECA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процент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>предоставляемой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66ECA" w:rsidRDefault="00766ECA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>предоставляемой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66ECA" w:rsidRPr="00DB691D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опрошенных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Pr="00DB691D" w:rsidRDefault="009375B2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Pr="00012A12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29D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Pr="00012A12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29D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Pr="00012A12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29D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Pr="00D51186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опроса</w:t>
            </w:r>
          </w:p>
        </w:tc>
      </w:tr>
    </w:tbl>
    <w:p w:rsidR="00317C7D" w:rsidRDefault="00317C7D" w:rsidP="001C59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2483" w:rsidRPr="00DC077F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077F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 услуги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Федеральный закон от 06.10.1999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№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184-ФЗ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«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</w:t>
      </w: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29.12.2012 № 273 «Об образовании в Российской Федерации»;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Томской области от 12.08.2013г. №149-03 «Об образовании в Томской области»;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03.02.2011 №39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курсов, предметов, дисциплин (модулей), годовых календарных учебных графиках»;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03.02.2011 №40 «Об утверждении Административного регламента по предоставлению муниципальной услуги «Предоставление информации об организации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«Город Кедровый»;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03.02.3011 №41 «Об утверждении Административного регламента по предоставлению муниципальной услуги «Предоставление информации о порядке зачисления в образовательное учреждение»;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03.02.2011 №42 «Об утверждении Административного регламента по предоставлению муниципальной услуги «Зачисление в образовательное учреждение»;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13.02.2011 №43 «Об утверждении Административного регламента по предоставлению муниципальной услуги «Предоставление информации о текущей успеваемости учащегося»;</w:t>
      </w:r>
    </w:p>
    <w:p w:rsidR="00FB2483" w:rsidRDefault="00FB2483" w:rsidP="00FB24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отдела образования от 27.01.2014 № 13 «Об утверждении Положения об организации предоставления общедоступного и бесплатного дошкольного, начального общего, основного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общего, среднего общего образования по основным общеобразовательным программам на территории муниципального образования «Город Кедровый».</w:t>
      </w:r>
    </w:p>
    <w:p w:rsidR="00FB2483" w:rsidRDefault="00FB2483" w:rsidP="00FB248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96"/>
        <w:gridCol w:w="3828"/>
        <w:gridCol w:w="3056"/>
      </w:tblGrid>
      <w:tr w:rsidR="00FB2483" w:rsidRPr="00E207A3" w:rsidTr="00D46573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Pr="00E207A3" w:rsidRDefault="00FB2483" w:rsidP="00D465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Pr="00E207A3" w:rsidRDefault="00FB2483" w:rsidP="00D465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  </w:t>
            </w:r>
            <w:r w:rsidRPr="00E2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Pr="00E207A3" w:rsidRDefault="00FB2483" w:rsidP="00D465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E2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FB2483" w:rsidTr="00D46573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1.Электронное информирование на  официальном сайте администрации города Кедрового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FB2483" w:rsidTr="00D46573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FB2483" w:rsidTr="00D46573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FB2483" w:rsidTr="00D46573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Копии лицензии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2483" w:rsidRPr="00E207A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5. Предельные цены (тарифы) на оплату муниципальной услуги в случаях,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предусмотрено их оказание на платной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764C9A">
        <w:rPr>
          <w:rFonts w:ascii="Times New Roman" w:hAnsi="Times New Roman" w:cs="Times New Roman"/>
          <w:sz w:val="24"/>
          <w:szCs w:val="24"/>
        </w:rPr>
        <w:t>униципальная услуга предоставляется бесплатно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.1.  Нормативный  правовой акт, устанавливающий цены (тарифы) либо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их установления</w:t>
      </w:r>
      <w:r>
        <w:rPr>
          <w:rFonts w:ascii="Times New Roman" w:hAnsi="Times New Roman" w:cs="Times New Roman"/>
          <w:sz w:val="24"/>
          <w:szCs w:val="24"/>
        </w:rPr>
        <w:t>: нет</w:t>
      </w:r>
      <w:r w:rsidRPr="00E20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.2. Орган</w:t>
      </w:r>
      <w:r>
        <w:rPr>
          <w:rFonts w:ascii="Times New Roman" w:hAnsi="Times New Roman" w:cs="Times New Roman"/>
          <w:sz w:val="24"/>
          <w:szCs w:val="24"/>
        </w:rPr>
        <w:t>, устанавливающий цены (тарифы): нет</w:t>
      </w:r>
    </w:p>
    <w:p w:rsidR="00FB2483" w:rsidRPr="00E207A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>: нет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78"/>
        <w:gridCol w:w="2754"/>
        <w:gridCol w:w="1233"/>
        <w:gridCol w:w="1508"/>
        <w:gridCol w:w="1508"/>
        <w:gridCol w:w="1506"/>
      </w:tblGrid>
      <w:tr w:rsidR="00FB2483" w:rsidRPr="00E207A3" w:rsidTr="00D46573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FB2483" w:rsidRPr="00E207A3" w:rsidRDefault="00FB2483" w:rsidP="00D46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E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FB2483" w:rsidRPr="00E207A3" w:rsidTr="00D46573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FB2483" w:rsidRPr="00E207A3" w:rsidTr="00D46573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DC077F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DC077F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DC077F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2483" w:rsidRDefault="00FB2483" w:rsidP="00FB24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2483" w:rsidRDefault="00FB24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2483" w:rsidRPr="003E0EF9" w:rsidRDefault="00FB2483" w:rsidP="00FB248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2483" w:rsidRPr="00E71331" w:rsidRDefault="00FB2483" w:rsidP="00FB2483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4948" w:type="pct"/>
        <w:tblInd w:w="108" w:type="dxa"/>
        <w:tblLayout w:type="fixed"/>
        <w:tblLook w:val="01E0"/>
      </w:tblPr>
      <w:tblGrid>
        <w:gridCol w:w="8575"/>
        <w:gridCol w:w="912"/>
        <w:gridCol w:w="966"/>
      </w:tblGrid>
      <w:tr w:rsidR="00FB2483" w:rsidTr="00D46573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FB2483" w:rsidRPr="00FB2483" w:rsidRDefault="00FB2483" w:rsidP="00D46573">
            <w:pPr>
              <w:rPr>
                <w:sz w:val="24"/>
                <w:szCs w:val="24"/>
              </w:rPr>
            </w:pPr>
            <w:r w:rsidRPr="00FB2483">
              <w:rPr>
                <w:sz w:val="24"/>
                <w:szCs w:val="24"/>
              </w:rPr>
              <w:t>1.Наименование муниципальной услуги</w:t>
            </w:r>
          </w:p>
          <w:p w:rsidR="00FB2483" w:rsidRPr="00E71331" w:rsidRDefault="00FB2483" w:rsidP="00D46573">
            <w:r w:rsidRPr="00FB2483">
              <w:rPr>
                <w:b/>
                <w:sz w:val="24"/>
                <w:szCs w:val="24"/>
                <w:u w:val="single"/>
              </w:rPr>
              <w:t>Присмотр и уход</w:t>
            </w:r>
            <w:r w:rsidRPr="001F18AE">
              <w:rPr>
                <w:b/>
                <w:u w:val="single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483" w:rsidRPr="00E33EC7" w:rsidRDefault="00FB2483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FB2483" w:rsidRPr="00FA3C8F" w:rsidRDefault="00FB2483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FB2483" w:rsidRDefault="00FB2483" w:rsidP="00FB2483">
      <w:pPr>
        <w:pStyle w:val="ConsPlusNonforma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6A4B">
        <w:rPr>
          <w:rFonts w:ascii="Times New Roman" w:hAnsi="Times New Roman" w:cs="Times New Roman"/>
          <w:sz w:val="24"/>
          <w:szCs w:val="24"/>
        </w:rPr>
        <w:t>Категории п</w:t>
      </w:r>
      <w:r w:rsidRPr="006B1349">
        <w:rPr>
          <w:rFonts w:ascii="Times New Roman" w:hAnsi="Times New Roman" w:cs="Times New Roman"/>
          <w:sz w:val="24"/>
          <w:szCs w:val="24"/>
        </w:rPr>
        <w:t>отребител</w:t>
      </w:r>
      <w:r w:rsidRPr="00916A4B">
        <w:rPr>
          <w:rFonts w:ascii="Times New Roman" w:hAnsi="Times New Roman" w:cs="Times New Roman"/>
          <w:sz w:val="24"/>
          <w:szCs w:val="24"/>
        </w:rPr>
        <w:t>ей</w:t>
      </w:r>
      <w:r w:rsidRPr="006B134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ф</w:t>
      </w:r>
      <w:r w:rsidRPr="001743A1">
        <w:rPr>
          <w:rFonts w:ascii="Times New Roman" w:hAnsi="Times New Roman"/>
          <w:color w:val="000000"/>
          <w:sz w:val="24"/>
          <w:szCs w:val="24"/>
          <w:u w:val="single"/>
        </w:rPr>
        <w:t>изические лица от 1,5 до 3 лет; ф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изические лица от 3 до 5 лет; физические лица от 5 до 7 лет, физические лица с ограниченными возможностями здоровья, физические лица</w:t>
      </w:r>
    </w:p>
    <w:p w:rsidR="00FB2483" w:rsidRDefault="00FB2483" w:rsidP="00766E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6ECA" w:rsidRPr="00E207A3" w:rsidRDefault="00766ECA" w:rsidP="00766E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207A3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6ECA" w:rsidRDefault="00766ECA" w:rsidP="00766E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3.1.</w:t>
      </w:r>
      <w:r w:rsidRPr="00DC077F">
        <w:rPr>
          <w:rFonts w:ascii="Times New Roman" w:hAnsi="Times New Roman" w:cs="Times New Roman"/>
          <w:sz w:val="24"/>
          <w:szCs w:val="24"/>
        </w:rPr>
        <w:t xml:space="preserve"> Объем муниципальной услуги (в натуральных показателях)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050"/>
        <w:gridCol w:w="1217"/>
        <w:gridCol w:w="1447"/>
        <w:gridCol w:w="1418"/>
        <w:gridCol w:w="1447"/>
        <w:gridCol w:w="2801"/>
      </w:tblGrid>
      <w:tr w:rsidR="006E7037" w:rsidTr="00406C55">
        <w:trPr>
          <w:cantSplit/>
          <w:trHeight w:val="350"/>
        </w:trPr>
        <w:tc>
          <w:tcPr>
            <w:tcW w:w="9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0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муниципальной услуги    </w:t>
            </w:r>
          </w:p>
        </w:tc>
        <w:tc>
          <w:tcPr>
            <w:tcW w:w="1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значении показателя  </w:t>
            </w:r>
          </w:p>
        </w:tc>
      </w:tr>
      <w:tr w:rsidR="006E7037" w:rsidTr="00406C55">
        <w:trPr>
          <w:cantSplit/>
          <w:trHeight w:val="233"/>
        </w:trPr>
        <w:tc>
          <w:tcPr>
            <w:tcW w:w="9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Pr="00B27FD5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(2016 г.)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Pr="00B27FD5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(2017 г.)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Pr="00B27FD5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(2018 г.)</w:t>
            </w:r>
          </w:p>
        </w:tc>
        <w:tc>
          <w:tcPr>
            <w:tcW w:w="1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ED" w:rsidTr="00406C5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Численность воспитанников               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ФСН №85-К</w:t>
            </w:r>
          </w:p>
        </w:tc>
      </w:tr>
      <w:tr w:rsidR="004C4DED" w:rsidTr="00406C5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ED" w:rsidTr="00406C5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изические лица от 1,5 до 3 лет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r w:rsidRPr="001E5D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261ADE" w:rsidRDefault="004C4DED" w:rsidP="00D8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ADE">
              <w:rPr>
                <w:rFonts w:ascii="Times New Roman" w:hAnsi="Times New Roman" w:cs="Times New Roman"/>
                <w:sz w:val="24"/>
                <w:szCs w:val="24"/>
              </w:rPr>
              <w:t>ФСН №85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  <w:tr w:rsidR="004C4DED" w:rsidTr="00406C5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физические лица от 3 до 5 лет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r w:rsidRPr="001E5D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261ADE" w:rsidRDefault="004C4DED" w:rsidP="00D8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ADE">
              <w:rPr>
                <w:rFonts w:ascii="Times New Roman" w:hAnsi="Times New Roman" w:cs="Times New Roman"/>
                <w:sz w:val="24"/>
                <w:szCs w:val="24"/>
              </w:rPr>
              <w:t>ФСН №85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  <w:tr w:rsidR="004C4DED" w:rsidTr="00406C5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физические лица от 5 до 7 лет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r w:rsidRPr="001E5D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261ADE" w:rsidRDefault="004C4DED" w:rsidP="00D8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ADE">
              <w:rPr>
                <w:rFonts w:ascii="Times New Roman" w:hAnsi="Times New Roman" w:cs="Times New Roman"/>
                <w:sz w:val="24"/>
                <w:szCs w:val="24"/>
              </w:rPr>
              <w:t>ФСН №85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  <w:tr w:rsidR="004C4DED" w:rsidTr="00406C5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физические лица без ограниченных возможностей здоровья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r w:rsidRPr="001E5D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261ADE" w:rsidRDefault="004C4DED" w:rsidP="00D8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ADE">
              <w:rPr>
                <w:rFonts w:ascii="Times New Roman" w:hAnsi="Times New Roman" w:cs="Times New Roman"/>
                <w:sz w:val="24"/>
                <w:szCs w:val="24"/>
              </w:rPr>
              <w:t>ФСН №85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  <w:tr w:rsidR="004C4DED" w:rsidTr="00406C5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6E7037" w:rsidRDefault="004C4DE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физические лица с ограниченными возможностями здоровья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r w:rsidRPr="001E5D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261ADE" w:rsidRDefault="004C4DED" w:rsidP="00D8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ADE">
              <w:rPr>
                <w:rFonts w:ascii="Times New Roman" w:hAnsi="Times New Roman" w:cs="Times New Roman"/>
                <w:sz w:val="24"/>
                <w:szCs w:val="24"/>
              </w:rPr>
              <w:t>ФСН №85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</w:tbl>
    <w:p w:rsidR="00766ECA" w:rsidRPr="006E74C1" w:rsidRDefault="00D66C9F" w:rsidP="0076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252.4pt;margin-top:14.3pt;width:90pt;height:27pt;z-index:251668480;mso-position-horizontal-relative:text;mso-position-vertical-relative:text">
            <v:textbox style="mso-next-textbox:#_x0000_s1032">
              <w:txbxContent>
                <w:p w:rsidR="00D83A5E" w:rsidRDefault="00D83A5E" w:rsidP="00766ECA">
                  <w:r>
                    <w:t>3 %</w:t>
                  </w:r>
                </w:p>
              </w:txbxContent>
            </v:textbox>
          </v:shape>
        </w:pict>
      </w:r>
      <w:r w:rsidR="00766ECA" w:rsidRPr="006E74C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  услуги,   в   пределах  которых  </w:t>
      </w:r>
      <w:proofErr w:type="gramStart"/>
      <w:r w:rsidR="00766ECA" w:rsidRPr="006E74C1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="00766ECA" w:rsidRPr="006E74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ECA" w:rsidRPr="006E74C1" w:rsidRDefault="00766ECA" w:rsidP="0076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1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FB2483" w:rsidRDefault="00FB2483" w:rsidP="0076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ECA" w:rsidRPr="006E74C1" w:rsidRDefault="00766ECA" w:rsidP="0076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1">
        <w:rPr>
          <w:rFonts w:ascii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60"/>
        <w:gridCol w:w="1216"/>
        <w:gridCol w:w="1657"/>
        <w:gridCol w:w="1311"/>
        <w:gridCol w:w="843"/>
        <w:gridCol w:w="883"/>
        <w:gridCol w:w="843"/>
        <w:gridCol w:w="1674"/>
      </w:tblGrid>
      <w:tr w:rsidR="006E7037" w:rsidTr="00FB2483">
        <w:trPr>
          <w:cantSplit/>
          <w:trHeight w:val="590"/>
        </w:trPr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ECA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  <w:p w:rsidR="00766ECA" w:rsidRDefault="00766ECA" w:rsidP="00406C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ECA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ECA" w:rsidRPr="00317C7D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C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B27FD5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1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     муниципальной услуги</w:t>
            </w:r>
          </w:p>
        </w:tc>
        <w:tc>
          <w:tcPr>
            <w:tcW w:w="7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ECA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расчета)     </w:t>
            </w:r>
          </w:p>
        </w:tc>
      </w:tr>
      <w:tr w:rsidR="006E7037" w:rsidTr="00FB2483">
        <w:trPr>
          <w:cantSplit/>
          <w:trHeight w:val="236"/>
        </w:trPr>
        <w:tc>
          <w:tcPr>
            <w:tcW w:w="9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CA" w:rsidRPr="006E74C1" w:rsidRDefault="00766ECA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>отчетный финансовый год</w:t>
            </w:r>
            <w:r>
              <w:rPr>
                <w:rFonts w:ascii="Times New Roman" w:hAnsi="Times New Roman" w:cs="Times New Roman"/>
              </w:rPr>
              <w:t xml:space="preserve"> (2015 г.)</w:t>
            </w:r>
            <w:r w:rsidRPr="006E74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CA" w:rsidRPr="006E74C1" w:rsidRDefault="00766ECA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первый год </w:t>
            </w:r>
            <w:r>
              <w:rPr>
                <w:rFonts w:ascii="Times New Roman" w:hAnsi="Times New Roman" w:cs="Times New Roman"/>
              </w:rPr>
              <w:t>(2016 г.)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CA" w:rsidRPr="006E74C1" w:rsidRDefault="00766ECA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второй год </w:t>
            </w:r>
            <w:r>
              <w:rPr>
                <w:rFonts w:ascii="Times New Roman" w:hAnsi="Times New Roman" w:cs="Times New Roman"/>
              </w:rPr>
              <w:t>(2017 г.)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CA" w:rsidRPr="006E74C1" w:rsidRDefault="00766ECA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третий год </w:t>
            </w:r>
            <w:r>
              <w:rPr>
                <w:rFonts w:ascii="Times New Roman" w:hAnsi="Times New Roman" w:cs="Times New Roman"/>
              </w:rPr>
              <w:t>(2018 г.)</w:t>
            </w:r>
          </w:p>
        </w:tc>
        <w:tc>
          <w:tcPr>
            <w:tcW w:w="7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89" w:rsidTr="00FB2483">
        <w:trPr>
          <w:cantSplit/>
          <w:trHeight w:val="236"/>
        </w:trPr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89" w:rsidRPr="00B27FD5" w:rsidRDefault="00780389" w:rsidP="000F08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0897">
              <w:rPr>
                <w:rFonts w:ascii="Times New Roman" w:hAnsi="Times New Roman" w:cs="Times New Roman"/>
              </w:rPr>
              <w:t>1.Количество несчастных случаев с воспитанник</w:t>
            </w:r>
            <w:r>
              <w:rPr>
                <w:rFonts w:ascii="Times New Roman" w:hAnsi="Times New Roman" w:cs="Times New Roman"/>
              </w:rPr>
              <w:t>ами образовательной организации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89" w:rsidRPr="00DB691D" w:rsidRDefault="00780389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89" w:rsidRPr="00DB691D" w:rsidRDefault="00780389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89" w:rsidRPr="00DB691D" w:rsidRDefault="00780389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89" w:rsidRPr="00DB691D" w:rsidRDefault="00780389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89" w:rsidRPr="007709CB" w:rsidRDefault="00780389" w:rsidP="007709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0389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89" w:rsidRPr="007709CB" w:rsidRDefault="00780389" w:rsidP="007709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0389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89" w:rsidRPr="00D51186" w:rsidRDefault="00780389" w:rsidP="000F08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образовательного</w:t>
            </w:r>
            <w:r w:rsidRPr="00D511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4C4DED" w:rsidTr="00FB2483">
        <w:trPr>
          <w:cantSplit/>
          <w:trHeight w:val="236"/>
        </w:trPr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0F0897" w:rsidRDefault="004C4DED" w:rsidP="000F08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0897">
              <w:rPr>
                <w:rFonts w:ascii="Times New Roman" w:hAnsi="Times New Roman" w:cs="Times New Roman"/>
              </w:rPr>
              <w:lastRenderedPageBreak/>
              <w:t xml:space="preserve">2.Выполнение плана по </w:t>
            </w:r>
            <w:proofErr w:type="spellStart"/>
            <w:r w:rsidRPr="000F0897">
              <w:rPr>
                <w:rFonts w:ascii="Times New Roman" w:hAnsi="Times New Roman" w:cs="Times New Roman"/>
              </w:rPr>
              <w:t>детодням</w:t>
            </w:r>
            <w:proofErr w:type="spellEnd"/>
          </w:p>
          <w:p w:rsidR="004C4DED" w:rsidRPr="00DB691D" w:rsidRDefault="004C4DED" w:rsidP="00406C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DB691D" w:rsidRDefault="004C4DED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Default="004C4DED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4C4DED" w:rsidRDefault="004C4DED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д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 xml:space="preserve">оля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дней, проведенных детьми в группах по факту;</w:t>
            </w:r>
          </w:p>
          <w:p w:rsidR="004C4DED" w:rsidRDefault="004C4DED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дней, проведенных детьми в группах по факту;</w:t>
            </w:r>
          </w:p>
          <w:p w:rsidR="004C4DED" w:rsidRPr="00DB691D" w:rsidRDefault="004C4DED" w:rsidP="000F08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дней, которые дети должны провести в группах по плану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DB691D" w:rsidRDefault="00E20817" w:rsidP="005367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DB691D" w:rsidRDefault="004C4DED" w:rsidP="005367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DB691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DB691D" w:rsidRDefault="004C4DED" w:rsidP="00D83A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ED" w:rsidRPr="00D51186" w:rsidRDefault="004C4DED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ФСН №85-К</w:t>
            </w:r>
          </w:p>
        </w:tc>
      </w:tr>
      <w:tr w:rsidR="006E7037" w:rsidTr="00FB2483">
        <w:trPr>
          <w:cantSplit/>
          <w:trHeight w:val="236"/>
        </w:trPr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B" w:rsidRPr="00DB691D" w:rsidRDefault="00AD53CB" w:rsidP="000F08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0897">
              <w:rPr>
                <w:rFonts w:ascii="Times New Roman" w:hAnsi="Times New Roman" w:cs="Times New Roman"/>
              </w:rPr>
              <w:t>3. Соблюдение установленного рациона питания детей, соответствующей возрастной категории и в соо</w:t>
            </w:r>
            <w:r>
              <w:rPr>
                <w:rFonts w:ascii="Times New Roman" w:hAnsi="Times New Roman" w:cs="Times New Roman"/>
              </w:rPr>
              <w:t xml:space="preserve">тветствии с требованиями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B" w:rsidRPr="00DB691D" w:rsidRDefault="00AD53CB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Default="00434FB5" w:rsidP="00434FB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СП*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434FB5" w:rsidRDefault="00434FB5" w:rsidP="00434FB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д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 xml:space="preserve">оля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соответствия </w:t>
            </w:r>
            <w:r w:rsidRPr="006E7037">
              <w:rPr>
                <w:rFonts w:ascii="Times New Roman" w:hAnsi="Times New Roman" w:cs="Times New Roman"/>
                <w:sz w:val="16"/>
                <w:szCs w:val="16"/>
              </w:rPr>
              <w:t>устан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овленного рациона питания детей;</w:t>
            </w:r>
          </w:p>
          <w:p w:rsidR="00434FB5" w:rsidRDefault="00434FB5" w:rsidP="00434FB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фактическая калорийность питания детей соответствующей возрастной группы (в соответствии с меню);</w:t>
            </w:r>
          </w:p>
          <w:p w:rsidR="00A25340" w:rsidRPr="00DB691D" w:rsidRDefault="00434FB5" w:rsidP="00434F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калорийность питания детей соответствующей возрастной группы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B" w:rsidRPr="00DB691D" w:rsidRDefault="00AD53CB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B" w:rsidRPr="00AD53CB" w:rsidRDefault="00AD53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3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B" w:rsidRPr="00AD53CB" w:rsidRDefault="00AD53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3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B" w:rsidRPr="00AD53CB" w:rsidRDefault="00AD53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3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B" w:rsidRPr="00D51186" w:rsidRDefault="00AD53CB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образовательного</w:t>
            </w:r>
            <w:r w:rsidRPr="00D511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0F0897" w:rsidTr="00FB2483">
        <w:trPr>
          <w:cantSplit/>
          <w:trHeight w:val="236"/>
        </w:trPr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F0897">
              <w:rPr>
                <w:rFonts w:ascii="Times New Roman" w:hAnsi="Times New Roman" w:cs="Times New Roman"/>
              </w:rPr>
              <w:t>4. Количество обоснованных жалоб потребителей (родителей (законных представителей) воспитанников), поданных в муниципальную образовательную организацию и (или) Учредителю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784080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784080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784080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88529D" w:rsidRDefault="00784080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88529D" w:rsidRDefault="00784080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88529D" w:rsidRDefault="00784080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AD53CB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образовательного</w:t>
            </w:r>
            <w:r w:rsidRPr="00D511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я, отдела образования</w:t>
            </w:r>
          </w:p>
        </w:tc>
      </w:tr>
    </w:tbl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2483" w:rsidRPr="00DC077F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077F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 услуги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Федеральный закон от 06.10.1999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№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184-ФЗ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«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</w:t>
      </w: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29.12.2012 № 273 «Об образовании в Российской Федерации»;</w:t>
      </w:r>
    </w:p>
    <w:p w:rsidR="00F4752E" w:rsidRDefault="00F4752E" w:rsidP="00F4752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F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A57F7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A57F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ых организаций»;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Томской области от 12.08.2013г. №149-03 «Об образовании в Томской области»;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03.02.2011 №39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курсов, предметов, дисциплин (модулей), годовых календарных учебных графиках»;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Администрации города Кедрового от 03.02.2011 №40 «Об утверждении Административного регламента по предоставлению муниципальной услуги «Предоставление информации об организации общедоступного бесплатного дошкольного, </w:t>
      </w: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«Город Кедровый»;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03.02.3011 №41 «Об утверждении Административного регламента по предоставлению муниципальной услуги «Предоставление информации о порядке зачисления в образовательное учреждение»;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03.02.2011 №42 «Об утверждении Административного регламента по предоставлению муниципальной услуги «Зачисление в образовательное учреждение»;</w:t>
      </w:r>
    </w:p>
    <w:p w:rsidR="00FB2483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13.02.2011 №43 «Об утверждении Административного регламента по предоставлению муниципальной услуги «Предоставление информации о текущей успеваемости учащегося»;</w:t>
      </w:r>
    </w:p>
    <w:p w:rsidR="00FB2483" w:rsidRPr="00FB2483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4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B2483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города Кедрового от 28.08.2014 № 449  </w:t>
      </w:r>
      <w:hyperlink r:id="rId7" w:history="1">
        <w:r w:rsidRPr="00FB248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«Об утверждении Положения о родительской плате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 в муниципальном образовании «Город Кедровый»</w:t>
        </w:r>
      </w:hyperlink>
    </w:p>
    <w:p w:rsidR="00FB2483" w:rsidRPr="00FB2483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4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B2483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города Кедрового от 28.08.2014 № 450  </w:t>
      </w:r>
      <w:hyperlink r:id="rId8" w:history="1">
        <w:r w:rsidRPr="00FB248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«Об установлении размера родительской платы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 в муниципальном образовании «Город Кедровый»    </w:t>
        </w:r>
      </w:hyperlink>
    </w:p>
    <w:p w:rsidR="00FB2483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отдела образования от 27.01.2014 № 13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муниципального образования «Город Кедровый».</w:t>
      </w:r>
    </w:p>
    <w:p w:rsidR="00FB2483" w:rsidRDefault="00FB2483" w:rsidP="00FB248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96"/>
        <w:gridCol w:w="3828"/>
        <w:gridCol w:w="3056"/>
      </w:tblGrid>
      <w:tr w:rsidR="00FB2483" w:rsidRPr="00E207A3" w:rsidTr="00D46573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Pr="00E207A3" w:rsidRDefault="00FB2483" w:rsidP="00D465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Pr="00E207A3" w:rsidRDefault="00FB2483" w:rsidP="00D465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  </w:t>
            </w:r>
            <w:r w:rsidRPr="00E2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Pr="00E207A3" w:rsidRDefault="00FB2483" w:rsidP="00D465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E2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FB2483" w:rsidTr="00D46573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1.Электронное информирование на  официальном сайте администрации города Кедрового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FB2483" w:rsidTr="00D46573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FB2483" w:rsidTr="00D46573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FB2483" w:rsidTr="00D46573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Копии лицензии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2483" w:rsidRPr="00E207A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5. Предельные цены (тарифы) на оплату муниципальной услуги в случаях,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предусмотрено их оказание на платной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764C9A">
        <w:rPr>
          <w:rFonts w:ascii="Times New Roman" w:hAnsi="Times New Roman" w:cs="Times New Roman"/>
          <w:sz w:val="24"/>
          <w:szCs w:val="24"/>
        </w:rPr>
        <w:t>униципальная услуга предоставляется платно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.1.  Нормативный  правовой акт, устанавливающий цены (тарифы) либо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их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B248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2483">
        <w:rPr>
          <w:rFonts w:ascii="Times New Roman" w:hAnsi="Times New Roman" w:cs="Times New Roman"/>
          <w:sz w:val="24"/>
          <w:szCs w:val="24"/>
        </w:rPr>
        <w:t xml:space="preserve">дминистрации города Кедрового от 28.08.2014 № 450  «Об установлении размера родительской платы за присмотр и уход за детьми в муниципальных образовательных учреждениях, </w:t>
      </w:r>
      <w:r w:rsidRPr="00FB2483">
        <w:rPr>
          <w:rFonts w:ascii="Times New Roman" w:hAnsi="Times New Roman" w:cs="Times New Roman"/>
          <w:sz w:val="24"/>
          <w:szCs w:val="24"/>
        </w:rPr>
        <w:lastRenderedPageBreak/>
        <w:t>реализующих основную общеобразовательную программу дошкольного образования в муниципальном образовании «Город Кедровый»</w:t>
      </w:r>
    </w:p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.2. Орган</w:t>
      </w:r>
      <w:r>
        <w:rPr>
          <w:rFonts w:ascii="Times New Roman" w:hAnsi="Times New Roman" w:cs="Times New Roman"/>
          <w:sz w:val="24"/>
          <w:szCs w:val="24"/>
        </w:rPr>
        <w:t xml:space="preserve">, устанавливающий цены (тарифы): </w:t>
      </w:r>
      <w:r w:rsidRPr="00FB248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Кедровый»</w:t>
      </w:r>
    </w:p>
    <w:p w:rsidR="00FB2483" w:rsidRPr="00E207A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13"/>
        <w:gridCol w:w="2689"/>
        <w:gridCol w:w="1557"/>
        <w:gridCol w:w="1443"/>
        <w:gridCol w:w="1443"/>
        <w:gridCol w:w="1442"/>
      </w:tblGrid>
      <w:tr w:rsidR="00FB2483" w:rsidRPr="00E207A3" w:rsidTr="00D46573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FB2483" w:rsidRPr="00E207A3" w:rsidRDefault="00FB2483" w:rsidP="00D46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E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FB2483" w:rsidRPr="00E207A3" w:rsidTr="00D46573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FB2483" w:rsidRPr="00E207A3" w:rsidTr="00D46573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573" w:rsidRDefault="00D46573" w:rsidP="00D46573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7F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17F">
              <w:rPr>
                <w:rFonts w:ascii="Times New Roman" w:hAnsi="Times New Roman"/>
                <w:sz w:val="24"/>
                <w:szCs w:val="24"/>
              </w:rPr>
              <w:t>-инвалид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131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6573" w:rsidRDefault="00D46573" w:rsidP="00D46573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7F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17F">
              <w:rPr>
                <w:rFonts w:ascii="Times New Roman" w:hAnsi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1317F">
              <w:rPr>
                <w:rFonts w:ascii="Times New Roman" w:hAnsi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17F">
              <w:rPr>
                <w:rFonts w:ascii="Times New Roman" w:hAnsi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1317F">
              <w:rPr>
                <w:rFonts w:ascii="Times New Roman" w:hAnsi="Times New Roman"/>
                <w:sz w:val="24"/>
                <w:szCs w:val="24"/>
              </w:rPr>
              <w:t>ся без попечения родителей,</w:t>
            </w:r>
          </w:p>
          <w:p w:rsidR="00FB2483" w:rsidRPr="00E207A3" w:rsidRDefault="00D4657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7F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17F">
              <w:rPr>
                <w:rFonts w:ascii="Times New Roman" w:hAnsi="Times New Roman"/>
                <w:sz w:val="24"/>
                <w:szCs w:val="24"/>
              </w:rPr>
              <w:t xml:space="preserve"> с туберкулезной интоксикацией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573" w:rsidRPr="00E207A3" w:rsidRDefault="00D4657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пребывания воспитанника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DC077F" w:rsidRDefault="00D4657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DC077F" w:rsidRDefault="00D4657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DC077F" w:rsidRDefault="00D4657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573" w:rsidRPr="00E207A3" w:rsidTr="00D46573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573" w:rsidRPr="00E207A3" w:rsidRDefault="00D4657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573" w:rsidRPr="00D46573" w:rsidRDefault="00D46573" w:rsidP="00D46573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не относящиеся к вышеперечисленным категориям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573" w:rsidRPr="00E207A3" w:rsidRDefault="00E1689A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пребывания воспитанника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573" w:rsidRPr="00DC077F" w:rsidRDefault="00536788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573" w:rsidRPr="00DC077F" w:rsidRDefault="003925A7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573" w:rsidRPr="00DC077F" w:rsidRDefault="003925A7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</w:tbl>
    <w:p w:rsidR="00FB2483" w:rsidRDefault="00FB2483" w:rsidP="00FB24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2483" w:rsidRDefault="00FB2483" w:rsidP="00FB24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266A" w:rsidRPr="003E0EF9" w:rsidRDefault="0045266A" w:rsidP="0045266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266A" w:rsidRPr="00E71331" w:rsidRDefault="0045266A" w:rsidP="0045266A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4948" w:type="pct"/>
        <w:tblInd w:w="108" w:type="dxa"/>
        <w:tblLayout w:type="fixed"/>
        <w:tblLook w:val="01E0"/>
      </w:tblPr>
      <w:tblGrid>
        <w:gridCol w:w="8575"/>
        <w:gridCol w:w="912"/>
        <w:gridCol w:w="966"/>
      </w:tblGrid>
      <w:tr w:rsidR="0045266A" w:rsidTr="0048363F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45266A" w:rsidRPr="00FB2483" w:rsidRDefault="0045266A" w:rsidP="0048363F">
            <w:pPr>
              <w:rPr>
                <w:sz w:val="24"/>
                <w:szCs w:val="24"/>
              </w:rPr>
            </w:pPr>
            <w:r w:rsidRPr="00FB2483">
              <w:rPr>
                <w:sz w:val="24"/>
                <w:szCs w:val="24"/>
              </w:rPr>
              <w:t>1.Наименование муниципальной услуги</w:t>
            </w:r>
          </w:p>
          <w:p w:rsidR="0045266A" w:rsidRPr="00E71331" w:rsidRDefault="0045266A" w:rsidP="0048363F">
            <w:r w:rsidRPr="00784080">
              <w:rPr>
                <w:b/>
                <w:sz w:val="24"/>
                <w:szCs w:val="24"/>
                <w:u w:val="single"/>
              </w:rPr>
              <w:t>Реализа</w:t>
            </w:r>
            <w:r>
              <w:rPr>
                <w:b/>
                <w:sz w:val="24"/>
                <w:szCs w:val="24"/>
                <w:u w:val="single"/>
              </w:rPr>
              <w:t xml:space="preserve">ция дополнительных общеобразовательных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общеразвиваю</w:t>
            </w:r>
            <w:r w:rsidRPr="00784080">
              <w:rPr>
                <w:b/>
                <w:sz w:val="24"/>
                <w:szCs w:val="24"/>
                <w:u w:val="single"/>
              </w:rPr>
              <w:t>щих</w:t>
            </w:r>
            <w:proofErr w:type="spellEnd"/>
            <w:r w:rsidRPr="00784080">
              <w:rPr>
                <w:b/>
                <w:sz w:val="24"/>
                <w:szCs w:val="24"/>
                <w:u w:val="single"/>
              </w:rPr>
              <w:t xml:space="preserve"> программ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66A" w:rsidRPr="00E33EC7" w:rsidRDefault="0045266A" w:rsidP="0048363F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45266A" w:rsidRPr="00FA3C8F" w:rsidRDefault="0045266A" w:rsidP="004526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0F0897" w:rsidRPr="001743A1" w:rsidRDefault="000F0897" w:rsidP="000F089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6A4B">
        <w:rPr>
          <w:rFonts w:ascii="Times New Roman" w:hAnsi="Times New Roman" w:cs="Times New Roman"/>
          <w:sz w:val="24"/>
          <w:szCs w:val="24"/>
        </w:rPr>
        <w:t>Категории п</w:t>
      </w:r>
      <w:r w:rsidRPr="006B1349">
        <w:rPr>
          <w:rFonts w:ascii="Times New Roman" w:hAnsi="Times New Roman" w:cs="Times New Roman"/>
          <w:sz w:val="24"/>
          <w:szCs w:val="24"/>
        </w:rPr>
        <w:t>отребител</w:t>
      </w:r>
      <w:r w:rsidRPr="00916A4B">
        <w:rPr>
          <w:rFonts w:ascii="Times New Roman" w:hAnsi="Times New Roman" w:cs="Times New Roman"/>
          <w:sz w:val="24"/>
          <w:szCs w:val="24"/>
        </w:rPr>
        <w:t>ей</w:t>
      </w:r>
      <w:r w:rsidRPr="006B134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27FD5">
        <w:rPr>
          <w:rFonts w:ascii="Times New Roman" w:hAnsi="Times New Roman" w:cs="Times New Roman"/>
          <w:color w:val="000000"/>
          <w:sz w:val="24"/>
          <w:szCs w:val="24"/>
          <w:u w:val="single"/>
        </w:rPr>
        <w:t>Физические лица</w:t>
      </w:r>
    </w:p>
    <w:p w:rsidR="000F0897" w:rsidRDefault="000F0897" w:rsidP="000F08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897" w:rsidRPr="00E207A3" w:rsidRDefault="000F0897" w:rsidP="000F08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207A3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0897" w:rsidRDefault="000F0897" w:rsidP="000F08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897" w:rsidRDefault="000F0897" w:rsidP="000F08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3.1.</w:t>
      </w:r>
      <w:r w:rsidRPr="00DC077F">
        <w:rPr>
          <w:rFonts w:ascii="Times New Roman" w:hAnsi="Times New Roman" w:cs="Times New Roman"/>
          <w:sz w:val="24"/>
          <w:szCs w:val="24"/>
        </w:rPr>
        <w:t xml:space="preserve"> Объем муниципальной услуги (в натуральных показателях)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050"/>
        <w:gridCol w:w="1217"/>
        <w:gridCol w:w="1447"/>
        <w:gridCol w:w="1418"/>
        <w:gridCol w:w="1447"/>
        <w:gridCol w:w="2801"/>
      </w:tblGrid>
      <w:tr w:rsidR="000F0897" w:rsidTr="00406C55">
        <w:trPr>
          <w:cantSplit/>
          <w:trHeight w:val="350"/>
        </w:trPr>
        <w:tc>
          <w:tcPr>
            <w:tcW w:w="9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0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муниципальной услуги    </w:t>
            </w:r>
          </w:p>
        </w:tc>
        <w:tc>
          <w:tcPr>
            <w:tcW w:w="1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значении показателя  </w:t>
            </w:r>
          </w:p>
        </w:tc>
      </w:tr>
      <w:tr w:rsidR="000F0897" w:rsidTr="00406C55">
        <w:trPr>
          <w:cantSplit/>
          <w:trHeight w:val="233"/>
        </w:trPr>
        <w:tc>
          <w:tcPr>
            <w:tcW w:w="9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B27FD5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(2016 г.)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B27FD5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(2017 г.)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B27FD5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(2018 г.)</w:t>
            </w:r>
          </w:p>
        </w:tc>
        <w:tc>
          <w:tcPr>
            <w:tcW w:w="1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61" w:rsidTr="00406C5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61" w:rsidRDefault="00C47A61" w:rsidP="007840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61" w:rsidRDefault="00C47A61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61" w:rsidRDefault="00C47A61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61" w:rsidRDefault="00C47A61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61" w:rsidRDefault="00C47A61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61" w:rsidRDefault="00C47A61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</w:tbl>
    <w:p w:rsidR="000F0897" w:rsidRPr="006E74C1" w:rsidRDefault="00D66C9F" w:rsidP="000F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252.35pt;margin-top:14.8pt;width:90pt;height:27pt;z-index:251670528;mso-position-horizontal-relative:text;mso-position-vertical-relative:text">
            <v:textbox style="mso-next-textbox:#_x0000_s1033">
              <w:txbxContent>
                <w:p w:rsidR="00D83A5E" w:rsidRDefault="00D83A5E" w:rsidP="000F0897">
                  <w:r>
                    <w:t>3 %</w:t>
                  </w:r>
                </w:p>
              </w:txbxContent>
            </v:textbox>
          </v:shape>
        </w:pict>
      </w:r>
      <w:r w:rsidR="000F0897" w:rsidRPr="006E74C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  услуги,   в   пределах  которых  </w:t>
      </w:r>
      <w:proofErr w:type="gramStart"/>
      <w:r w:rsidR="000F0897" w:rsidRPr="006E74C1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="000F0897" w:rsidRPr="006E74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0897" w:rsidRPr="006E74C1" w:rsidRDefault="000F0897" w:rsidP="000F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1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45266A" w:rsidRDefault="0045266A" w:rsidP="000F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97" w:rsidRPr="006E74C1" w:rsidRDefault="000F0897" w:rsidP="000F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1">
        <w:rPr>
          <w:rFonts w:ascii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69"/>
        <w:gridCol w:w="1216"/>
        <w:gridCol w:w="1630"/>
        <w:gridCol w:w="1311"/>
        <w:gridCol w:w="849"/>
        <w:gridCol w:w="887"/>
        <w:gridCol w:w="849"/>
        <w:gridCol w:w="1676"/>
      </w:tblGrid>
      <w:tr w:rsidR="000F0897" w:rsidTr="00D47F33">
        <w:trPr>
          <w:cantSplit/>
          <w:trHeight w:val="590"/>
        </w:trPr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  <w:p w:rsidR="000F0897" w:rsidRDefault="000F0897" w:rsidP="00406C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897" w:rsidRPr="00317C7D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C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B27FD5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18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     муниципальной услуги</w:t>
            </w:r>
          </w:p>
        </w:tc>
        <w:tc>
          <w:tcPr>
            <w:tcW w:w="7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расчета)     </w:t>
            </w:r>
          </w:p>
        </w:tc>
      </w:tr>
      <w:tr w:rsidR="00784080" w:rsidTr="00D47F33">
        <w:trPr>
          <w:cantSplit/>
          <w:trHeight w:val="236"/>
        </w:trPr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97" w:rsidRPr="006E74C1" w:rsidRDefault="000F0897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>отчетный финансовый год</w:t>
            </w:r>
            <w:r>
              <w:rPr>
                <w:rFonts w:ascii="Times New Roman" w:hAnsi="Times New Roman" w:cs="Times New Roman"/>
              </w:rPr>
              <w:t xml:space="preserve"> (2015 г.)</w:t>
            </w:r>
            <w:r w:rsidRPr="006E74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97" w:rsidRPr="006E74C1" w:rsidRDefault="000F0897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первый год </w:t>
            </w:r>
            <w:r>
              <w:rPr>
                <w:rFonts w:ascii="Times New Roman" w:hAnsi="Times New Roman" w:cs="Times New Roman"/>
              </w:rPr>
              <w:t>(2016 г.)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97" w:rsidRPr="006E74C1" w:rsidRDefault="000F0897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второй год </w:t>
            </w:r>
            <w:r>
              <w:rPr>
                <w:rFonts w:ascii="Times New Roman" w:hAnsi="Times New Roman" w:cs="Times New Roman"/>
              </w:rPr>
              <w:t>(2017 г.)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97" w:rsidRPr="006E74C1" w:rsidRDefault="000F0897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третий год </w:t>
            </w:r>
            <w:r>
              <w:rPr>
                <w:rFonts w:ascii="Times New Roman" w:hAnsi="Times New Roman" w:cs="Times New Roman"/>
              </w:rPr>
              <w:t>(2018 г.)</w:t>
            </w:r>
          </w:p>
        </w:tc>
        <w:tc>
          <w:tcPr>
            <w:tcW w:w="7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B5" w:rsidTr="00D47F33">
        <w:trPr>
          <w:cantSplit/>
          <w:trHeight w:val="236"/>
        </w:trPr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Pr="00784080" w:rsidRDefault="00434FB5" w:rsidP="007840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84080">
              <w:rPr>
                <w:rFonts w:ascii="Times New Roman" w:hAnsi="Times New Roman" w:cs="Times New Roman"/>
              </w:rPr>
              <w:t>1.Доля детей, осваивающих дополнительные образовательные программы в образовательном учреждении</w:t>
            </w:r>
          </w:p>
          <w:p w:rsidR="00434FB5" w:rsidRPr="00B27FD5" w:rsidRDefault="00434FB5" w:rsidP="007840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Pr="00DB691D" w:rsidRDefault="00434FB5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Default="00434FB5" w:rsidP="00A662B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ДОП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ДОП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434FB5" w:rsidRDefault="00434FB5" w:rsidP="00A662B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д</w:t>
            </w:r>
            <w:r w:rsidRPr="00A25340">
              <w:rPr>
                <w:rFonts w:ascii="Times New Roman" w:hAnsi="Times New Roman" w:cs="Times New Roman"/>
                <w:sz w:val="16"/>
                <w:szCs w:val="16"/>
              </w:rPr>
              <w:t>оля детей, осваивающих дополнительные образовательные программы в образовательном учреждении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34FB5" w:rsidRDefault="00434FB5" w:rsidP="00A662B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ДОП</w:t>
            </w:r>
            <w:r w:rsidRPr="00A253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количество </w:t>
            </w:r>
            <w:r w:rsidRPr="00A25340">
              <w:rPr>
                <w:rFonts w:ascii="Times New Roman" w:hAnsi="Times New Roman" w:cs="Times New Roman"/>
                <w:sz w:val="16"/>
                <w:szCs w:val="16"/>
              </w:rPr>
              <w:t>детей, осваивающих дополнительные образовательные программы в образовательном учреждении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 однократном подсчете);</w:t>
            </w:r>
          </w:p>
          <w:p w:rsidR="00434FB5" w:rsidRPr="00DB691D" w:rsidRDefault="00434FB5" w:rsidP="00A662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A2534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2534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A25340">
              <w:rPr>
                <w:rFonts w:ascii="Times New Roman" w:hAnsi="Times New Roman" w:cs="Times New Roman"/>
                <w:sz w:val="16"/>
                <w:szCs w:val="16"/>
              </w:rPr>
              <w:t xml:space="preserve"> -  общая численность 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от 5 до 18 лет*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Pr="00DB691D" w:rsidRDefault="00434FB5" w:rsidP="00D04D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Pr="00DB691D" w:rsidRDefault="00434FB5" w:rsidP="00434F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18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Pr="00434FB5" w:rsidRDefault="00434FB5" w:rsidP="00434F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866">
              <w:rPr>
                <w:rFonts w:ascii="Times New Roman" w:hAnsi="Times New Roman" w:cs="Times New Roman"/>
              </w:rPr>
              <w:t>не менее 18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Pr="00434FB5" w:rsidRDefault="00434FB5" w:rsidP="00434F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866">
              <w:rPr>
                <w:rFonts w:ascii="Times New Roman" w:hAnsi="Times New Roman" w:cs="Times New Roman"/>
              </w:rPr>
              <w:t>не менее 18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Pr="00D51186" w:rsidRDefault="00434FB5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образовательного</w:t>
            </w:r>
            <w:r w:rsidRPr="00D511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434FB5" w:rsidTr="00D47F33">
        <w:trPr>
          <w:cantSplit/>
          <w:trHeight w:val="236"/>
        </w:trPr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Pr="00784080" w:rsidRDefault="00434FB5" w:rsidP="007840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84080">
              <w:rPr>
                <w:rFonts w:ascii="Times New Roman" w:hAnsi="Times New Roman" w:cs="Times New Roman"/>
              </w:rPr>
              <w:lastRenderedPageBreak/>
              <w:t>2.Доля детей, ставших победителями и призерами всероссийских и международных мероприятий</w:t>
            </w:r>
          </w:p>
          <w:p w:rsidR="00434FB5" w:rsidRPr="00DB691D" w:rsidRDefault="00434FB5" w:rsidP="00406C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Pr="00DB691D" w:rsidRDefault="00434FB5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Default="00434FB5" w:rsidP="00A662B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434FB5" w:rsidRDefault="00434FB5" w:rsidP="00A662B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д</w:t>
            </w:r>
            <w:r w:rsidRPr="00784080">
              <w:rPr>
                <w:rFonts w:ascii="Times New Roman" w:hAnsi="Times New Roman" w:cs="Times New Roman"/>
                <w:sz w:val="16"/>
                <w:szCs w:val="16"/>
              </w:rPr>
              <w:t>оля детей, ставших победителями и призерами всероссийских и международных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34FB5" w:rsidRDefault="00434FB5" w:rsidP="00A662B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r w:rsidRPr="00784080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 однократном подсчете)</w:t>
            </w:r>
            <w:r w:rsidRPr="00784080">
              <w:rPr>
                <w:rFonts w:ascii="Times New Roman" w:hAnsi="Times New Roman" w:cs="Times New Roman"/>
                <w:sz w:val="16"/>
                <w:szCs w:val="16"/>
              </w:rPr>
              <w:t>, ставших победителями и призерами всероссийских и международных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 том числе проводимых дистанционно);</w:t>
            </w:r>
          </w:p>
          <w:p w:rsidR="00434FB5" w:rsidRPr="00DB691D" w:rsidRDefault="00434FB5" w:rsidP="00A662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4080">
              <w:rPr>
                <w:rFonts w:ascii="Times New Roman" w:hAnsi="Times New Roman" w:cs="Times New Roman"/>
                <w:sz w:val="16"/>
                <w:szCs w:val="16"/>
              </w:rPr>
              <w:t>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Pr="00DB691D" w:rsidRDefault="00434FB5" w:rsidP="00D83A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Pr="00DB691D" w:rsidRDefault="00434FB5" w:rsidP="00D83A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Pr="00DB691D" w:rsidRDefault="00434FB5" w:rsidP="00D83A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Pr="00DB691D" w:rsidRDefault="00434FB5" w:rsidP="00D83A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Pr="00D51186" w:rsidRDefault="00434FB5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образовательного</w:t>
            </w:r>
            <w:r w:rsidRPr="00D511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784080" w:rsidTr="00D47F33">
        <w:trPr>
          <w:cantSplit/>
          <w:trHeight w:val="236"/>
        </w:trPr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DB691D" w:rsidRDefault="00784080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4080">
              <w:rPr>
                <w:rFonts w:ascii="Times New Roman" w:hAnsi="Times New Roman" w:cs="Times New Roman"/>
              </w:rPr>
              <w:t>3.Доля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DB691D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0F0897" w:rsidRDefault="000F0897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процент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>предоставляемой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F0897" w:rsidRDefault="000F0897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>предоставляемой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F0897" w:rsidRPr="00DB691D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опрошенных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DB691D" w:rsidRDefault="00E20817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012A12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29D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012A12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29D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012A12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29D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D51186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опроса</w:t>
            </w:r>
          </w:p>
        </w:tc>
      </w:tr>
    </w:tbl>
    <w:p w:rsidR="00434FB5" w:rsidRDefault="00434FB5" w:rsidP="00434FB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A25340">
        <w:rPr>
          <w:rFonts w:ascii="Times New Roman" w:hAnsi="Times New Roman" w:cs="Times New Roman"/>
          <w:sz w:val="16"/>
          <w:szCs w:val="16"/>
        </w:rPr>
        <w:t>К</w:t>
      </w:r>
      <w:r w:rsidRPr="00A25340">
        <w:rPr>
          <w:rFonts w:ascii="Times New Roman" w:hAnsi="Times New Roman" w:cs="Times New Roman"/>
          <w:sz w:val="16"/>
          <w:szCs w:val="16"/>
          <w:vertAlign w:val="subscript"/>
        </w:rPr>
        <w:t>О</w:t>
      </w:r>
      <w:proofErr w:type="gramEnd"/>
      <w:r w:rsidRPr="00A25340">
        <w:rPr>
          <w:rFonts w:ascii="Times New Roman" w:hAnsi="Times New Roman" w:cs="Times New Roman"/>
          <w:sz w:val="16"/>
          <w:szCs w:val="16"/>
        </w:rPr>
        <w:t xml:space="preserve"> -  общая численность детей</w:t>
      </w:r>
      <w:r>
        <w:rPr>
          <w:rFonts w:ascii="Times New Roman" w:hAnsi="Times New Roman" w:cs="Times New Roman"/>
          <w:sz w:val="16"/>
          <w:szCs w:val="16"/>
        </w:rPr>
        <w:t xml:space="preserve"> в возрасте от 5 до 18 лет по состоянию на 01.01.2016 – 602 ребенка.</w:t>
      </w:r>
    </w:p>
    <w:p w:rsidR="00126201" w:rsidRDefault="00126201" w:rsidP="001262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6201" w:rsidRPr="00DC077F" w:rsidRDefault="00126201" w:rsidP="001262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077F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126201" w:rsidRDefault="00126201" w:rsidP="001262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 услуги</w:t>
      </w:r>
    </w:p>
    <w:p w:rsidR="00126201" w:rsidRPr="001546FF" w:rsidRDefault="00126201" w:rsidP="00126201">
      <w:pPr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Федеральный закон от 06.10.1999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№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184-ФЗ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«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»;</w:t>
      </w:r>
    </w:p>
    <w:p w:rsidR="00126201" w:rsidRPr="001546FF" w:rsidRDefault="00126201" w:rsidP="00126201">
      <w:pPr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126201" w:rsidRPr="001546FF" w:rsidRDefault="00126201" w:rsidP="001262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</w:t>
      </w: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29.12.2012 № 273 «Об образовании в Российской Федерации»;</w:t>
      </w:r>
    </w:p>
    <w:p w:rsidR="00126201" w:rsidRPr="001546FF" w:rsidRDefault="00126201" w:rsidP="001262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Томской области от 12.08.2013г. №149-03 «Об образовании в Томской области»;</w:t>
      </w:r>
    </w:p>
    <w:p w:rsidR="00126201" w:rsidRPr="001546FF" w:rsidRDefault="00126201" w:rsidP="001262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03.02.2011 №39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курсов, предметов, дисциплин (модулей), годовых календарных учебных графиках»;</w:t>
      </w:r>
    </w:p>
    <w:p w:rsidR="00126201" w:rsidRPr="001546FF" w:rsidRDefault="00126201" w:rsidP="001262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03.02.2011 №40 «Об утверждении Административного регламента по предоставлению муниципальной услуги «Предоставление информации об организации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«Город Кедровый»;</w:t>
      </w:r>
    </w:p>
    <w:p w:rsidR="00126201" w:rsidRPr="001546FF" w:rsidRDefault="00126201" w:rsidP="001262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03.02.3011 №41 «Об утверждении Административного регламента по предоставлению муниципальной услуги «Предоставление информации о порядке зачисления в образовательное учреждение»;</w:t>
      </w:r>
    </w:p>
    <w:p w:rsidR="00126201" w:rsidRPr="001546FF" w:rsidRDefault="00126201" w:rsidP="001262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Постановление Администрации города Кедрового от 03.02.2011 №42 «Об утверждении Административного регламента по предоставлению муниципальной услуги «Зачисление в образовательное учреждение»;</w:t>
      </w:r>
    </w:p>
    <w:p w:rsidR="00126201" w:rsidRPr="001546FF" w:rsidRDefault="00126201" w:rsidP="001262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13.02.2011 №43 «Об утверждении Административного регламента по предоставлению муниципальной услуги «Предоставление информации о текущей успеваемости учащегося»;</w:t>
      </w:r>
    </w:p>
    <w:p w:rsidR="00126201" w:rsidRDefault="00126201" w:rsidP="0012620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отдела образования от 27.01.2014 № 1</w:t>
      </w:r>
      <w:r w:rsidR="003925A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</w:t>
      </w:r>
      <w:r w:rsidR="003925A7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 регламента по предоставлению муниципальными образовательными учреждениями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«Город Кедровый</w:t>
      </w:r>
      <w:r w:rsidR="003925A7">
        <w:rPr>
          <w:rFonts w:ascii="Times New Roman" w:eastAsia="Times New Roman" w:hAnsi="Times New Roman" w:cs="Times New Roman"/>
          <w:sz w:val="24"/>
          <w:szCs w:val="24"/>
          <w:lang w:eastAsia="ar-SA"/>
        </w:rPr>
        <w:t>» муниципальной услуги «Предоставление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126201" w:rsidRDefault="00126201" w:rsidP="0012620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201" w:rsidRDefault="00126201" w:rsidP="001262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96"/>
        <w:gridCol w:w="3828"/>
        <w:gridCol w:w="3056"/>
      </w:tblGrid>
      <w:tr w:rsidR="00126201" w:rsidRPr="00E207A3" w:rsidTr="0048363F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Pr="00E207A3" w:rsidRDefault="00126201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Pr="00E207A3" w:rsidRDefault="00126201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  </w:t>
            </w:r>
            <w:r w:rsidRPr="00E2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Pr="00E207A3" w:rsidRDefault="00126201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E2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126201" w:rsidTr="0048363F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Default="00126201" w:rsidP="0048363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1.Электронное информирование на  официальном сайте администрации города Кедрового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Default="00126201" w:rsidP="0048363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Default="00126201" w:rsidP="0048363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126201" w:rsidTr="0048363F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Default="00126201" w:rsidP="0048363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Default="00126201" w:rsidP="0048363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Default="00126201" w:rsidP="0048363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126201" w:rsidTr="0048363F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Default="00126201" w:rsidP="0048363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Default="00126201" w:rsidP="0048363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Default="00126201" w:rsidP="0048363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126201" w:rsidTr="0048363F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Default="00126201" w:rsidP="0048363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Default="00126201" w:rsidP="0048363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Копии лицензии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Default="00126201" w:rsidP="0048363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126201" w:rsidRDefault="00126201" w:rsidP="001262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6201" w:rsidRPr="00E207A3" w:rsidRDefault="00126201" w:rsidP="001262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5. Предельные цены (тарифы) на оплату муниципальной услуги в случаях,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предусмотрено их оказание на платной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764C9A">
        <w:rPr>
          <w:rFonts w:ascii="Times New Roman" w:hAnsi="Times New Roman" w:cs="Times New Roman"/>
          <w:sz w:val="24"/>
          <w:szCs w:val="24"/>
        </w:rPr>
        <w:t>униципальная услуга предоставляется бесплатно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201" w:rsidRDefault="00126201" w:rsidP="001262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.1.  Нормативный  правовой акт, устанавливающий цены (тарифы) либо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их установления</w:t>
      </w:r>
      <w:r>
        <w:rPr>
          <w:rFonts w:ascii="Times New Roman" w:hAnsi="Times New Roman" w:cs="Times New Roman"/>
          <w:sz w:val="24"/>
          <w:szCs w:val="24"/>
        </w:rPr>
        <w:t>: нет</w:t>
      </w:r>
      <w:r w:rsidRPr="00E20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201" w:rsidRDefault="00126201" w:rsidP="001262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.2. Орган</w:t>
      </w:r>
      <w:r>
        <w:rPr>
          <w:rFonts w:ascii="Times New Roman" w:hAnsi="Times New Roman" w:cs="Times New Roman"/>
          <w:sz w:val="24"/>
          <w:szCs w:val="24"/>
        </w:rPr>
        <w:t>, устанавливающий цены (тарифы): нет</w:t>
      </w:r>
    </w:p>
    <w:p w:rsidR="00126201" w:rsidRPr="00E207A3" w:rsidRDefault="00126201" w:rsidP="001262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>: нет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78"/>
        <w:gridCol w:w="2754"/>
        <w:gridCol w:w="1233"/>
        <w:gridCol w:w="1508"/>
        <w:gridCol w:w="1508"/>
        <w:gridCol w:w="1506"/>
      </w:tblGrid>
      <w:tr w:rsidR="00126201" w:rsidRPr="00E207A3" w:rsidTr="0048363F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6201" w:rsidRPr="00E207A3" w:rsidRDefault="00126201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126201" w:rsidRPr="00E207A3" w:rsidRDefault="00126201" w:rsidP="00483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6201" w:rsidRPr="00E207A3" w:rsidRDefault="00126201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E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6201" w:rsidRPr="00E207A3" w:rsidRDefault="00126201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Pr="00E207A3" w:rsidRDefault="00126201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126201" w:rsidRPr="00E207A3" w:rsidTr="0048363F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Pr="00E207A3" w:rsidRDefault="00126201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Pr="00E207A3" w:rsidRDefault="00126201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Pr="00E207A3" w:rsidRDefault="00126201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Default="00126201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Default="00126201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Default="00126201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126201" w:rsidRPr="00E207A3" w:rsidTr="0048363F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Pr="00E207A3" w:rsidRDefault="00126201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Pr="00E207A3" w:rsidRDefault="00126201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Pr="00E207A3" w:rsidRDefault="00126201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Pr="00DC077F" w:rsidRDefault="00126201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Pr="00DC077F" w:rsidRDefault="00126201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Pr="00DC077F" w:rsidRDefault="00126201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6201" w:rsidRDefault="00126201" w:rsidP="00126201"/>
    <w:p w:rsidR="00CA32EC" w:rsidRDefault="00CA32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32EC" w:rsidRPr="003E0EF9" w:rsidRDefault="00CA32EC" w:rsidP="00CA32E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32EC" w:rsidRPr="00E71331" w:rsidRDefault="00CA32EC" w:rsidP="00CA32EC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4948" w:type="pct"/>
        <w:tblInd w:w="108" w:type="dxa"/>
        <w:tblLayout w:type="fixed"/>
        <w:tblLook w:val="01E0"/>
      </w:tblPr>
      <w:tblGrid>
        <w:gridCol w:w="8575"/>
        <w:gridCol w:w="912"/>
        <w:gridCol w:w="966"/>
      </w:tblGrid>
      <w:tr w:rsidR="00CA32EC" w:rsidTr="0048363F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CA32EC" w:rsidRPr="00FB2483" w:rsidRDefault="00CA32EC" w:rsidP="0048363F">
            <w:pPr>
              <w:rPr>
                <w:sz w:val="24"/>
                <w:szCs w:val="24"/>
              </w:rPr>
            </w:pPr>
            <w:r w:rsidRPr="00FB2483">
              <w:rPr>
                <w:sz w:val="24"/>
                <w:szCs w:val="24"/>
              </w:rPr>
              <w:t>1.Наименование муниципальной услуги</w:t>
            </w:r>
          </w:p>
          <w:p w:rsidR="00CA32EC" w:rsidRPr="00E71331" w:rsidRDefault="00CA32EC" w:rsidP="0048363F">
            <w:r w:rsidRPr="00AE5A2D">
              <w:rPr>
                <w:b/>
                <w:sz w:val="24"/>
                <w:szCs w:val="24"/>
                <w:u w:val="single"/>
              </w:rPr>
              <w:t>Организация отдыха детей и молодежи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2EC" w:rsidRPr="00E33EC7" w:rsidRDefault="00CA32EC" w:rsidP="0048363F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CA32EC" w:rsidRPr="00FA3C8F" w:rsidRDefault="00CA32EC" w:rsidP="00CA32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</w:tbl>
    <w:p w:rsidR="00AE5A2D" w:rsidRPr="001743A1" w:rsidRDefault="00AE5A2D" w:rsidP="00AE5A2D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6A4B">
        <w:rPr>
          <w:rFonts w:ascii="Times New Roman" w:hAnsi="Times New Roman" w:cs="Times New Roman"/>
          <w:sz w:val="24"/>
          <w:szCs w:val="24"/>
        </w:rPr>
        <w:t>Категории п</w:t>
      </w:r>
      <w:r w:rsidRPr="006B1349">
        <w:rPr>
          <w:rFonts w:ascii="Times New Roman" w:hAnsi="Times New Roman" w:cs="Times New Roman"/>
          <w:sz w:val="24"/>
          <w:szCs w:val="24"/>
        </w:rPr>
        <w:t>отребител</w:t>
      </w:r>
      <w:r w:rsidRPr="00916A4B">
        <w:rPr>
          <w:rFonts w:ascii="Times New Roman" w:hAnsi="Times New Roman" w:cs="Times New Roman"/>
          <w:sz w:val="24"/>
          <w:szCs w:val="24"/>
        </w:rPr>
        <w:t>ей</w:t>
      </w:r>
      <w:r w:rsidRPr="006B134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27FD5">
        <w:rPr>
          <w:rFonts w:ascii="Times New Roman" w:hAnsi="Times New Roman" w:cs="Times New Roman"/>
          <w:color w:val="000000"/>
          <w:sz w:val="24"/>
          <w:szCs w:val="24"/>
          <w:u w:val="single"/>
        </w:rPr>
        <w:t>Физические лица</w:t>
      </w:r>
    </w:p>
    <w:p w:rsidR="00AE5A2D" w:rsidRDefault="00AE5A2D" w:rsidP="00AE5A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5A2D" w:rsidRPr="00E207A3" w:rsidRDefault="00AE5A2D" w:rsidP="00AE5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207A3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5A2D" w:rsidRDefault="00AE5A2D" w:rsidP="00AE5A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5A2D" w:rsidRDefault="00AE5A2D" w:rsidP="00AE5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3.1.</w:t>
      </w:r>
      <w:r w:rsidRPr="00DC077F">
        <w:rPr>
          <w:rFonts w:ascii="Times New Roman" w:hAnsi="Times New Roman" w:cs="Times New Roman"/>
          <w:sz w:val="24"/>
          <w:szCs w:val="24"/>
        </w:rPr>
        <w:t xml:space="preserve"> Объем муниципальной услуги (в натуральных показателях)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050"/>
        <w:gridCol w:w="1217"/>
        <w:gridCol w:w="1447"/>
        <w:gridCol w:w="1418"/>
        <w:gridCol w:w="1447"/>
        <w:gridCol w:w="2801"/>
      </w:tblGrid>
      <w:tr w:rsidR="00AE5A2D" w:rsidTr="00406C55">
        <w:trPr>
          <w:cantSplit/>
          <w:trHeight w:val="350"/>
        </w:trPr>
        <w:tc>
          <w:tcPr>
            <w:tcW w:w="9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A2D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A2D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0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D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муниципальной услуги    </w:t>
            </w:r>
          </w:p>
        </w:tc>
        <w:tc>
          <w:tcPr>
            <w:tcW w:w="1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A2D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значении показателя  </w:t>
            </w:r>
          </w:p>
        </w:tc>
      </w:tr>
      <w:tr w:rsidR="00AE5A2D" w:rsidTr="00406C55">
        <w:trPr>
          <w:cantSplit/>
          <w:trHeight w:val="233"/>
        </w:trPr>
        <w:tc>
          <w:tcPr>
            <w:tcW w:w="9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D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D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D" w:rsidRPr="00B27FD5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(2016 г.)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D" w:rsidRPr="00B27FD5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(2017 г.)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D" w:rsidRPr="00B27FD5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(2018 г.)</w:t>
            </w:r>
          </w:p>
        </w:tc>
        <w:tc>
          <w:tcPr>
            <w:tcW w:w="1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D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61" w:rsidTr="00406C5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61" w:rsidRDefault="00C47A61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61" w:rsidRDefault="00C47A61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61" w:rsidRDefault="00C47A61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61" w:rsidRDefault="00C47A61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61" w:rsidRDefault="00C47A61" w:rsidP="00D83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61" w:rsidRDefault="00C47A61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</w:tbl>
    <w:p w:rsidR="00AE5A2D" w:rsidRPr="006E74C1" w:rsidRDefault="00D66C9F" w:rsidP="00AE5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252.35pt;margin-top:12.9pt;width:90pt;height:27pt;z-index:251672576;mso-position-horizontal-relative:text;mso-position-vertical-relative:text">
            <v:textbox style="mso-next-textbox:#_x0000_s1034">
              <w:txbxContent>
                <w:p w:rsidR="00D83A5E" w:rsidRDefault="00D83A5E" w:rsidP="00AE5A2D">
                  <w:r>
                    <w:t>3 %</w:t>
                  </w:r>
                </w:p>
              </w:txbxContent>
            </v:textbox>
          </v:shape>
        </w:pict>
      </w:r>
      <w:r w:rsidR="00AE5A2D" w:rsidRPr="006E74C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  услуги,   в   пределах  которых  </w:t>
      </w:r>
      <w:proofErr w:type="gramStart"/>
      <w:r w:rsidR="00AE5A2D" w:rsidRPr="006E74C1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="00AE5A2D" w:rsidRPr="006E74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5A2D" w:rsidRPr="006E74C1" w:rsidRDefault="00AE5A2D" w:rsidP="00AE5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1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CA32EC" w:rsidRDefault="00CA32EC" w:rsidP="00AE5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2D" w:rsidRPr="006E74C1" w:rsidRDefault="00AE5A2D" w:rsidP="00AE5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1">
        <w:rPr>
          <w:rFonts w:ascii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69"/>
        <w:gridCol w:w="1216"/>
        <w:gridCol w:w="1630"/>
        <w:gridCol w:w="1311"/>
        <w:gridCol w:w="849"/>
        <w:gridCol w:w="887"/>
        <w:gridCol w:w="849"/>
        <w:gridCol w:w="1676"/>
      </w:tblGrid>
      <w:tr w:rsidR="00AE5A2D" w:rsidTr="00D47F33">
        <w:trPr>
          <w:cantSplit/>
          <w:trHeight w:val="590"/>
        </w:trPr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A2D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  <w:p w:rsidR="00AE5A2D" w:rsidRDefault="00AE5A2D" w:rsidP="00406C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A2D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A2D" w:rsidRPr="00317C7D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C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B27FD5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18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D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     муниципальной услуги</w:t>
            </w:r>
          </w:p>
        </w:tc>
        <w:tc>
          <w:tcPr>
            <w:tcW w:w="7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A2D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расчета)     </w:t>
            </w:r>
          </w:p>
        </w:tc>
      </w:tr>
      <w:tr w:rsidR="00AE5A2D" w:rsidTr="00D47F33">
        <w:trPr>
          <w:cantSplit/>
          <w:trHeight w:val="236"/>
        </w:trPr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D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D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D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A2D" w:rsidRPr="006E74C1" w:rsidRDefault="00AE5A2D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>отчетный финансовый год</w:t>
            </w:r>
            <w:r>
              <w:rPr>
                <w:rFonts w:ascii="Times New Roman" w:hAnsi="Times New Roman" w:cs="Times New Roman"/>
              </w:rPr>
              <w:t xml:space="preserve"> (2015 г.)</w:t>
            </w:r>
            <w:r w:rsidRPr="006E74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A2D" w:rsidRPr="006E74C1" w:rsidRDefault="00AE5A2D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первый год </w:t>
            </w:r>
            <w:r>
              <w:rPr>
                <w:rFonts w:ascii="Times New Roman" w:hAnsi="Times New Roman" w:cs="Times New Roman"/>
              </w:rPr>
              <w:t>(2016 г.)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A2D" w:rsidRPr="006E74C1" w:rsidRDefault="00AE5A2D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второй год </w:t>
            </w:r>
            <w:r>
              <w:rPr>
                <w:rFonts w:ascii="Times New Roman" w:hAnsi="Times New Roman" w:cs="Times New Roman"/>
              </w:rPr>
              <w:t>(2017 г.)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A2D" w:rsidRPr="006E74C1" w:rsidRDefault="00AE5A2D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третий год </w:t>
            </w:r>
            <w:r>
              <w:rPr>
                <w:rFonts w:ascii="Times New Roman" w:hAnsi="Times New Roman" w:cs="Times New Roman"/>
              </w:rPr>
              <w:t>(2018 г.)</w:t>
            </w:r>
          </w:p>
        </w:tc>
        <w:tc>
          <w:tcPr>
            <w:tcW w:w="7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D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B5" w:rsidTr="00D47F33">
        <w:trPr>
          <w:cantSplit/>
          <w:trHeight w:val="236"/>
        </w:trPr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Pr="00AE5A2D" w:rsidRDefault="00434FB5" w:rsidP="00AE5A2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E5A2D">
              <w:rPr>
                <w:rFonts w:ascii="Times New Roman" w:hAnsi="Times New Roman" w:cs="Times New Roman"/>
              </w:rPr>
              <w:t xml:space="preserve">1. Доля детей, охваченных организованными формами отдыха в каникулярное время </w:t>
            </w:r>
          </w:p>
          <w:p w:rsidR="00434FB5" w:rsidRPr="00B27FD5" w:rsidRDefault="00434FB5" w:rsidP="00AE5A2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E5A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Pr="00DB691D" w:rsidRDefault="00434FB5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Default="00434FB5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434FB5" w:rsidRDefault="00434FB5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д</w:t>
            </w:r>
            <w:r w:rsidRPr="00A25340">
              <w:rPr>
                <w:rFonts w:ascii="Times New Roman" w:hAnsi="Times New Roman" w:cs="Times New Roman"/>
                <w:sz w:val="16"/>
                <w:szCs w:val="16"/>
              </w:rPr>
              <w:t xml:space="preserve">оля </w:t>
            </w:r>
            <w:r w:rsidRPr="00AE5A2D">
              <w:rPr>
                <w:rFonts w:ascii="Times New Roman" w:hAnsi="Times New Roman" w:cs="Times New Roman"/>
                <w:sz w:val="16"/>
                <w:szCs w:val="16"/>
              </w:rPr>
              <w:t>детей, охваченных организованными формами отдыха в каникулярное время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34FB5" w:rsidRDefault="00434FB5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ДОП</w:t>
            </w:r>
            <w:r w:rsidRPr="00A253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количество </w:t>
            </w:r>
            <w:r w:rsidRPr="00AE5A2D">
              <w:rPr>
                <w:rFonts w:ascii="Times New Roman" w:hAnsi="Times New Roman" w:cs="Times New Roman"/>
                <w:sz w:val="16"/>
                <w:szCs w:val="16"/>
              </w:rPr>
              <w:t>детей, охваченных организованными формами отдыха в каникулярное время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34FB5" w:rsidRPr="00DB691D" w:rsidRDefault="00434FB5" w:rsidP="00AE5A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A2534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2534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A25340">
              <w:rPr>
                <w:rFonts w:ascii="Times New Roman" w:hAnsi="Times New Roman" w:cs="Times New Roman"/>
                <w:sz w:val="16"/>
                <w:szCs w:val="16"/>
              </w:rPr>
              <w:t xml:space="preserve"> -  общая численность 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соответствующей возрастной категории в образовательном учреждении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Pr="00DB691D" w:rsidRDefault="00434FB5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Pr="00DB691D" w:rsidRDefault="00434FB5" w:rsidP="00434F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Pr="00434FB5" w:rsidRDefault="00434FB5" w:rsidP="00434F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36B6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Pr="00434FB5" w:rsidRDefault="00434FB5" w:rsidP="00434F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36B6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FB5" w:rsidRPr="00D51186" w:rsidRDefault="00434FB5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образовательного</w:t>
            </w:r>
            <w:r w:rsidRPr="00D511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AE5A2D" w:rsidTr="00D47F33">
        <w:trPr>
          <w:cantSplit/>
          <w:trHeight w:val="236"/>
        </w:trPr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D" w:rsidRPr="00DB691D" w:rsidRDefault="00AE5A2D" w:rsidP="00AE5A2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E5A2D">
              <w:rPr>
                <w:rFonts w:ascii="Times New Roman" w:hAnsi="Times New Roman" w:cs="Times New Roman"/>
              </w:rPr>
              <w:t>2. Доля родителей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E5A2D">
              <w:rPr>
                <w:rFonts w:ascii="Times New Roman" w:hAnsi="Times New Roman" w:cs="Times New Roman"/>
              </w:rPr>
              <w:t xml:space="preserve"> удовлетворенных качеством услуги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D" w:rsidRPr="00DB691D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D" w:rsidRDefault="00AE5A2D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AE5A2D" w:rsidRDefault="00AE5A2D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процент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>предоставляемой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5A2D" w:rsidRDefault="00AE5A2D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>предоставляемой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5A2D" w:rsidRPr="00DB691D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опрошенных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D" w:rsidRPr="00DB691D" w:rsidRDefault="009375B2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D" w:rsidRPr="00012A12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29D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D" w:rsidRPr="00012A12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29D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D" w:rsidRPr="00012A12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29D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D" w:rsidRPr="00D51186" w:rsidRDefault="00AE5A2D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опроса</w:t>
            </w:r>
          </w:p>
        </w:tc>
      </w:tr>
    </w:tbl>
    <w:p w:rsidR="0015725B" w:rsidRDefault="0015725B" w:rsidP="00CA32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32EC" w:rsidRPr="00DC077F" w:rsidRDefault="00CA32EC" w:rsidP="00CA32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077F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CA32EC" w:rsidRDefault="00CA32EC" w:rsidP="00CA32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 услуги</w:t>
      </w:r>
    </w:p>
    <w:p w:rsidR="00CA32EC" w:rsidRPr="001546FF" w:rsidRDefault="00CA32EC" w:rsidP="00CA32EC">
      <w:pPr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Федеральный закон от 06.10.1999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№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184-ФЗ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«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»;</w:t>
      </w:r>
    </w:p>
    <w:p w:rsidR="00CA32EC" w:rsidRPr="001546FF" w:rsidRDefault="00CA32EC" w:rsidP="00CA32EC">
      <w:pPr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CA32EC" w:rsidRPr="001546FF" w:rsidRDefault="00CA32EC" w:rsidP="00CA32E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</w:t>
      </w: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29.12.2012 № 273 «Об образовании в Российской Федерации»;</w:t>
      </w:r>
    </w:p>
    <w:p w:rsidR="00CA32EC" w:rsidRPr="00CA32EC" w:rsidRDefault="00CA32EC" w:rsidP="00CA32EC">
      <w:pPr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</w:pPr>
      <w:r w:rsidRPr="00CA32EC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Закон Томской области от 12.08.2013г. №149-03 «Об образовании в Томской области»;</w:t>
      </w:r>
    </w:p>
    <w:p w:rsidR="00CA32EC" w:rsidRPr="00CA32EC" w:rsidRDefault="00CA32EC" w:rsidP="00CA32EC">
      <w:pPr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</w:pPr>
      <w:r w:rsidRPr="00CA32EC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Закон Томской области от 08.05.2013 г. №78-ОЗ «Об  организации и обеспечении отдыха и оздоровления детей в Томской области»</w:t>
      </w:r>
    </w:p>
    <w:p w:rsidR="00CA32EC" w:rsidRPr="00CA32EC" w:rsidRDefault="00CA32EC" w:rsidP="00CA32EC">
      <w:pPr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</w:pPr>
      <w:r w:rsidRPr="00CA32EC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Постановление Администрации Томской области от 27.02.2014 № 53а «Об организации и обеспечении отдыха, оздоровления и занятости детей Томской области »</w:t>
      </w:r>
      <w:r w:rsidRPr="00CA32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A32EC" w:rsidRDefault="00CA32EC" w:rsidP="00CA32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2EC" w:rsidRDefault="00CA32EC" w:rsidP="00CA32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96"/>
        <w:gridCol w:w="3828"/>
        <w:gridCol w:w="3056"/>
      </w:tblGrid>
      <w:tr w:rsidR="00CA32EC" w:rsidRPr="00E207A3" w:rsidTr="0048363F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EC" w:rsidRPr="00E207A3" w:rsidRDefault="00CA32EC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EC" w:rsidRPr="00E207A3" w:rsidRDefault="00CA32EC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  </w:t>
            </w:r>
            <w:r w:rsidRPr="00E2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EC" w:rsidRPr="00E207A3" w:rsidRDefault="00CA32EC" w:rsidP="00483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E2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CA32EC" w:rsidTr="0048363F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EC" w:rsidRDefault="00CA32EC" w:rsidP="0048363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1.Электронное информирование на  официальном сайте администрации города Кедрового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EC" w:rsidRDefault="00CA32EC" w:rsidP="0048363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EC" w:rsidRDefault="00CA32EC" w:rsidP="0048363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CA32EC" w:rsidTr="0048363F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EC" w:rsidRDefault="00CA32EC" w:rsidP="0048363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EC" w:rsidRDefault="00CA32EC" w:rsidP="0048363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EC" w:rsidRDefault="00CA32EC" w:rsidP="0048363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CA32EC" w:rsidTr="0048363F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EC" w:rsidRDefault="00CA32EC" w:rsidP="0048363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EC" w:rsidRDefault="00CA32EC" w:rsidP="0048363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EC" w:rsidRDefault="00CA32EC" w:rsidP="0048363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CA32EC" w:rsidTr="0048363F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EC" w:rsidRDefault="00CA32EC" w:rsidP="0048363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EC" w:rsidRDefault="00CA32EC" w:rsidP="0048363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Копии лицензии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EC" w:rsidRDefault="00CA32EC" w:rsidP="0048363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CA32EC" w:rsidRDefault="00CA32EC" w:rsidP="00CA32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32EC" w:rsidRPr="00E207A3" w:rsidRDefault="00CA32EC" w:rsidP="00CA32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5. Предельные цены (тарифы) на оплату муниципальной услуги в случаях,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предусмотрено их оказание на платной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764C9A">
        <w:rPr>
          <w:rFonts w:ascii="Times New Roman" w:hAnsi="Times New Roman" w:cs="Times New Roman"/>
          <w:sz w:val="24"/>
          <w:szCs w:val="24"/>
        </w:rPr>
        <w:t>униципальная услуга предоставляется бесплатно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2EC" w:rsidRDefault="00CA32EC" w:rsidP="00CA32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.1.  Нормативный  правовой акт, устанавливающий цены (тарифы) либо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их установления</w:t>
      </w:r>
      <w:r>
        <w:rPr>
          <w:rFonts w:ascii="Times New Roman" w:hAnsi="Times New Roman" w:cs="Times New Roman"/>
          <w:sz w:val="24"/>
          <w:szCs w:val="24"/>
        </w:rPr>
        <w:t>: нет</w:t>
      </w:r>
      <w:r w:rsidRPr="00E20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2EC" w:rsidRDefault="00CA32EC" w:rsidP="00CA32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.2. Орган</w:t>
      </w:r>
      <w:r>
        <w:rPr>
          <w:rFonts w:ascii="Times New Roman" w:hAnsi="Times New Roman" w:cs="Times New Roman"/>
          <w:sz w:val="24"/>
          <w:szCs w:val="24"/>
        </w:rPr>
        <w:t>, устанавливающий цены (тарифы): нет</w:t>
      </w:r>
    </w:p>
    <w:p w:rsidR="00CA32EC" w:rsidRPr="00E207A3" w:rsidRDefault="00CA32EC" w:rsidP="00CA32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>: нет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78"/>
        <w:gridCol w:w="2754"/>
        <w:gridCol w:w="1233"/>
        <w:gridCol w:w="1508"/>
        <w:gridCol w:w="1508"/>
        <w:gridCol w:w="1506"/>
      </w:tblGrid>
      <w:tr w:rsidR="00CA32EC" w:rsidRPr="00E207A3" w:rsidTr="0048363F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2EC" w:rsidRPr="00E207A3" w:rsidRDefault="00CA32EC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CA32EC" w:rsidRPr="00E207A3" w:rsidRDefault="00CA32EC" w:rsidP="00483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2EC" w:rsidRPr="00E207A3" w:rsidRDefault="00CA32EC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E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2EC" w:rsidRPr="00E207A3" w:rsidRDefault="00CA32EC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EC" w:rsidRPr="00E207A3" w:rsidRDefault="00CA32EC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CA32EC" w:rsidRPr="00E207A3" w:rsidTr="0048363F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EC" w:rsidRPr="00E207A3" w:rsidRDefault="00CA32EC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EC" w:rsidRPr="00E207A3" w:rsidRDefault="00CA32EC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EC" w:rsidRPr="00E207A3" w:rsidRDefault="00CA32EC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EC" w:rsidRDefault="00CA32EC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EC" w:rsidRDefault="00CA32EC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EC" w:rsidRDefault="00CA32EC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CA32EC" w:rsidRPr="00E207A3" w:rsidTr="0048363F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EC" w:rsidRPr="00E207A3" w:rsidRDefault="00CA32EC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EC" w:rsidRPr="00E207A3" w:rsidRDefault="00CA32EC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EC" w:rsidRPr="00E207A3" w:rsidRDefault="00CA32EC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EC" w:rsidRPr="00DC077F" w:rsidRDefault="00CA32EC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EC" w:rsidRPr="00DC077F" w:rsidRDefault="00CA32EC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EC" w:rsidRPr="00DC077F" w:rsidRDefault="00CA32EC" w:rsidP="00483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32EC" w:rsidRDefault="00CA32EC" w:rsidP="00CA32EC"/>
    <w:p w:rsidR="004052FC" w:rsidRDefault="004052FC" w:rsidP="001C59A7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15725B" w:rsidRDefault="00157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7A61" w:rsidRPr="004052FC" w:rsidRDefault="00C47A61" w:rsidP="00C47A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</w:t>
      </w:r>
      <w:r w:rsidRPr="004052FC">
        <w:rPr>
          <w:rFonts w:ascii="Times New Roman" w:hAnsi="Times New Roman" w:cs="Times New Roman"/>
          <w:sz w:val="24"/>
          <w:szCs w:val="24"/>
        </w:rPr>
        <w:t>.</w:t>
      </w:r>
    </w:p>
    <w:p w:rsidR="00C47A61" w:rsidRPr="004052FC" w:rsidRDefault="00C47A61" w:rsidP="00C47A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Общие требования к исполнению муниципального задания</w:t>
      </w:r>
    </w:p>
    <w:p w:rsidR="00C47A61" w:rsidRPr="004052FC" w:rsidRDefault="00C47A61" w:rsidP="00C47A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47A61" w:rsidRPr="006C3AA3" w:rsidRDefault="00C47A61" w:rsidP="00C47A6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1.Основания для досрочного прекращения исполнения муниципального задания</w:t>
      </w:r>
    </w:p>
    <w:p w:rsidR="00C47A61" w:rsidRPr="006C3AA3" w:rsidRDefault="00C47A61" w:rsidP="00C47A6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A3">
        <w:rPr>
          <w:rFonts w:ascii="Times New Roman" w:hAnsi="Times New Roman" w:cs="Times New Roman"/>
          <w:sz w:val="24"/>
          <w:szCs w:val="24"/>
        </w:rPr>
        <w:t>изменения типа муниципального учреждения;</w:t>
      </w:r>
    </w:p>
    <w:p w:rsidR="00C47A61" w:rsidRPr="006C3AA3" w:rsidRDefault="00C47A61" w:rsidP="00C47A6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A3">
        <w:rPr>
          <w:rFonts w:ascii="Times New Roman" w:hAnsi="Times New Roman" w:cs="Times New Roman"/>
          <w:sz w:val="24"/>
          <w:szCs w:val="24"/>
        </w:rPr>
        <w:t>реорганизации муниципальных учреждений путем слияния, присоединения, выделения, разделения;</w:t>
      </w:r>
    </w:p>
    <w:p w:rsidR="00C47A61" w:rsidRPr="006C3AA3" w:rsidRDefault="00C47A61" w:rsidP="00C47A6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A3">
        <w:rPr>
          <w:rFonts w:ascii="Times New Roman" w:hAnsi="Times New Roman" w:cs="Times New Roman"/>
          <w:sz w:val="24"/>
          <w:szCs w:val="24"/>
        </w:rPr>
        <w:t>передачи функций и полномочий учредителя в отношении муниципального учреждения иному органу местного самоуправления муниципального образования «Город Кедровый».</w:t>
      </w:r>
    </w:p>
    <w:p w:rsidR="00C47A61" w:rsidRPr="004052FC" w:rsidRDefault="00C47A61" w:rsidP="00C47A6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 xml:space="preserve">2. Порядок </w:t>
      </w:r>
      <w:proofErr w:type="gramStart"/>
      <w:r w:rsidRPr="004052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52FC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p w:rsidR="00C47A61" w:rsidRPr="004052FC" w:rsidRDefault="00C47A61" w:rsidP="00C47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310"/>
        <w:gridCol w:w="4306"/>
      </w:tblGrid>
      <w:tr w:rsidR="00C47A61" w:rsidRPr="004052FC" w:rsidTr="00D83A5E">
        <w:trPr>
          <w:trHeight w:val="602"/>
        </w:trPr>
        <w:tc>
          <w:tcPr>
            <w:tcW w:w="1644" w:type="dxa"/>
          </w:tcPr>
          <w:p w:rsidR="00C47A61" w:rsidRPr="004052FC" w:rsidRDefault="00C47A61" w:rsidP="00D8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310" w:type="dxa"/>
          </w:tcPr>
          <w:p w:rsidR="00C47A61" w:rsidRPr="004052FC" w:rsidRDefault="00C47A61" w:rsidP="00D8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306" w:type="dxa"/>
          </w:tcPr>
          <w:p w:rsidR="00C47A61" w:rsidRPr="004052FC" w:rsidRDefault="00C47A61" w:rsidP="00D8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осуществляющего контроль</w:t>
            </w:r>
          </w:p>
        </w:tc>
      </w:tr>
      <w:tr w:rsidR="00C47A61" w:rsidRPr="004052FC" w:rsidTr="00D83A5E">
        <w:trPr>
          <w:trHeight w:val="194"/>
        </w:trPr>
        <w:tc>
          <w:tcPr>
            <w:tcW w:w="1644" w:type="dxa"/>
          </w:tcPr>
          <w:p w:rsidR="00C47A61" w:rsidRDefault="00C47A61" w:rsidP="00D83A5E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</w:t>
            </w:r>
          </w:p>
        </w:tc>
        <w:tc>
          <w:tcPr>
            <w:tcW w:w="4310" w:type="dxa"/>
          </w:tcPr>
          <w:p w:rsidR="00C47A61" w:rsidRDefault="00C47A61" w:rsidP="00D83A5E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6E49">
              <w:rPr>
                <w:rFonts w:ascii="Times New Roman" w:hAnsi="Times New Roman" w:cs="Times New Roman"/>
                <w:sz w:val="24"/>
                <w:szCs w:val="24"/>
              </w:rPr>
              <w:t>о 10 числа месяца, следующего за отчетным кварталом</w:t>
            </w:r>
          </w:p>
        </w:tc>
        <w:tc>
          <w:tcPr>
            <w:tcW w:w="4306" w:type="dxa"/>
          </w:tcPr>
          <w:p w:rsidR="00C47A61" w:rsidRDefault="00C47A61" w:rsidP="00D83A5E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образовательного учреждения и его заместители</w:t>
            </w:r>
          </w:p>
        </w:tc>
      </w:tr>
      <w:tr w:rsidR="00C47A61" w:rsidRPr="004052FC" w:rsidTr="00D83A5E">
        <w:tc>
          <w:tcPr>
            <w:tcW w:w="1644" w:type="dxa"/>
            <w:vMerge w:val="restart"/>
          </w:tcPr>
          <w:p w:rsidR="00C47A61" w:rsidRDefault="00C47A61" w:rsidP="00D83A5E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Внешний</w:t>
            </w:r>
          </w:p>
        </w:tc>
        <w:tc>
          <w:tcPr>
            <w:tcW w:w="4310" w:type="dxa"/>
          </w:tcPr>
          <w:p w:rsidR="00C47A61" w:rsidRDefault="00C47A61" w:rsidP="00D83A5E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Плановый:</w:t>
            </w:r>
          </w:p>
          <w:p w:rsidR="00C47A61" w:rsidRDefault="00C47A61" w:rsidP="00D83A5E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B6E49">
              <w:rPr>
                <w:rFonts w:ascii="Times New Roman" w:hAnsi="Times New Roman" w:cs="Times New Roman"/>
                <w:sz w:val="24"/>
                <w:szCs w:val="24"/>
              </w:rPr>
              <w:t xml:space="preserve">до 5 марта года, следующего за </w:t>
            </w:r>
            <w:proofErr w:type="gramStart"/>
            <w:r w:rsidRPr="00BB6E4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A61" w:rsidRDefault="00C47A61" w:rsidP="00D83A5E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61" w:rsidRDefault="00C47A61" w:rsidP="00D83A5E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Оперативный:</w:t>
            </w:r>
          </w:p>
          <w:p w:rsidR="00C47A61" w:rsidRDefault="00C47A61" w:rsidP="00D83A5E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случае поступления обращений заявителями с жалобами;</w:t>
            </w:r>
          </w:p>
          <w:p w:rsidR="00C47A61" w:rsidRDefault="00C47A61" w:rsidP="00D83A5E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исполнение предписаний об устранении выявленных нарушений.</w:t>
            </w:r>
          </w:p>
        </w:tc>
        <w:tc>
          <w:tcPr>
            <w:tcW w:w="4306" w:type="dxa"/>
          </w:tcPr>
          <w:p w:rsidR="00C47A61" w:rsidRDefault="00C47A61" w:rsidP="00D83A5E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города Кедрового</w:t>
            </w:r>
          </w:p>
        </w:tc>
      </w:tr>
      <w:tr w:rsidR="00C47A61" w:rsidRPr="004052FC" w:rsidTr="00D83A5E">
        <w:tc>
          <w:tcPr>
            <w:tcW w:w="1644" w:type="dxa"/>
            <w:vMerge/>
            <w:vAlign w:val="center"/>
          </w:tcPr>
          <w:p w:rsidR="00C47A61" w:rsidRDefault="00C47A61" w:rsidP="00D83A5E">
            <w:pPr>
              <w:spacing w:after="0" w:line="240" w:lineRule="auto"/>
            </w:pPr>
          </w:p>
        </w:tc>
        <w:tc>
          <w:tcPr>
            <w:tcW w:w="4310" w:type="dxa"/>
          </w:tcPr>
          <w:p w:rsidR="00C47A61" w:rsidRDefault="00C47A61" w:rsidP="00D83A5E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Плановый</w:t>
            </w:r>
          </w:p>
        </w:tc>
        <w:tc>
          <w:tcPr>
            <w:tcW w:w="4306" w:type="dxa"/>
          </w:tcPr>
          <w:p w:rsidR="00C47A61" w:rsidRDefault="00C47A61" w:rsidP="00D83A5E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финансов и экономики Администрации города Кедрового, органы санитарно-эпидемиологического надзора, органы пожарного надзора в пределах их компетенции и иные контрольно-надзорные органы </w:t>
            </w:r>
          </w:p>
        </w:tc>
      </w:tr>
    </w:tbl>
    <w:p w:rsidR="00C47A61" w:rsidRPr="004052FC" w:rsidRDefault="00C47A61" w:rsidP="00C47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A61" w:rsidRPr="004052FC" w:rsidRDefault="00C47A61" w:rsidP="00C47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3. Требования к отчетности об исполнении муниципального задания</w:t>
      </w:r>
    </w:p>
    <w:p w:rsidR="00C47A61" w:rsidRDefault="00C47A61" w:rsidP="00C47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3.1. Сроки представления отчетов об исполнении муниципального задания</w:t>
      </w:r>
    </w:p>
    <w:p w:rsidR="00C47A61" w:rsidRPr="00BB6E49" w:rsidRDefault="00C47A61" w:rsidP="00C47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E49">
        <w:rPr>
          <w:rFonts w:ascii="Times New Roman" w:hAnsi="Times New Roman" w:cs="Times New Roman"/>
          <w:sz w:val="24"/>
          <w:szCs w:val="24"/>
        </w:rPr>
        <w:t>Муниципальные бюджетные и автономные учреждения, муниципальные казенные учреждения ежеквартально, до 10 числа месяца, следующего за отчетным кварталом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6E49">
        <w:rPr>
          <w:rFonts w:ascii="Times New Roman" w:hAnsi="Times New Roman" w:cs="Times New Roman"/>
          <w:sz w:val="24"/>
          <w:szCs w:val="24"/>
        </w:rPr>
        <w:t xml:space="preserve"> представляют соответственно уполномоченному органу, ГРБС отчет о выполнении муниципального задания, предусмотренный </w:t>
      </w:r>
      <w:hyperlink r:id="rId9" w:history="1">
        <w:r w:rsidRPr="00BB6E49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Pr="00BB6E49">
        <w:rPr>
          <w:rFonts w:ascii="Times New Roman" w:hAnsi="Times New Roman" w:cs="Times New Roman"/>
          <w:sz w:val="24"/>
          <w:szCs w:val="24"/>
        </w:rPr>
        <w:t xml:space="preserve"> к </w:t>
      </w:r>
      <w:r w:rsidRPr="00E74988">
        <w:rPr>
          <w:rFonts w:ascii="Times New Roman" w:hAnsi="Times New Roman" w:cs="Times New Roman"/>
          <w:sz w:val="24"/>
          <w:szCs w:val="24"/>
        </w:rPr>
        <w:t>Порядку формир</w:t>
      </w:r>
      <w:r>
        <w:rPr>
          <w:rFonts w:ascii="Times New Roman" w:hAnsi="Times New Roman" w:cs="Times New Roman"/>
          <w:sz w:val="24"/>
          <w:szCs w:val="24"/>
        </w:rPr>
        <w:t xml:space="preserve">ования муниципального задания </w:t>
      </w:r>
      <w:r w:rsidRPr="00E74988">
        <w:rPr>
          <w:rFonts w:ascii="Times New Roman" w:hAnsi="Times New Roman" w:cs="Times New Roman"/>
          <w:sz w:val="24"/>
          <w:szCs w:val="24"/>
        </w:rPr>
        <w:t>на оказание муниципальных услуг 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Кедрового, утвержденного постановлением</w:t>
      </w:r>
      <w:proofErr w:type="gramEnd"/>
      <w:r w:rsidRPr="00E74988">
        <w:rPr>
          <w:rFonts w:ascii="Times New Roman" w:hAnsi="Times New Roman" w:cs="Times New Roman"/>
          <w:sz w:val="24"/>
          <w:szCs w:val="24"/>
        </w:rPr>
        <w:t xml:space="preserve"> администрации города Кедрового от </w:t>
      </w:r>
      <w:r>
        <w:rPr>
          <w:rFonts w:ascii="Times New Roman" w:hAnsi="Times New Roman" w:cs="Times New Roman"/>
          <w:sz w:val="24"/>
          <w:szCs w:val="24"/>
        </w:rPr>
        <w:t>13.11.2015</w:t>
      </w:r>
      <w:r w:rsidRPr="00E7498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526</w:t>
      </w:r>
      <w:r w:rsidRPr="00BB6E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A61" w:rsidRPr="00BB6E49" w:rsidRDefault="00C47A61" w:rsidP="00C47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E49">
        <w:rPr>
          <w:rFonts w:ascii="Times New Roman" w:hAnsi="Times New Roman" w:cs="Times New Roman"/>
          <w:sz w:val="24"/>
          <w:szCs w:val="24"/>
        </w:rPr>
        <w:t xml:space="preserve">На основании годовых отчетов уполномоченный орган  (ГРБС) формирует и в срок до 5 марта года, следующего за отчетным, направляет в отдел финансов и экономики подписанную руководителем сводную </w:t>
      </w:r>
      <w:hyperlink r:id="rId10" w:history="1">
        <w:r w:rsidRPr="00BB6E49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BB6E49">
        <w:rPr>
          <w:rFonts w:ascii="Times New Roman" w:hAnsi="Times New Roman" w:cs="Times New Roman"/>
          <w:sz w:val="24"/>
          <w:szCs w:val="24"/>
        </w:rPr>
        <w:t xml:space="preserve"> об исполнении муниципальными учреждениями муниципальных заданий в разрезе муниципальных услуг (работ).</w:t>
      </w:r>
      <w:proofErr w:type="gramEnd"/>
    </w:p>
    <w:p w:rsidR="00C47A61" w:rsidRPr="004052FC" w:rsidRDefault="00C47A61" w:rsidP="00C47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A61" w:rsidRPr="004052FC" w:rsidRDefault="00C47A61" w:rsidP="00C47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3.2. Иные требования к отчетности об исполнении муниципального задания</w:t>
      </w:r>
    </w:p>
    <w:p w:rsidR="00C47A61" w:rsidRPr="00BB6E49" w:rsidRDefault="00C47A61" w:rsidP="00C47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E49">
        <w:rPr>
          <w:rFonts w:ascii="Times New Roman" w:hAnsi="Times New Roman" w:cs="Times New Roman"/>
          <w:sz w:val="24"/>
          <w:szCs w:val="24"/>
        </w:rPr>
        <w:t>Годовой отчет утверждается руководителем уполномоченного органа (ГРБС).</w:t>
      </w:r>
    </w:p>
    <w:p w:rsidR="00C47A61" w:rsidRPr="004052FC" w:rsidRDefault="00C47A61" w:rsidP="00C47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A61" w:rsidRDefault="00C47A61" w:rsidP="00C47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lastRenderedPageBreak/>
        <w:t>4. Иная  информация,  необходимая для исполнения  (</w:t>
      </w:r>
      <w:proofErr w:type="gramStart"/>
      <w:r w:rsidRPr="004052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52FC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A61" w:rsidRPr="00BB6E49" w:rsidRDefault="00C47A61" w:rsidP="00C47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E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6E49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 муниципальными бюджетными и автономными учреждениями, муниципальными казенными учреждениями осуществляют соответственно уполномоченный орган и ГРБС, а также орган внутреннего контроля администрации города Кедрового.</w:t>
      </w:r>
    </w:p>
    <w:p w:rsidR="00C47A61" w:rsidRDefault="00C47A61" w:rsidP="00C47A6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47A61" w:rsidRPr="004052FC" w:rsidRDefault="00C47A61" w:rsidP="00C47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A61" w:rsidRPr="004052FC" w:rsidRDefault="00C47A61" w:rsidP="00C47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47A61" w:rsidRPr="004052FC" w:rsidRDefault="00C47A61" w:rsidP="00C47A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7A61" w:rsidRPr="004052FC" w:rsidRDefault="00C47A61" w:rsidP="00C47A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Руководитель учреждения ___________________________________ (Ф.И.О.)</w:t>
      </w:r>
    </w:p>
    <w:p w:rsidR="00C47A61" w:rsidRPr="004052FC" w:rsidRDefault="00C47A61" w:rsidP="00C47A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Дата ___________ Подпись ___________</w:t>
      </w:r>
    </w:p>
    <w:p w:rsidR="00C47A61" w:rsidRPr="004052FC" w:rsidRDefault="00C47A61" w:rsidP="00C47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A61" w:rsidRPr="004052FC" w:rsidRDefault="00C47A61" w:rsidP="00C47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2FC" w:rsidRPr="004052FC" w:rsidRDefault="004052FC" w:rsidP="00C47A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4052FC" w:rsidRPr="004052FC" w:rsidSect="004052F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460"/>
    <w:multiLevelType w:val="hybridMultilevel"/>
    <w:tmpl w:val="A024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C6E0B"/>
    <w:multiLevelType w:val="hybridMultilevel"/>
    <w:tmpl w:val="B980EF8E"/>
    <w:lvl w:ilvl="0" w:tplc="15A48178">
      <w:start w:val="1"/>
      <w:numFmt w:val="decimal"/>
      <w:lvlText w:val="%1."/>
      <w:lvlJc w:val="left"/>
      <w:pPr>
        <w:ind w:left="502" w:hanging="360"/>
      </w:pPr>
      <w:rPr>
        <w:rFonts w:cs="Times New Roman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617F21"/>
    <w:multiLevelType w:val="hybridMultilevel"/>
    <w:tmpl w:val="15BA0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E487D"/>
    <w:multiLevelType w:val="hybridMultilevel"/>
    <w:tmpl w:val="2DE0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7153F"/>
    <w:multiLevelType w:val="hybridMultilevel"/>
    <w:tmpl w:val="38A69B9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5D44"/>
    <w:rsid w:val="00007A97"/>
    <w:rsid w:val="00012A12"/>
    <w:rsid w:val="000409DB"/>
    <w:rsid w:val="000A07AF"/>
    <w:rsid w:val="000F0897"/>
    <w:rsid w:val="00126201"/>
    <w:rsid w:val="00130C26"/>
    <w:rsid w:val="001546FF"/>
    <w:rsid w:val="0015725B"/>
    <w:rsid w:val="001743A1"/>
    <w:rsid w:val="001C59A7"/>
    <w:rsid w:val="001C750A"/>
    <w:rsid w:val="001E3C36"/>
    <w:rsid w:val="00284324"/>
    <w:rsid w:val="00295D44"/>
    <w:rsid w:val="002E5305"/>
    <w:rsid w:val="00317C7D"/>
    <w:rsid w:val="0034554D"/>
    <w:rsid w:val="0038328C"/>
    <w:rsid w:val="003925A7"/>
    <w:rsid w:val="003A1C7D"/>
    <w:rsid w:val="003E76D4"/>
    <w:rsid w:val="004052FC"/>
    <w:rsid w:val="00406C55"/>
    <w:rsid w:val="004075CC"/>
    <w:rsid w:val="00434FB5"/>
    <w:rsid w:val="0045266A"/>
    <w:rsid w:val="00453026"/>
    <w:rsid w:val="004659DF"/>
    <w:rsid w:val="0048363F"/>
    <w:rsid w:val="00490D7E"/>
    <w:rsid w:val="004B1181"/>
    <w:rsid w:val="004C4DED"/>
    <w:rsid w:val="00536788"/>
    <w:rsid w:val="00544004"/>
    <w:rsid w:val="005600FF"/>
    <w:rsid w:val="00566B96"/>
    <w:rsid w:val="005D5469"/>
    <w:rsid w:val="006355A3"/>
    <w:rsid w:val="00645E6E"/>
    <w:rsid w:val="00686446"/>
    <w:rsid w:val="006C3AA3"/>
    <w:rsid w:val="006E7037"/>
    <w:rsid w:val="006E74C1"/>
    <w:rsid w:val="00764C9A"/>
    <w:rsid w:val="00766ECA"/>
    <w:rsid w:val="007709CB"/>
    <w:rsid w:val="00776975"/>
    <w:rsid w:val="00780389"/>
    <w:rsid w:val="00784080"/>
    <w:rsid w:val="008C12A2"/>
    <w:rsid w:val="008D7C2A"/>
    <w:rsid w:val="00906931"/>
    <w:rsid w:val="00917471"/>
    <w:rsid w:val="009375B2"/>
    <w:rsid w:val="009617E5"/>
    <w:rsid w:val="009D140C"/>
    <w:rsid w:val="00A25340"/>
    <w:rsid w:val="00A6345B"/>
    <w:rsid w:val="00A8574E"/>
    <w:rsid w:val="00A964E0"/>
    <w:rsid w:val="00AD53CB"/>
    <w:rsid w:val="00AE5A2D"/>
    <w:rsid w:val="00B155DB"/>
    <w:rsid w:val="00B27FD5"/>
    <w:rsid w:val="00B34F1C"/>
    <w:rsid w:val="00BB6E49"/>
    <w:rsid w:val="00C01304"/>
    <w:rsid w:val="00C47A61"/>
    <w:rsid w:val="00C55D18"/>
    <w:rsid w:val="00CA32EC"/>
    <w:rsid w:val="00CF6D20"/>
    <w:rsid w:val="00D46573"/>
    <w:rsid w:val="00D47F33"/>
    <w:rsid w:val="00D51186"/>
    <w:rsid w:val="00D66C9F"/>
    <w:rsid w:val="00D82499"/>
    <w:rsid w:val="00D83A5E"/>
    <w:rsid w:val="00D91740"/>
    <w:rsid w:val="00DA3E22"/>
    <w:rsid w:val="00DB691D"/>
    <w:rsid w:val="00DE34ED"/>
    <w:rsid w:val="00DE7694"/>
    <w:rsid w:val="00E1689A"/>
    <w:rsid w:val="00E20817"/>
    <w:rsid w:val="00E71264"/>
    <w:rsid w:val="00EE4163"/>
    <w:rsid w:val="00F4752E"/>
    <w:rsid w:val="00FB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5D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95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29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1"/>
    <w:basedOn w:val="a0"/>
    <w:rsid w:val="00544004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 w:bidi="ar-SA"/>
    </w:rPr>
  </w:style>
  <w:style w:type="character" w:styleId="a4">
    <w:name w:val="FollowedHyperlink"/>
    <w:basedOn w:val="a0"/>
    <w:rsid w:val="004075CC"/>
    <w:rPr>
      <w:color w:val="800080"/>
      <w:u w:val="single"/>
    </w:rPr>
  </w:style>
  <w:style w:type="paragraph" w:customStyle="1" w:styleId="1">
    <w:name w:val="Обычный1"/>
    <w:rsid w:val="00764C9A"/>
    <w:pPr>
      <w:snapToGri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ConsPlusNormal">
    <w:name w:val="ConsPlusNormal"/>
    <w:rsid w:val="00764C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C3AA3"/>
    <w:pPr>
      <w:ind w:left="720"/>
      <w:contextualSpacing/>
    </w:pPr>
  </w:style>
  <w:style w:type="character" w:customStyle="1" w:styleId="Absatz-Standardschriftart">
    <w:name w:val="Absatz-Standardschriftart"/>
    <w:rsid w:val="001743A1"/>
  </w:style>
  <w:style w:type="paragraph" w:styleId="a6">
    <w:name w:val="Normal (Web)"/>
    <w:basedOn w:val="a"/>
    <w:uiPriority w:val="99"/>
    <w:semiHidden/>
    <w:unhideWhenUsed/>
    <w:rsid w:val="00FB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2483"/>
  </w:style>
  <w:style w:type="character" w:styleId="a7">
    <w:name w:val="Hyperlink"/>
    <w:basedOn w:val="a0"/>
    <w:uiPriority w:val="99"/>
    <w:semiHidden/>
    <w:unhideWhenUsed/>
    <w:rsid w:val="00FB24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/files/catalog/2014/Postanovlenie/p450_2808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dradm.tomsk.ru/files/catalog/2014/Postanovlenie/p449_28082014.rt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dradm.toms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0D46D21710644F03F6431374C3CCADEA5189A60C0C1B20427446DF6F0EB270DC80EE16DDEB86FDCC227Dk6P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1809E79173F381C4BB991A381D07289791C41765E6D7EBBC097CC2DB87F20DA4A55E5E3FDFE1Dy6Q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A6B7-4499-4F9E-B1DD-F649B64D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8455</Words>
  <Characters>48196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2016-02-20T07:32:00Z</dcterms:created>
  <dcterms:modified xsi:type="dcterms:W3CDTF">2016-02-24T08:44:00Z</dcterms:modified>
</cp:coreProperties>
</file>