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577A86">
        <w:rPr>
          <w:b/>
          <w:u w:val="single"/>
          <w:lang w:eastAsia="ru-RU"/>
        </w:rPr>
        <w:t>3</w:t>
      </w:r>
      <w:r w:rsidR="00952D35">
        <w:rPr>
          <w:b/>
          <w:u w:val="single"/>
          <w:lang w:eastAsia="ru-RU"/>
        </w:rPr>
        <w:t>1.</w:t>
      </w:r>
      <w:r w:rsidR="00577A86">
        <w:rPr>
          <w:b/>
          <w:u w:val="single"/>
          <w:lang w:eastAsia="ru-RU"/>
        </w:rPr>
        <w:t>12</w:t>
      </w:r>
      <w:r w:rsidR="00A43890">
        <w:rPr>
          <w:b/>
          <w:u w:val="single"/>
          <w:lang w:eastAsia="ru-RU"/>
        </w:rPr>
        <w:t>.201</w:t>
      </w:r>
      <w:r w:rsidR="00952D35">
        <w:rPr>
          <w:b/>
          <w:u w:val="single"/>
          <w:lang w:eastAsia="ru-RU"/>
        </w:rPr>
        <w:t>8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577A86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77A86" w:rsidP="00434D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E831D3" w:rsidP="00B02F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F44AA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77A8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D847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55629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>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1A4DA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1A4DA5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1A4DA5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1A4DA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F12978" w:rsidP="00F12978">
            <w:pPr>
              <w:rPr>
                <w:sz w:val="20"/>
                <w:szCs w:val="20"/>
              </w:rPr>
            </w:pPr>
          </w:p>
        </w:tc>
      </w:tr>
      <w:tr w:rsidR="00E515C5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9F44AA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1A4DA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1A4DA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</w:t>
            </w:r>
            <w:r w:rsidR="00E515C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1A4DA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</w:t>
            </w:r>
            <w:r w:rsidR="00E515C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20EAE" w:rsidRDefault="00D20EAE" w:rsidP="00D20EAE">
            <w:pPr>
              <w:rPr>
                <w:sz w:val="20"/>
                <w:szCs w:val="20"/>
              </w:rPr>
            </w:pPr>
            <w:r w:rsidRPr="00D20EA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ноябре 2018</w:t>
            </w:r>
            <w:r w:rsidRPr="00D20EAE">
              <w:rPr>
                <w:sz w:val="20"/>
                <w:szCs w:val="20"/>
              </w:rPr>
              <w:t xml:space="preserve"> году был объявлен конкурс предпринимательских проектов «Бизнес-старт», победителем стал</w:t>
            </w:r>
            <w:r>
              <w:rPr>
                <w:sz w:val="20"/>
                <w:szCs w:val="20"/>
              </w:rPr>
              <w:t xml:space="preserve">а ИП </w:t>
            </w:r>
            <w:proofErr w:type="spellStart"/>
            <w:r>
              <w:rPr>
                <w:sz w:val="20"/>
                <w:szCs w:val="20"/>
              </w:rPr>
              <w:t>Санду</w:t>
            </w:r>
            <w:proofErr w:type="spellEnd"/>
            <w:r>
              <w:rPr>
                <w:sz w:val="20"/>
                <w:szCs w:val="20"/>
              </w:rPr>
              <w:t xml:space="preserve"> В.А. </w:t>
            </w:r>
            <w:r w:rsidRPr="00D20EAE">
              <w:rPr>
                <w:sz w:val="20"/>
                <w:szCs w:val="20"/>
              </w:rPr>
              <w:t>с проек</w:t>
            </w:r>
            <w:r>
              <w:rPr>
                <w:sz w:val="20"/>
                <w:szCs w:val="20"/>
              </w:rPr>
              <w:t>том «Открытие пекарни: «Ваниль»</w:t>
            </w:r>
          </w:p>
        </w:tc>
      </w:tr>
      <w:tr w:rsidR="00E515C5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 xml:space="preserve">поддержку малого и среднего </w:t>
            </w:r>
            <w:r w:rsidRPr="000B6690">
              <w:rPr>
                <w:color w:val="000000"/>
                <w:sz w:val="20"/>
                <w:szCs w:val="20"/>
              </w:rPr>
              <w:lastRenderedPageBreak/>
              <w:t>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22B03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222B03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0F09A2" w:rsidP="00E515C5">
            <w:r>
              <w:rPr>
                <w:sz w:val="20"/>
                <w:szCs w:val="20"/>
              </w:rPr>
              <w:t>Отсутствие заявлений на оказание муниципальной помощи.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2C287C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>не запланировано на 201</w:t>
            </w:r>
            <w:r w:rsidR="002C287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024D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D20EA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0F09A2" w:rsidP="00D2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Публикации </w:t>
            </w:r>
            <w:r w:rsidR="00D20EAE">
              <w:rPr>
                <w:sz w:val="20"/>
                <w:szCs w:val="20"/>
              </w:rPr>
              <w:t xml:space="preserve">опубликованы в СМИ после </w:t>
            </w:r>
            <w:r w:rsidR="000C2FB8">
              <w:rPr>
                <w:sz w:val="20"/>
                <w:szCs w:val="20"/>
              </w:rPr>
              <w:t>успешно реализованного проекта «Открытие пекарни: «Ваниль».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5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D5562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5562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5F0BB8" w:rsidRDefault="009B43B2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круглого стола с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 xml:space="preserve"> предпринимателями по вопросам минимального размера оплаты труда</w:t>
            </w:r>
            <w:r w:rsidR="00CA1DD9">
              <w:rPr>
                <w:color w:val="000000"/>
                <w:sz w:val="18"/>
                <w:szCs w:val="18"/>
                <w:lang w:eastAsia="ru-RU"/>
              </w:rPr>
              <w:t xml:space="preserve">, защиты прав предпринимателей, в том числе при проведении проверок, при осуществлении инвестиционной деятельности, </w:t>
            </w:r>
            <w:r w:rsidR="00DF6172">
              <w:rPr>
                <w:color w:val="000000"/>
                <w:sz w:val="18"/>
                <w:szCs w:val="18"/>
                <w:lang w:eastAsia="ru-RU"/>
              </w:rPr>
              <w:t>организован семинар для предпринимателей в режиме ВКС,</w:t>
            </w:r>
            <w:r w:rsidR="0073163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6172">
              <w:rPr>
                <w:color w:val="000000"/>
                <w:sz w:val="18"/>
                <w:szCs w:val="18"/>
                <w:lang w:eastAsia="ru-RU"/>
              </w:rPr>
              <w:t xml:space="preserve">по вопросам внедрения </w:t>
            </w:r>
            <w:r w:rsidR="00C953E2">
              <w:rPr>
                <w:color w:val="000000"/>
                <w:sz w:val="18"/>
                <w:szCs w:val="18"/>
                <w:lang w:eastAsia="ru-RU"/>
              </w:rPr>
              <w:t xml:space="preserve">второго этапа </w:t>
            </w:r>
            <w:r w:rsidR="000C2FB8">
              <w:rPr>
                <w:color w:val="000000"/>
                <w:sz w:val="18"/>
                <w:szCs w:val="18"/>
                <w:lang w:eastAsia="ru-RU"/>
              </w:rPr>
              <w:t xml:space="preserve">ККТ, </w:t>
            </w:r>
            <w:r w:rsidR="000C2FB8" w:rsidRPr="000C2FB8">
              <w:rPr>
                <w:color w:val="000000"/>
                <w:sz w:val="18"/>
                <w:szCs w:val="18"/>
                <w:lang w:eastAsia="ru-RU"/>
              </w:rPr>
              <w:t xml:space="preserve">проведена трансляция в формате видеоконференцсвязи по заполнению ветеринарно-сопроводительных документов в информационной системе ФГИС «Меркурий». Для предпринимателей и юридических лиц муниципального образования «Город Кедровый» будет организована трансляция в формате </w:t>
            </w:r>
            <w:r w:rsidR="000C2FB8">
              <w:rPr>
                <w:color w:val="000000"/>
                <w:sz w:val="18"/>
                <w:szCs w:val="18"/>
                <w:lang w:eastAsia="ru-RU"/>
              </w:rPr>
              <w:lastRenderedPageBreak/>
              <w:t>видеоконференцсвязи, организован круглый стол для предпринимателей с</w:t>
            </w:r>
            <w:r w:rsidR="00A40EE7">
              <w:rPr>
                <w:color w:val="000000"/>
                <w:sz w:val="18"/>
                <w:szCs w:val="18"/>
                <w:lang w:eastAsia="ru-RU"/>
              </w:rPr>
              <w:t xml:space="preserve"> представителями </w:t>
            </w:r>
            <w:r w:rsidR="000C2FB8">
              <w:rPr>
                <w:color w:val="000000"/>
                <w:sz w:val="18"/>
                <w:szCs w:val="18"/>
                <w:lang w:eastAsia="ru-RU"/>
              </w:rPr>
              <w:t>гос. учреждений</w:t>
            </w:r>
            <w:r w:rsidR="00A40EE7">
              <w:rPr>
                <w:color w:val="000000"/>
                <w:sz w:val="18"/>
                <w:szCs w:val="18"/>
                <w:lang w:eastAsia="ru-RU"/>
              </w:rPr>
              <w:t xml:space="preserve"> подведение итогов года, план на 2019 год.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9B43B2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5562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3163D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654867" w:rsidRDefault="000745FE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lastRenderedPageBreak/>
              <w:t>За отчетный период увеличение предпринимателей на не произошло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A40EE7" w:rsidP="0073163D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40EE7">
              <w:rPr>
                <w:color w:val="000000"/>
                <w:sz w:val="18"/>
                <w:szCs w:val="18"/>
                <w:lang w:eastAsia="ru-RU"/>
              </w:rPr>
              <w:t>В 2018 году был объявлен конкурс предпринимательских проектов «Бизнес-старт», победителем стал индивидуальный предприниматель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Санду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И.П.</w:t>
            </w:r>
            <w:r w:rsidRPr="00A40EE7">
              <w:rPr>
                <w:color w:val="000000"/>
                <w:sz w:val="18"/>
                <w:szCs w:val="18"/>
                <w:lang w:eastAsia="ru-RU"/>
              </w:rPr>
              <w:t xml:space="preserve"> с проектом «Открытие пекарни: «Ваниль».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</w:t>
            </w:r>
            <w:r w:rsidRPr="005B352F">
              <w:rPr>
                <w:sz w:val="18"/>
                <w:szCs w:val="18"/>
              </w:rPr>
              <w:lastRenderedPageBreak/>
              <w:t>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5907EE" w:rsidRDefault="00145E5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745FE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>В связи с отсутствием заявлений, предпринимателям не была оказана муниципальная помощь.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5B352F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F704BF">
              <w:rPr>
                <w:color w:val="000000"/>
                <w:sz w:val="20"/>
                <w:szCs w:val="20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F6172" w:rsidRDefault="00222B03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конкурс подали 11 заявок. </w:t>
            </w:r>
            <w:r w:rsidRPr="00222B03">
              <w:rPr>
                <w:color w:val="000000"/>
                <w:sz w:val="18"/>
                <w:szCs w:val="18"/>
                <w:lang w:eastAsia="ru-RU"/>
              </w:rPr>
              <w:t xml:space="preserve">В результате выездного обследования комиссия приняла решение, что в соответствие с положением о проведении конкурса и критериями оценки конкурса призовые места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получают 2 ИП-первое место, 2 ИП-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второе место, 3ИП- третье место, 4 ИП-за участие в конкурсе.</w:t>
            </w: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Default="00DF6172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DF6172" w:rsidRPr="008174D4" w:rsidRDefault="009417A3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Проведено торжественное мероприятие,</w:t>
            </w:r>
            <w:r w:rsidR="00DF6172">
              <w:rPr>
                <w:color w:val="000000"/>
                <w:sz w:val="18"/>
                <w:szCs w:val="18"/>
                <w:lang w:eastAsia="ru-RU"/>
              </w:rPr>
              <w:t xml:space="preserve"> посвященное Дню российского предпринимательства</w:t>
            </w:r>
            <w:r w:rsidR="00C953E2">
              <w:rPr>
                <w:color w:val="000000"/>
                <w:sz w:val="18"/>
                <w:szCs w:val="18"/>
                <w:lang w:eastAsia="ru-RU"/>
              </w:rPr>
              <w:t>, награждение предпринимателей за активное участие в экономическом развитие МО «Город Кедровый»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A40EE7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Опубликованы статьи в газете «В краю кедровом», об успешно реализованных проектах.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</w:t>
            </w:r>
            <w:r w:rsidRPr="00227020">
              <w:rPr>
                <w:sz w:val="18"/>
                <w:szCs w:val="18"/>
              </w:rPr>
              <w:lastRenderedPageBreak/>
              <w:t>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A406F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май 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  <w:proofErr w:type="gramEnd"/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DF6172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7B343F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A406F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9B43B2">
        <w:trPr>
          <w:trHeight w:val="345"/>
          <w:tblHeader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9417A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517,91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9417A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517,91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9417A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516,89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77458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774583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417A3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497,27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09A2" w:rsidRPr="008F5DF9" w:rsidRDefault="009417A3" w:rsidP="000F09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497,27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9417A3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496,25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7657D1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7657D1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A90ACB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6A562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4C265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Pr="00873292" w:rsidRDefault="006A562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23399">
              <w:rPr>
                <w:sz w:val="20"/>
                <w:szCs w:val="20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774583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480,77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774583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480,77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774583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7657D1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7657D1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774583" w:rsidP="00981546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480,77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774583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480,74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774583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7657D1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7657D1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9417A3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480,77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9417A3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480,77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9417A3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7657D1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7657D1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1C77BA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9417A3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480,77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9417A3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480,77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9417A3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7657D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7657D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7567D1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</w:t>
            </w:r>
            <w:r w:rsidRPr="007567D1">
              <w:rPr>
                <w:sz w:val="18"/>
                <w:szCs w:val="18"/>
              </w:rPr>
              <w:lastRenderedPageBreak/>
              <w:t>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4C2657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FD0C5E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Государственная поддержка малого и среднего предпринимательства, включая крестьянские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E77E9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8F5DF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40A6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Pr="00052852" w:rsidRDefault="004040A6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1C77BA" w:rsidRDefault="009417A3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9417A3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9417A3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37,14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7657D1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C40A75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417A3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417A3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9417A3" w:rsidP="009E3A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7657D1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7657D1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40A75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0F09A2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0F09A2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40A75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40A75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A43791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color w:val="000000"/>
                <w:sz w:val="18"/>
                <w:szCs w:val="18"/>
                <w:lang w:eastAsia="ru-RU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417A3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417A3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417A3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7657D1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7657D1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417A3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417A3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9417A3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7657D1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7657D1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E77E9">
        <w:trPr>
          <w:trHeight w:val="522"/>
        </w:trPr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EB1984" w:rsidRDefault="00A90ACB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20,64</w:t>
            </w:r>
          </w:p>
        </w:tc>
        <w:tc>
          <w:tcPr>
            <w:tcW w:w="47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A90ACB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6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A90ACB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69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A90ACB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A406F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A90ACB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6E4ED9" w:rsidRDefault="00A90ACB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20,64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90ACB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90ACB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20,64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90ACB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A90ACB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A3847">
        <w:trPr>
          <w:trHeight w:val="522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1C77BA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C77BA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657D1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517,91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7657D1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516,89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657D1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657D1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517,91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7657D1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516,89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657D1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7657D1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62,14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657D1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61,12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657D1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657D1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455,77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7657D1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455,77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7657D1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</w:t>
            </w:r>
            <w:r w:rsidR="00211AF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55DC7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19.01.2018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4B30" w:rsidRPr="00FF4B30" w:rsidRDefault="00FF4B30" w:rsidP="00FF4B30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</w:t>
            </w:r>
            <w:r w:rsidR="00455DC7">
              <w:rPr>
                <w:color w:val="000000"/>
                <w:sz w:val="20"/>
                <w:szCs w:val="20"/>
                <w:lang w:eastAsia="ru-RU"/>
              </w:rPr>
              <w:t>ведение в соответствии с р</w:t>
            </w:r>
            <w:r>
              <w:rPr>
                <w:color w:val="000000"/>
                <w:sz w:val="20"/>
                <w:szCs w:val="20"/>
                <w:lang w:eastAsia="ru-RU"/>
              </w:rPr>
              <w:t>ешением Думы</w:t>
            </w:r>
            <w:r w:rsidRPr="00FF4B30">
              <w:rPr>
                <w:b/>
                <w:bCs/>
                <w:color w:val="1A324A"/>
                <w:kern w:val="36"/>
                <w:sz w:val="38"/>
                <w:szCs w:val="38"/>
                <w:lang w:eastAsia="ru-RU"/>
              </w:rPr>
              <w:t xml:space="preserve"> </w:t>
            </w:r>
            <w:r w:rsidRPr="00FF4B30">
              <w:rPr>
                <w:color w:val="000000"/>
                <w:sz w:val="20"/>
                <w:szCs w:val="20"/>
                <w:lang w:eastAsia="ru-RU"/>
              </w:rPr>
              <w:t>города Кедрового от 22.12.2017 № 105 «О бюджете города Кедрового на 2018 год и на плановый период 2019 и 2020 годов»</w:t>
            </w:r>
          </w:p>
          <w:p w:rsidR="0028162D" w:rsidRDefault="0028162D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1B1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Default="00981546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141B1" w:rsidRDefault="00981546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981546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06.08.2018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981546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141B1" w:rsidRDefault="00FE553F" w:rsidP="00FE553F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E553F">
              <w:rPr>
                <w:color w:val="000000"/>
                <w:sz w:val="20"/>
                <w:szCs w:val="20"/>
                <w:lang w:eastAsia="ru-RU"/>
              </w:rPr>
              <w:t>Приведение в соответствии с решением Думы</w:t>
            </w:r>
            <w:r w:rsidRPr="00FE553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553F">
              <w:rPr>
                <w:color w:val="000000"/>
                <w:sz w:val="20"/>
                <w:szCs w:val="20"/>
                <w:lang w:eastAsia="ru-RU"/>
              </w:rPr>
              <w:t>города Кедрового от 22.12.2017 № 105 «О бюджете города Кедрового на 2018 год и на плановый период 2019 и 2020 годов»</w:t>
            </w:r>
          </w:p>
        </w:tc>
      </w:tr>
      <w:tr w:rsidR="00DE5772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FE553F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5772" w:rsidRPr="00A141B1" w:rsidRDefault="00FE553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FE553F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FE553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13.09.2018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FE553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E5772" w:rsidRPr="001D4DA3" w:rsidRDefault="00FE553F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постановлением Администрации города Кедрового от 26.06.2014 №339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</w:t>
            </w:r>
          </w:p>
        </w:tc>
      </w:tr>
      <w:tr w:rsidR="00DE5772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E5772" w:rsidRP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E5772" w:rsidRDefault="00DE5772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E5772" w:rsidRPr="001D4DA3" w:rsidRDefault="00DE5772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ED4C56" w:rsidRDefault="00ED4C56"/>
    <w:p w:rsidR="00ED4C56" w:rsidRDefault="00ED4C56"/>
    <w:p w:rsidR="00ED4C56" w:rsidRDefault="00ED4C56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ED4C56" w:rsidRPr="008E4902" w:rsidRDefault="00ED4C56" w:rsidP="00ED4C56">
      <w:r w:rsidRPr="008E4902">
        <w:rPr>
          <w:b/>
        </w:rPr>
        <w:t xml:space="preserve">Форма 8. </w:t>
      </w:r>
      <w:r w:rsidRPr="008E4902">
        <w:t xml:space="preserve">Результаты оценки эффективности муниципальной программы </w:t>
      </w:r>
    </w:p>
    <w:p w:rsidR="00ED4C56" w:rsidRPr="008E4902" w:rsidRDefault="00ED4C56" w:rsidP="00ED4C56"/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ED4C56" w:rsidRPr="008E4902" w:rsidTr="00ED4C56">
        <w:tc>
          <w:tcPr>
            <w:tcW w:w="1276" w:type="dxa"/>
            <w:gridSpan w:val="2"/>
            <w:vAlign w:val="center"/>
          </w:tcPr>
          <w:p w:rsidR="00ED4C56" w:rsidRPr="008E4902" w:rsidRDefault="00ED4C56" w:rsidP="00ED4C56">
            <w:r w:rsidRPr="008E4902"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ED4C56" w:rsidRPr="008E4902" w:rsidRDefault="00ED4C56" w:rsidP="00ED4C56">
            <w:r w:rsidRPr="008E4902"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ED4C56" w:rsidRPr="00B84495" w:rsidRDefault="00ED4C56" w:rsidP="00ED4C56">
            <w:r w:rsidRPr="00B84495"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ED4C56" w:rsidRPr="00B84495" w:rsidRDefault="00ED4C56" w:rsidP="00ED4C56">
            <w:r w:rsidRPr="00B84495"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ED4C56" w:rsidRPr="008E4902" w:rsidRDefault="00ED4C56" w:rsidP="00ED4C56">
            <w:r w:rsidRPr="008E4902"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ED4C56" w:rsidRPr="008E4902" w:rsidRDefault="00ED4C56" w:rsidP="00ED4C56">
            <w:r w:rsidRPr="008E4902"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ED4C56" w:rsidRPr="008E4902" w:rsidRDefault="00ED4C56" w:rsidP="00ED4C56">
            <w:r w:rsidRPr="008E4902"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ED4C56" w:rsidRPr="008E4902" w:rsidRDefault="00ED4C56" w:rsidP="00ED4C56">
            <w:r w:rsidRPr="008E4902"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ED4C56" w:rsidRPr="008E4902" w:rsidRDefault="00ED4C56" w:rsidP="00ED4C56">
            <w:r w:rsidRPr="008E4902"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D4C56" w:rsidRPr="008E4902" w:rsidTr="00ED4C56">
        <w:tc>
          <w:tcPr>
            <w:tcW w:w="709" w:type="dxa"/>
            <w:vAlign w:val="center"/>
          </w:tcPr>
          <w:p w:rsidR="00ED4C56" w:rsidRPr="008E4902" w:rsidRDefault="00ED4C56" w:rsidP="00ED4C56">
            <w:r w:rsidRPr="008E4902">
              <w:t>МП</w:t>
            </w:r>
          </w:p>
        </w:tc>
        <w:tc>
          <w:tcPr>
            <w:tcW w:w="567" w:type="dxa"/>
            <w:vAlign w:val="center"/>
          </w:tcPr>
          <w:p w:rsidR="00ED4C56" w:rsidRPr="008E4902" w:rsidRDefault="00ED4C56" w:rsidP="00ED4C56">
            <w:proofErr w:type="spellStart"/>
            <w:r w:rsidRPr="008E4902"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ED4C56" w:rsidRPr="008E4902" w:rsidRDefault="00ED4C56" w:rsidP="00ED4C56"/>
        </w:tc>
        <w:tc>
          <w:tcPr>
            <w:tcW w:w="1676" w:type="dxa"/>
            <w:vMerge/>
            <w:vAlign w:val="center"/>
          </w:tcPr>
          <w:p w:rsidR="00ED4C56" w:rsidRPr="008E4902" w:rsidRDefault="00ED4C56" w:rsidP="00ED4C56">
            <w:pPr>
              <w:rPr>
                <w:highlight w:val="yellow"/>
              </w:rPr>
            </w:pPr>
          </w:p>
        </w:tc>
        <w:tc>
          <w:tcPr>
            <w:tcW w:w="1820" w:type="dxa"/>
            <w:vMerge/>
            <w:vAlign w:val="center"/>
          </w:tcPr>
          <w:p w:rsidR="00ED4C56" w:rsidRPr="008E4902" w:rsidRDefault="00ED4C56" w:rsidP="00ED4C56">
            <w:pPr>
              <w:rPr>
                <w:highlight w:val="yellow"/>
              </w:rPr>
            </w:pPr>
          </w:p>
        </w:tc>
        <w:tc>
          <w:tcPr>
            <w:tcW w:w="1636" w:type="dxa"/>
            <w:vAlign w:val="center"/>
          </w:tcPr>
          <w:p w:rsidR="00ED4C56" w:rsidRPr="008E4902" w:rsidRDefault="00E831D3" w:rsidP="00ED4C5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D4C56" w:rsidRPr="008E4902" w:rsidRDefault="00E831D3" w:rsidP="00ED4C5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ED4C56" w:rsidRPr="008E4902" w:rsidRDefault="00E831D3" w:rsidP="00ED4C5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D4C56" w:rsidRPr="008E4902" w:rsidRDefault="00E831D3" w:rsidP="00ED4C5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ED4C56" w:rsidRPr="008E4902" w:rsidRDefault="00E831D3" w:rsidP="00ED4C5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БС</m:t>
                    </m:r>
                  </m:sub>
                </m:sSub>
              </m:oMath>
            </m:oMathPara>
          </w:p>
        </w:tc>
      </w:tr>
      <w:tr w:rsidR="00ED4C56" w:rsidRPr="008E4902" w:rsidTr="00ED4C56">
        <w:tc>
          <w:tcPr>
            <w:tcW w:w="709" w:type="dxa"/>
          </w:tcPr>
          <w:p w:rsidR="00ED4C56" w:rsidRPr="008E4902" w:rsidRDefault="00ED4C56" w:rsidP="00ED4C56">
            <w:r>
              <w:t>05</w:t>
            </w:r>
          </w:p>
        </w:tc>
        <w:tc>
          <w:tcPr>
            <w:tcW w:w="567" w:type="dxa"/>
          </w:tcPr>
          <w:p w:rsidR="00ED4C56" w:rsidRPr="008E4902" w:rsidRDefault="00ED4C56" w:rsidP="00ED4C56">
            <w:r>
              <w:t>00</w:t>
            </w:r>
          </w:p>
        </w:tc>
        <w:tc>
          <w:tcPr>
            <w:tcW w:w="2097" w:type="dxa"/>
          </w:tcPr>
          <w:p w:rsidR="00ED4C56" w:rsidRPr="008E4902" w:rsidRDefault="00ED4C56" w:rsidP="00ED4C56">
            <w:r w:rsidRPr="008E4902">
              <w:t>«Создание условий для развития предпринимательства на территории муниципального образован</w:t>
            </w:r>
            <w:r>
              <w:t>ия «Город Кедровый» на 2015-2020</w:t>
            </w:r>
            <w:r w:rsidRPr="008E4902">
              <w:t xml:space="preserve"> годы»</w:t>
            </w:r>
          </w:p>
          <w:p w:rsidR="00ED4C56" w:rsidRPr="008E4902" w:rsidRDefault="00ED4C56" w:rsidP="00ED4C56"/>
        </w:tc>
        <w:tc>
          <w:tcPr>
            <w:tcW w:w="1676" w:type="dxa"/>
          </w:tcPr>
          <w:p w:rsidR="00ED4C56" w:rsidRPr="008E4902" w:rsidRDefault="00ED4C56" w:rsidP="00ED4C56">
            <w:pPr>
              <w:rPr>
                <w:highlight w:val="yellow"/>
              </w:rPr>
            </w:pPr>
            <w:r w:rsidRPr="00B84495"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ED4C56" w:rsidRPr="008E4902" w:rsidRDefault="00ED4C56" w:rsidP="00ED4C56">
            <w:pPr>
              <w:rPr>
                <w:highlight w:val="yellow"/>
              </w:rPr>
            </w:pPr>
            <w:r w:rsidRPr="00B84495">
              <w:t>Администрация города Кедрового</w:t>
            </w:r>
          </w:p>
        </w:tc>
        <w:tc>
          <w:tcPr>
            <w:tcW w:w="1636" w:type="dxa"/>
          </w:tcPr>
          <w:p w:rsidR="00ED4C56" w:rsidRPr="008E4902" w:rsidRDefault="00266E5A" w:rsidP="00ED4C56">
            <w:pPr>
              <w:jc w:val="center"/>
            </w:pPr>
            <w:r>
              <w:t>0,86</w:t>
            </w:r>
          </w:p>
        </w:tc>
        <w:tc>
          <w:tcPr>
            <w:tcW w:w="1701" w:type="dxa"/>
          </w:tcPr>
          <w:p w:rsidR="00ED4C56" w:rsidRPr="008E4902" w:rsidRDefault="00266E5A" w:rsidP="00ED4C56">
            <w:pPr>
              <w:jc w:val="center"/>
            </w:pPr>
            <w:r>
              <w:t>0,86</w:t>
            </w:r>
          </w:p>
        </w:tc>
        <w:tc>
          <w:tcPr>
            <w:tcW w:w="1276" w:type="dxa"/>
          </w:tcPr>
          <w:p w:rsidR="00ED4C56" w:rsidRPr="008E4902" w:rsidRDefault="00682E60" w:rsidP="00ED4C56">
            <w:pPr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ED4C56" w:rsidRPr="008E4902" w:rsidRDefault="00266E5A" w:rsidP="00ED4C56">
            <w:pPr>
              <w:jc w:val="center"/>
            </w:pPr>
            <w:r>
              <w:t>0,99</w:t>
            </w:r>
          </w:p>
        </w:tc>
        <w:tc>
          <w:tcPr>
            <w:tcW w:w="1559" w:type="dxa"/>
          </w:tcPr>
          <w:p w:rsidR="00ED4C56" w:rsidRPr="008E4902" w:rsidRDefault="00ED4C56" w:rsidP="00ED4C56">
            <w:pPr>
              <w:jc w:val="center"/>
            </w:pPr>
            <w:r>
              <w:t>1</w:t>
            </w:r>
          </w:p>
        </w:tc>
      </w:tr>
    </w:tbl>
    <w:p w:rsidR="00ED4C56" w:rsidRPr="008E4902" w:rsidRDefault="00ED4C56" w:rsidP="00ED4C56"/>
    <w:p w:rsidR="007C6087" w:rsidRDefault="007C6087" w:rsidP="004466D9">
      <w:pPr>
        <w:ind w:firstLine="426"/>
        <w:jc w:val="center"/>
        <w:sectPr w:rsidR="007C6087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2E60" w:rsidRPr="009A7959" w:rsidRDefault="00682E60" w:rsidP="00682E60">
      <w:pPr>
        <w:tabs>
          <w:tab w:val="left" w:pos="3420"/>
        </w:tabs>
        <w:ind w:firstLine="539"/>
        <w:jc w:val="center"/>
        <w:rPr>
          <w:b/>
        </w:rPr>
      </w:pPr>
      <w:r w:rsidRPr="009A7959">
        <w:rPr>
          <w:b/>
        </w:rPr>
        <w:lastRenderedPageBreak/>
        <w:t>Доклад к годовому отчету о ходе реализации муниципальной программы</w:t>
      </w:r>
    </w:p>
    <w:p w:rsidR="00682E60" w:rsidRPr="009A7959" w:rsidRDefault="00682E60" w:rsidP="00682E60">
      <w:pPr>
        <w:tabs>
          <w:tab w:val="left" w:pos="3420"/>
        </w:tabs>
        <w:ind w:firstLine="539"/>
        <w:jc w:val="center"/>
        <w:rPr>
          <w:b/>
        </w:rPr>
      </w:pPr>
      <w:r w:rsidRPr="009A7959">
        <w:rPr>
          <w:b/>
        </w:rPr>
        <w:t>«Создание условий для развития предпринимательства на территории муниципального образования «Город Кедровый» на 2015-20</w:t>
      </w:r>
      <w:r>
        <w:rPr>
          <w:b/>
        </w:rPr>
        <w:t xml:space="preserve">20 годы» </w:t>
      </w:r>
      <w:r w:rsidRPr="009A7959">
        <w:rPr>
          <w:b/>
        </w:rPr>
        <w:t>за 201</w:t>
      </w:r>
      <w:r>
        <w:rPr>
          <w:b/>
        </w:rPr>
        <w:t xml:space="preserve">8 </w:t>
      </w:r>
      <w:r w:rsidRPr="009A7959">
        <w:rPr>
          <w:b/>
        </w:rPr>
        <w:t>год</w:t>
      </w:r>
    </w:p>
    <w:p w:rsidR="004466D9" w:rsidRDefault="007C6087" w:rsidP="004466D9">
      <w:pPr>
        <w:ind w:firstLine="426"/>
        <w:jc w:val="center"/>
      </w:pPr>
      <w:r>
        <w:tab/>
      </w:r>
      <w:r>
        <w:tab/>
      </w:r>
    </w:p>
    <w:p w:rsidR="007C6087" w:rsidRPr="002B3D6C" w:rsidRDefault="007C6087" w:rsidP="007C6087">
      <w:pPr>
        <w:ind w:firstLine="426"/>
        <w:jc w:val="both"/>
      </w:pPr>
      <w:r w:rsidRPr="002B3D6C">
        <w:t>Реализация мероприятий по содействию развития малого и среднего предпринимательства, самозанятости и предпринимательской инициативы населения проводилась следующим образом:</w:t>
      </w:r>
    </w:p>
    <w:p w:rsidR="007C6087" w:rsidRDefault="007C6087" w:rsidP="007C6087">
      <w:pPr>
        <w:jc w:val="both"/>
      </w:pPr>
      <w:r w:rsidRPr="00F306B0">
        <w:rPr>
          <w:b/>
        </w:rPr>
        <w:t xml:space="preserve"> 1</w:t>
      </w:r>
      <w:r w:rsidRPr="002B3D6C">
        <w:t xml:space="preserve"> </w:t>
      </w:r>
      <w:r w:rsidRPr="00F306B0">
        <w:rPr>
          <w:b/>
        </w:rPr>
        <w:t>феврал</w:t>
      </w:r>
      <w:r>
        <w:rPr>
          <w:b/>
        </w:rPr>
        <w:t>ь)</w:t>
      </w:r>
      <w:r>
        <w:t xml:space="preserve"> </w:t>
      </w:r>
      <w:r w:rsidRPr="002B3D6C">
        <w:t xml:space="preserve">проведен «круглый стол» для индивидуальных предпринимателей с представителями государственных учреждений по </w:t>
      </w:r>
      <w:r>
        <w:t xml:space="preserve">вопросам </w:t>
      </w:r>
      <w:r w:rsidRPr="00F306B0">
        <w:t>минимального размера оплаты труда</w:t>
      </w:r>
      <w:r w:rsidRPr="002B3D6C">
        <w:t xml:space="preserve">; </w:t>
      </w:r>
    </w:p>
    <w:p w:rsidR="007C6087" w:rsidRDefault="007C6087" w:rsidP="007C6087">
      <w:pPr>
        <w:jc w:val="both"/>
      </w:pPr>
      <w:r w:rsidRPr="00F306B0">
        <w:rPr>
          <w:b/>
        </w:rPr>
        <w:t>2 июнь)</w:t>
      </w:r>
      <w:r>
        <w:t xml:space="preserve"> </w:t>
      </w:r>
      <w:r w:rsidRPr="00F306B0">
        <w:t>проведен «круглый стол» для индивидуальных предпринимателей с представителями государственных учреждений</w:t>
      </w:r>
      <w:r>
        <w:t>:</w:t>
      </w:r>
    </w:p>
    <w:p w:rsidR="007C6087" w:rsidRDefault="007C6087" w:rsidP="007C6087">
      <w:pPr>
        <w:jc w:val="both"/>
      </w:pPr>
      <w:r>
        <w:t>-</w:t>
      </w:r>
      <w:r w:rsidRPr="00F306B0">
        <w:t xml:space="preserve"> по вопросам </w:t>
      </w:r>
      <w:r>
        <w:t>защиты прав предпринимателей, в том числе при проведении проверок, при осуществлении инвестиционной деятельности;</w:t>
      </w:r>
    </w:p>
    <w:p w:rsidR="007C6087" w:rsidRDefault="007C6087" w:rsidP="007C6087">
      <w:pPr>
        <w:jc w:val="both"/>
      </w:pPr>
      <w:r>
        <w:t>- об ограничении продажи непищевой спиртосодержащей продукции;</w:t>
      </w:r>
    </w:p>
    <w:p w:rsidR="007C6087" w:rsidRPr="002B3D6C" w:rsidRDefault="007C6087" w:rsidP="007C6087">
      <w:pPr>
        <w:jc w:val="both"/>
      </w:pPr>
      <w:r>
        <w:t>- об изменении в законодательстве;</w:t>
      </w:r>
    </w:p>
    <w:p w:rsidR="007C6087" w:rsidRDefault="007C6087" w:rsidP="007C6087">
      <w:pPr>
        <w:jc w:val="both"/>
      </w:pPr>
      <w:r>
        <w:t>- онлайн-семинар «</w:t>
      </w:r>
      <w:proofErr w:type="gramStart"/>
      <w:r>
        <w:t xml:space="preserve">О </w:t>
      </w:r>
      <w:r w:rsidRPr="00FE6B65">
        <w:t xml:space="preserve"> проведении</w:t>
      </w:r>
      <w:proofErr w:type="gramEnd"/>
      <w:r w:rsidRPr="00FE6B65">
        <w:t xml:space="preserve"> второго этапа реформы контрольно- кассовой техники</w:t>
      </w:r>
      <w:r>
        <w:t>»;</w:t>
      </w:r>
    </w:p>
    <w:p w:rsidR="007C6087" w:rsidRDefault="007C6087" w:rsidP="007C6087">
      <w:pPr>
        <w:jc w:val="both"/>
        <w:rPr>
          <w:b/>
        </w:rPr>
      </w:pPr>
      <w:r w:rsidRPr="00FE6B65">
        <w:rPr>
          <w:b/>
        </w:rPr>
        <w:t>3 октябрь)</w:t>
      </w:r>
      <w:r>
        <w:rPr>
          <w:b/>
        </w:rPr>
        <w:t xml:space="preserve"> </w:t>
      </w:r>
      <w:r w:rsidRPr="00FE6B65">
        <w:t>проведен</w:t>
      </w:r>
      <w:r>
        <w:t xml:space="preserve">а трансляция в формате видеоконференцсвязи по заполнению ветеринарно-сопроводительных документов в информационной системе </w:t>
      </w:r>
      <w:r w:rsidRPr="00FE6B65">
        <w:t>ФГИС «Меркурий». Для предпринимателей и юридических лиц муниципального образования «Город Кедровый» будет организована трансляция в формате видеоконференцсвязи.</w:t>
      </w:r>
      <w:r w:rsidRPr="00FE6B65">
        <w:rPr>
          <w:b/>
        </w:rPr>
        <w:t xml:space="preserve">       </w:t>
      </w:r>
    </w:p>
    <w:p w:rsidR="007C6087" w:rsidRPr="00FE6B65" w:rsidRDefault="007C6087" w:rsidP="007C6087">
      <w:pPr>
        <w:jc w:val="both"/>
        <w:rPr>
          <w:b/>
        </w:rPr>
      </w:pPr>
      <w:r>
        <w:rPr>
          <w:b/>
        </w:rPr>
        <w:t xml:space="preserve">7 декабря) </w:t>
      </w:r>
      <w:r w:rsidRPr="007C6087">
        <w:t xml:space="preserve">проведен </w:t>
      </w:r>
      <w:r>
        <w:t>«</w:t>
      </w:r>
      <w:r w:rsidRPr="007C6087">
        <w:t>круглый стол</w:t>
      </w:r>
      <w:r>
        <w:t xml:space="preserve">» </w:t>
      </w:r>
      <w:r w:rsidRPr="007C6087">
        <w:t>для предпринимателей</w:t>
      </w:r>
      <w:r>
        <w:rPr>
          <w:b/>
        </w:rPr>
        <w:t xml:space="preserve"> </w:t>
      </w:r>
      <w:r>
        <w:t xml:space="preserve">с представителями государственных </w:t>
      </w:r>
      <w:proofErr w:type="gramStart"/>
      <w:r>
        <w:t>учреждений ,</w:t>
      </w:r>
      <w:proofErr w:type="gramEnd"/>
      <w:r>
        <w:t xml:space="preserve"> где Мэр города Кедрового подвела итоги 2018 года и рассказала о планах на 2019 год. </w:t>
      </w:r>
      <w:r w:rsidRPr="00FE6B65">
        <w:rPr>
          <w:b/>
        </w:rPr>
        <w:t xml:space="preserve">                                              </w:t>
      </w:r>
    </w:p>
    <w:p w:rsidR="007C6087" w:rsidRDefault="007C6087" w:rsidP="007C6087">
      <w:pPr>
        <w:ind w:firstLine="708"/>
        <w:jc w:val="both"/>
      </w:pPr>
      <w:r w:rsidRPr="00A967ED">
        <w:t xml:space="preserve">В мае проведен праздничный концерт, посвященный празднованию Дня </w:t>
      </w:r>
      <w:r>
        <w:t>российского предпринимательства</w:t>
      </w:r>
      <w:r w:rsidRPr="002B3D6C">
        <w:t>.</w:t>
      </w:r>
      <w:r>
        <w:t xml:space="preserve"> На это мероприятие Фонд развития предпринимательства Томской области выделил 20640,00 рублей на приобретение грамот и памятных подарков.</w:t>
      </w:r>
      <w:r w:rsidRPr="002B3D6C">
        <w:t xml:space="preserve"> Координационным советом предпринимателей были определены кандидатуры</w:t>
      </w:r>
      <w:r>
        <w:t>:</w:t>
      </w:r>
      <w:r w:rsidRPr="002B3D6C">
        <w:t xml:space="preserve"> </w:t>
      </w:r>
    </w:p>
    <w:p w:rsidR="007C6087" w:rsidRDefault="007C6087" w:rsidP="007C6087">
      <w:pPr>
        <w:jc w:val="both"/>
      </w:pPr>
      <w:r>
        <w:t xml:space="preserve">- для награждения грамотами </w:t>
      </w:r>
      <w:r w:rsidRPr="0066040A">
        <w:t>Департамента по развитию инновационной и предпринимательской деятельности Томской области</w:t>
      </w:r>
      <w:r w:rsidRPr="002B3D6C">
        <w:t xml:space="preserve">: </w:t>
      </w:r>
      <w:r>
        <w:t xml:space="preserve">   </w:t>
      </w:r>
    </w:p>
    <w:p w:rsidR="007C6087" w:rsidRDefault="007C6087" w:rsidP="007C6087">
      <w:pPr>
        <w:jc w:val="both"/>
      </w:pPr>
      <w:r>
        <w:t xml:space="preserve">ИП Герасименко Татьяна Александровна, ООО «Спец </w:t>
      </w:r>
      <w:proofErr w:type="spellStart"/>
      <w:r>
        <w:t>ТрансКедровый</w:t>
      </w:r>
      <w:proofErr w:type="spellEnd"/>
      <w:r>
        <w:t xml:space="preserve">» генеральный директор Матвеюк Дмитрий Владимирович, ООО «Профиль» директор Градов Анатолий Викторович, ООО «Профиль» механик Синицын Петр Михайлович. </w:t>
      </w:r>
    </w:p>
    <w:p w:rsidR="007C6087" w:rsidRDefault="007C6087" w:rsidP="007C6087">
      <w:pPr>
        <w:jc w:val="both"/>
      </w:pPr>
      <w:r>
        <w:t xml:space="preserve">- для награждения благодарственными письмами </w:t>
      </w:r>
      <w:r w:rsidRPr="00BC0569">
        <w:t xml:space="preserve">Департамента по развитию инновационной и предпринимательской деятельности Томской </w:t>
      </w:r>
      <w:proofErr w:type="gramStart"/>
      <w:r w:rsidRPr="00BC0569">
        <w:t>области</w:t>
      </w:r>
      <w:r>
        <w:t>:  8</w:t>
      </w:r>
      <w:proofErr w:type="gramEnd"/>
    </w:p>
    <w:p w:rsidR="007C6087" w:rsidRDefault="007C6087" w:rsidP="007C6087">
      <w:pPr>
        <w:jc w:val="both"/>
      </w:pPr>
      <w:proofErr w:type="spellStart"/>
      <w:r>
        <w:t>Шатыло</w:t>
      </w:r>
      <w:proofErr w:type="spellEnd"/>
      <w:r>
        <w:t xml:space="preserve"> С.Л., </w:t>
      </w:r>
      <w:proofErr w:type="spellStart"/>
      <w:r>
        <w:t>Шафутдинов</w:t>
      </w:r>
      <w:proofErr w:type="spellEnd"/>
      <w:r>
        <w:t xml:space="preserve"> В.М., </w:t>
      </w:r>
      <w:proofErr w:type="spellStart"/>
      <w:r>
        <w:t>Жаржевский</w:t>
      </w:r>
      <w:proofErr w:type="spellEnd"/>
      <w:r>
        <w:t xml:space="preserve"> Е.М., </w:t>
      </w:r>
      <w:proofErr w:type="spellStart"/>
      <w:r>
        <w:t>Теус</w:t>
      </w:r>
      <w:proofErr w:type="spellEnd"/>
      <w:r>
        <w:t xml:space="preserve"> </w:t>
      </w:r>
      <w:proofErr w:type="spellStart"/>
      <w:proofErr w:type="gramStart"/>
      <w:r>
        <w:t>Н.А.,Зайцева</w:t>
      </w:r>
      <w:proofErr w:type="spellEnd"/>
      <w:proofErr w:type="gramEnd"/>
      <w:r>
        <w:t xml:space="preserve"> Е.А., Васильева Д.А., Рожина С.М., Коновалова В.А.</w:t>
      </w:r>
    </w:p>
    <w:p w:rsidR="007C6087" w:rsidRDefault="007C6087" w:rsidP="007C6087">
      <w:pPr>
        <w:jc w:val="both"/>
      </w:pPr>
      <w:r w:rsidRPr="002B3D6C">
        <w:t>Также были определены предприниматели для награждения грамотой</w:t>
      </w:r>
      <w:r>
        <w:t xml:space="preserve"> Администрации города Кедрового (4)</w:t>
      </w:r>
      <w:r w:rsidRPr="002B3D6C">
        <w:t xml:space="preserve"> и благодарственным письмом</w:t>
      </w:r>
      <w:r>
        <w:t xml:space="preserve"> (8)</w:t>
      </w:r>
      <w:r w:rsidRPr="002B3D6C">
        <w:t xml:space="preserve"> </w:t>
      </w:r>
      <w:r>
        <w:t>А</w:t>
      </w:r>
      <w:r w:rsidRPr="002B3D6C">
        <w:t>дминистрации города Кедрового</w:t>
      </w:r>
      <w:r>
        <w:t>.</w:t>
      </w:r>
    </w:p>
    <w:p w:rsidR="007C6087" w:rsidRPr="00315E66" w:rsidRDefault="007C6087" w:rsidP="007C6087">
      <w:pPr>
        <w:ind w:firstLine="426"/>
        <w:jc w:val="both"/>
      </w:pPr>
      <w:r w:rsidRPr="00315E66">
        <w:t xml:space="preserve">Число субъектов малого и среднего предпринимательства </w:t>
      </w:r>
      <w:r>
        <w:t>насчитывает</w:t>
      </w:r>
      <w:r w:rsidRPr="00315E66">
        <w:t xml:space="preserve"> 9</w:t>
      </w:r>
      <w:r>
        <w:t>8</w:t>
      </w:r>
      <w:r w:rsidRPr="00315E66">
        <w:t xml:space="preserve">, из </w:t>
      </w:r>
      <w:r>
        <w:t>числа которых</w:t>
      </w:r>
      <w:r w:rsidRPr="00315E66">
        <w:t xml:space="preserve"> индивидуальных предпринимателей без образования юридического лица – 8</w:t>
      </w:r>
      <w:r>
        <w:t>7</w:t>
      </w:r>
      <w:r w:rsidRPr="00315E66">
        <w:t xml:space="preserve"> единиц, юридических лиц частной формы собственности – 11. </w:t>
      </w:r>
    </w:p>
    <w:p w:rsidR="007C6087" w:rsidRPr="00315E66" w:rsidRDefault="007C6087" w:rsidP="007C6087">
      <w:pPr>
        <w:jc w:val="both"/>
      </w:pPr>
      <w:r w:rsidRPr="00315E66">
        <w:t>Основным видом экономической деятельности в сфере малого предпринимательства является оптовая и розничная торговля- 42%, транспорт и связь – 25%, операции с недвижимым имуществом, аренда и предоставление услуг – 13%.</w:t>
      </w:r>
    </w:p>
    <w:p w:rsidR="007C6087" w:rsidRDefault="007C6087" w:rsidP="007C6087">
      <w:pPr>
        <w:jc w:val="both"/>
      </w:pPr>
      <w:r w:rsidRPr="00315E66">
        <w:t xml:space="preserve">В целях повышения предпринимательской активности и расширения спектра услуг, предоставляемых субъектами малого предпринимательства, в городском округе с 2015 года реализуется муниципальная программа «Создание условий для развития предпринимательства на территории муниципального образования «Город Кедровый». В рамках данной программы организуются конкурсы предпринимательских проектов: </w:t>
      </w:r>
      <w:r w:rsidRPr="00315E66">
        <w:lastRenderedPageBreak/>
        <w:t xml:space="preserve">«Достойный бизнес» и «Бизнес-старт». Поддержка заявленных проектов способствовала открытию объектов общественного питания, расширению спектра бытовых услуг. </w:t>
      </w:r>
    </w:p>
    <w:p w:rsidR="007C6087" w:rsidRDefault="007C6087" w:rsidP="007C6087">
      <w:pPr>
        <w:ind w:firstLine="708"/>
        <w:jc w:val="both"/>
      </w:pPr>
      <w:r w:rsidRPr="00315E66">
        <w:t>В 2018 году был объявлен конкурс предпринимательских проектов «Бизнес-старт», победителем стал индивидуальный предприниматель</w:t>
      </w:r>
      <w:r>
        <w:t xml:space="preserve"> </w:t>
      </w:r>
      <w:proofErr w:type="spellStart"/>
      <w:r>
        <w:t>Санду</w:t>
      </w:r>
      <w:proofErr w:type="spellEnd"/>
      <w:r>
        <w:t xml:space="preserve"> Вера Алексеевна</w:t>
      </w:r>
      <w:r w:rsidRPr="00315E66">
        <w:t xml:space="preserve"> с проектом «Открытие пекарни: «Ваниль».</w:t>
      </w:r>
      <w:r>
        <w:t xml:space="preserve"> </w:t>
      </w:r>
    </w:p>
    <w:p w:rsidR="0065123C" w:rsidRDefault="0065123C" w:rsidP="004466D9">
      <w:pPr>
        <w:ind w:firstLine="426"/>
        <w:jc w:val="center"/>
      </w:pPr>
    </w:p>
    <w:p w:rsidR="00BE32F1" w:rsidRDefault="00BE32F1" w:rsidP="004466D9"/>
    <w:sectPr w:rsidR="00BE32F1" w:rsidSect="007C60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3078F"/>
    <w:rsid w:val="00031A96"/>
    <w:rsid w:val="00032175"/>
    <w:rsid w:val="00052852"/>
    <w:rsid w:val="00054707"/>
    <w:rsid w:val="000646F5"/>
    <w:rsid w:val="000745FE"/>
    <w:rsid w:val="00080940"/>
    <w:rsid w:val="00094FF4"/>
    <w:rsid w:val="000A3847"/>
    <w:rsid w:val="000A7670"/>
    <w:rsid w:val="000B25F5"/>
    <w:rsid w:val="000C2FB8"/>
    <w:rsid w:val="000C58FA"/>
    <w:rsid w:val="000D2CAF"/>
    <w:rsid w:val="000E0B95"/>
    <w:rsid w:val="000E4F82"/>
    <w:rsid w:val="000F09A2"/>
    <w:rsid w:val="000F2BA9"/>
    <w:rsid w:val="000F5738"/>
    <w:rsid w:val="00106244"/>
    <w:rsid w:val="0010795E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4214"/>
    <w:rsid w:val="001A4DA5"/>
    <w:rsid w:val="001B4D86"/>
    <w:rsid w:val="001C2A67"/>
    <w:rsid w:val="001C3FDB"/>
    <w:rsid w:val="001C77BA"/>
    <w:rsid w:val="001D38D6"/>
    <w:rsid w:val="001D4DA3"/>
    <w:rsid w:val="001E7DFA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6668A"/>
    <w:rsid w:val="00266E5A"/>
    <w:rsid w:val="00270662"/>
    <w:rsid w:val="00272083"/>
    <w:rsid w:val="002740DE"/>
    <w:rsid w:val="0028162D"/>
    <w:rsid w:val="00282652"/>
    <w:rsid w:val="00282DEA"/>
    <w:rsid w:val="00285D3F"/>
    <w:rsid w:val="00286CD9"/>
    <w:rsid w:val="00286E11"/>
    <w:rsid w:val="00296CD4"/>
    <w:rsid w:val="002A14DF"/>
    <w:rsid w:val="002B17CF"/>
    <w:rsid w:val="002C1101"/>
    <w:rsid w:val="002C287C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B4575"/>
    <w:rsid w:val="004040A6"/>
    <w:rsid w:val="004058D1"/>
    <w:rsid w:val="004059C4"/>
    <w:rsid w:val="00433D16"/>
    <w:rsid w:val="00434DEE"/>
    <w:rsid w:val="0044108B"/>
    <w:rsid w:val="004466D9"/>
    <w:rsid w:val="004519E1"/>
    <w:rsid w:val="00454F01"/>
    <w:rsid w:val="00455DC7"/>
    <w:rsid w:val="00482323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77A86"/>
    <w:rsid w:val="00586727"/>
    <w:rsid w:val="00587020"/>
    <w:rsid w:val="005907EE"/>
    <w:rsid w:val="00595041"/>
    <w:rsid w:val="005A0CF3"/>
    <w:rsid w:val="005B352F"/>
    <w:rsid w:val="005C42B1"/>
    <w:rsid w:val="005C4F0E"/>
    <w:rsid w:val="005D66DC"/>
    <w:rsid w:val="005F0BB8"/>
    <w:rsid w:val="00603F22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163D"/>
    <w:rsid w:val="00733A47"/>
    <w:rsid w:val="007404ED"/>
    <w:rsid w:val="007567D1"/>
    <w:rsid w:val="007657D1"/>
    <w:rsid w:val="00766712"/>
    <w:rsid w:val="00774583"/>
    <w:rsid w:val="00775C57"/>
    <w:rsid w:val="007856CB"/>
    <w:rsid w:val="00785B70"/>
    <w:rsid w:val="007B343F"/>
    <w:rsid w:val="007C075F"/>
    <w:rsid w:val="007C6087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7BCA"/>
    <w:rsid w:val="008D56D9"/>
    <w:rsid w:val="008D6882"/>
    <w:rsid w:val="008E0FF3"/>
    <w:rsid w:val="008E79EC"/>
    <w:rsid w:val="008F5DF9"/>
    <w:rsid w:val="008F628D"/>
    <w:rsid w:val="009131D7"/>
    <w:rsid w:val="00915C50"/>
    <w:rsid w:val="009216DB"/>
    <w:rsid w:val="00931B86"/>
    <w:rsid w:val="0093598E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B43B2"/>
    <w:rsid w:val="009B66FD"/>
    <w:rsid w:val="009C2D56"/>
    <w:rsid w:val="009D70C6"/>
    <w:rsid w:val="009E0748"/>
    <w:rsid w:val="009E3AD8"/>
    <w:rsid w:val="009F44AA"/>
    <w:rsid w:val="00A03D89"/>
    <w:rsid w:val="00A114BB"/>
    <w:rsid w:val="00A141B1"/>
    <w:rsid w:val="00A2623A"/>
    <w:rsid w:val="00A302FF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F5A4F"/>
    <w:rsid w:val="00AF7528"/>
    <w:rsid w:val="00B00123"/>
    <w:rsid w:val="00B02FD2"/>
    <w:rsid w:val="00B3401B"/>
    <w:rsid w:val="00B40277"/>
    <w:rsid w:val="00B61087"/>
    <w:rsid w:val="00B66098"/>
    <w:rsid w:val="00B70E94"/>
    <w:rsid w:val="00B847D3"/>
    <w:rsid w:val="00B86FEE"/>
    <w:rsid w:val="00B96E2C"/>
    <w:rsid w:val="00BB3D09"/>
    <w:rsid w:val="00BB3F42"/>
    <w:rsid w:val="00BB5414"/>
    <w:rsid w:val="00BD1347"/>
    <w:rsid w:val="00BE32F1"/>
    <w:rsid w:val="00C006F1"/>
    <w:rsid w:val="00C157F0"/>
    <w:rsid w:val="00C263F1"/>
    <w:rsid w:val="00C31E6B"/>
    <w:rsid w:val="00C34FE0"/>
    <w:rsid w:val="00C40A75"/>
    <w:rsid w:val="00C41B7F"/>
    <w:rsid w:val="00C4366D"/>
    <w:rsid w:val="00C43A9B"/>
    <w:rsid w:val="00C5160B"/>
    <w:rsid w:val="00C74ABF"/>
    <w:rsid w:val="00C74B6E"/>
    <w:rsid w:val="00C801D4"/>
    <w:rsid w:val="00C82356"/>
    <w:rsid w:val="00C915C0"/>
    <w:rsid w:val="00C924F5"/>
    <w:rsid w:val="00C953E2"/>
    <w:rsid w:val="00C9647A"/>
    <w:rsid w:val="00CA1DD9"/>
    <w:rsid w:val="00CB360D"/>
    <w:rsid w:val="00CB3FFE"/>
    <w:rsid w:val="00CD34E8"/>
    <w:rsid w:val="00CF1DD3"/>
    <w:rsid w:val="00CF5311"/>
    <w:rsid w:val="00CF5851"/>
    <w:rsid w:val="00D01AD9"/>
    <w:rsid w:val="00D20EAE"/>
    <w:rsid w:val="00D21C45"/>
    <w:rsid w:val="00D23386"/>
    <w:rsid w:val="00D30AB0"/>
    <w:rsid w:val="00D379C5"/>
    <w:rsid w:val="00D409CF"/>
    <w:rsid w:val="00D423BF"/>
    <w:rsid w:val="00D4264C"/>
    <w:rsid w:val="00D536B0"/>
    <w:rsid w:val="00D55629"/>
    <w:rsid w:val="00D56AC8"/>
    <w:rsid w:val="00D84716"/>
    <w:rsid w:val="00D84C32"/>
    <w:rsid w:val="00D9592A"/>
    <w:rsid w:val="00DA3C92"/>
    <w:rsid w:val="00DB6D5E"/>
    <w:rsid w:val="00DE5772"/>
    <w:rsid w:val="00DE6794"/>
    <w:rsid w:val="00DF6172"/>
    <w:rsid w:val="00E22C52"/>
    <w:rsid w:val="00E26683"/>
    <w:rsid w:val="00E515C5"/>
    <w:rsid w:val="00E660EF"/>
    <w:rsid w:val="00E831D3"/>
    <w:rsid w:val="00E848DE"/>
    <w:rsid w:val="00E84F3D"/>
    <w:rsid w:val="00E96761"/>
    <w:rsid w:val="00EA0CC4"/>
    <w:rsid w:val="00EA1259"/>
    <w:rsid w:val="00EA1907"/>
    <w:rsid w:val="00EB1984"/>
    <w:rsid w:val="00EC59D2"/>
    <w:rsid w:val="00ED4C56"/>
    <w:rsid w:val="00ED5B24"/>
    <w:rsid w:val="00ED5EB4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D0C5E"/>
    <w:rsid w:val="00FD5924"/>
    <w:rsid w:val="00FE553F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8382-C95C-415B-AC68-0439E86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E7ED0-0903-4E61-B78D-8EE13878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175</cp:revision>
  <cp:lastPrinted>2019-02-26T08:25:00Z</cp:lastPrinted>
  <dcterms:created xsi:type="dcterms:W3CDTF">2016-05-24T05:02:00Z</dcterms:created>
  <dcterms:modified xsi:type="dcterms:W3CDTF">2019-03-18T04:34:00Z</dcterms:modified>
</cp:coreProperties>
</file>