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BE3A1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 и заместителя Мэра по социальной политике и управлению делами </w:t>
      </w:r>
      <w:r w:rsidR="000C348A">
        <w:rPr>
          <w:rFonts w:ascii="Times New Roman" w:hAnsi="Times New Roman" w:cs="Times New Roman"/>
          <w:sz w:val="24"/>
          <w:szCs w:val="24"/>
        </w:rPr>
        <w:t xml:space="preserve">Администрации города Кедрового </w:t>
      </w:r>
      <w:r>
        <w:rPr>
          <w:rFonts w:ascii="Times New Roman" w:hAnsi="Times New Roman" w:cs="Times New Roman"/>
          <w:sz w:val="24"/>
          <w:szCs w:val="24"/>
        </w:rPr>
        <w:t>Алексеевой И.Н.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5D0A6E" w:rsidRDefault="00BE3A1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план работы Думы города Кедрового и </w:t>
      </w:r>
      <w:r w:rsidRPr="00BE3A1C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 муниципального имущества муниципального образования «Город Кедровый» на 2019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Внесены изменения в состав Молодежного парламента муниципального образования «Город Кедровый»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</w:p>
    <w:p w:rsidR="009256C2" w:rsidRDefault="00A70840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256C2">
        <w:rPr>
          <w:rFonts w:ascii="Times New Roman" w:hAnsi="Times New Roman" w:cs="Times New Roman"/>
          <w:sz w:val="24"/>
          <w:szCs w:val="24"/>
        </w:rPr>
        <w:t xml:space="preserve">а заседании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56C2" w:rsidRPr="009256C2">
        <w:rPr>
          <w:rFonts w:ascii="Times New Roman" w:hAnsi="Times New Roman" w:cs="Times New Roman"/>
          <w:sz w:val="24"/>
          <w:szCs w:val="24"/>
        </w:rPr>
        <w:t>ринят</w:t>
      </w:r>
      <w:r w:rsidR="00BE3A1C">
        <w:rPr>
          <w:rFonts w:ascii="Times New Roman" w:hAnsi="Times New Roman" w:cs="Times New Roman"/>
          <w:sz w:val="24"/>
          <w:szCs w:val="24"/>
        </w:rPr>
        <w:t>о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BE3A1C">
        <w:rPr>
          <w:rFonts w:ascii="Times New Roman" w:hAnsi="Times New Roman" w:cs="Times New Roman"/>
          <w:sz w:val="24"/>
          <w:szCs w:val="24"/>
        </w:rPr>
        <w:t>решение о</w:t>
      </w:r>
      <w:r w:rsidR="00BE3A1C" w:rsidRPr="00BE3A1C">
        <w:rPr>
          <w:rFonts w:ascii="Times New Roman" w:hAnsi="Times New Roman" w:cs="Times New Roman"/>
          <w:sz w:val="24"/>
          <w:szCs w:val="24"/>
        </w:rPr>
        <w:t xml:space="preserve"> гарантиях и компенсациях для лиц, проживающих в местностях, приравненных к районам Крайнего Севера, и работающим в организациях и органах, фин</w:t>
      </w:r>
      <w:r w:rsidR="00BE3A1C">
        <w:rPr>
          <w:rFonts w:ascii="Times New Roman" w:hAnsi="Times New Roman" w:cs="Times New Roman"/>
          <w:sz w:val="24"/>
          <w:szCs w:val="24"/>
        </w:rPr>
        <w:t>ансируемых из местного бюджета</w:t>
      </w:r>
      <w:r w:rsidR="000C348A">
        <w:rPr>
          <w:rFonts w:ascii="Times New Roman" w:hAnsi="Times New Roman" w:cs="Times New Roman"/>
          <w:sz w:val="24"/>
          <w:szCs w:val="24"/>
        </w:rPr>
        <w:t xml:space="preserve">. </w:t>
      </w:r>
      <w:r w:rsidRPr="00A7084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Кедровый» </w:t>
      </w:r>
      <w:r>
        <w:rPr>
          <w:rFonts w:ascii="Times New Roman" w:hAnsi="Times New Roman" w:cs="Times New Roman"/>
          <w:sz w:val="24"/>
          <w:szCs w:val="24"/>
        </w:rPr>
        <w:t xml:space="preserve">поручено </w:t>
      </w:r>
      <w:r w:rsidRPr="00A70840">
        <w:rPr>
          <w:rFonts w:ascii="Times New Roman" w:hAnsi="Times New Roman" w:cs="Times New Roman"/>
          <w:sz w:val="24"/>
          <w:szCs w:val="24"/>
        </w:rPr>
        <w:t>в срок до 21.02.2019 разработать и принять Порядок предоставления компенсационных выплат лицам, проживающим в местностях, приравненных к районам Крайнего Севера, и работающим в организациях и органах, финансируемых из местного бюджета</w:t>
      </w:r>
    </w:p>
    <w:p w:rsidR="00772091" w:rsidRPr="009256C2" w:rsidRDefault="00B263D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</w:t>
      </w:r>
      <w:r w:rsidR="00772091">
        <w:rPr>
          <w:rFonts w:ascii="Times New Roman" w:hAnsi="Times New Roman" w:cs="Times New Roman"/>
          <w:sz w:val="24"/>
          <w:szCs w:val="24"/>
        </w:rPr>
        <w:t>ассмотрен</w:t>
      </w:r>
      <w:r w:rsidR="00BE3A1C">
        <w:rPr>
          <w:rFonts w:ascii="Times New Roman" w:hAnsi="Times New Roman" w:cs="Times New Roman"/>
          <w:sz w:val="24"/>
          <w:szCs w:val="24"/>
        </w:rPr>
        <w:t>о</w:t>
      </w:r>
      <w:r w:rsidR="00772091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BE3A1C">
        <w:rPr>
          <w:rFonts w:ascii="Times New Roman" w:hAnsi="Times New Roman" w:cs="Times New Roman"/>
          <w:sz w:val="24"/>
          <w:szCs w:val="24"/>
        </w:rPr>
        <w:t>о</w:t>
      </w:r>
      <w:r w:rsidR="00772091">
        <w:rPr>
          <w:rFonts w:ascii="Times New Roman" w:hAnsi="Times New Roman" w:cs="Times New Roman"/>
          <w:sz w:val="24"/>
          <w:szCs w:val="24"/>
        </w:rPr>
        <w:t xml:space="preserve">, поступившие в адрес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72091">
        <w:rPr>
          <w:rFonts w:ascii="Times New Roman" w:hAnsi="Times New Roman" w:cs="Times New Roman"/>
          <w:sz w:val="24"/>
          <w:szCs w:val="24"/>
        </w:rPr>
        <w:t>умы города Кедрового</w:t>
      </w:r>
      <w:r w:rsidR="00BE3A1C">
        <w:rPr>
          <w:rFonts w:ascii="Times New Roman" w:hAnsi="Times New Roman" w:cs="Times New Roman"/>
          <w:sz w:val="24"/>
          <w:szCs w:val="24"/>
        </w:rPr>
        <w:t xml:space="preserve">, от </w:t>
      </w:r>
      <w:r w:rsidRPr="00B263DC">
        <w:rPr>
          <w:rFonts w:ascii="Times New Roman" w:hAnsi="Times New Roman" w:cs="Times New Roman"/>
          <w:sz w:val="24"/>
          <w:szCs w:val="24"/>
        </w:rPr>
        <w:t>Законодательной Думе Томской области</w:t>
      </w:r>
      <w:r w:rsidR="00A70840">
        <w:rPr>
          <w:rFonts w:ascii="Times New Roman" w:hAnsi="Times New Roman" w:cs="Times New Roman"/>
          <w:sz w:val="24"/>
          <w:szCs w:val="24"/>
        </w:rPr>
        <w:t xml:space="preserve"> от 21.12.2018 об использовании в работе решение Координационного совета по местному самоуправлению при Законодательной Думе Томской области «Об областном бюджете</w:t>
      </w:r>
      <w:r w:rsidR="000C348A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32D9D"/>
    <w:rsid w:val="005D0A6E"/>
    <w:rsid w:val="00772091"/>
    <w:rsid w:val="009256C2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2019-02-06T08:53:00Z</dcterms:created>
  <dcterms:modified xsi:type="dcterms:W3CDTF">2019-02-06T08:53:00Z</dcterms:modified>
</cp:coreProperties>
</file>