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553961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BE3A1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E3A1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E3A1C">
        <w:rPr>
          <w:rFonts w:ascii="Times New Roman" w:hAnsi="Times New Roman" w:cs="Times New Roman"/>
          <w:sz w:val="24"/>
          <w:szCs w:val="24"/>
        </w:rPr>
        <w:t xml:space="preserve"> Т.В и заместителя Мэра по социальной политике и управлению делами </w:t>
      </w:r>
      <w:r w:rsidR="000C348A">
        <w:rPr>
          <w:rFonts w:ascii="Times New Roman" w:hAnsi="Times New Roman" w:cs="Times New Roman"/>
          <w:sz w:val="24"/>
          <w:szCs w:val="24"/>
        </w:rPr>
        <w:t xml:space="preserve">Администрации города Кедрового </w:t>
      </w:r>
      <w:r w:rsidR="00BE3A1C">
        <w:rPr>
          <w:rFonts w:ascii="Times New Roman" w:hAnsi="Times New Roman" w:cs="Times New Roman"/>
          <w:sz w:val="24"/>
          <w:szCs w:val="24"/>
        </w:rPr>
        <w:t>Алексеевой И.Н.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6E" w:rsidRDefault="00553961" w:rsidP="0055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256C2">
        <w:rPr>
          <w:rFonts w:ascii="Times New Roman" w:hAnsi="Times New Roman" w:cs="Times New Roman"/>
          <w:sz w:val="24"/>
          <w:szCs w:val="24"/>
        </w:rPr>
        <w:t xml:space="preserve">а заседании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E3A1C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Pr="00553961">
        <w:rPr>
          <w:rFonts w:ascii="Times New Roman" w:hAnsi="Times New Roman" w:cs="Times New Roman"/>
          <w:sz w:val="24"/>
          <w:szCs w:val="24"/>
        </w:rPr>
        <w:t>проект решения Думы города Кедрового 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, назначены </w:t>
      </w:r>
      <w:r w:rsidRPr="00553961">
        <w:rPr>
          <w:rFonts w:ascii="Times New Roman" w:hAnsi="Times New Roman" w:cs="Times New Roman"/>
          <w:sz w:val="24"/>
          <w:szCs w:val="24"/>
        </w:rPr>
        <w:t>публичных слушаний по обсуждению проекта решения Думы города Кедрового 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на 23-24 апреля.</w:t>
      </w:r>
    </w:p>
    <w:p w:rsidR="00772091" w:rsidRPr="009256C2" w:rsidRDefault="00B263D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96D3B">
        <w:rPr>
          <w:rFonts w:ascii="Times New Roman" w:hAnsi="Times New Roman" w:cs="Times New Roman"/>
          <w:sz w:val="24"/>
          <w:szCs w:val="24"/>
        </w:rPr>
        <w:t xml:space="preserve">рассмотрены предложения о </w:t>
      </w:r>
      <w:r w:rsidR="00496D3B" w:rsidRPr="00496D3B">
        <w:rPr>
          <w:rFonts w:ascii="Times New Roman" w:hAnsi="Times New Roman" w:cs="Times New Roman"/>
          <w:sz w:val="24"/>
          <w:szCs w:val="24"/>
        </w:rPr>
        <w:t>совершенствовании нормативных правовых актов</w:t>
      </w:r>
      <w:r w:rsidR="00496D3B">
        <w:rPr>
          <w:rFonts w:ascii="Times New Roman" w:hAnsi="Times New Roman" w:cs="Times New Roman"/>
          <w:sz w:val="24"/>
          <w:szCs w:val="24"/>
        </w:rPr>
        <w:t>, поступившие от прокуратуры города Кедрового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432D9D"/>
    <w:rsid w:val="00496D3B"/>
    <w:rsid w:val="00553961"/>
    <w:rsid w:val="005D0A6E"/>
    <w:rsid w:val="00772091"/>
    <w:rsid w:val="009256C2"/>
    <w:rsid w:val="00A70840"/>
    <w:rsid w:val="00B263DC"/>
    <w:rsid w:val="00BC692A"/>
    <w:rsid w:val="00BE3A1C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2019-03-27T04:31:00Z</dcterms:created>
  <dcterms:modified xsi:type="dcterms:W3CDTF">2019-03-27T04:34:00Z</dcterms:modified>
</cp:coreProperties>
</file>