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74" w:rsidRPr="00A4428A" w:rsidRDefault="001A7774" w:rsidP="001A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8A">
        <w:rPr>
          <w:rFonts w:ascii="Times New Roman" w:hAnsi="Times New Roman" w:cs="Times New Roman"/>
          <w:b/>
          <w:sz w:val="28"/>
          <w:szCs w:val="28"/>
        </w:rPr>
        <w:t>Объем расходов на 201</w:t>
      </w:r>
      <w:r w:rsidR="00252DE0">
        <w:rPr>
          <w:rFonts w:ascii="Times New Roman" w:hAnsi="Times New Roman" w:cs="Times New Roman"/>
          <w:b/>
          <w:sz w:val="28"/>
          <w:szCs w:val="28"/>
        </w:rPr>
        <w:t>9 год и на плановый период 2020</w:t>
      </w:r>
      <w:r w:rsidR="008C0AB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52DE0">
        <w:rPr>
          <w:rFonts w:ascii="Times New Roman" w:hAnsi="Times New Roman" w:cs="Times New Roman"/>
          <w:b/>
          <w:sz w:val="28"/>
          <w:szCs w:val="28"/>
        </w:rPr>
        <w:t>1</w:t>
      </w:r>
      <w:r w:rsidRPr="00A442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28A">
        <w:rPr>
          <w:rFonts w:ascii="Times New Roman" w:hAnsi="Times New Roman" w:cs="Times New Roman"/>
          <w:b/>
          <w:sz w:val="28"/>
          <w:szCs w:val="28"/>
        </w:rPr>
        <w:t>ов</w:t>
      </w:r>
      <w:r w:rsidRPr="00A4428A">
        <w:rPr>
          <w:rFonts w:ascii="Times New Roman" w:hAnsi="Times New Roman" w:cs="Times New Roman"/>
          <w:b/>
          <w:sz w:val="28"/>
          <w:szCs w:val="28"/>
        </w:rPr>
        <w:t>, предусмотренный в бюджете города Кедрового по расходам, софинансирование которых производится за счет субсидий из областного бюджета, предоставляемых на условиях софинансирования</w:t>
      </w:r>
    </w:p>
    <w:p w:rsidR="001A7774" w:rsidRDefault="001A7774" w:rsidP="001A7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74" w:rsidRPr="00C21846" w:rsidRDefault="001A7774" w:rsidP="001A7774">
      <w:pPr>
        <w:jc w:val="right"/>
        <w:rPr>
          <w:rFonts w:ascii="Times New Roman" w:hAnsi="Times New Roman" w:cs="Times New Roman"/>
        </w:rPr>
      </w:pPr>
      <w:r w:rsidRPr="00C21846">
        <w:rPr>
          <w:rFonts w:ascii="Times New Roman" w:hAnsi="Times New Roman" w:cs="Times New Roman"/>
        </w:rPr>
        <w:t>тыс. рублей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779"/>
        <w:gridCol w:w="806"/>
        <w:gridCol w:w="1391"/>
        <w:gridCol w:w="709"/>
        <w:gridCol w:w="851"/>
        <w:gridCol w:w="876"/>
        <w:gridCol w:w="825"/>
      </w:tblGrid>
      <w:tr w:rsidR="001A7774" w:rsidRPr="00252DE0" w:rsidTr="001A7774">
        <w:trPr>
          <w:trHeight w:val="20"/>
          <w:tblHeader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1A7774" w:rsidRPr="00252DE0" w:rsidRDefault="001A7774" w:rsidP="00A442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1A7774" w:rsidRPr="00252DE0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7774" w:rsidRPr="00252DE0" w:rsidRDefault="001A7774" w:rsidP="008C0A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C0ABA"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1A7774" w:rsidRPr="00252DE0" w:rsidRDefault="001A7774" w:rsidP="008C0A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C0ABA"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A7774" w:rsidRPr="00252DE0" w:rsidRDefault="001A7774" w:rsidP="008C0A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8C0ABA"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1A7774" w:rsidRPr="00252DE0" w:rsidTr="001A7774">
        <w:trPr>
          <w:trHeight w:val="20"/>
          <w:tblHeader/>
        </w:trPr>
        <w:tc>
          <w:tcPr>
            <w:tcW w:w="4126" w:type="dxa"/>
            <w:vMerge/>
            <w:vAlign w:val="center"/>
            <w:hideMark/>
          </w:tcPr>
          <w:p w:rsidR="001A7774" w:rsidRPr="00252DE0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252DE0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252DE0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252DE0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252DE0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2DE0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851" w:type="dxa"/>
            <w:vMerge/>
            <w:vAlign w:val="center"/>
            <w:hideMark/>
          </w:tcPr>
          <w:p w:rsidR="001A7774" w:rsidRPr="00252DE0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1A7774" w:rsidRPr="00252DE0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1A7774" w:rsidRPr="00252DE0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Ремонт автодороги с грунтовым покрытием в населенных пунктах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07408S0896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933,13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07408S0896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933,13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07201S0910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411,30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07201S0910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411,30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07306S5550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07306S5550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Основное мероприятие «Проведение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07108S0710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250,00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07108S0710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250,00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 xml:space="preserve">Частичная оплата стоимости питания </w:t>
            </w:r>
            <w:proofErr w:type="gramStart"/>
            <w:r w:rsidRPr="00846C42">
              <w:rPr>
                <w:rFonts w:ascii="Times New Roman" w:hAnsi="Times New Roman" w:cs="Times New Roman"/>
              </w:rPr>
              <w:t>отдельных категорий</w:t>
            </w:r>
            <w:proofErr w:type="gramEnd"/>
            <w:r w:rsidRPr="00846C42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 города Кедрового, за </w:t>
            </w:r>
            <w:r w:rsidRPr="00846C42">
              <w:rPr>
                <w:rFonts w:ascii="Times New Roman" w:hAnsi="Times New Roman" w:cs="Times New Roman"/>
              </w:rPr>
              <w:lastRenderedPageBreak/>
              <w:t>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01202S0440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63,48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01202S0440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63,48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01401S0790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01401S0790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0,00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02001S0310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80,77</w:t>
            </w:r>
          </w:p>
        </w:tc>
      </w:tr>
      <w:tr w:rsidR="00846C42" w:rsidRPr="00252DE0" w:rsidTr="002C0AD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42" w:rsidRPr="00846C42" w:rsidRDefault="00846C42" w:rsidP="00846C42">
            <w:pPr>
              <w:jc w:val="left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02001S0310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42" w:rsidRPr="00846C42" w:rsidRDefault="00846C42" w:rsidP="00846C42">
            <w:pPr>
              <w:jc w:val="center"/>
              <w:rPr>
                <w:rFonts w:ascii="Times New Roman" w:hAnsi="Times New Roman" w:cs="Times New Roman"/>
              </w:rPr>
            </w:pPr>
            <w:r w:rsidRPr="00846C42">
              <w:rPr>
                <w:rFonts w:ascii="Times New Roman" w:hAnsi="Times New Roman" w:cs="Times New Roman"/>
              </w:rPr>
              <w:t>80,77</w:t>
            </w:r>
          </w:p>
        </w:tc>
      </w:tr>
    </w:tbl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</w:p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</w:p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>Руководитель отдела финансов и экономики</w:t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="0060080C">
        <w:rPr>
          <w:rFonts w:ascii="Times New Roman" w:hAnsi="Times New Roman" w:cs="Times New Roman"/>
          <w:sz w:val="24"/>
          <w:szCs w:val="24"/>
        </w:rPr>
        <w:t>О.С. Барвенко</w:t>
      </w:r>
    </w:p>
    <w:sectPr w:rsidR="0055094C" w:rsidRPr="0055094C" w:rsidSect="004B45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4"/>
    <w:rsid w:val="001A7774"/>
    <w:rsid w:val="001B14EB"/>
    <w:rsid w:val="00252DE0"/>
    <w:rsid w:val="004B2F73"/>
    <w:rsid w:val="004B4501"/>
    <w:rsid w:val="0055094C"/>
    <w:rsid w:val="005C1A07"/>
    <w:rsid w:val="0060080C"/>
    <w:rsid w:val="007F75F7"/>
    <w:rsid w:val="00846C42"/>
    <w:rsid w:val="008C0ABA"/>
    <w:rsid w:val="00A4428A"/>
    <w:rsid w:val="00B24717"/>
    <w:rsid w:val="00C21846"/>
    <w:rsid w:val="00E13BAE"/>
    <w:rsid w:val="00E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231D-1962-4018-9744-7C61EC2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646B-7BA4-45A7-9B23-073C1BC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5</cp:revision>
  <cp:lastPrinted>2017-11-21T05:26:00Z</cp:lastPrinted>
  <dcterms:created xsi:type="dcterms:W3CDTF">2017-11-16T09:55:00Z</dcterms:created>
  <dcterms:modified xsi:type="dcterms:W3CDTF">2019-01-29T02:25:00Z</dcterms:modified>
</cp:coreProperties>
</file>