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0E" w:rsidRDefault="00F66540">
      <w:pPr>
        <w:jc w:val="center"/>
        <w:rPr>
          <w:rFonts w:ascii="Times New Roman" w:hAnsi="Times New Roman" w:cs="Times New Roman"/>
          <w:b/>
          <w:bCs/>
          <w:sz w:val="24"/>
          <w:szCs w:val="24"/>
        </w:rPr>
      </w:pPr>
      <w:r>
        <w:rPr>
          <w:rFonts w:ascii="Times New Roman" w:hAnsi="Times New Roman" w:cs="Times New Roman"/>
          <w:b/>
          <w:bCs/>
        </w:rPr>
        <w:t xml:space="preserve"> </w:t>
      </w:r>
      <w:r w:rsidR="00E424CB">
        <w:rPr>
          <w:rFonts w:ascii="Times New Roman" w:hAnsi="Times New Roman" w:cs="Times New Roman"/>
          <w:b/>
          <w:bCs/>
        </w:rPr>
        <w:t xml:space="preserve"> </w:t>
      </w:r>
      <w:r>
        <w:rPr>
          <w:rFonts w:ascii="Times New Roman" w:hAnsi="Times New Roman" w:cs="Times New Roman"/>
          <w:b/>
          <w:bCs/>
        </w:rPr>
        <w:t>Г</w:t>
      </w:r>
      <w:r w:rsidR="00E424CB">
        <w:rPr>
          <w:rFonts w:ascii="Times New Roman" w:hAnsi="Times New Roman" w:cs="Times New Roman"/>
          <w:b/>
          <w:bCs/>
        </w:rPr>
        <w:t>одовой отчет о реализации муниципальной программы «Развитие образования, воспитание и организация отдыха детей в каникулярное время</w:t>
      </w:r>
      <w:r w:rsidR="00E424CB">
        <w:rPr>
          <w:rFonts w:ascii="Times New Roman" w:hAnsi="Times New Roman" w:cs="Times New Roman"/>
          <w:b/>
          <w:bCs/>
          <w:sz w:val="24"/>
          <w:szCs w:val="24"/>
        </w:rPr>
        <w:t xml:space="preserve">» за 2019 год </w:t>
      </w:r>
    </w:p>
    <w:p w:rsidR="002D620E" w:rsidRDefault="00E424CB">
      <w:pPr>
        <w:rPr>
          <w:rFonts w:ascii="Times New Roman" w:hAnsi="Times New Roman" w:cs="Times New Roman"/>
          <w:sz w:val="24"/>
          <w:szCs w:val="24"/>
        </w:rPr>
      </w:pPr>
      <w:r>
        <w:rPr>
          <w:rFonts w:ascii="Times New Roman" w:hAnsi="Times New Roman" w:cs="Times New Roman"/>
          <w:b/>
          <w:bCs/>
        </w:rPr>
        <w:t xml:space="preserve">Форма 1. </w:t>
      </w:r>
      <w:r>
        <w:rPr>
          <w:rFonts w:ascii="Times New Roman" w:hAnsi="Times New Roman" w:cs="Times New Roman"/>
        </w:rPr>
        <w:t>Отчет о достигнутых значениях целевых показателей (индикаторов) муниципальной программы «Развитие образования, воспитание и организация отдыха детей в каникулярное время</w:t>
      </w:r>
      <w:r>
        <w:rPr>
          <w:rFonts w:ascii="Times New Roman" w:hAnsi="Times New Roman" w:cs="Times New Roman"/>
          <w:sz w:val="24"/>
          <w:szCs w:val="24"/>
        </w:rPr>
        <w:t>»</w:t>
      </w:r>
    </w:p>
    <w:tbl>
      <w:tblPr>
        <w:tblW w:w="15525" w:type="dxa"/>
        <w:tblInd w:w="-106" w:type="dxa"/>
        <w:tblLayout w:type="fixed"/>
        <w:tblLook w:val="04A0"/>
      </w:tblPr>
      <w:tblGrid>
        <w:gridCol w:w="797"/>
        <w:gridCol w:w="733"/>
        <w:gridCol w:w="487"/>
        <w:gridCol w:w="2835"/>
        <w:gridCol w:w="1388"/>
        <w:gridCol w:w="1071"/>
        <w:gridCol w:w="1149"/>
        <w:gridCol w:w="1071"/>
        <w:gridCol w:w="1285"/>
        <w:gridCol w:w="1515"/>
        <w:gridCol w:w="1491"/>
        <w:gridCol w:w="1703"/>
      </w:tblGrid>
      <w:tr w:rsidR="002D620E" w:rsidTr="000112FC">
        <w:trPr>
          <w:trHeight w:val="503"/>
        </w:trPr>
        <w:tc>
          <w:tcPr>
            <w:tcW w:w="1530" w:type="dxa"/>
            <w:gridSpan w:val="2"/>
            <w:vMerge w:val="restart"/>
            <w:tcBorders>
              <w:top w:val="single" w:sz="4" w:space="0" w:color="auto"/>
              <w:left w:val="single" w:sz="4" w:space="0" w:color="auto"/>
              <w:bottom w:val="single" w:sz="4" w:space="0" w:color="auto"/>
              <w:right w:val="single" w:sz="4" w:space="0" w:color="auto"/>
            </w:tcBorders>
            <w:vAlign w:val="bottom"/>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аналитической программной классификации</w:t>
            </w:r>
          </w:p>
        </w:tc>
        <w:tc>
          <w:tcPr>
            <w:tcW w:w="487" w:type="dxa"/>
            <w:vMerge w:val="restart"/>
            <w:tcBorders>
              <w:top w:val="single" w:sz="4" w:space="0" w:color="auto"/>
              <w:left w:val="single" w:sz="4" w:space="0" w:color="auto"/>
              <w:bottom w:val="single" w:sz="4" w:space="0" w:color="auto"/>
              <w:right w:val="single" w:sz="4" w:space="0" w:color="auto"/>
            </w:tcBorders>
            <w:vAlign w:val="bottom"/>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proofErr w:type="gramStart"/>
            <w:r>
              <w:rPr>
                <w:rFonts w:ascii="Times New Roman" w:hAnsi="Times New Roman" w:cs="Times New Roman"/>
                <w:color w:val="000000"/>
                <w:sz w:val="20"/>
                <w:szCs w:val="20"/>
              </w:rPr>
              <w:t>п</w:t>
            </w:r>
            <w:proofErr w:type="spellEnd"/>
            <w:proofErr w:type="gram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целевого показателя (индикатора)</w:t>
            </w:r>
          </w:p>
        </w:tc>
        <w:tc>
          <w:tcPr>
            <w:tcW w:w="1388" w:type="dxa"/>
            <w:vMerge w:val="restart"/>
            <w:tcBorders>
              <w:top w:val="single" w:sz="4" w:space="0" w:color="auto"/>
              <w:left w:val="single" w:sz="4" w:space="0" w:color="auto"/>
              <w:bottom w:val="single" w:sz="4" w:space="0" w:color="auto"/>
              <w:right w:val="single" w:sz="4" w:space="0" w:color="auto"/>
            </w:tcBorders>
            <w:vAlign w:val="bottom"/>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Единица измерения</w:t>
            </w:r>
          </w:p>
        </w:tc>
        <w:tc>
          <w:tcPr>
            <w:tcW w:w="3291" w:type="dxa"/>
            <w:gridSpan w:val="3"/>
            <w:tcBorders>
              <w:top w:val="single" w:sz="4" w:space="0" w:color="auto"/>
              <w:left w:val="nil"/>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Значение целевых показателей (индикаторов)</w:t>
            </w:r>
          </w:p>
        </w:tc>
        <w:tc>
          <w:tcPr>
            <w:tcW w:w="1285" w:type="dxa"/>
            <w:vMerge w:val="restart"/>
            <w:tcBorders>
              <w:top w:val="single" w:sz="4" w:space="0" w:color="auto"/>
              <w:left w:val="single" w:sz="4" w:space="0" w:color="auto"/>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Абсолютное отклонение факта от плана</w:t>
            </w:r>
          </w:p>
        </w:tc>
        <w:tc>
          <w:tcPr>
            <w:tcW w:w="1515" w:type="dxa"/>
            <w:vMerge w:val="restart"/>
            <w:tcBorders>
              <w:top w:val="single" w:sz="4" w:space="0" w:color="auto"/>
              <w:left w:val="single" w:sz="4" w:space="0" w:color="auto"/>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Относительное отклонение факта от плана, %</w:t>
            </w:r>
          </w:p>
        </w:tc>
        <w:tc>
          <w:tcPr>
            <w:tcW w:w="1491" w:type="dxa"/>
            <w:vMerge w:val="restart"/>
            <w:tcBorders>
              <w:top w:val="single" w:sz="4" w:space="0" w:color="auto"/>
              <w:left w:val="single" w:sz="4" w:space="0" w:color="auto"/>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Темп роста к уровню прошлого года, %</w:t>
            </w:r>
          </w:p>
        </w:tc>
        <w:tc>
          <w:tcPr>
            <w:tcW w:w="1703" w:type="dxa"/>
            <w:vMerge w:val="restart"/>
            <w:tcBorders>
              <w:top w:val="single" w:sz="4" w:space="0" w:color="auto"/>
              <w:left w:val="single" w:sz="4" w:space="0" w:color="auto"/>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Обоснование отклонений значений целевого показателя (индикатора) на конец отчетного периода</w:t>
            </w:r>
          </w:p>
        </w:tc>
      </w:tr>
      <w:tr w:rsidR="002D620E" w:rsidTr="000112FC">
        <w:trPr>
          <w:trHeight w:val="1002"/>
        </w:trPr>
        <w:tc>
          <w:tcPr>
            <w:tcW w:w="1530" w:type="dxa"/>
            <w:gridSpan w:val="2"/>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487"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071" w:type="dxa"/>
            <w:vMerge w:val="restart"/>
            <w:tcBorders>
              <w:top w:val="nil"/>
              <w:left w:val="single" w:sz="4" w:space="0" w:color="auto"/>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факт на начало отчетного периода (за прошлый год)</w:t>
            </w:r>
          </w:p>
        </w:tc>
        <w:tc>
          <w:tcPr>
            <w:tcW w:w="1149" w:type="dxa"/>
            <w:vMerge w:val="restart"/>
            <w:tcBorders>
              <w:top w:val="nil"/>
              <w:left w:val="single" w:sz="4" w:space="0" w:color="auto"/>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план </w:t>
            </w:r>
            <w:proofErr w:type="gramStart"/>
            <w:r>
              <w:rPr>
                <w:rFonts w:ascii="Times New Roman" w:hAnsi="Times New Roman" w:cs="Times New Roman"/>
                <w:color w:val="000000"/>
                <w:sz w:val="20"/>
                <w:szCs w:val="20"/>
              </w:rPr>
              <w:t>на конец</w:t>
            </w:r>
            <w:proofErr w:type="gramEnd"/>
            <w:r>
              <w:rPr>
                <w:rFonts w:ascii="Times New Roman" w:hAnsi="Times New Roman" w:cs="Times New Roman"/>
                <w:color w:val="000000"/>
                <w:sz w:val="20"/>
                <w:szCs w:val="20"/>
              </w:rPr>
              <w:t xml:space="preserve"> отчетного (текущего) года</w:t>
            </w:r>
          </w:p>
        </w:tc>
        <w:tc>
          <w:tcPr>
            <w:tcW w:w="1071" w:type="dxa"/>
            <w:vMerge w:val="restart"/>
            <w:tcBorders>
              <w:top w:val="nil"/>
              <w:left w:val="single" w:sz="4" w:space="0" w:color="auto"/>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факт на конец отчетного периода</w:t>
            </w:r>
          </w:p>
        </w:tc>
        <w:tc>
          <w:tcPr>
            <w:tcW w:w="1285"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r>
      <w:tr w:rsidR="002D620E" w:rsidTr="000112FC">
        <w:trPr>
          <w:trHeight w:val="539"/>
        </w:trPr>
        <w:tc>
          <w:tcPr>
            <w:tcW w:w="797" w:type="dxa"/>
            <w:tcBorders>
              <w:top w:val="nil"/>
              <w:left w:val="single" w:sz="4" w:space="0" w:color="auto"/>
              <w:bottom w:val="single" w:sz="4" w:space="0" w:color="auto"/>
              <w:right w:val="single" w:sz="4" w:space="0" w:color="auto"/>
            </w:tcBorders>
            <w:vAlign w:val="bottom"/>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МП</w:t>
            </w:r>
          </w:p>
        </w:tc>
        <w:tc>
          <w:tcPr>
            <w:tcW w:w="733" w:type="dxa"/>
            <w:tcBorders>
              <w:top w:val="nil"/>
              <w:left w:val="nil"/>
              <w:bottom w:val="single" w:sz="4" w:space="0" w:color="auto"/>
              <w:right w:val="single" w:sz="4" w:space="0" w:color="auto"/>
            </w:tcBorders>
            <w:vAlign w:val="bottom"/>
          </w:tcPr>
          <w:p w:rsidR="002D620E" w:rsidRDefault="00E424CB">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Пп</w:t>
            </w:r>
            <w:proofErr w:type="spellEnd"/>
          </w:p>
        </w:tc>
        <w:tc>
          <w:tcPr>
            <w:tcW w:w="487"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071" w:type="dxa"/>
            <w:vMerge/>
            <w:tcBorders>
              <w:top w:val="nil"/>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149" w:type="dxa"/>
            <w:vMerge/>
            <w:tcBorders>
              <w:top w:val="nil"/>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071" w:type="dxa"/>
            <w:vMerge/>
            <w:tcBorders>
              <w:top w:val="nil"/>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491"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2D620E" w:rsidRDefault="002D620E">
            <w:pPr>
              <w:spacing w:after="0" w:line="240" w:lineRule="auto"/>
              <w:rPr>
                <w:rFonts w:ascii="Times New Roman" w:hAnsi="Times New Roman" w:cs="Times New Roman"/>
                <w:color w:val="000000"/>
                <w:sz w:val="20"/>
                <w:szCs w:val="20"/>
              </w:rPr>
            </w:pPr>
          </w:p>
        </w:tc>
      </w:tr>
      <w:tr w:rsidR="002D620E" w:rsidTr="000112FC">
        <w:trPr>
          <w:trHeight w:val="222"/>
        </w:trPr>
        <w:tc>
          <w:tcPr>
            <w:tcW w:w="797" w:type="dxa"/>
            <w:tcBorders>
              <w:top w:val="nil"/>
              <w:left w:val="single" w:sz="4" w:space="0" w:color="auto"/>
              <w:bottom w:val="nil"/>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733" w:type="dxa"/>
            <w:tcBorders>
              <w:top w:val="nil"/>
              <w:left w:val="nil"/>
              <w:bottom w:val="nil"/>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487" w:type="dxa"/>
            <w:tcBorders>
              <w:top w:val="nil"/>
              <w:left w:val="nil"/>
              <w:bottom w:val="nil"/>
              <w:right w:val="single" w:sz="4" w:space="0" w:color="auto"/>
            </w:tcBorders>
            <w:vAlign w:val="center"/>
          </w:tcPr>
          <w:p w:rsidR="002D620E" w:rsidRDefault="002D620E">
            <w:pPr>
              <w:spacing w:after="0" w:line="240" w:lineRule="auto"/>
              <w:jc w:val="center"/>
              <w:rPr>
                <w:rFonts w:ascii="Times New Roman" w:hAnsi="Times New Roman" w:cs="Times New Roman"/>
                <w:b/>
                <w:bCs/>
                <w:color w:val="000000"/>
                <w:sz w:val="20"/>
                <w:szCs w:val="20"/>
              </w:rPr>
            </w:pPr>
          </w:p>
        </w:tc>
        <w:tc>
          <w:tcPr>
            <w:tcW w:w="13508" w:type="dxa"/>
            <w:gridSpan w:val="9"/>
            <w:tcBorders>
              <w:top w:val="single" w:sz="4" w:space="0" w:color="auto"/>
              <w:left w:val="nil"/>
              <w:bottom w:val="nil"/>
              <w:right w:val="single" w:sz="4" w:space="0" w:color="auto"/>
            </w:tcBorders>
            <w:vAlign w:val="bottom"/>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Развитие образования на базе муниципальных дошкольных образовательных  учреждений</w:t>
            </w:r>
          </w:p>
        </w:tc>
      </w:tr>
      <w:tr w:rsidR="002D620E" w:rsidTr="000112FC">
        <w:trPr>
          <w:trHeight w:val="1002"/>
        </w:trPr>
        <w:tc>
          <w:tcPr>
            <w:tcW w:w="797" w:type="dxa"/>
            <w:tcBorders>
              <w:top w:val="single" w:sz="4" w:space="0" w:color="auto"/>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single" w:sz="4" w:space="0" w:color="auto"/>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7" w:type="dxa"/>
            <w:tcBorders>
              <w:top w:val="single" w:sz="4" w:space="0" w:color="auto"/>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35" w:type="dxa"/>
            <w:tcBorders>
              <w:top w:val="single" w:sz="4" w:space="0" w:color="auto"/>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Обеспеченность детей в возрасте 1-6 лет местами в образовательных организациях, реализующих программы дошкольного образования</w:t>
            </w:r>
          </w:p>
        </w:tc>
        <w:tc>
          <w:tcPr>
            <w:tcW w:w="1388" w:type="dxa"/>
            <w:tcBorders>
              <w:top w:val="single" w:sz="4" w:space="0" w:color="auto"/>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single" w:sz="4" w:space="0" w:color="auto"/>
              <w:left w:val="nil"/>
              <w:bottom w:val="single" w:sz="4" w:space="0" w:color="auto"/>
              <w:right w:val="single" w:sz="4" w:space="0" w:color="auto"/>
            </w:tcBorders>
            <w:vAlign w:val="center"/>
          </w:tcPr>
          <w:p w:rsidR="002D620E" w:rsidRDefault="00BB58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r w:rsidR="00E424CB">
              <w:rPr>
                <w:rFonts w:ascii="Times New Roman" w:hAnsi="Times New Roman" w:cs="Times New Roman"/>
                <w:color w:val="000000"/>
                <w:sz w:val="20"/>
                <w:szCs w:val="20"/>
              </w:rPr>
              <w:t xml:space="preserve">  </w:t>
            </w:r>
          </w:p>
        </w:tc>
        <w:tc>
          <w:tcPr>
            <w:tcW w:w="1149" w:type="dxa"/>
            <w:tcBorders>
              <w:top w:val="single" w:sz="4" w:space="0" w:color="auto"/>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w:t>
            </w:r>
          </w:p>
        </w:tc>
        <w:tc>
          <w:tcPr>
            <w:tcW w:w="1071" w:type="dxa"/>
            <w:tcBorders>
              <w:top w:val="single" w:sz="4" w:space="0" w:color="auto"/>
              <w:left w:val="nil"/>
              <w:bottom w:val="single" w:sz="4" w:space="0" w:color="auto"/>
              <w:right w:val="single" w:sz="4" w:space="0" w:color="auto"/>
            </w:tcBorders>
            <w:vAlign w:val="center"/>
          </w:tcPr>
          <w:p w:rsidR="002D620E" w:rsidRDefault="00BB5817" w:rsidP="00BB58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68,66 </w:t>
            </w:r>
          </w:p>
        </w:tc>
        <w:tc>
          <w:tcPr>
            <w:tcW w:w="1285" w:type="dxa"/>
            <w:tcBorders>
              <w:top w:val="single" w:sz="4" w:space="0" w:color="auto"/>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B5817">
              <w:rPr>
                <w:rFonts w:ascii="Times New Roman" w:hAnsi="Times New Roman" w:cs="Times New Roman"/>
                <w:color w:val="000000"/>
                <w:sz w:val="20"/>
                <w:szCs w:val="20"/>
              </w:rPr>
              <w:t>31,34</w:t>
            </w:r>
          </w:p>
        </w:tc>
        <w:tc>
          <w:tcPr>
            <w:tcW w:w="1515" w:type="dxa"/>
            <w:tcBorders>
              <w:top w:val="single" w:sz="4" w:space="0" w:color="auto"/>
              <w:left w:val="nil"/>
              <w:bottom w:val="single" w:sz="4" w:space="0" w:color="auto"/>
              <w:right w:val="single" w:sz="4" w:space="0" w:color="auto"/>
            </w:tcBorders>
            <w:noWrap/>
            <w:vAlign w:val="center"/>
          </w:tcPr>
          <w:p w:rsidR="002D620E" w:rsidRDefault="00BB58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68,66 </w:t>
            </w:r>
            <w:r w:rsidR="00E424CB">
              <w:rPr>
                <w:rFonts w:ascii="Times New Roman" w:hAnsi="Times New Roman" w:cs="Times New Roman"/>
                <w:color w:val="000000"/>
                <w:sz w:val="20"/>
                <w:szCs w:val="20"/>
              </w:rPr>
              <w:t>%</w:t>
            </w:r>
          </w:p>
        </w:tc>
        <w:tc>
          <w:tcPr>
            <w:tcW w:w="1491" w:type="dxa"/>
            <w:tcBorders>
              <w:top w:val="single" w:sz="4" w:space="0" w:color="auto"/>
              <w:left w:val="nil"/>
              <w:bottom w:val="single" w:sz="4" w:space="0" w:color="auto"/>
              <w:right w:val="single" w:sz="4" w:space="0" w:color="auto"/>
            </w:tcBorders>
            <w:noWrap/>
            <w:vAlign w:val="center"/>
          </w:tcPr>
          <w:p w:rsidR="002D620E" w:rsidRDefault="00BB5817" w:rsidP="00BB58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r w:rsidR="00E424CB">
              <w:rPr>
                <w:rFonts w:ascii="Times New Roman" w:hAnsi="Times New Roman" w:cs="Times New Roman"/>
                <w:color w:val="000000"/>
                <w:sz w:val="20"/>
                <w:szCs w:val="20"/>
              </w:rPr>
              <w:t>,</w:t>
            </w:r>
            <w:r>
              <w:rPr>
                <w:rFonts w:ascii="Times New Roman" w:hAnsi="Times New Roman" w:cs="Times New Roman"/>
                <w:color w:val="000000"/>
                <w:sz w:val="20"/>
                <w:szCs w:val="20"/>
              </w:rPr>
              <w:t>14</w:t>
            </w:r>
            <w:r w:rsidR="00E424CB">
              <w:rPr>
                <w:rFonts w:ascii="Times New Roman" w:hAnsi="Times New Roman" w:cs="Times New Roman"/>
                <w:color w:val="000000"/>
                <w:sz w:val="20"/>
                <w:szCs w:val="20"/>
              </w:rPr>
              <w:t>%</w:t>
            </w:r>
          </w:p>
        </w:tc>
        <w:tc>
          <w:tcPr>
            <w:tcW w:w="1703" w:type="dxa"/>
            <w:tcBorders>
              <w:top w:val="single" w:sz="4" w:space="0" w:color="auto"/>
              <w:left w:val="nil"/>
              <w:bottom w:val="single" w:sz="4" w:space="0" w:color="auto"/>
              <w:right w:val="single" w:sz="4" w:space="0" w:color="auto"/>
            </w:tcBorders>
            <w:noWrap/>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Местами в ДОО</w:t>
            </w:r>
          </w:p>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обеспечены</w:t>
            </w:r>
          </w:p>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все желающие</w:t>
            </w:r>
            <w:r w:rsidR="007773B8">
              <w:rPr>
                <w:rFonts w:ascii="Times New Roman" w:hAnsi="Times New Roman" w:cs="Times New Roman"/>
                <w:color w:val="000000"/>
                <w:sz w:val="20"/>
                <w:szCs w:val="20"/>
              </w:rPr>
              <w:t>,</w:t>
            </w:r>
          </w:p>
          <w:p w:rsidR="007773B8" w:rsidRPr="007773B8" w:rsidRDefault="007773B8">
            <w:pPr>
              <w:spacing w:after="0" w:line="240" w:lineRule="auto"/>
              <w:jc w:val="center"/>
            </w:pPr>
            <w:r w:rsidRPr="007773B8">
              <w:rPr>
                <w:rFonts w:ascii="Times New Roman" w:hAnsi="Times New Roman" w:cs="Times New Roman"/>
                <w:sz w:val="20"/>
                <w:szCs w:val="20"/>
              </w:rPr>
              <w:t>а также принимаются дети от 1,5 лет</w:t>
            </w:r>
          </w:p>
        </w:tc>
      </w:tr>
      <w:tr w:rsidR="002D620E" w:rsidTr="000112FC">
        <w:trPr>
          <w:trHeight w:val="129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Доступность дошкольного образования</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noWrap/>
            <w:vAlign w:val="bottom"/>
          </w:tcPr>
          <w:p w:rsidR="002D620E" w:rsidRDefault="00E424CB">
            <w:pPr>
              <w:spacing w:after="0" w:line="240" w:lineRule="auto"/>
              <w:rPr>
                <w:color w:val="000000"/>
              </w:rPr>
            </w:pPr>
            <w:r>
              <w:rPr>
                <w:color w:val="000000"/>
              </w:rPr>
              <w:t> </w:t>
            </w:r>
          </w:p>
        </w:tc>
      </w:tr>
      <w:tr w:rsidR="002D620E" w:rsidTr="000112FC">
        <w:trPr>
          <w:trHeight w:val="204"/>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организациях</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703" w:type="dxa"/>
            <w:tcBorders>
              <w:top w:val="nil"/>
              <w:left w:val="nil"/>
              <w:bottom w:val="single" w:sz="4" w:space="0" w:color="auto"/>
              <w:right w:val="single" w:sz="4" w:space="0" w:color="auto"/>
            </w:tcBorders>
            <w:noWrap/>
            <w:vAlign w:val="bottom"/>
          </w:tcPr>
          <w:p w:rsidR="002D620E" w:rsidRDefault="00E424CB">
            <w:pPr>
              <w:spacing w:after="0" w:line="240" w:lineRule="auto"/>
              <w:rPr>
                <w:color w:val="000000"/>
              </w:rPr>
            </w:pPr>
            <w:r>
              <w:rPr>
                <w:color w:val="000000"/>
              </w:rPr>
              <w:t> </w:t>
            </w:r>
          </w:p>
        </w:tc>
      </w:tr>
      <w:tr w:rsidR="002D620E" w:rsidTr="000112FC">
        <w:trPr>
          <w:trHeight w:val="81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Среднемесячная номинальная начисленная заработная плата работников муниципальных дошкольных образовательных организаций</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c>
          <w:tcPr>
            <w:tcW w:w="1071" w:type="dxa"/>
            <w:tcBorders>
              <w:top w:val="nil"/>
              <w:left w:val="nil"/>
              <w:bottom w:val="single" w:sz="4" w:space="0" w:color="auto"/>
              <w:right w:val="single" w:sz="4" w:space="0" w:color="auto"/>
            </w:tcBorders>
            <w:vAlign w:val="center"/>
          </w:tcPr>
          <w:p w:rsidR="002D620E" w:rsidRDefault="00E424CB" w:rsidP="00BB5817">
            <w:pPr>
              <w:jc w:val="center"/>
              <w:rPr>
                <w:rFonts w:ascii="Times New Roman" w:hAnsi="Times New Roman" w:cs="Times New Roman"/>
                <w:color w:val="000000"/>
                <w:sz w:val="20"/>
                <w:szCs w:val="20"/>
              </w:rPr>
            </w:pPr>
            <w:r>
              <w:rPr>
                <w:rFonts w:ascii="Times New Roman" w:hAnsi="Times New Roman" w:cs="Times New Roman"/>
                <w:sz w:val="20"/>
                <w:szCs w:val="20"/>
              </w:rPr>
              <w:t xml:space="preserve"> 4</w:t>
            </w:r>
            <w:r w:rsidR="00BB5817">
              <w:rPr>
                <w:rFonts w:ascii="Times New Roman" w:hAnsi="Times New Roman" w:cs="Times New Roman"/>
                <w:sz w:val="20"/>
                <w:szCs w:val="20"/>
              </w:rPr>
              <w:t>0</w:t>
            </w:r>
            <w:r>
              <w:rPr>
                <w:rFonts w:ascii="Times New Roman" w:hAnsi="Times New Roman" w:cs="Times New Roman"/>
                <w:sz w:val="20"/>
                <w:szCs w:val="20"/>
              </w:rPr>
              <w:t> </w:t>
            </w:r>
            <w:r w:rsidR="00BB5817">
              <w:rPr>
                <w:rFonts w:ascii="Times New Roman" w:hAnsi="Times New Roman" w:cs="Times New Roman"/>
                <w:sz w:val="20"/>
                <w:szCs w:val="20"/>
              </w:rPr>
              <w:t>902</w:t>
            </w:r>
            <w:r>
              <w:rPr>
                <w:rFonts w:ascii="Times New Roman" w:hAnsi="Times New Roman" w:cs="Times New Roman"/>
                <w:sz w:val="20"/>
                <w:szCs w:val="20"/>
              </w:rPr>
              <w:t>,</w:t>
            </w:r>
            <w:r w:rsidR="00BB5817">
              <w:rPr>
                <w:rFonts w:ascii="Times New Roman" w:hAnsi="Times New Roman" w:cs="Times New Roman"/>
                <w:sz w:val="20"/>
                <w:szCs w:val="20"/>
              </w:rPr>
              <w:t>0</w:t>
            </w:r>
          </w:p>
        </w:tc>
        <w:tc>
          <w:tcPr>
            <w:tcW w:w="1149" w:type="dxa"/>
            <w:tcBorders>
              <w:top w:val="nil"/>
              <w:left w:val="nil"/>
              <w:bottom w:val="single" w:sz="4" w:space="0" w:color="auto"/>
              <w:right w:val="single" w:sz="4" w:space="0" w:color="auto"/>
            </w:tcBorders>
            <w:vAlign w:val="center"/>
          </w:tcPr>
          <w:p w:rsidR="002D620E" w:rsidRPr="000112FC" w:rsidRDefault="00E424CB" w:rsidP="00BB5817">
            <w:pPr>
              <w:jc w:val="center"/>
              <w:rPr>
                <w:rFonts w:ascii="Times New Roman" w:hAnsi="Times New Roman" w:cs="Times New Roman"/>
                <w:sz w:val="20"/>
                <w:szCs w:val="20"/>
              </w:rPr>
            </w:pPr>
            <w:r w:rsidRPr="000112FC">
              <w:rPr>
                <w:rFonts w:ascii="Times New Roman" w:hAnsi="Times New Roman" w:cs="Times New Roman"/>
                <w:sz w:val="20"/>
                <w:szCs w:val="20"/>
              </w:rPr>
              <w:t>4</w:t>
            </w:r>
            <w:r w:rsidR="000112FC" w:rsidRPr="000112FC">
              <w:rPr>
                <w:rFonts w:ascii="Times New Roman" w:hAnsi="Times New Roman" w:cs="Times New Roman"/>
                <w:sz w:val="20"/>
                <w:szCs w:val="20"/>
              </w:rPr>
              <w:t>2</w:t>
            </w:r>
            <w:r w:rsidRPr="000112FC">
              <w:rPr>
                <w:rFonts w:ascii="Times New Roman" w:hAnsi="Times New Roman" w:cs="Times New Roman"/>
                <w:sz w:val="20"/>
                <w:szCs w:val="20"/>
              </w:rPr>
              <w:t> </w:t>
            </w:r>
            <w:r w:rsidR="00BB5817">
              <w:rPr>
                <w:rFonts w:ascii="Times New Roman" w:hAnsi="Times New Roman" w:cs="Times New Roman"/>
                <w:sz w:val="20"/>
                <w:szCs w:val="20"/>
              </w:rPr>
              <w:t>125</w:t>
            </w:r>
            <w:r w:rsidRPr="000112FC">
              <w:rPr>
                <w:rFonts w:ascii="Times New Roman" w:hAnsi="Times New Roman" w:cs="Times New Roman"/>
                <w:sz w:val="20"/>
                <w:szCs w:val="20"/>
              </w:rPr>
              <w:t>,</w:t>
            </w:r>
            <w:r w:rsidR="00BB5817">
              <w:rPr>
                <w:rFonts w:ascii="Times New Roman" w:hAnsi="Times New Roman" w:cs="Times New Roman"/>
                <w:sz w:val="20"/>
                <w:szCs w:val="20"/>
              </w:rPr>
              <w:t>3</w:t>
            </w:r>
          </w:p>
        </w:tc>
        <w:tc>
          <w:tcPr>
            <w:tcW w:w="1071" w:type="dxa"/>
            <w:tcBorders>
              <w:top w:val="nil"/>
              <w:left w:val="nil"/>
              <w:bottom w:val="single" w:sz="4" w:space="0" w:color="auto"/>
              <w:right w:val="single" w:sz="4" w:space="0" w:color="auto"/>
            </w:tcBorders>
            <w:vAlign w:val="center"/>
          </w:tcPr>
          <w:p w:rsidR="002D620E" w:rsidRDefault="00E424CB">
            <w:pPr>
              <w:rPr>
                <w:rFonts w:ascii="Times New Roman" w:hAnsi="Times New Roman" w:cs="Times New Roman"/>
                <w:color w:val="000000"/>
                <w:sz w:val="20"/>
                <w:szCs w:val="20"/>
              </w:rPr>
            </w:pPr>
            <w:r>
              <w:rPr>
                <w:rFonts w:ascii="Times New Roman" w:hAnsi="Times New Roman" w:cs="Times New Roman"/>
                <w:sz w:val="20"/>
                <w:szCs w:val="20"/>
              </w:rPr>
              <w:t>42 125,31</w:t>
            </w:r>
          </w:p>
        </w:tc>
        <w:tc>
          <w:tcPr>
            <w:tcW w:w="1285" w:type="dxa"/>
            <w:tcBorders>
              <w:top w:val="nil"/>
              <w:left w:val="nil"/>
              <w:bottom w:val="single" w:sz="4" w:space="0" w:color="auto"/>
              <w:right w:val="single" w:sz="4" w:space="0" w:color="auto"/>
            </w:tcBorders>
            <w:noWrap/>
            <w:vAlign w:val="center"/>
          </w:tcPr>
          <w:p w:rsidR="002D620E" w:rsidRDefault="00BB5817" w:rsidP="00BB58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0112FC">
              <w:rPr>
                <w:rFonts w:ascii="Times New Roman" w:hAnsi="Times New Roman" w:cs="Times New Roman"/>
                <w:color w:val="000000"/>
                <w:sz w:val="20"/>
                <w:szCs w:val="20"/>
              </w:rPr>
              <w:t>,</w:t>
            </w:r>
            <w:r>
              <w:rPr>
                <w:rFonts w:ascii="Times New Roman" w:hAnsi="Times New Roman" w:cs="Times New Roman"/>
                <w:color w:val="000000"/>
                <w:sz w:val="20"/>
                <w:szCs w:val="20"/>
              </w:rPr>
              <w:t>01</w:t>
            </w:r>
          </w:p>
        </w:tc>
        <w:tc>
          <w:tcPr>
            <w:tcW w:w="1515" w:type="dxa"/>
            <w:tcBorders>
              <w:top w:val="nil"/>
              <w:left w:val="nil"/>
              <w:bottom w:val="single" w:sz="4" w:space="0" w:color="auto"/>
              <w:right w:val="single" w:sz="4" w:space="0" w:color="auto"/>
            </w:tcBorders>
            <w:noWrap/>
            <w:vAlign w:val="center"/>
          </w:tcPr>
          <w:p w:rsidR="002D620E" w:rsidRDefault="00BB58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BB5817" w:rsidP="00BB581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w:t>
            </w:r>
            <w:r w:rsidR="000112FC">
              <w:rPr>
                <w:rFonts w:ascii="Times New Roman" w:hAnsi="Times New Roman" w:cs="Times New Roman"/>
                <w:color w:val="000000"/>
                <w:sz w:val="20"/>
                <w:szCs w:val="20"/>
              </w:rPr>
              <w:t>,</w:t>
            </w:r>
            <w:r>
              <w:rPr>
                <w:rFonts w:ascii="Times New Roman" w:hAnsi="Times New Roman" w:cs="Times New Roman"/>
                <w:color w:val="000000"/>
                <w:sz w:val="20"/>
                <w:szCs w:val="20"/>
              </w:rPr>
              <w:t>99</w:t>
            </w:r>
            <w:r w:rsidR="000112FC">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r>
      <w:tr w:rsidR="002D620E" w:rsidTr="000112FC">
        <w:trPr>
          <w:trHeight w:val="55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Укомплектованность муниципальных дошкольных образовательных организаций персоналом в соответствии со штатным расписанием</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2D620E" w:rsidTr="000112FC">
        <w:trPr>
          <w:trHeight w:val="105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педагогических работников муниципальных дошкольных образовательных организаций, имеющих первую и высшую квалификационные категории, в общей численности педагогических работников муниципальных дошкольных образовательных организаций</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77  </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1071" w:type="dxa"/>
            <w:tcBorders>
              <w:top w:val="nil"/>
              <w:left w:val="nil"/>
              <w:bottom w:val="single" w:sz="4" w:space="0" w:color="auto"/>
              <w:right w:val="single" w:sz="4" w:space="0" w:color="auto"/>
            </w:tcBorders>
            <w:vAlign w:val="center"/>
          </w:tcPr>
          <w:p w:rsidR="002D620E" w:rsidRDefault="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285" w:type="dxa"/>
            <w:tcBorders>
              <w:top w:val="nil"/>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5431A7">
              <w:rPr>
                <w:rFonts w:ascii="Times New Roman" w:hAnsi="Times New Roman" w:cs="Times New Roman"/>
                <w:color w:val="000000"/>
                <w:sz w:val="20"/>
                <w:szCs w:val="20"/>
              </w:rPr>
              <w:t>15</w:t>
            </w:r>
          </w:p>
        </w:tc>
        <w:tc>
          <w:tcPr>
            <w:tcW w:w="1515" w:type="dxa"/>
            <w:tcBorders>
              <w:top w:val="nil"/>
              <w:left w:val="nil"/>
              <w:bottom w:val="single" w:sz="4" w:space="0" w:color="auto"/>
              <w:right w:val="single" w:sz="4" w:space="0" w:color="auto"/>
            </w:tcBorders>
            <w:noWrap/>
            <w:vAlign w:val="center"/>
          </w:tcPr>
          <w:p w:rsidR="002D620E" w:rsidRDefault="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r w:rsidR="000112FC">
              <w:rPr>
                <w:rFonts w:ascii="Times New Roman" w:hAnsi="Times New Roman" w:cs="Times New Roman"/>
                <w:color w:val="000000"/>
                <w:sz w:val="20"/>
                <w:szCs w:val="20"/>
              </w:rPr>
              <w:t>,00%</w:t>
            </w:r>
          </w:p>
        </w:tc>
        <w:tc>
          <w:tcPr>
            <w:tcW w:w="1491" w:type="dxa"/>
            <w:tcBorders>
              <w:top w:val="nil"/>
              <w:left w:val="nil"/>
              <w:bottom w:val="single" w:sz="4" w:space="0" w:color="auto"/>
              <w:right w:val="single" w:sz="4" w:space="0" w:color="auto"/>
            </w:tcBorders>
            <w:noWrap/>
            <w:vAlign w:val="center"/>
          </w:tcPr>
          <w:p w:rsidR="002D620E" w:rsidRDefault="005431A7" w:rsidP="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r w:rsidR="000112FC">
              <w:rPr>
                <w:rFonts w:ascii="Times New Roman" w:hAnsi="Times New Roman" w:cs="Times New Roman"/>
                <w:color w:val="000000"/>
                <w:sz w:val="20"/>
                <w:szCs w:val="20"/>
              </w:rPr>
              <w:t>,</w:t>
            </w:r>
            <w:r>
              <w:rPr>
                <w:rFonts w:ascii="Times New Roman" w:hAnsi="Times New Roman" w:cs="Times New Roman"/>
                <w:color w:val="000000"/>
                <w:sz w:val="20"/>
                <w:szCs w:val="20"/>
              </w:rPr>
              <w:t>11</w:t>
            </w:r>
            <w:r w:rsidR="000112FC">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7773B8">
              <w:rPr>
                <w:rFonts w:ascii="Times New Roman" w:hAnsi="Times New Roman" w:cs="Times New Roman"/>
                <w:color w:val="000000"/>
                <w:sz w:val="20"/>
                <w:szCs w:val="20"/>
              </w:rPr>
              <w:t>Уволился педагог с первой квалификационной категорией</w:t>
            </w:r>
          </w:p>
        </w:tc>
      </w:tr>
      <w:tr w:rsidR="002D620E" w:rsidTr="000112FC">
        <w:trPr>
          <w:trHeight w:val="114"/>
        </w:trPr>
        <w:tc>
          <w:tcPr>
            <w:tcW w:w="797" w:type="dxa"/>
            <w:tcBorders>
              <w:top w:val="nil"/>
              <w:left w:val="single" w:sz="4" w:space="0" w:color="auto"/>
              <w:bottom w:val="nil"/>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733" w:type="dxa"/>
            <w:tcBorders>
              <w:top w:val="nil"/>
              <w:left w:val="nil"/>
              <w:bottom w:val="nil"/>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487" w:type="dxa"/>
            <w:tcBorders>
              <w:top w:val="nil"/>
              <w:left w:val="nil"/>
              <w:bottom w:val="nil"/>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13508" w:type="dxa"/>
            <w:gridSpan w:val="9"/>
            <w:tcBorders>
              <w:top w:val="nil"/>
              <w:left w:val="nil"/>
              <w:bottom w:val="nil"/>
              <w:right w:val="single" w:sz="4" w:space="0" w:color="000000"/>
            </w:tcBorders>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Развитие образования на базе муниципальных общеобразовательных организаций</w:t>
            </w:r>
          </w:p>
        </w:tc>
      </w:tr>
      <w:tr w:rsidR="002D620E" w:rsidTr="000112FC">
        <w:trPr>
          <w:trHeight w:val="1002"/>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организаций</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2D620E" w:rsidTr="000112FC">
        <w:trPr>
          <w:trHeight w:val="346"/>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Удельный вес учащихся организаций общего образования, обучающихся в соответствии с федеральными государственными образовательными стандартами, в общей численности учащихся организаций общего образования, в том числе: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5431A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78</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86</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1285"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rsidP="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5431A7">
              <w:rPr>
                <w:rFonts w:ascii="Times New Roman" w:hAnsi="Times New Roman" w:cs="Times New Roman"/>
                <w:color w:val="000000"/>
                <w:sz w:val="20"/>
                <w:szCs w:val="20"/>
              </w:rPr>
              <w:t>10</w:t>
            </w:r>
            <w:r>
              <w:rPr>
                <w:rFonts w:ascii="Times New Roman" w:hAnsi="Times New Roman" w:cs="Times New Roman"/>
                <w:color w:val="000000"/>
                <w:sz w:val="20"/>
                <w:szCs w:val="20"/>
              </w:rPr>
              <w:t>,</w:t>
            </w:r>
            <w:r w:rsidR="005431A7">
              <w:rPr>
                <w:rFonts w:ascii="Times New Roman" w:hAnsi="Times New Roman" w:cs="Times New Roman"/>
                <w:color w:val="000000"/>
                <w:sz w:val="20"/>
                <w:szCs w:val="20"/>
              </w:rPr>
              <w:t>25</w:t>
            </w:r>
            <w:r>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2D620E">
            <w:pPr>
              <w:spacing w:after="0" w:line="240" w:lineRule="auto"/>
              <w:jc w:val="both"/>
              <w:rPr>
                <w:rFonts w:ascii="Times New Roman" w:hAnsi="Times New Roman" w:cs="Times New Roman"/>
                <w:color w:val="000000"/>
                <w:sz w:val="20"/>
                <w:szCs w:val="20"/>
              </w:rPr>
            </w:pPr>
          </w:p>
        </w:tc>
      </w:tr>
      <w:tr w:rsidR="002D620E" w:rsidTr="000112FC">
        <w:trPr>
          <w:trHeight w:val="33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 ступени начального общего образования</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2D620E" w:rsidTr="000112FC">
        <w:trPr>
          <w:trHeight w:val="28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 ступени основного общего образования</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rsidP="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005431A7">
              <w:rPr>
                <w:rFonts w:ascii="Times New Roman" w:hAnsi="Times New Roman" w:cs="Times New Roman"/>
                <w:color w:val="000000"/>
                <w:sz w:val="20"/>
                <w:szCs w:val="20"/>
              </w:rPr>
              <w:t>7</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100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rsidP="005431A7">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w:t>
            </w:r>
            <w:r w:rsidR="005431A7">
              <w:rPr>
                <w:rFonts w:ascii="Times New Roman" w:hAnsi="Times New Roman" w:cs="Times New Roman"/>
                <w:color w:val="000000"/>
                <w:sz w:val="20"/>
                <w:szCs w:val="20"/>
              </w:rPr>
              <w:t>29</w:t>
            </w:r>
            <w:r>
              <w:rPr>
                <w:rFonts w:ascii="Times New Roman" w:hAnsi="Times New Roman" w:cs="Times New Roman"/>
                <w:color w:val="000000"/>
                <w:sz w:val="20"/>
                <w:szCs w:val="20"/>
              </w:rPr>
              <w:t>,</w:t>
            </w:r>
            <w:r w:rsidR="005431A7">
              <w:rPr>
                <w:rFonts w:ascii="Times New Roman" w:hAnsi="Times New Roman" w:cs="Times New Roman"/>
                <w:color w:val="000000"/>
                <w:sz w:val="20"/>
                <w:szCs w:val="20"/>
              </w:rPr>
              <w:t>87</w:t>
            </w:r>
            <w:r>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2D620E">
            <w:pPr>
              <w:spacing w:after="0" w:line="240" w:lineRule="auto"/>
              <w:jc w:val="both"/>
              <w:rPr>
                <w:rFonts w:ascii="Times New Roman" w:hAnsi="Times New Roman" w:cs="Times New Roman"/>
                <w:color w:val="000000"/>
                <w:sz w:val="20"/>
                <w:szCs w:val="20"/>
              </w:rPr>
            </w:pPr>
          </w:p>
        </w:tc>
      </w:tr>
      <w:tr w:rsidR="002D620E" w:rsidTr="000112FC">
        <w:trPr>
          <w:trHeight w:val="31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 ступени среднего общего образования</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2D620E" w:rsidTr="000112FC">
        <w:trPr>
          <w:trHeight w:val="84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w:t>
            </w:r>
            <w:bookmarkStart w:id="0" w:name="OLE_LINK377"/>
            <w:bookmarkStart w:id="1" w:name="OLE_LINK378"/>
            <w:bookmarkStart w:id="2" w:name="OLE_LINK379"/>
            <w:bookmarkStart w:id="3" w:name="OLE_LINK380"/>
            <w:r>
              <w:rPr>
                <w:rFonts w:ascii="Times New Roman" w:hAnsi="Times New Roman" w:cs="Times New Roman"/>
                <w:color w:val="000000"/>
                <w:sz w:val="20"/>
                <w:szCs w:val="20"/>
              </w:rPr>
              <w:t>организаций</w:t>
            </w:r>
            <w:bookmarkEnd w:id="0"/>
            <w:bookmarkEnd w:id="1"/>
            <w:bookmarkEnd w:id="2"/>
            <w:bookmarkEnd w:id="3"/>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Зданию МБОУ СОШ № 1 г</w:t>
            </w:r>
            <w:proofErr w:type="gramStart"/>
            <w:r>
              <w:rPr>
                <w:rFonts w:ascii="Times New Roman" w:hAnsi="Times New Roman" w:cs="Times New Roman"/>
                <w:color w:val="000000"/>
                <w:sz w:val="20"/>
                <w:szCs w:val="20"/>
              </w:rPr>
              <w:t>.К</w:t>
            </w:r>
            <w:proofErr w:type="gramEnd"/>
            <w:r>
              <w:rPr>
                <w:rFonts w:ascii="Times New Roman" w:hAnsi="Times New Roman" w:cs="Times New Roman"/>
                <w:color w:val="000000"/>
                <w:sz w:val="20"/>
                <w:szCs w:val="20"/>
              </w:rPr>
              <w:t>едрового требуется капитальный ремонт</w:t>
            </w:r>
          </w:p>
        </w:tc>
      </w:tr>
      <w:tr w:rsidR="002D620E" w:rsidTr="003E5DB3">
        <w:trPr>
          <w:trHeight w:val="76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Охват обучающихся муниципальных общеобразовательных организаций горячим питанием</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highlight w:val="green"/>
              </w:rPr>
            </w:pPr>
            <w:r>
              <w:rPr>
                <w:rFonts w:ascii="Times New Roman" w:hAnsi="Times New Roman" w:cs="Times New Roman"/>
                <w:color w:val="000000"/>
                <w:sz w:val="20"/>
                <w:szCs w:val="20"/>
              </w:rPr>
              <w:t>94</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82</w:t>
            </w:r>
          </w:p>
        </w:tc>
        <w:tc>
          <w:tcPr>
            <w:tcW w:w="1285" w:type="dxa"/>
            <w:tcBorders>
              <w:top w:val="nil"/>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8627BC">
              <w:rPr>
                <w:rFonts w:ascii="Times New Roman" w:hAnsi="Times New Roman" w:cs="Times New Roman"/>
                <w:color w:val="000000"/>
                <w:sz w:val="20"/>
                <w:szCs w:val="20"/>
              </w:rPr>
              <w:t>12</w:t>
            </w:r>
          </w:p>
        </w:tc>
        <w:tc>
          <w:tcPr>
            <w:tcW w:w="1515" w:type="dxa"/>
            <w:tcBorders>
              <w:top w:val="nil"/>
              <w:left w:val="nil"/>
              <w:bottom w:val="single" w:sz="4" w:space="0" w:color="auto"/>
              <w:right w:val="single" w:sz="4" w:space="0" w:color="auto"/>
            </w:tcBorders>
            <w:noWrap/>
            <w:vAlign w:val="center"/>
          </w:tcPr>
          <w:p w:rsidR="002D620E" w:rsidRDefault="008627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87,23%</w:t>
            </w:r>
          </w:p>
        </w:tc>
        <w:tc>
          <w:tcPr>
            <w:tcW w:w="1491" w:type="dxa"/>
            <w:tcBorders>
              <w:top w:val="nil"/>
              <w:left w:val="nil"/>
              <w:bottom w:val="single" w:sz="4" w:space="0" w:color="auto"/>
              <w:right w:val="single" w:sz="4" w:space="0" w:color="auto"/>
            </w:tcBorders>
            <w:noWrap/>
            <w:vAlign w:val="center"/>
          </w:tcPr>
          <w:p w:rsidR="002D620E" w:rsidRDefault="001E15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87,23</w:t>
            </w:r>
            <w:r w:rsidR="005431A7">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noWrap/>
          </w:tcPr>
          <w:p w:rsidR="002D620E" w:rsidRPr="003E5DB3" w:rsidRDefault="00772BAD" w:rsidP="003E5D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D620E" w:rsidTr="000112FC">
        <w:trPr>
          <w:trHeight w:val="78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Среднемесячная номинальная начисленная заработная плата педагогических работников муниципальных общеобразовательных организаций</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c>
          <w:tcPr>
            <w:tcW w:w="1071" w:type="dxa"/>
            <w:tcBorders>
              <w:top w:val="nil"/>
              <w:left w:val="nil"/>
              <w:bottom w:val="single" w:sz="4" w:space="0" w:color="auto"/>
              <w:right w:val="single" w:sz="4" w:space="0" w:color="auto"/>
            </w:tcBorders>
            <w:vAlign w:val="center"/>
          </w:tcPr>
          <w:p w:rsidR="002D620E" w:rsidRDefault="00E424CB">
            <w:pPr>
              <w:rPr>
                <w:rFonts w:ascii="Times New Roman" w:hAnsi="Times New Roman" w:cs="Times New Roman"/>
                <w:sz w:val="20"/>
                <w:szCs w:val="20"/>
              </w:rPr>
            </w:pPr>
            <w:r>
              <w:rPr>
                <w:rFonts w:ascii="Times New Roman" w:hAnsi="Times New Roman" w:cs="Times New Roman"/>
                <w:sz w:val="20"/>
                <w:szCs w:val="20"/>
              </w:rPr>
              <w:t xml:space="preserve"> 4</w:t>
            </w:r>
            <w:r w:rsidR="005431A7">
              <w:rPr>
                <w:rFonts w:ascii="Times New Roman" w:hAnsi="Times New Roman" w:cs="Times New Roman"/>
                <w:sz w:val="20"/>
                <w:szCs w:val="20"/>
              </w:rPr>
              <w:t>5</w:t>
            </w:r>
            <w:r>
              <w:rPr>
                <w:rFonts w:ascii="Times New Roman" w:hAnsi="Times New Roman" w:cs="Times New Roman"/>
                <w:sz w:val="20"/>
                <w:szCs w:val="20"/>
              </w:rPr>
              <w:t> </w:t>
            </w:r>
            <w:r w:rsidR="005431A7">
              <w:rPr>
                <w:rFonts w:ascii="Times New Roman" w:hAnsi="Times New Roman" w:cs="Times New Roman"/>
                <w:sz w:val="20"/>
                <w:szCs w:val="20"/>
              </w:rPr>
              <w:t>290</w:t>
            </w:r>
            <w:r>
              <w:rPr>
                <w:rFonts w:ascii="Times New Roman" w:hAnsi="Times New Roman" w:cs="Times New Roman"/>
                <w:sz w:val="20"/>
                <w:szCs w:val="20"/>
              </w:rPr>
              <w:t>,</w:t>
            </w:r>
            <w:r w:rsidR="005431A7">
              <w:rPr>
                <w:rFonts w:ascii="Times New Roman" w:hAnsi="Times New Roman" w:cs="Times New Roman"/>
                <w:sz w:val="20"/>
                <w:szCs w:val="20"/>
              </w:rPr>
              <w:t>30</w:t>
            </w:r>
          </w:p>
          <w:p w:rsidR="002D620E" w:rsidRDefault="002D620E">
            <w:pPr>
              <w:rPr>
                <w:rFonts w:ascii="Times New Roman" w:hAnsi="Times New Roman" w:cs="Times New Roman"/>
                <w:color w:val="000000"/>
                <w:sz w:val="20"/>
                <w:szCs w:val="20"/>
              </w:rPr>
            </w:pPr>
          </w:p>
        </w:tc>
        <w:tc>
          <w:tcPr>
            <w:tcW w:w="1149" w:type="dxa"/>
            <w:tcBorders>
              <w:top w:val="nil"/>
              <w:left w:val="nil"/>
              <w:bottom w:val="single" w:sz="4" w:space="0" w:color="auto"/>
              <w:right w:val="single" w:sz="4" w:space="0" w:color="auto"/>
            </w:tcBorders>
            <w:vAlign w:val="center"/>
          </w:tcPr>
          <w:p w:rsidR="002D620E" w:rsidRDefault="00E424CB" w:rsidP="005431A7">
            <w:pPr>
              <w:spacing w:after="0" w:line="240" w:lineRule="auto"/>
              <w:jc w:val="center"/>
              <w:rPr>
                <w:rFonts w:ascii="Times New Roman" w:hAnsi="Times New Roman" w:cs="Times New Roman"/>
                <w:color w:val="000000"/>
                <w:sz w:val="20"/>
                <w:szCs w:val="20"/>
              </w:rPr>
            </w:pPr>
            <w:r w:rsidRPr="00625DDD">
              <w:rPr>
                <w:rFonts w:ascii="Times New Roman" w:hAnsi="Times New Roman" w:cs="Times New Roman"/>
                <w:sz w:val="20"/>
                <w:szCs w:val="20"/>
              </w:rPr>
              <w:t>4</w:t>
            </w:r>
            <w:r w:rsidR="005431A7">
              <w:rPr>
                <w:rFonts w:ascii="Times New Roman" w:hAnsi="Times New Roman" w:cs="Times New Roman"/>
                <w:sz w:val="20"/>
                <w:szCs w:val="20"/>
              </w:rPr>
              <w:t>5</w:t>
            </w:r>
            <w:r w:rsidRPr="00625DDD">
              <w:rPr>
                <w:rFonts w:ascii="Times New Roman" w:hAnsi="Times New Roman" w:cs="Times New Roman"/>
                <w:sz w:val="20"/>
                <w:szCs w:val="20"/>
              </w:rPr>
              <w:t> </w:t>
            </w:r>
            <w:r w:rsidR="005431A7">
              <w:rPr>
                <w:rFonts w:ascii="Times New Roman" w:hAnsi="Times New Roman" w:cs="Times New Roman"/>
                <w:sz w:val="20"/>
                <w:szCs w:val="20"/>
              </w:rPr>
              <w:t>806</w:t>
            </w:r>
            <w:r w:rsidRPr="00625DDD">
              <w:rPr>
                <w:rFonts w:ascii="Times New Roman" w:hAnsi="Times New Roman" w:cs="Times New Roman"/>
                <w:sz w:val="20"/>
                <w:szCs w:val="20"/>
              </w:rPr>
              <w:t>,</w:t>
            </w:r>
            <w:r w:rsidR="005431A7">
              <w:rPr>
                <w:rFonts w:ascii="Times New Roman" w:hAnsi="Times New Roman" w:cs="Times New Roman"/>
                <w:sz w:val="20"/>
                <w:szCs w:val="20"/>
              </w:rPr>
              <w:t>9</w:t>
            </w:r>
            <w:r w:rsidRPr="00625DDD">
              <w:rPr>
                <w:rFonts w:ascii="Times New Roman" w:hAnsi="Times New Roman" w:cs="Times New Roman"/>
                <w:sz w:val="20"/>
                <w:szCs w:val="20"/>
              </w:rPr>
              <w:t>0</w:t>
            </w:r>
          </w:p>
        </w:tc>
        <w:tc>
          <w:tcPr>
            <w:tcW w:w="1071" w:type="dxa"/>
            <w:tcBorders>
              <w:top w:val="nil"/>
              <w:left w:val="nil"/>
              <w:bottom w:val="single" w:sz="4" w:space="0" w:color="auto"/>
              <w:right w:val="single" w:sz="4" w:space="0" w:color="auto"/>
            </w:tcBorders>
            <w:vAlign w:val="center"/>
          </w:tcPr>
          <w:p w:rsidR="002D620E" w:rsidRDefault="00E424CB">
            <w:pPr>
              <w:rPr>
                <w:rFonts w:ascii="Times New Roman" w:hAnsi="Times New Roman" w:cs="Times New Roman"/>
                <w:color w:val="000000"/>
                <w:sz w:val="20"/>
                <w:szCs w:val="20"/>
              </w:rPr>
            </w:pPr>
            <w:r>
              <w:rPr>
                <w:rFonts w:ascii="Times New Roman" w:hAnsi="Times New Roman" w:cs="Times New Roman"/>
                <w:sz w:val="20"/>
                <w:szCs w:val="20"/>
              </w:rPr>
              <w:t>47 948,40</w:t>
            </w:r>
          </w:p>
        </w:tc>
        <w:tc>
          <w:tcPr>
            <w:tcW w:w="1285" w:type="dxa"/>
            <w:tcBorders>
              <w:top w:val="nil"/>
              <w:left w:val="nil"/>
              <w:bottom w:val="single" w:sz="4" w:space="0" w:color="auto"/>
              <w:right w:val="single" w:sz="4" w:space="0" w:color="auto"/>
            </w:tcBorders>
            <w:noWrap/>
            <w:vAlign w:val="center"/>
          </w:tcPr>
          <w:p w:rsidR="002D620E" w:rsidRDefault="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2 141,50</w:t>
            </w:r>
          </w:p>
        </w:tc>
        <w:tc>
          <w:tcPr>
            <w:tcW w:w="1515" w:type="dxa"/>
            <w:tcBorders>
              <w:top w:val="nil"/>
              <w:left w:val="nil"/>
              <w:bottom w:val="single" w:sz="4" w:space="0" w:color="auto"/>
              <w:right w:val="single" w:sz="4" w:space="0" w:color="auto"/>
            </w:tcBorders>
            <w:noWrap/>
            <w:vAlign w:val="center"/>
          </w:tcPr>
          <w:p w:rsidR="002D620E" w:rsidRDefault="00625DDD" w:rsidP="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5431A7">
              <w:rPr>
                <w:rFonts w:ascii="Times New Roman" w:hAnsi="Times New Roman" w:cs="Times New Roman"/>
                <w:color w:val="000000"/>
                <w:sz w:val="20"/>
                <w:szCs w:val="20"/>
              </w:rPr>
              <w:t>4</w:t>
            </w:r>
            <w:r>
              <w:rPr>
                <w:rFonts w:ascii="Times New Roman" w:hAnsi="Times New Roman" w:cs="Times New Roman"/>
                <w:color w:val="000000"/>
                <w:sz w:val="20"/>
                <w:szCs w:val="20"/>
              </w:rPr>
              <w:t>,</w:t>
            </w:r>
            <w:r w:rsidR="005431A7">
              <w:rPr>
                <w:rFonts w:ascii="Times New Roman" w:hAnsi="Times New Roman" w:cs="Times New Roman"/>
                <w:color w:val="000000"/>
                <w:sz w:val="20"/>
                <w:szCs w:val="20"/>
              </w:rPr>
              <w:t>67</w:t>
            </w:r>
            <w:r>
              <w:rPr>
                <w:rFonts w:ascii="Times New Roman" w:hAnsi="Times New Roman" w:cs="Times New Roman"/>
                <w:color w:val="000000"/>
                <w:sz w:val="20"/>
                <w:szCs w:val="20"/>
              </w:rPr>
              <w:t>%</w:t>
            </w:r>
          </w:p>
        </w:tc>
        <w:tc>
          <w:tcPr>
            <w:tcW w:w="1491" w:type="dxa"/>
            <w:tcBorders>
              <w:top w:val="nil"/>
              <w:left w:val="nil"/>
              <w:bottom w:val="single" w:sz="4" w:space="0" w:color="auto"/>
              <w:right w:val="single" w:sz="4" w:space="0" w:color="auto"/>
            </w:tcBorders>
            <w:noWrap/>
            <w:vAlign w:val="center"/>
          </w:tcPr>
          <w:p w:rsidR="002D620E" w:rsidRDefault="005431A7" w:rsidP="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r w:rsidR="00625DDD">
              <w:rPr>
                <w:rFonts w:ascii="Times New Roman" w:hAnsi="Times New Roman" w:cs="Times New Roman"/>
                <w:color w:val="000000"/>
                <w:sz w:val="20"/>
                <w:szCs w:val="20"/>
              </w:rPr>
              <w:t>,</w:t>
            </w:r>
            <w:r>
              <w:rPr>
                <w:rFonts w:ascii="Times New Roman" w:hAnsi="Times New Roman" w:cs="Times New Roman"/>
                <w:color w:val="000000"/>
                <w:sz w:val="20"/>
                <w:szCs w:val="20"/>
              </w:rPr>
              <w:t>86</w:t>
            </w:r>
            <w:r w:rsidR="00625DDD">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72BAD">
              <w:rPr>
                <w:rFonts w:ascii="Times New Roman" w:hAnsi="Times New Roman" w:cs="Times New Roman"/>
                <w:color w:val="000000"/>
                <w:sz w:val="20"/>
                <w:szCs w:val="20"/>
              </w:rPr>
              <w:t>Высокий уровень совмещения- 1,7</w:t>
            </w:r>
            <w:r>
              <w:rPr>
                <w:rFonts w:ascii="Times New Roman" w:hAnsi="Times New Roman" w:cs="Times New Roman"/>
                <w:color w:val="000000"/>
                <w:sz w:val="20"/>
                <w:szCs w:val="20"/>
              </w:rPr>
              <w:t>.</w:t>
            </w:r>
          </w:p>
        </w:tc>
      </w:tr>
      <w:tr w:rsidR="002D620E" w:rsidTr="000112FC">
        <w:trPr>
          <w:trHeight w:val="54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Укомплектованность муниципальных общеобразовательных организаций персоналом в соответствии со штатным расписанием</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2D620E" w:rsidTr="000112FC">
        <w:trPr>
          <w:trHeight w:val="78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835" w:type="dxa"/>
            <w:tcBorders>
              <w:top w:val="nil"/>
              <w:left w:val="nil"/>
              <w:bottom w:val="single" w:sz="4" w:space="0" w:color="auto"/>
              <w:right w:val="single" w:sz="4" w:space="0" w:color="auto"/>
            </w:tcBorders>
          </w:tcPr>
          <w:p w:rsidR="002D620E" w:rsidRDefault="00E424CB">
            <w:pPr>
              <w:jc w:val="both"/>
              <w:rPr>
                <w:rFonts w:ascii="Times New Roman" w:hAnsi="Times New Roman" w:cs="Times New Roman"/>
                <w:sz w:val="20"/>
                <w:szCs w:val="20"/>
              </w:rPr>
            </w:pPr>
            <w:r>
              <w:rPr>
                <w:rFonts w:ascii="Times New Roman" w:hAnsi="Times New Roman" w:cs="Times New Roman"/>
                <w:sz w:val="20"/>
                <w:szCs w:val="20"/>
              </w:rPr>
              <w:t>Доля педагогических работников, имеющих первую и высшую квалификационные категории, в общей численности педагогических работников муниципальных организаций общего образования (включая совместителей), из них</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rsidP="005431A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5431A7">
              <w:rPr>
                <w:rFonts w:ascii="Times New Roman" w:hAnsi="Times New Roman" w:cs="Times New Roman"/>
                <w:color w:val="000000"/>
                <w:sz w:val="20"/>
                <w:szCs w:val="20"/>
              </w:rPr>
              <w:t>1</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071" w:type="dxa"/>
            <w:tcBorders>
              <w:top w:val="nil"/>
              <w:left w:val="nil"/>
              <w:bottom w:val="single" w:sz="4" w:space="0" w:color="auto"/>
              <w:right w:val="single" w:sz="4" w:space="0" w:color="auto"/>
            </w:tcBorders>
            <w:vAlign w:val="center"/>
          </w:tcPr>
          <w:p w:rsidR="002D620E" w:rsidRDefault="004B324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63,88</w:t>
            </w:r>
          </w:p>
        </w:tc>
        <w:tc>
          <w:tcPr>
            <w:tcW w:w="1285" w:type="dxa"/>
            <w:tcBorders>
              <w:top w:val="nil"/>
              <w:left w:val="nil"/>
              <w:bottom w:val="single" w:sz="4" w:space="0" w:color="auto"/>
              <w:right w:val="single" w:sz="4" w:space="0" w:color="auto"/>
            </w:tcBorders>
            <w:noWrap/>
            <w:vAlign w:val="center"/>
          </w:tcPr>
          <w:p w:rsidR="002D620E" w:rsidRDefault="004B32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8,88</w:t>
            </w:r>
          </w:p>
        </w:tc>
        <w:tc>
          <w:tcPr>
            <w:tcW w:w="1515" w:type="dxa"/>
            <w:tcBorders>
              <w:top w:val="nil"/>
              <w:left w:val="nil"/>
              <w:bottom w:val="single" w:sz="4" w:space="0" w:color="auto"/>
              <w:right w:val="single" w:sz="4" w:space="0" w:color="auto"/>
            </w:tcBorders>
            <w:noWrap/>
            <w:vAlign w:val="center"/>
          </w:tcPr>
          <w:p w:rsidR="002D620E" w:rsidRDefault="00625DDD" w:rsidP="004B32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4B3243">
              <w:rPr>
                <w:rFonts w:ascii="Times New Roman" w:hAnsi="Times New Roman" w:cs="Times New Roman"/>
                <w:color w:val="000000"/>
                <w:sz w:val="20"/>
                <w:szCs w:val="20"/>
              </w:rPr>
              <w:t>16</w:t>
            </w:r>
            <w:r>
              <w:rPr>
                <w:rFonts w:ascii="Times New Roman" w:hAnsi="Times New Roman" w:cs="Times New Roman"/>
                <w:color w:val="000000"/>
                <w:sz w:val="20"/>
                <w:szCs w:val="20"/>
              </w:rPr>
              <w:t>,</w:t>
            </w:r>
            <w:r w:rsidR="004B3243">
              <w:rPr>
                <w:rFonts w:ascii="Times New Roman" w:hAnsi="Times New Roman" w:cs="Times New Roman"/>
                <w:color w:val="000000"/>
                <w:sz w:val="20"/>
                <w:szCs w:val="20"/>
              </w:rPr>
              <w:t>14</w:t>
            </w:r>
            <w:r>
              <w:rPr>
                <w:rFonts w:ascii="Times New Roman" w:hAnsi="Times New Roman" w:cs="Times New Roman"/>
                <w:color w:val="000000"/>
                <w:sz w:val="20"/>
                <w:szCs w:val="20"/>
              </w:rPr>
              <w:t>%</w:t>
            </w:r>
          </w:p>
        </w:tc>
        <w:tc>
          <w:tcPr>
            <w:tcW w:w="1491" w:type="dxa"/>
            <w:tcBorders>
              <w:top w:val="nil"/>
              <w:left w:val="nil"/>
              <w:bottom w:val="single" w:sz="4" w:space="0" w:color="auto"/>
              <w:right w:val="single" w:sz="4" w:space="0" w:color="auto"/>
            </w:tcBorders>
            <w:noWrap/>
            <w:vAlign w:val="center"/>
          </w:tcPr>
          <w:p w:rsidR="002D620E" w:rsidRDefault="00625DDD" w:rsidP="004B3243">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w:t>
            </w:r>
            <w:r w:rsidR="004B3243">
              <w:rPr>
                <w:rFonts w:ascii="Times New Roman" w:hAnsi="Times New Roman" w:cs="Times New Roman"/>
                <w:color w:val="000000"/>
                <w:sz w:val="20"/>
                <w:szCs w:val="20"/>
              </w:rPr>
              <w:t>25</w:t>
            </w:r>
            <w:r>
              <w:rPr>
                <w:rFonts w:ascii="Times New Roman" w:hAnsi="Times New Roman" w:cs="Times New Roman"/>
                <w:color w:val="000000"/>
                <w:sz w:val="20"/>
                <w:szCs w:val="20"/>
              </w:rPr>
              <w:t>,</w:t>
            </w:r>
            <w:r w:rsidR="004B3243">
              <w:rPr>
                <w:rFonts w:ascii="Times New Roman" w:hAnsi="Times New Roman" w:cs="Times New Roman"/>
                <w:color w:val="000000"/>
                <w:sz w:val="20"/>
                <w:szCs w:val="20"/>
              </w:rPr>
              <w:t>25</w:t>
            </w:r>
            <w:r>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214477">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Аттестация педагогов по графику</w:t>
            </w:r>
          </w:p>
        </w:tc>
      </w:tr>
      <w:tr w:rsidR="002D620E" w:rsidTr="000112FC">
        <w:trPr>
          <w:trHeight w:val="102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bookmarkStart w:id="4" w:name="_Hlk505979167"/>
            <w:r>
              <w:rPr>
                <w:rFonts w:ascii="Times New Roman" w:hAnsi="Times New Roman" w:cs="Times New Roman"/>
                <w:color w:val="000000"/>
                <w:sz w:val="20"/>
                <w:szCs w:val="20"/>
              </w:rPr>
              <w:lastRenderedPageBreak/>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835" w:type="dxa"/>
            <w:tcBorders>
              <w:top w:val="nil"/>
              <w:left w:val="nil"/>
              <w:bottom w:val="single" w:sz="4" w:space="0" w:color="auto"/>
              <w:right w:val="single" w:sz="4" w:space="0" w:color="auto"/>
            </w:tcBorders>
          </w:tcPr>
          <w:p w:rsidR="002D620E" w:rsidRDefault="00E424CB">
            <w:pPr>
              <w:jc w:val="both"/>
              <w:rPr>
                <w:rFonts w:ascii="Times New Roman" w:hAnsi="Times New Roman" w:cs="Times New Roman"/>
                <w:sz w:val="20"/>
                <w:szCs w:val="20"/>
              </w:rPr>
            </w:pPr>
            <w:r>
              <w:rPr>
                <w:rFonts w:ascii="Times New Roman" w:hAnsi="Times New Roman" w:cs="Times New Roman"/>
                <w:sz w:val="20"/>
                <w:szCs w:val="20"/>
              </w:rPr>
              <w:t>доля учителей, имеющих первую и высшую квалификационные категории, в общей численности учителей муниципальных организаций общего образования (включая совместителей)</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rsidP="00C94D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C94D5B">
              <w:rPr>
                <w:rFonts w:ascii="Times New Roman" w:hAnsi="Times New Roman" w:cs="Times New Roman"/>
                <w:color w:val="000000"/>
                <w:sz w:val="20"/>
                <w:szCs w:val="20"/>
              </w:rPr>
              <w:t>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071" w:type="dxa"/>
            <w:tcBorders>
              <w:top w:val="nil"/>
              <w:left w:val="nil"/>
              <w:bottom w:val="single" w:sz="4" w:space="0" w:color="auto"/>
              <w:right w:val="single" w:sz="4" w:space="0" w:color="auto"/>
            </w:tcBorders>
            <w:vAlign w:val="center"/>
          </w:tcPr>
          <w:p w:rsidR="002D620E" w:rsidRDefault="004074D9">
            <w:pPr>
              <w:spacing w:after="0" w:line="240" w:lineRule="auto"/>
              <w:jc w:val="center"/>
              <w:rPr>
                <w:rFonts w:ascii="Times New Roman" w:hAnsi="Times New Roman" w:cs="Times New Roman"/>
                <w:color w:val="000000"/>
                <w:sz w:val="20"/>
                <w:szCs w:val="20"/>
                <w:highlight w:val="yellow"/>
                <w:lang w:val="en-US"/>
              </w:rPr>
            </w:pPr>
            <w:r w:rsidRPr="004074D9">
              <w:rPr>
                <w:rFonts w:ascii="Times New Roman" w:hAnsi="Times New Roman" w:cs="Times New Roman"/>
                <w:color w:val="000000"/>
                <w:sz w:val="20"/>
                <w:szCs w:val="20"/>
              </w:rPr>
              <w:t>55,7</w:t>
            </w:r>
          </w:p>
        </w:tc>
        <w:tc>
          <w:tcPr>
            <w:tcW w:w="1285" w:type="dxa"/>
            <w:tcBorders>
              <w:top w:val="nil"/>
              <w:left w:val="nil"/>
              <w:bottom w:val="single" w:sz="4" w:space="0" w:color="auto"/>
              <w:right w:val="single" w:sz="4" w:space="0" w:color="auto"/>
            </w:tcBorders>
            <w:noWrap/>
            <w:vAlign w:val="center"/>
          </w:tcPr>
          <w:p w:rsidR="002D620E" w:rsidRDefault="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515" w:type="dxa"/>
            <w:tcBorders>
              <w:top w:val="nil"/>
              <w:left w:val="nil"/>
              <w:bottom w:val="single" w:sz="4" w:space="0" w:color="auto"/>
              <w:right w:val="single" w:sz="4" w:space="0" w:color="auto"/>
            </w:tcBorders>
            <w:noWrap/>
            <w:vAlign w:val="center"/>
          </w:tcPr>
          <w:p w:rsidR="002D620E" w:rsidRDefault="00625DDD"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4074D9">
              <w:rPr>
                <w:rFonts w:ascii="Times New Roman" w:hAnsi="Times New Roman" w:cs="Times New Roman"/>
                <w:color w:val="000000"/>
                <w:sz w:val="20"/>
                <w:szCs w:val="20"/>
              </w:rPr>
              <w:t>1</w:t>
            </w:r>
            <w:r>
              <w:rPr>
                <w:rFonts w:ascii="Times New Roman" w:hAnsi="Times New Roman" w:cs="Times New Roman"/>
                <w:color w:val="000000"/>
                <w:sz w:val="20"/>
                <w:szCs w:val="20"/>
              </w:rPr>
              <w:t>,27%</w:t>
            </w:r>
          </w:p>
        </w:tc>
        <w:tc>
          <w:tcPr>
            <w:tcW w:w="1491" w:type="dxa"/>
            <w:tcBorders>
              <w:top w:val="nil"/>
              <w:left w:val="nil"/>
              <w:bottom w:val="single" w:sz="4" w:space="0" w:color="auto"/>
              <w:right w:val="single" w:sz="4" w:space="0" w:color="auto"/>
            </w:tcBorders>
            <w:noWrap/>
            <w:vAlign w:val="center"/>
          </w:tcPr>
          <w:p w:rsidR="002D620E" w:rsidRDefault="00625DDD"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4074D9">
              <w:rPr>
                <w:rFonts w:ascii="Times New Roman" w:hAnsi="Times New Roman" w:cs="Times New Roman"/>
                <w:color w:val="000000"/>
                <w:sz w:val="20"/>
                <w:szCs w:val="20"/>
              </w:rPr>
              <w:t>11</w:t>
            </w:r>
            <w:r>
              <w:rPr>
                <w:rFonts w:ascii="Times New Roman" w:hAnsi="Times New Roman" w:cs="Times New Roman"/>
                <w:color w:val="000000"/>
                <w:sz w:val="20"/>
                <w:szCs w:val="20"/>
              </w:rPr>
              <w:t>,</w:t>
            </w:r>
            <w:r w:rsidR="004074D9">
              <w:rPr>
                <w:rFonts w:ascii="Times New Roman" w:hAnsi="Times New Roman" w:cs="Times New Roman"/>
                <w:color w:val="000000"/>
                <w:sz w:val="20"/>
                <w:szCs w:val="20"/>
              </w:rPr>
              <w:t>4</w:t>
            </w:r>
            <w:r>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bookmarkEnd w:id="4"/>
      <w:tr w:rsidR="002D620E" w:rsidTr="000112FC">
        <w:trPr>
          <w:trHeight w:val="30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13508" w:type="dxa"/>
            <w:gridSpan w:val="9"/>
            <w:tcBorders>
              <w:top w:val="nil"/>
              <w:left w:val="nil"/>
              <w:bottom w:val="single" w:sz="4" w:space="0" w:color="auto"/>
              <w:right w:val="single" w:sz="4" w:space="0" w:color="000000"/>
            </w:tcBorders>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Развитие образования на базе муниципальных образовательных учреждений дополнительного образования</w:t>
            </w:r>
          </w:p>
        </w:tc>
      </w:tr>
      <w:tr w:rsidR="002D620E" w:rsidTr="000112FC">
        <w:trPr>
          <w:trHeight w:val="78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1E15C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65</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071" w:type="dxa"/>
            <w:tcBorders>
              <w:top w:val="nil"/>
              <w:left w:val="nil"/>
              <w:bottom w:val="single" w:sz="4" w:space="0" w:color="auto"/>
              <w:right w:val="single" w:sz="4" w:space="0" w:color="auto"/>
            </w:tcBorders>
            <w:vAlign w:val="center"/>
          </w:tcPr>
          <w:p w:rsidR="002D620E" w:rsidRDefault="00A9765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75</w:t>
            </w:r>
          </w:p>
        </w:tc>
        <w:tc>
          <w:tcPr>
            <w:tcW w:w="1285" w:type="dxa"/>
            <w:tcBorders>
              <w:top w:val="nil"/>
              <w:left w:val="nil"/>
              <w:bottom w:val="single" w:sz="4" w:space="0" w:color="auto"/>
              <w:right w:val="single" w:sz="4" w:space="0" w:color="auto"/>
            </w:tcBorders>
            <w:noWrap/>
            <w:vAlign w:val="center"/>
          </w:tcPr>
          <w:p w:rsidR="002D620E" w:rsidRDefault="00625DD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625DDD" w:rsidP="00422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422F63">
              <w:rPr>
                <w:rFonts w:ascii="Times New Roman" w:hAnsi="Times New Roman" w:cs="Times New Roman"/>
                <w:color w:val="000000"/>
                <w:sz w:val="20"/>
                <w:szCs w:val="20"/>
              </w:rPr>
              <w:t>00</w:t>
            </w:r>
            <w:r>
              <w:rPr>
                <w:rFonts w:ascii="Times New Roman" w:hAnsi="Times New Roman" w:cs="Times New Roman"/>
                <w:color w:val="000000"/>
                <w:sz w:val="20"/>
                <w:szCs w:val="20"/>
              </w:rPr>
              <w:t>,</w:t>
            </w:r>
            <w:r w:rsidR="00422F63">
              <w:rPr>
                <w:rFonts w:ascii="Times New Roman" w:hAnsi="Times New Roman" w:cs="Times New Roman"/>
                <w:color w:val="000000"/>
                <w:sz w:val="20"/>
                <w:szCs w:val="20"/>
              </w:rPr>
              <w:t>00</w:t>
            </w:r>
            <w:r>
              <w:rPr>
                <w:rFonts w:ascii="Times New Roman" w:hAnsi="Times New Roman" w:cs="Times New Roman"/>
                <w:color w:val="000000"/>
                <w:sz w:val="20"/>
                <w:szCs w:val="20"/>
              </w:rPr>
              <w:t>%</w:t>
            </w:r>
          </w:p>
        </w:tc>
        <w:tc>
          <w:tcPr>
            <w:tcW w:w="1491" w:type="dxa"/>
            <w:tcBorders>
              <w:top w:val="nil"/>
              <w:left w:val="nil"/>
              <w:bottom w:val="single" w:sz="4" w:space="0" w:color="auto"/>
              <w:right w:val="single" w:sz="4" w:space="0" w:color="auto"/>
            </w:tcBorders>
            <w:noWrap/>
            <w:vAlign w:val="center"/>
          </w:tcPr>
          <w:p w:rsidR="002D620E" w:rsidRDefault="001E15C5"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115,38</w:t>
            </w:r>
            <w:r w:rsidR="00A55186">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2D620E">
            <w:pPr>
              <w:spacing w:after="0" w:line="240" w:lineRule="auto"/>
              <w:jc w:val="both"/>
              <w:rPr>
                <w:rFonts w:ascii="Times New Roman" w:hAnsi="Times New Roman" w:cs="Times New Roman"/>
                <w:color w:val="000000"/>
                <w:sz w:val="20"/>
                <w:szCs w:val="20"/>
              </w:rPr>
            </w:pPr>
          </w:p>
        </w:tc>
      </w:tr>
      <w:tr w:rsidR="002D620E" w:rsidTr="000112FC">
        <w:trPr>
          <w:trHeight w:val="54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bookmarkStart w:id="5" w:name="_Hlk505342703"/>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Количество участников конкурсов, смотров, соревнований, турниров  и т.п. мероприятий, всего,  в том числе:</w:t>
            </w:r>
            <w:proofErr w:type="gramEnd"/>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1071" w:type="dxa"/>
            <w:tcBorders>
              <w:top w:val="nil"/>
              <w:left w:val="nil"/>
              <w:bottom w:val="single" w:sz="4" w:space="0" w:color="auto"/>
              <w:right w:val="single" w:sz="4" w:space="0" w:color="auto"/>
            </w:tcBorders>
            <w:vAlign w:val="center"/>
          </w:tcPr>
          <w:p w:rsidR="002D620E" w:rsidRDefault="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498</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071" w:type="dxa"/>
            <w:tcBorders>
              <w:top w:val="nil"/>
              <w:left w:val="nil"/>
              <w:bottom w:val="single" w:sz="4" w:space="0" w:color="auto"/>
              <w:right w:val="single" w:sz="4" w:space="0" w:color="auto"/>
            </w:tcBorders>
            <w:vAlign w:val="center"/>
          </w:tcPr>
          <w:p w:rsidR="002D620E" w:rsidRDefault="00E424CB" w:rsidP="00A9765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w:t>
            </w:r>
            <w:r w:rsidR="00A97651">
              <w:rPr>
                <w:rFonts w:ascii="Times New Roman" w:hAnsi="Times New Roman" w:cs="Times New Roman"/>
                <w:sz w:val="20"/>
                <w:szCs w:val="20"/>
              </w:rPr>
              <w:t>10</w:t>
            </w:r>
          </w:p>
        </w:tc>
        <w:tc>
          <w:tcPr>
            <w:tcW w:w="1285" w:type="dxa"/>
            <w:tcBorders>
              <w:top w:val="nil"/>
              <w:left w:val="nil"/>
              <w:bottom w:val="single" w:sz="4" w:space="0" w:color="auto"/>
              <w:right w:val="single" w:sz="4" w:space="0" w:color="auto"/>
            </w:tcBorders>
            <w:noWrap/>
            <w:vAlign w:val="center"/>
          </w:tcPr>
          <w:p w:rsidR="002D620E" w:rsidRDefault="00A551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15" w:type="dxa"/>
            <w:tcBorders>
              <w:top w:val="nil"/>
              <w:left w:val="nil"/>
              <w:bottom w:val="single" w:sz="4" w:space="0" w:color="auto"/>
              <w:right w:val="single" w:sz="4" w:space="0" w:color="auto"/>
            </w:tcBorders>
            <w:noWrap/>
            <w:vAlign w:val="center"/>
          </w:tcPr>
          <w:p w:rsidR="002D620E" w:rsidRDefault="00A5518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102,5%</w:t>
            </w:r>
          </w:p>
        </w:tc>
        <w:tc>
          <w:tcPr>
            <w:tcW w:w="1491" w:type="dxa"/>
            <w:tcBorders>
              <w:top w:val="nil"/>
              <w:left w:val="nil"/>
              <w:bottom w:val="single" w:sz="4" w:space="0" w:color="auto"/>
              <w:right w:val="single" w:sz="4" w:space="0" w:color="auto"/>
            </w:tcBorders>
            <w:noWrap/>
            <w:vAlign w:val="center"/>
          </w:tcPr>
          <w:p w:rsidR="002D620E" w:rsidRDefault="004074D9"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r w:rsidR="00A55186">
              <w:rPr>
                <w:rFonts w:ascii="Times New Roman" w:hAnsi="Times New Roman" w:cs="Times New Roman"/>
                <w:color w:val="000000"/>
                <w:sz w:val="20"/>
                <w:szCs w:val="20"/>
              </w:rPr>
              <w:t>,</w:t>
            </w:r>
            <w:r>
              <w:rPr>
                <w:rFonts w:ascii="Times New Roman" w:hAnsi="Times New Roman" w:cs="Times New Roman"/>
                <w:color w:val="000000"/>
                <w:sz w:val="20"/>
                <w:szCs w:val="20"/>
              </w:rPr>
              <w:t>32</w:t>
            </w:r>
            <w:r w:rsidR="00A55186">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2D620E">
            <w:pPr>
              <w:spacing w:after="0" w:line="240" w:lineRule="auto"/>
              <w:rPr>
                <w:rFonts w:ascii="Times New Roman" w:hAnsi="Times New Roman" w:cs="Times New Roman"/>
                <w:color w:val="000000"/>
                <w:sz w:val="20"/>
                <w:szCs w:val="20"/>
              </w:rPr>
            </w:pPr>
          </w:p>
        </w:tc>
      </w:tr>
      <w:bookmarkEnd w:id="5"/>
      <w:tr w:rsidR="002D620E" w:rsidTr="000112FC">
        <w:trPr>
          <w:trHeight w:val="31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vAlign w:val="bottom"/>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 российском уровне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чел</w:t>
            </w:r>
          </w:p>
        </w:tc>
        <w:tc>
          <w:tcPr>
            <w:tcW w:w="1071" w:type="dxa"/>
            <w:tcBorders>
              <w:top w:val="nil"/>
              <w:left w:val="nil"/>
              <w:bottom w:val="single" w:sz="4" w:space="0" w:color="auto"/>
              <w:right w:val="single" w:sz="4" w:space="0" w:color="auto"/>
            </w:tcBorders>
            <w:vAlign w:val="center"/>
          </w:tcPr>
          <w:p w:rsidR="002D620E" w:rsidRDefault="00E424CB"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4074D9">
              <w:rPr>
                <w:rFonts w:ascii="Times New Roman" w:hAnsi="Times New Roman" w:cs="Times New Roman"/>
                <w:color w:val="000000"/>
                <w:sz w:val="20"/>
                <w:szCs w:val="20"/>
              </w:rPr>
              <w:t>99</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1071" w:type="dxa"/>
            <w:tcBorders>
              <w:top w:val="nil"/>
              <w:left w:val="nil"/>
              <w:bottom w:val="single" w:sz="4" w:space="0" w:color="auto"/>
              <w:right w:val="single" w:sz="4" w:space="0" w:color="auto"/>
            </w:tcBorders>
            <w:vAlign w:val="center"/>
          </w:tcPr>
          <w:p w:rsidR="002D620E" w:rsidRPr="00A97651" w:rsidRDefault="00A97651" w:rsidP="00A2502E">
            <w:pPr>
              <w:spacing w:after="0" w:line="240" w:lineRule="auto"/>
              <w:jc w:val="center"/>
              <w:rPr>
                <w:rFonts w:ascii="Times New Roman" w:hAnsi="Times New Roman" w:cs="Times New Roman"/>
                <w:sz w:val="20"/>
                <w:szCs w:val="20"/>
                <w:lang w:val="en-US"/>
              </w:rPr>
            </w:pPr>
            <w:r w:rsidRPr="00A97651">
              <w:rPr>
                <w:rFonts w:ascii="Times New Roman" w:hAnsi="Times New Roman" w:cs="Times New Roman"/>
                <w:sz w:val="20"/>
                <w:szCs w:val="20"/>
              </w:rPr>
              <w:t>2</w:t>
            </w:r>
            <w:r w:rsidR="00A2502E">
              <w:rPr>
                <w:rFonts w:ascii="Times New Roman" w:hAnsi="Times New Roman" w:cs="Times New Roman"/>
                <w:sz w:val="20"/>
                <w:szCs w:val="20"/>
              </w:rPr>
              <w:t>06</w:t>
            </w:r>
          </w:p>
        </w:tc>
        <w:tc>
          <w:tcPr>
            <w:tcW w:w="1285" w:type="dxa"/>
            <w:tcBorders>
              <w:top w:val="nil"/>
              <w:left w:val="nil"/>
              <w:bottom w:val="single" w:sz="4" w:space="0" w:color="auto"/>
              <w:right w:val="single" w:sz="4" w:space="0" w:color="auto"/>
            </w:tcBorders>
            <w:noWrap/>
            <w:vAlign w:val="center"/>
          </w:tcPr>
          <w:p w:rsidR="002D620E" w:rsidRDefault="000A796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00A2502E">
              <w:rPr>
                <w:rFonts w:ascii="Times New Roman" w:hAnsi="Times New Roman" w:cs="Times New Roman"/>
                <w:color w:val="000000"/>
                <w:sz w:val="20"/>
                <w:szCs w:val="20"/>
              </w:rPr>
              <w:t xml:space="preserve"> </w:t>
            </w:r>
          </w:p>
        </w:tc>
        <w:tc>
          <w:tcPr>
            <w:tcW w:w="1515" w:type="dxa"/>
            <w:tcBorders>
              <w:top w:val="nil"/>
              <w:left w:val="nil"/>
              <w:bottom w:val="single" w:sz="4" w:space="0" w:color="auto"/>
              <w:right w:val="single" w:sz="4" w:space="0" w:color="auto"/>
            </w:tcBorders>
            <w:noWrap/>
            <w:vAlign w:val="center"/>
          </w:tcPr>
          <w:p w:rsidR="002D620E" w:rsidRDefault="000A796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103,51%</w:t>
            </w:r>
          </w:p>
        </w:tc>
        <w:tc>
          <w:tcPr>
            <w:tcW w:w="1491" w:type="dxa"/>
            <w:tcBorders>
              <w:top w:val="nil"/>
              <w:left w:val="nil"/>
              <w:bottom w:val="single" w:sz="4" w:space="0" w:color="auto"/>
              <w:right w:val="single" w:sz="4" w:space="0" w:color="auto"/>
            </w:tcBorders>
            <w:noWrap/>
            <w:vAlign w:val="center"/>
          </w:tcPr>
          <w:p w:rsidR="002D620E" w:rsidRDefault="001E15C5" w:rsidP="004074D9">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103,51%</w:t>
            </w:r>
          </w:p>
        </w:tc>
        <w:tc>
          <w:tcPr>
            <w:tcW w:w="1703" w:type="dxa"/>
            <w:tcBorders>
              <w:top w:val="nil"/>
              <w:left w:val="nil"/>
              <w:bottom w:val="single" w:sz="4" w:space="0" w:color="auto"/>
              <w:right w:val="single" w:sz="4" w:space="0" w:color="auto"/>
            </w:tcBorders>
          </w:tcPr>
          <w:p w:rsidR="002D620E" w:rsidRDefault="002D620E">
            <w:pPr>
              <w:spacing w:after="0" w:line="240" w:lineRule="auto"/>
              <w:rPr>
                <w:rFonts w:ascii="Times New Roman" w:hAnsi="Times New Roman" w:cs="Times New Roman"/>
                <w:color w:val="000000"/>
                <w:sz w:val="20"/>
                <w:szCs w:val="20"/>
              </w:rPr>
            </w:pPr>
          </w:p>
        </w:tc>
      </w:tr>
      <w:tr w:rsidR="002D620E" w:rsidTr="000112FC">
        <w:trPr>
          <w:trHeight w:val="84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bookmarkStart w:id="6" w:name="_Hlk508644903"/>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vAlign w:val="center"/>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 региональном уровне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1071" w:type="dxa"/>
            <w:tcBorders>
              <w:top w:val="nil"/>
              <w:left w:val="nil"/>
              <w:bottom w:val="single" w:sz="4" w:space="0" w:color="auto"/>
              <w:right w:val="single" w:sz="4" w:space="0" w:color="auto"/>
            </w:tcBorders>
            <w:vAlign w:val="center"/>
          </w:tcPr>
          <w:p w:rsidR="002D620E" w:rsidRDefault="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071" w:type="dxa"/>
            <w:tcBorders>
              <w:top w:val="nil"/>
              <w:left w:val="nil"/>
              <w:bottom w:val="single" w:sz="4" w:space="0" w:color="auto"/>
              <w:right w:val="single" w:sz="4" w:space="0" w:color="auto"/>
            </w:tcBorders>
            <w:vAlign w:val="center"/>
          </w:tcPr>
          <w:p w:rsidR="002D620E" w:rsidRPr="00A97651" w:rsidRDefault="000A7964" w:rsidP="00A250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285" w:type="dxa"/>
            <w:tcBorders>
              <w:top w:val="nil"/>
              <w:left w:val="nil"/>
              <w:bottom w:val="single" w:sz="4" w:space="0" w:color="auto"/>
              <w:right w:val="single" w:sz="4" w:space="0" w:color="auto"/>
            </w:tcBorders>
            <w:noWrap/>
            <w:vAlign w:val="center"/>
          </w:tcPr>
          <w:p w:rsidR="002D620E" w:rsidRDefault="000A796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0A7964" w:rsidP="000A796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4074D9"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r w:rsidR="000A7964">
              <w:rPr>
                <w:rFonts w:ascii="Times New Roman" w:hAnsi="Times New Roman" w:cs="Times New Roman"/>
                <w:color w:val="000000"/>
                <w:sz w:val="20"/>
                <w:szCs w:val="20"/>
              </w:rPr>
              <w:t>,</w:t>
            </w:r>
            <w:r>
              <w:rPr>
                <w:rFonts w:ascii="Times New Roman" w:hAnsi="Times New Roman" w:cs="Times New Roman"/>
                <w:color w:val="000000"/>
                <w:sz w:val="20"/>
                <w:szCs w:val="20"/>
              </w:rPr>
              <w:t>47</w:t>
            </w:r>
            <w:r w:rsidR="000A7964">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2D620E">
            <w:pPr>
              <w:spacing w:after="0" w:line="240" w:lineRule="auto"/>
              <w:rPr>
                <w:rFonts w:ascii="Times New Roman" w:hAnsi="Times New Roman" w:cs="Times New Roman"/>
                <w:color w:val="000000"/>
                <w:sz w:val="20"/>
                <w:szCs w:val="20"/>
              </w:rPr>
            </w:pPr>
          </w:p>
        </w:tc>
      </w:tr>
      <w:bookmarkEnd w:id="6"/>
      <w:tr w:rsidR="002D620E" w:rsidTr="000112FC">
        <w:trPr>
          <w:trHeight w:val="30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vAlign w:val="bottom"/>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 муниципальном уровне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чел </w:t>
            </w:r>
          </w:p>
        </w:tc>
        <w:tc>
          <w:tcPr>
            <w:tcW w:w="1071" w:type="dxa"/>
            <w:tcBorders>
              <w:top w:val="nil"/>
              <w:left w:val="nil"/>
              <w:bottom w:val="single" w:sz="4" w:space="0" w:color="auto"/>
              <w:right w:val="single" w:sz="4" w:space="0" w:color="auto"/>
            </w:tcBorders>
            <w:vAlign w:val="center"/>
          </w:tcPr>
          <w:p w:rsidR="002D620E" w:rsidRDefault="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278</w:t>
            </w:r>
          </w:p>
        </w:tc>
        <w:tc>
          <w:tcPr>
            <w:tcW w:w="1149" w:type="dxa"/>
            <w:tcBorders>
              <w:top w:val="nil"/>
              <w:left w:val="nil"/>
              <w:bottom w:val="single" w:sz="4" w:space="0" w:color="auto"/>
              <w:right w:val="single" w:sz="4" w:space="0" w:color="auto"/>
            </w:tcBorders>
            <w:vAlign w:val="center"/>
          </w:tcPr>
          <w:p w:rsidR="002D620E" w:rsidRDefault="00422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1071" w:type="dxa"/>
            <w:tcBorders>
              <w:top w:val="nil"/>
              <w:left w:val="nil"/>
              <w:bottom w:val="single" w:sz="4" w:space="0" w:color="auto"/>
              <w:right w:val="single" w:sz="4" w:space="0" w:color="auto"/>
            </w:tcBorders>
            <w:vAlign w:val="center"/>
          </w:tcPr>
          <w:p w:rsidR="002D620E" w:rsidRPr="00A97651" w:rsidRDefault="00A2502E" w:rsidP="00422F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sidR="00422F63">
              <w:rPr>
                <w:rFonts w:ascii="Times New Roman" w:hAnsi="Times New Roman" w:cs="Times New Roman"/>
                <w:sz w:val="20"/>
                <w:szCs w:val="20"/>
              </w:rPr>
              <w:t>5</w:t>
            </w:r>
          </w:p>
        </w:tc>
        <w:tc>
          <w:tcPr>
            <w:tcW w:w="1285" w:type="dxa"/>
            <w:tcBorders>
              <w:top w:val="nil"/>
              <w:left w:val="nil"/>
              <w:bottom w:val="single" w:sz="4" w:space="0" w:color="auto"/>
              <w:right w:val="single" w:sz="4" w:space="0" w:color="auto"/>
            </w:tcBorders>
            <w:noWrap/>
            <w:vAlign w:val="center"/>
          </w:tcPr>
          <w:p w:rsidR="002D620E" w:rsidRDefault="00422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15" w:type="dxa"/>
            <w:tcBorders>
              <w:top w:val="nil"/>
              <w:left w:val="nil"/>
              <w:bottom w:val="single" w:sz="4" w:space="0" w:color="auto"/>
              <w:right w:val="single" w:sz="4" w:space="0" w:color="auto"/>
            </w:tcBorders>
            <w:noWrap/>
            <w:vAlign w:val="center"/>
          </w:tcPr>
          <w:p w:rsidR="002D620E" w:rsidRDefault="00422F63"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101,64</w:t>
            </w:r>
            <w:r w:rsidR="000A7964">
              <w:rPr>
                <w:rFonts w:ascii="Times New Roman" w:hAnsi="Times New Roman" w:cs="Times New Roman"/>
                <w:color w:val="000000"/>
                <w:sz w:val="20"/>
                <w:szCs w:val="20"/>
              </w:rPr>
              <w:t>%</w:t>
            </w:r>
          </w:p>
        </w:tc>
        <w:tc>
          <w:tcPr>
            <w:tcW w:w="1491" w:type="dxa"/>
            <w:tcBorders>
              <w:top w:val="nil"/>
              <w:left w:val="nil"/>
              <w:bottom w:val="single" w:sz="4" w:space="0" w:color="auto"/>
              <w:right w:val="single" w:sz="4" w:space="0" w:color="auto"/>
            </w:tcBorders>
            <w:noWrap/>
            <w:vAlign w:val="center"/>
          </w:tcPr>
          <w:p w:rsidR="002D620E" w:rsidRDefault="004074D9" w:rsidP="00422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422F63">
              <w:rPr>
                <w:rFonts w:ascii="Times New Roman" w:hAnsi="Times New Roman" w:cs="Times New Roman"/>
                <w:color w:val="000000"/>
                <w:sz w:val="20"/>
                <w:szCs w:val="20"/>
              </w:rPr>
              <w:t>6</w:t>
            </w:r>
            <w:r w:rsidR="000A7964">
              <w:rPr>
                <w:rFonts w:ascii="Times New Roman" w:hAnsi="Times New Roman" w:cs="Times New Roman"/>
                <w:color w:val="000000"/>
                <w:sz w:val="20"/>
                <w:szCs w:val="20"/>
              </w:rPr>
              <w:t>,</w:t>
            </w:r>
            <w:r w:rsidR="00422F63">
              <w:rPr>
                <w:rFonts w:ascii="Times New Roman" w:hAnsi="Times New Roman" w:cs="Times New Roman"/>
                <w:color w:val="000000"/>
                <w:sz w:val="20"/>
                <w:szCs w:val="20"/>
              </w:rPr>
              <w:t>54</w:t>
            </w:r>
            <w:r w:rsidR="000A7964">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noWrap/>
            <w:vAlign w:val="bottom"/>
          </w:tcPr>
          <w:p w:rsidR="002D620E" w:rsidRDefault="002D620E">
            <w:pPr>
              <w:spacing w:after="0" w:line="240" w:lineRule="auto"/>
              <w:rPr>
                <w:rFonts w:ascii="Times New Roman" w:hAnsi="Times New Roman" w:cs="Times New Roman"/>
                <w:color w:val="000000"/>
                <w:sz w:val="20"/>
                <w:szCs w:val="20"/>
              </w:rPr>
            </w:pPr>
          </w:p>
        </w:tc>
      </w:tr>
      <w:tr w:rsidR="002D620E" w:rsidTr="000A7964">
        <w:trPr>
          <w:trHeight w:val="52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победителей и призёров конкурсов, смотров, соревнований, турниров  и т.п. мероприятий, всего, в том числе: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1071" w:type="dxa"/>
            <w:tcBorders>
              <w:top w:val="nil"/>
              <w:left w:val="nil"/>
              <w:bottom w:val="single" w:sz="4" w:space="0" w:color="auto"/>
              <w:right w:val="single" w:sz="4" w:space="0" w:color="auto"/>
            </w:tcBorders>
            <w:vAlign w:val="center"/>
          </w:tcPr>
          <w:p w:rsidR="002D620E" w:rsidRDefault="00E424CB" w:rsidP="001E15C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1E15C5">
              <w:rPr>
                <w:rFonts w:ascii="Times New Roman" w:hAnsi="Times New Roman" w:cs="Times New Roman"/>
                <w:color w:val="000000"/>
                <w:sz w:val="20"/>
                <w:szCs w:val="20"/>
              </w:rPr>
              <w:t>39</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1071" w:type="dxa"/>
            <w:tcBorders>
              <w:top w:val="nil"/>
              <w:left w:val="nil"/>
              <w:bottom w:val="single" w:sz="4" w:space="0" w:color="auto"/>
              <w:right w:val="single" w:sz="4" w:space="0" w:color="auto"/>
            </w:tcBorders>
            <w:vAlign w:val="center"/>
          </w:tcPr>
          <w:p w:rsidR="002D620E" w:rsidRPr="00A97651" w:rsidRDefault="00A97651" w:rsidP="000A7964">
            <w:pPr>
              <w:spacing w:after="0" w:line="240" w:lineRule="auto"/>
              <w:jc w:val="center"/>
              <w:rPr>
                <w:rFonts w:ascii="Times New Roman" w:hAnsi="Times New Roman" w:cs="Times New Roman"/>
                <w:sz w:val="20"/>
                <w:szCs w:val="20"/>
              </w:rPr>
            </w:pPr>
            <w:r w:rsidRPr="00A97651">
              <w:rPr>
                <w:rFonts w:ascii="Times New Roman" w:hAnsi="Times New Roman" w:cs="Times New Roman"/>
                <w:sz w:val="20"/>
                <w:szCs w:val="20"/>
              </w:rPr>
              <w:t>1</w:t>
            </w:r>
            <w:r w:rsidR="000A7964">
              <w:rPr>
                <w:rFonts w:ascii="Times New Roman" w:hAnsi="Times New Roman" w:cs="Times New Roman"/>
                <w:sz w:val="20"/>
                <w:szCs w:val="20"/>
              </w:rPr>
              <w:t>31</w:t>
            </w:r>
          </w:p>
        </w:tc>
        <w:tc>
          <w:tcPr>
            <w:tcW w:w="1285" w:type="dxa"/>
            <w:tcBorders>
              <w:top w:val="nil"/>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0A7964">
              <w:rPr>
                <w:rFonts w:ascii="Times New Roman" w:hAnsi="Times New Roman" w:cs="Times New Roman"/>
                <w:color w:val="000000"/>
                <w:sz w:val="20"/>
                <w:szCs w:val="20"/>
              </w:rPr>
              <w:t>8</w:t>
            </w:r>
          </w:p>
        </w:tc>
        <w:tc>
          <w:tcPr>
            <w:tcW w:w="1515" w:type="dxa"/>
            <w:tcBorders>
              <w:top w:val="nil"/>
              <w:left w:val="nil"/>
              <w:bottom w:val="single" w:sz="4" w:space="0" w:color="auto"/>
              <w:right w:val="single" w:sz="4" w:space="0" w:color="auto"/>
            </w:tcBorders>
            <w:noWrap/>
            <w:vAlign w:val="center"/>
          </w:tcPr>
          <w:p w:rsidR="002D620E" w:rsidRDefault="000A796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94,24%</w:t>
            </w:r>
          </w:p>
        </w:tc>
        <w:tc>
          <w:tcPr>
            <w:tcW w:w="1491" w:type="dxa"/>
            <w:tcBorders>
              <w:top w:val="nil"/>
              <w:left w:val="nil"/>
              <w:bottom w:val="single" w:sz="4" w:space="0" w:color="auto"/>
              <w:right w:val="single" w:sz="4" w:space="0" w:color="auto"/>
            </w:tcBorders>
            <w:noWrap/>
            <w:vAlign w:val="center"/>
          </w:tcPr>
          <w:p w:rsidR="002D620E" w:rsidRDefault="004074D9"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r w:rsidR="000A7964">
              <w:rPr>
                <w:rFonts w:ascii="Times New Roman" w:hAnsi="Times New Roman" w:cs="Times New Roman"/>
                <w:color w:val="000000"/>
                <w:sz w:val="20"/>
                <w:szCs w:val="20"/>
              </w:rPr>
              <w:t>,</w:t>
            </w:r>
            <w:r>
              <w:rPr>
                <w:rFonts w:ascii="Times New Roman" w:hAnsi="Times New Roman" w:cs="Times New Roman"/>
                <w:color w:val="000000"/>
                <w:sz w:val="20"/>
                <w:szCs w:val="20"/>
              </w:rPr>
              <w:t>24</w:t>
            </w:r>
            <w:r w:rsidR="000A7964">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noWrap/>
          </w:tcPr>
          <w:p w:rsidR="002D620E" w:rsidRDefault="002D620E" w:rsidP="000A7964">
            <w:pPr>
              <w:spacing w:after="0" w:line="240" w:lineRule="auto"/>
              <w:jc w:val="center"/>
              <w:rPr>
                <w:color w:val="000000"/>
              </w:rPr>
            </w:pPr>
          </w:p>
        </w:tc>
      </w:tr>
      <w:tr w:rsidR="002D620E" w:rsidTr="000112FC">
        <w:trPr>
          <w:trHeight w:val="543"/>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vAlign w:val="center"/>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 российском уровне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1071" w:type="dxa"/>
            <w:tcBorders>
              <w:top w:val="nil"/>
              <w:left w:val="nil"/>
              <w:bottom w:val="single" w:sz="4" w:space="0" w:color="auto"/>
              <w:right w:val="single" w:sz="4" w:space="0" w:color="auto"/>
            </w:tcBorders>
            <w:vAlign w:val="center"/>
          </w:tcPr>
          <w:p w:rsidR="002D620E" w:rsidRDefault="00E424CB">
            <w:pPr>
              <w:jc w:val="center"/>
              <w:rPr>
                <w:rFonts w:ascii="Times New Roman" w:hAnsi="Times New Roman" w:cs="Times New Roman"/>
              </w:rPr>
            </w:pPr>
            <w:r>
              <w:rPr>
                <w:rFonts w:ascii="Times New Roman" w:hAnsi="Times New Roman" w:cs="Times New Roman"/>
              </w:rPr>
              <w:t>36</w:t>
            </w:r>
          </w:p>
        </w:tc>
        <w:tc>
          <w:tcPr>
            <w:tcW w:w="1149" w:type="dxa"/>
            <w:tcBorders>
              <w:top w:val="nil"/>
              <w:left w:val="nil"/>
              <w:bottom w:val="single" w:sz="4" w:space="0" w:color="auto"/>
              <w:right w:val="single" w:sz="4" w:space="0" w:color="auto"/>
            </w:tcBorders>
            <w:vAlign w:val="center"/>
          </w:tcPr>
          <w:p w:rsidR="002D620E" w:rsidRDefault="00E424CB">
            <w:pPr>
              <w:rPr>
                <w:rFonts w:ascii="Times New Roman" w:hAnsi="Times New Roman" w:cs="Times New Roman"/>
              </w:rPr>
            </w:pPr>
            <w:r>
              <w:rPr>
                <w:rFonts w:ascii="Times New Roman" w:hAnsi="Times New Roman" w:cs="Times New Roman"/>
              </w:rPr>
              <w:t> ≥ 36</w:t>
            </w:r>
          </w:p>
        </w:tc>
        <w:tc>
          <w:tcPr>
            <w:tcW w:w="1071" w:type="dxa"/>
            <w:tcBorders>
              <w:top w:val="nil"/>
              <w:left w:val="nil"/>
              <w:bottom w:val="single" w:sz="4" w:space="0" w:color="auto"/>
              <w:right w:val="single" w:sz="4" w:space="0" w:color="auto"/>
            </w:tcBorders>
            <w:vAlign w:val="center"/>
          </w:tcPr>
          <w:p w:rsidR="002D620E" w:rsidRPr="00A97651" w:rsidRDefault="00A97651" w:rsidP="00562421">
            <w:pPr>
              <w:spacing w:after="0" w:line="240" w:lineRule="auto"/>
              <w:jc w:val="center"/>
              <w:rPr>
                <w:rFonts w:ascii="Times New Roman" w:hAnsi="Times New Roman" w:cs="Times New Roman"/>
                <w:sz w:val="20"/>
                <w:szCs w:val="20"/>
              </w:rPr>
            </w:pPr>
            <w:r w:rsidRPr="00A97651">
              <w:rPr>
                <w:rFonts w:ascii="Times New Roman" w:hAnsi="Times New Roman" w:cs="Times New Roman"/>
                <w:sz w:val="20"/>
                <w:szCs w:val="20"/>
              </w:rPr>
              <w:t>3</w:t>
            </w:r>
            <w:r w:rsidR="00562421">
              <w:rPr>
                <w:rFonts w:ascii="Times New Roman" w:hAnsi="Times New Roman" w:cs="Times New Roman"/>
                <w:sz w:val="20"/>
                <w:szCs w:val="20"/>
              </w:rPr>
              <w:t>6</w:t>
            </w:r>
          </w:p>
        </w:tc>
        <w:tc>
          <w:tcPr>
            <w:tcW w:w="1285" w:type="dxa"/>
            <w:tcBorders>
              <w:top w:val="nil"/>
              <w:left w:val="nil"/>
              <w:bottom w:val="single" w:sz="4" w:space="0" w:color="auto"/>
              <w:right w:val="single" w:sz="4" w:space="0" w:color="auto"/>
            </w:tcBorders>
            <w:noWrap/>
            <w:vAlign w:val="center"/>
          </w:tcPr>
          <w:p w:rsidR="002D620E" w:rsidRDefault="006C49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6C49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6C49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noWrap/>
            <w:vAlign w:val="bottom"/>
          </w:tcPr>
          <w:p w:rsidR="002D620E" w:rsidRDefault="002D620E">
            <w:pPr>
              <w:spacing w:after="0" w:line="240" w:lineRule="auto"/>
              <w:rPr>
                <w:color w:val="000000"/>
              </w:rPr>
            </w:pPr>
          </w:p>
        </w:tc>
      </w:tr>
      <w:tr w:rsidR="002D620E" w:rsidTr="000112FC">
        <w:trPr>
          <w:trHeight w:val="41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vAlign w:val="center"/>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 региональном уровне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чел </w:t>
            </w:r>
          </w:p>
        </w:tc>
        <w:tc>
          <w:tcPr>
            <w:tcW w:w="1071" w:type="dxa"/>
            <w:tcBorders>
              <w:top w:val="nil"/>
              <w:left w:val="nil"/>
              <w:bottom w:val="single" w:sz="4" w:space="0" w:color="auto"/>
              <w:right w:val="single" w:sz="4" w:space="0" w:color="auto"/>
            </w:tcBorders>
            <w:vAlign w:val="center"/>
          </w:tcPr>
          <w:p w:rsidR="002D620E" w:rsidRDefault="004074D9">
            <w:pPr>
              <w:jc w:val="center"/>
              <w:rPr>
                <w:rFonts w:ascii="Times New Roman" w:hAnsi="Times New Roman" w:cs="Times New Roman"/>
              </w:rPr>
            </w:pPr>
            <w:r>
              <w:rPr>
                <w:rFonts w:ascii="Times New Roman" w:hAnsi="Times New Roman" w:cs="Times New Roman"/>
              </w:rPr>
              <w:t>8</w:t>
            </w:r>
          </w:p>
        </w:tc>
        <w:tc>
          <w:tcPr>
            <w:tcW w:w="1149" w:type="dxa"/>
            <w:tcBorders>
              <w:top w:val="nil"/>
              <w:left w:val="nil"/>
              <w:bottom w:val="single" w:sz="4" w:space="0" w:color="auto"/>
              <w:right w:val="single" w:sz="4" w:space="0" w:color="auto"/>
            </w:tcBorders>
            <w:vAlign w:val="center"/>
          </w:tcPr>
          <w:p w:rsidR="002D620E" w:rsidRDefault="00E424CB">
            <w:pPr>
              <w:jc w:val="center"/>
              <w:rPr>
                <w:rFonts w:ascii="Times New Roman" w:hAnsi="Times New Roman" w:cs="Times New Roman"/>
              </w:rPr>
            </w:pPr>
            <w:r>
              <w:rPr>
                <w:rFonts w:ascii="Times New Roman" w:hAnsi="Times New Roman" w:cs="Times New Roman"/>
              </w:rPr>
              <w:t> ≥ 8</w:t>
            </w:r>
          </w:p>
        </w:tc>
        <w:tc>
          <w:tcPr>
            <w:tcW w:w="1071" w:type="dxa"/>
            <w:tcBorders>
              <w:top w:val="nil"/>
              <w:left w:val="nil"/>
              <w:bottom w:val="single" w:sz="4" w:space="0" w:color="auto"/>
              <w:right w:val="single" w:sz="4" w:space="0" w:color="auto"/>
            </w:tcBorders>
            <w:vAlign w:val="center"/>
          </w:tcPr>
          <w:p w:rsidR="002D620E" w:rsidRPr="00A97651" w:rsidRDefault="00A97651">
            <w:pPr>
              <w:spacing w:after="0" w:line="240" w:lineRule="auto"/>
              <w:jc w:val="center"/>
              <w:rPr>
                <w:rFonts w:ascii="Times New Roman" w:hAnsi="Times New Roman" w:cs="Times New Roman"/>
                <w:sz w:val="20"/>
                <w:szCs w:val="20"/>
              </w:rPr>
            </w:pPr>
            <w:r w:rsidRPr="00A97651">
              <w:rPr>
                <w:rFonts w:ascii="Times New Roman" w:hAnsi="Times New Roman" w:cs="Times New Roman"/>
                <w:sz w:val="20"/>
                <w:szCs w:val="20"/>
              </w:rPr>
              <w:t>9</w:t>
            </w:r>
          </w:p>
        </w:tc>
        <w:tc>
          <w:tcPr>
            <w:tcW w:w="1285" w:type="dxa"/>
            <w:tcBorders>
              <w:top w:val="nil"/>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6C49AC">
              <w:rPr>
                <w:rFonts w:ascii="Times New Roman" w:hAnsi="Times New Roman" w:cs="Times New Roman"/>
                <w:color w:val="000000"/>
                <w:sz w:val="20"/>
                <w:szCs w:val="20"/>
              </w:rPr>
              <w:t>1</w:t>
            </w:r>
          </w:p>
        </w:tc>
        <w:tc>
          <w:tcPr>
            <w:tcW w:w="1515" w:type="dxa"/>
            <w:tcBorders>
              <w:top w:val="nil"/>
              <w:left w:val="nil"/>
              <w:bottom w:val="single" w:sz="4" w:space="0" w:color="auto"/>
              <w:right w:val="single" w:sz="4" w:space="0" w:color="auto"/>
            </w:tcBorders>
            <w:noWrap/>
            <w:vAlign w:val="center"/>
          </w:tcPr>
          <w:p w:rsidR="002D620E" w:rsidRDefault="006C49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112,5%</w:t>
            </w:r>
          </w:p>
        </w:tc>
        <w:tc>
          <w:tcPr>
            <w:tcW w:w="1491" w:type="dxa"/>
            <w:tcBorders>
              <w:top w:val="nil"/>
              <w:left w:val="nil"/>
              <w:bottom w:val="single" w:sz="4" w:space="0" w:color="auto"/>
              <w:right w:val="single" w:sz="4" w:space="0" w:color="auto"/>
            </w:tcBorders>
            <w:noWrap/>
            <w:vAlign w:val="center"/>
          </w:tcPr>
          <w:p w:rsidR="002D620E" w:rsidRDefault="006C49AC" w:rsidP="004074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4074D9">
              <w:rPr>
                <w:rFonts w:ascii="Times New Roman" w:hAnsi="Times New Roman" w:cs="Times New Roman"/>
                <w:color w:val="000000"/>
                <w:sz w:val="20"/>
                <w:szCs w:val="20"/>
              </w:rPr>
              <w:t>12</w:t>
            </w:r>
            <w:r>
              <w:rPr>
                <w:rFonts w:ascii="Times New Roman" w:hAnsi="Times New Roman" w:cs="Times New Roman"/>
                <w:color w:val="000000"/>
                <w:sz w:val="20"/>
                <w:szCs w:val="20"/>
              </w:rPr>
              <w:t>,5%</w:t>
            </w:r>
          </w:p>
        </w:tc>
        <w:tc>
          <w:tcPr>
            <w:tcW w:w="1703" w:type="dxa"/>
            <w:tcBorders>
              <w:top w:val="nil"/>
              <w:left w:val="nil"/>
              <w:bottom w:val="single" w:sz="4" w:space="0" w:color="auto"/>
              <w:right w:val="single" w:sz="4" w:space="0" w:color="auto"/>
            </w:tcBorders>
            <w:noWrap/>
            <w:vAlign w:val="bottom"/>
          </w:tcPr>
          <w:p w:rsidR="002D620E" w:rsidRDefault="002D620E">
            <w:pPr>
              <w:spacing w:after="0" w:line="240" w:lineRule="auto"/>
              <w:rPr>
                <w:color w:val="000000"/>
              </w:rPr>
            </w:pPr>
          </w:p>
        </w:tc>
      </w:tr>
      <w:tr w:rsidR="002D620E" w:rsidTr="000112FC">
        <w:trPr>
          <w:trHeight w:val="51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vAlign w:val="center"/>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 муниципальном уровне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чел</w:t>
            </w:r>
          </w:p>
        </w:tc>
        <w:tc>
          <w:tcPr>
            <w:tcW w:w="1071" w:type="dxa"/>
            <w:tcBorders>
              <w:top w:val="nil"/>
              <w:left w:val="nil"/>
              <w:bottom w:val="single" w:sz="4" w:space="0" w:color="auto"/>
              <w:right w:val="single" w:sz="4" w:space="0" w:color="auto"/>
            </w:tcBorders>
            <w:vAlign w:val="center"/>
          </w:tcPr>
          <w:p w:rsidR="002D620E" w:rsidRDefault="00B77543">
            <w:pPr>
              <w:jc w:val="center"/>
              <w:rPr>
                <w:rFonts w:ascii="Times New Roman" w:hAnsi="Times New Roman" w:cs="Times New Roman"/>
              </w:rPr>
            </w:pPr>
            <w:r>
              <w:rPr>
                <w:rFonts w:ascii="Times New Roman" w:hAnsi="Times New Roman" w:cs="Times New Roman"/>
              </w:rPr>
              <w:t>95</w:t>
            </w:r>
          </w:p>
        </w:tc>
        <w:tc>
          <w:tcPr>
            <w:tcW w:w="1149" w:type="dxa"/>
            <w:tcBorders>
              <w:top w:val="nil"/>
              <w:left w:val="nil"/>
              <w:bottom w:val="single" w:sz="4" w:space="0" w:color="auto"/>
              <w:right w:val="single" w:sz="4" w:space="0" w:color="auto"/>
            </w:tcBorders>
            <w:vAlign w:val="center"/>
          </w:tcPr>
          <w:p w:rsidR="002D620E" w:rsidRDefault="00E424CB">
            <w:pPr>
              <w:jc w:val="center"/>
              <w:rPr>
                <w:rFonts w:ascii="Times New Roman" w:hAnsi="Times New Roman" w:cs="Times New Roman"/>
              </w:rPr>
            </w:pPr>
            <w:r>
              <w:rPr>
                <w:rFonts w:ascii="Times New Roman" w:hAnsi="Times New Roman" w:cs="Times New Roman"/>
              </w:rPr>
              <w:t>≥ 95</w:t>
            </w:r>
          </w:p>
        </w:tc>
        <w:tc>
          <w:tcPr>
            <w:tcW w:w="1071" w:type="dxa"/>
            <w:tcBorders>
              <w:top w:val="nil"/>
              <w:left w:val="nil"/>
              <w:bottom w:val="single" w:sz="4" w:space="0" w:color="auto"/>
              <w:right w:val="single" w:sz="4" w:space="0" w:color="auto"/>
            </w:tcBorders>
            <w:vAlign w:val="center"/>
          </w:tcPr>
          <w:p w:rsidR="002D620E" w:rsidRPr="00A97651" w:rsidRDefault="00562421" w:rsidP="003E04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3E04E8">
              <w:rPr>
                <w:rFonts w:ascii="Times New Roman" w:hAnsi="Times New Roman" w:cs="Times New Roman"/>
                <w:sz w:val="20"/>
                <w:szCs w:val="20"/>
              </w:rPr>
              <w:t>6</w:t>
            </w:r>
          </w:p>
        </w:tc>
        <w:tc>
          <w:tcPr>
            <w:tcW w:w="1285" w:type="dxa"/>
            <w:tcBorders>
              <w:top w:val="nil"/>
              <w:left w:val="nil"/>
              <w:bottom w:val="single" w:sz="4" w:space="0" w:color="auto"/>
              <w:right w:val="single" w:sz="4" w:space="0" w:color="auto"/>
            </w:tcBorders>
            <w:noWrap/>
            <w:vAlign w:val="center"/>
          </w:tcPr>
          <w:p w:rsidR="002D620E" w:rsidRDefault="00A16563" w:rsidP="003E04E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3E04E8">
              <w:rPr>
                <w:rFonts w:ascii="Times New Roman" w:hAnsi="Times New Roman" w:cs="Times New Roman"/>
                <w:color w:val="000000"/>
                <w:sz w:val="20"/>
                <w:szCs w:val="20"/>
              </w:rPr>
              <w:t>9</w:t>
            </w:r>
          </w:p>
        </w:tc>
        <w:tc>
          <w:tcPr>
            <w:tcW w:w="1515" w:type="dxa"/>
            <w:tcBorders>
              <w:top w:val="nil"/>
              <w:left w:val="nil"/>
              <w:bottom w:val="single" w:sz="4" w:space="0" w:color="auto"/>
              <w:right w:val="single" w:sz="4" w:space="0" w:color="auto"/>
            </w:tcBorders>
            <w:noWrap/>
            <w:vAlign w:val="center"/>
          </w:tcPr>
          <w:p w:rsidR="002D620E" w:rsidRDefault="003E04E8" w:rsidP="003E04E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r w:rsidR="006C49AC">
              <w:rPr>
                <w:rFonts w:ascii="Times New Roman" w:hAnsi="Times New Roman" w:cs="Times New Roman"/>
                <w:color w:val="000000"/>
                <w:sz w:val="20"/>
                <w:szCs w:val="20"/>
              </w:rPr>
              <w:t>,</w:t>
            </w:r>
            <w:r>
              <w:rPr>
                <w:rFonts w:ascii="Times New Roman" w:hAnsi="Times New Roman" w:cs="Times New Roman"/>
                <w:color w:val="000000"/>
                <w:sz w:val="20"/>
                <w:szCs w:val="20"/>
              </w:rPr>
              <w:t>52</w:t>
            </w:r>
            <w:r w:rsidR="006C49AC">
              <w:rPr>
                <w:rFonts w:ascii="Times New Roman" w:hAnsi="Times New Roman" w:cs="Times New Roman"/>
                <w:color w:val="000000"/>
                <w:sz w:val="20"/>
                <w:szCs w:val="20"/>
              </w:rPr>
              <w:t>%</w:t>
            </w:r>
          </w:p>
        </w:tc>
        <w:tc>
          <w:tcPr>
            <w:tcW w:w="1491" w:type="dxa"/>
            <w:tcBorders>
              <w:top w:val="nil"/>
              <w:left w:val="nil"/>
              <w:bottom w:val="single" w:sz="4" w:space="0" w:color="auto"/>
              <w:right w:val="single" w:sz="4" w:space="0" w:color="auto"/>
            </w:tcBorders>
            <w:noWrap/>
            <w:vAlign w:val="center"/>
          </w:tcPr>
          <w:p w:rsidR="002D620E" w:rsidRDefault="003E04E8" w:rsidP="003E04E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r w:rsidR="006C49AC">
              <w:rPr>
                <w:rFonts w:ascii="Times New Roman" w:hAnsi="Times New Roman" w:cs="Times New Roman"/>
                <w:color w:val="000000"/>
                <w:sz w:val="20"/>
                <w:szCs w:val="20"/>
              </w:rPr>
              <w:t>,</w:t>
            </w:r>
            <w:r>
              <w:rPr>
                <w:rFonts w:ascii="Times New Roman" w:hAnsi="Times New Roman" w:cs="Times New Roman"/>
                <w:color w:val="000000"/>
                <w:sz w:val="20"/>
                <w:szCs w:val="20"/>
              </w:rPr>
              <w:t>52</w:t>
            </w:r>
            <w:r w:rsidR="006C49AC">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noWrap/>
            <w:vAlign w:val="bottom"/>
          </w:tcPr>
          <w:p w:rsidR="002D620E" w:rsidRDefault="002D620E">
            <w:pPr>
              <w:spacing w:after="0" w:line="240" w:lineRule="auto"/>
              <w:rPr>
                <w:color w:val="000000"/>
              </w:rPr>
            </w:pPr>
          </w:p>
        </w:tc>
      </w:tr>
      <w:tr w:rsidR="002D620E" w:rsidTr="000112FC">
        <w:trPr>
          <w:trHeight w:val="346"/>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педагогических работников муниципальных образовательных организаций дополнительного образования детей в возрасте до 30 лет, в общей численности педагогических работников муниципальных образовательных организаций дополнительного образования детей (включая  совместителей)</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071" w:type="dxa"/>
            <w:tcBorders>
              <w:top w:val="nil"/>
              <w:left w:val="nil"/>
              <w:bottom w:val="single" w:sz="4" w:space="0" w:color="auto"/>
              <w:right w:val="single" w:sz="4" w:space="0" w:color="auto"/>
            </w:tcBorders>
            <w:vAlign w:val="center"/>
          </w:tcPr>
          <w:p w:rsidR="002D620E" w:rsidRDefault="007C5330">
            <w:pPr>
              <w:spacing w:after="0" w:line="240" w:lineRule="auto"/>
              <w:jc w:val="center"/>
              <w:rPr>
                <w:rFonts w:ascii="Times New Roman" w:hAnsi="Times New Roman" w:cs="Times New Roman"/>
                <w:sz w:val="20"/>
                <w:szCs w:val="20"/>
                <w:highlight w:val="yellow"/>
              </w:rPr>
            </w:pPr>
            <w:r w:rsidRPr="007C5330">
              <w:rPr>
                <w:rFonts w:ascii="Times New Roman" w:hAnsi="Times New Roman" w:cs="Times New Roman"/>
                <w:sz w:val="20"/>
                <w:szCs w:val="20"/>
              </w:rPr>
              <w:t>0</w:t>
            </w:r>
          </w:p>
        </w:tc>
        <w:tc>
          <w:tcPr>
            <w:tcW w:w="1285" w:type="dxa"/>
            <w:tcBorders>
              <w:top w:val="nil"/>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7C5330">
              <w:rPr>
                <w:rFonts w:ascii="Times New Roman" w:hAnsi="Times New Roman" w:cs="Times New Roman"/>
                <w:color w:val="000000"/>
                <w:sz w:val="20"/>
                <w:szCs w:val="20"/>
              </w:rPr>
              <w:t>25</w:t>
            </w:r>
          </w:p>
        </w:tc>
        <w:tc>
          <w:tcPr>
            <w:tcW w:w="1515" w:type="dxa"/>
            <w:tcBorders>
              <w:top w:val="nil"/>
              <w:left w:val="nil"/>
              <w:bottom w:val="single" w:sz="4" w:space="0" w:color="auto"/>
              <w:right w:val="single" w:sz="4" w:space="0" w:color="auto"/>
            </w:tcBorders>
            <w:noWrap/>
            <w:vAlign w:val="center"/>
          </w:tcPr>
          <w:p w:rsidR="002D620E" w:rsidRDefault="007C533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91" w:type="dxa"/>
            <w:tcBorders>
              <w:top w:val="nil"/>
              <w:left w:val="nil"/>
              <w:bottom w:val="single" w:sz="4" w:space="0" w:color="auto"/>
              <w:right w:val="single" w:sz="4" w:space="0" w:color="auto"/>
            </w:tcBorders>
            <w:noWrap/>
            <w:vAlign w:val="center"/>
          </w:tcPr>
          <w:p w:rsidR="002D620E" w:rsidRDefault="007C533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D620E" w:rsidTr="000112FC">
        <w:trPr>
          <w:trHeight w:val="130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педагогических работников муниципальных образовательных организаций дополнительного образования, имеющих  первую и высшую квалификационные категории, в общей численности педагогических работников муниципальных образовательных организаций дополнительного образования (включая совместителей)</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71,4</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1071" w:type="dxa"/>
            <w:tcBorders>
              <w:top w:val="nil"/>
              <w:left w:val="nil"/>
              <w:bottom w:val="single" w:sz="4" w:space="0" w:color="auto"/>
              <w:right w:val="single" w:sz="4" w:space="0" w:color="auto"/>
            </w:tcBorders>
            <w:vAlign w:val="center"/>
          </w:tcPr>
          <w:p w:rsidR="002D620E" w:rsidRDefault="00B77543" w:rsidP="00A35BA0">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50</w:t>
            </w:r>
          </w:p>
        </w:tc>
        <w:tc>
          <w:tcPr>
            <w:tcW w:w="1285" w:type="dxa"/>
            <w:tcBorders>
              <w:top w:val="nil"/>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B77543">
              <w:rPr>
                <w:rFonts w:ascii="Times New Roman" w:hAnsi="Times New Roman" w:cs="Times New Roman"/>
                <w:color w:val="000000"/>
                <w:sz w:val="20"/>
                <w:szCs w:val="20"/>
              </w:rPr>
              <w:t>21</w:t>
            </w:r>
          </w:p>
        </w:tc>
        <w:tc>
          <w:tcPr>
            <w:tcW w:w="1515" w:type="dxa"/>
            <w:tcBorders>
              <w:top w:val="nil"/>
              <w:left w:val="nil"/>
              <w:bottom w:val="single" w:sz="4" w:space="0" w:color="auto"/>
              <w:right w:val="single" w:sz="4" w:space="0" w:color="auto"/>
            </w:tcBorders>
            <w:noWrap/>
            <w:vAlign w:val="center"/>
          </w:tcPr>
          <w:p w:rsidR="002D620E" w:rsidRDefault="00B77543" w:rsidP="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007C5330">
              <w:rPr>
                <w:rFonts w:ascii="Times New Roman" w:hAnsi="Times New Roman" w:cs="Times New Roman"/>
                <w:color w:val="000000"/>
                <w:sz w:val="20"/>
                <w:szCs w:val="20"/>
              </w:rPr>
              <w:t>0,</w:t>
            </w:r>
            <w:r>
              <w:rPr>
                <w:rFonts w:ascii="Times New Roman" w:hAnsi="Times New Roman" w:cs="Times New Roman"/>
                <w:color w:val="000000"/>
                <w:sz w:val="20"/>
                <w:szCs w:val="20"/>
              </w:rPr>
              <w:t>42</w:t>
            </w:r>
            <w:r w:rsidR="007C5330">
              <w:rPr>
                <w:rFonts w:ascii="Times New Roman" w:hAnsi="Times New Roman" w:cs="Times New Roman"/>
                <w:color w:val="000000"/>
                <w:sz w:val="20"/>
                <w:szCs w:val="20"/>
              </w:rPr>
              <w:t>%</w:t>
            </w:r>
          </w:p>
        </w:tc>
        <w:tc>
          <w:tcPr>
            <w:tcW w:w="1491" w:type="dxa"/>
            <w:tcBorders>
              <w:top w:val="nil"/>
              <w:left w:val="nil"/>
              <w:bottom w:val="single" w:sz="4" w:space="0" w:color="auto"/>
              <w:right w:val="single" w:sz="4" w:space="0" w:color="auto"/>
            </w:tcBorders>
            <w:noWrap/>
            <w:vAlign w:val="center"/>
          </w:tcPr>
          <w:p w:rsidR="002D620E" w:rsidRDefault="00B77543" w:rsidP="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r w:rsidR="007C5330">
              <w:rPr>
                <w:rFonts w:ascii="Times New Roman" w:hAnsi="Times New Roman" w:cs="Times New Roman"/>
                <w:color w:val="000000"/>
                <w:sz w:val="20"/>
                <w:szCs w:val="20"/>
              </w:rPr>
              <w:t>,</w:t>
            </w:r>
            <w:r>
              <w:rPr>
                <w:rFonts w:ascii="Times New Roman" w:hAnsi="Times New Roman" w:cs="Times New Roman"/>
                <w:color w:val="000000"/>
                <w:sz w:val="20"/>
                <w:szCs w:val="20"/>
              </w:rPr>
              <w:t>02</w:t>
            </w:r>
            <w:r w:rsidR="007C5330">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2D620E" w:rsidTr="000112FC">
        <w:trPr>
          <w:trHeight w:val="28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13508" w:type="dxa"/>
            <w:gridSpan w:val="9"/>
            <w:tcBorders>
              <w:top w:val="single" w:sz="4" w:space="0" w:color="auto"/>
              <w:left w:val="nil"/>
              <w:bottom w:val="single" w:sz="4" w:space="0" w:color="auto"/>
              <w:right w:val="single" w:sz="4" w:space="0" w:color="000000"/>
            </w:tcBorders>
          </w:tcPr>
          <w:p w:rsidR="002D620E" w:rsidRDefault="002D620E">
            <w:pPr>
              <w:spacing w:after="0" w:line="240" w:lineRule="auto"/>
              <w:jc w:val="center"/>
              <w:rPr>
                <w:rFonts w:ascii="Times New Roman" w:hAnsi="Times New Roman" w:cs="Times New Roman"/>
                <w:b/>
                <w:bCs/>
                <w:color w:val="000000"/>
                <w:sz w:val="20"/>
                <w:szCs w:val="20"/>
              </w:rPr>
            </w:pPr>
          </w:p>
        </w:tc>
      </w:tr>
      <w:tr w:rsidR="002D620E" w:rsidTr="000112FC">
        <w:trPr>
          <w:trHeight w:val="78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1071" w:type="dxa"/>
            <w:tcBorders>
              <w:top w:val="nil"/>
              <w:left w:val="nil"/>
              <w:bottom w:val="single" w:sz="4" w:space="0" w:color="auto"/>
              <w:right w:val="single" w:sz="4" w:space="0" w:color="auto"/>
            </w:tcBorders>
            <w:vAlign w:val="center"/>
          </w:tcPr>
          <w:p w:rsidR="002D620E" w:rsidRDefault="007C5330">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7</w:t>
            </w:r>
            <w:r w:rsidR="00E424CB">
              <w:rPr>
                <w:rFonts w:ascii="Times New Roman" w:hAnsi="Times New Roman" w:cs="Times New Roman"/>
                <w:sz w:val="20"/>
                <w:szCs w:val="20"/>
              </w:rPr>
              <w:t>0</w:t>
            </w:r>
          </w:p>
        </w:tc>
        <w:tc>
          <w:tcPr>
            <w:tcW w:w="1285" w:type="dxa"/>
            <w:tcBorders>
              <w:top w:val="nil"/>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w:t>
            </w:r>
            <w:r w:rsidR="007C5330" w:rsidRPr="007C5330">
              <w:rPr>
                <w:rFonts w:ascii="Times New Roman" w:hAnsi="Times New Roman" w:cs="Times New Roman"/>
                <w:color w:val="000000"/>
                <w:sz w:val="20"/>
                <w:szCs w:val="20"/>
              </w:rPr>
              <w:t>8</w:t>
            </w:r>
          </w:p>
        </w:tc>
        <w:tc>
          <w:tcPr>
            <w:tcW w:w="1515" w:type="dxa"/>
            <w:tcBorders>
              <w:top w:val="nil"/>
              <w:left w:val="nil"/>
              <w:bottom w:val="single" w:sz="4" w:space="0" w:color="auto"/>
              <w:right w:val="single" w:sz="4" w:space="0" w:color="auto"/>
            </w:tcBorders>
            <w:noWrap/>
            <w:vAlign w:val="center"/>
          </w:tcPr>
          <w:p w:rsidR="002D620E" w:rsidRDefault="007C5330">
            <w:pPr>
              <w:spacing w:after="0" w:line="240" w:lineRule="auto"/>
              <w:jc w:val="center"/>
              <w:rPr>
                <w:rFonts w:ascii="Times New Roman" w:hAnsi="Times New Roman" w:cs="Times New Roman"/>
                <w:color w:val="000000"/>
                <w:sz w:val="20"/>
                <w:szCs w:val="20"/>
                <w:highlight w:val="yellow"/>
              </w:rPr>
            </w:pPr>
            <w:r w:rsidRPr="007C5330">
              <w:rPr>
                <w:rFonts w:ascii="Times New Roman" w:hAnsi="Times New Roman" w:cs="Times New Roman"/>
                <w:color w:val="000000"/>
                <w:sz w:val="20"/>
                <w:szCs w:val="20"/>
              </w:rPr>
              <w:t>89,74%</w:t>
            </w:r>
          </w:p>
        </w:tc>
        <w:tc>
          <w:tcPr>
            <w:tcW w:w="1491" w:type="dxa"/>
            <w:tcBorders>
              <w:top w:val="nil"/>
              <w:left w:val="nil"/>
              <w:bottom w:val="single" w:sz="4" w:space="0" w:color="auto"/>
              <w:right w:val="single" w:sz="4" w:space="0" w:color="auto"/>
            </w:tcBorders>
            <w:noWrap/>
            <w:vAlign w:val="center"/>
          </w:tcPr>
          <w:p w:rsidR="002D620E" w:rsidRDefault="007C5330" w:rsidP="00B77543">
            <w:pPr>
              <w:spacing w:after="0" w:line="240" w:lineRule="auto"/>
              <w:jc w:val="center"/>
              <w:rPr>
                <w:rFonts w:ascii="Times New Roman" w:hAnsi="Times New Roman" w:cs="Times New Roman"/>
                <w:color w:val="000000"/>
                <w:sz w:val="20"/>
                <w:szCs w:val="20"/>
                <w:highlight w:val="yellow"/>
              </w:rPr>
            </w:pPr>
            <w:r w:rsidRPr="007C5330">
              <w:rPr>
                <w:rFonts w:ascii="Times New Roman" w:hAnsi="Times New Roman" w:cs="Times New Roman"/>
                <w:color w:val="000000"/>
                <w:sz w:val="20"/>
                <w:szCs w:val="20"/>
              </w:rPr>
              <w:t>1</w:t>
            </w:r>
            <w:r w:rsidR="00B77543">
              <w:rPr>
                <w:rFonts w:ascii="Times New Roman" w:hAnsi="Times New Roman" w:cs="Times New Roman"/>
                <w:color w:val="000000"/>
                <w:sz w:val="20"/>
                <w:szCs w:val="20"/>
              </w:rPr>
              <w:t>12</w:t>
            </w:r>
            <w:r w:rsidRPr="007C5330">
              <w:rPr>
                <w:rFonts w:ascii="Times New Roman" w:hAnsi="Times New Roman" w:cs="Times New Roman"/>
                <w:color w:val="000000"/>
                <w:sz w:val="20"/>
                <w:szCs w:val="20"/>
              </w:rPr>
              <w:t>,</w:t>
            </w:r>
            <w:r w:rsidR="00B77543">
              <w:rPr>
                <w:rFonts w:ascii="Times New Roman" w:hAnsi="Times New Roman" w:cs="Times New Roman"/>
                <w:color w:val="000000"/>
                <w:sz w:val="20"/>
                <w:szCs w:val="20"/>
              </w:rPr>
              <w:t>90</w:t>
            </w:r>
            <w:r w:rsidR="0093376E">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noWrap/>
          </w:tcPr>
          <w:p w:rsidR="002D620E" w:rsidRDefault="002D620E">
            <w:pPr>
              <w:spacing w:after="0" w:line="240" w:lineRule="auto"/>
              <w:jc w:val="center"/>
              <w:rPr>
                <w:rFonts w:ascii="Times New Roman" w:hAnsi="Times New Roman" w:cs="Times New Roman"/>
                <w:color w:val="000000"/>
                <w:sz w:val="20"/>
                <w:szCs w:val="20"/>
              </w:rPr>
            </w:pPr>
          </w:p>
        </w:tc>
      </w:tr>
      <w:tr w:rsidR="002D620E" w:rsidTr="000112FC">
        <w:trPr>
          <w:trHeight w:val="1079"/>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Borders>
              <w:top w:val="nil"/>
              <w:left w:val="nil"/>
              <w:bottom w:val="single" w:sz="4" w:space="0" w:color="auto"/>
              <w:right w:val="single" w:sz="4" w:space="0" w:color="auto"/>
            </w:tcBorders>
          </w:tcPr>
          <w:p w:rsidR="002D620E" w:rsidRDefault="00E424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Доля детей, охваченных организованным отдыхом и оздоровлением</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071" w:type="dxa"/>
            <w:tcBorders>
              <w:top w:val="nil"/>
              <w:left w:val="nil"/>
              <w:bottom w:val="single" w:sz="4" w:space="0" w:color="auto"/>
              <w:right w:val="single" w:sz="4" w:space="0" w:color="auto"/>
            </w:tcBorders>
            <w:vAlign w:val="center"/>
          </w:tcPr>
          <w:p w:rsidR="002D620E" w:rsidRDefault="0093376E">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69</w:t>
            </w:r>
          </w:p>
        </w:tc>
        <w:tc>
          <w:tcPr>
            <w:tcW w:w="1285" w:type="dxa"/>
            <w:tcBorders>
              <w:top w:val="nil"/>
              <w:left w:val="nil"/>
              <w:bottom w:val="single" w:sz="4" w:space="0" w:color="auto"/>
              <w:right w:val="single" w:sz="4" w:space="0" w:color="auto"/>
            </w:tcBorders>
            <w:noWrap/>
            <w:vAlign w:val="center"/>
          </w:tcPr>
          <w:p w:rsidR="002D620E" w:rsidRDefault="00A165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93376E">
              <w:rPr>
                <w:rFonts w:ascii="Times New Roman" w:hAnsi="Times New Roman" w:cs="Times New Roman"/>
                <w:color w:val="000000"/>
                <w:sz w:val="20"/>
                <w:szCs w:val="20"/>
              </w:rPr>
              <w:t>1</w:t>
            </w:r>
            <w:r w:rsidR="007C5330">
              <w:rPr>
                <w:rFonts w:ascii="Times New Roman" w:hAnsi="Times New Roman" w:cs="Times New Roman"/>
                <w:color w:val="000000"/>
                <w:sz w:val="20"/>
                <w:szCs w:val="20"/>
              </w:rPr>
              <w:t>1</w:t>
            </w:r>
          </w:p>
        </w:tc>
        <w:tc>
          <w:tcPr>
            <w:tcW w:w="1515" w:type="dxa"/>
            <w:tcBorders>
              <w:top w:val="nil"/>
              <w:left w:val="nil"/>
              <w:bottom w:val="single" w:sz="4" w:space="0" w:color="auto"/>
              <w:right w:val="single" w:sz="4" w:space="0" w:color="auto"/>
            </w:tcBorders>
            <w:noWrap/>
            <w:vAlign w:val="center"/>
          </w:tcPr>
          <w:p w:rsidR="002D620E" w:rsidRDefault="0093376E" w:rsidP="009337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r w:rsidR="007C5330">
              <w:rPr>
                <w:rFonts w:ascii="Times New Roman" w:hAnsi="Times New Roman" w:cs="Times New Roman"/>
                <w:color w:val="000000"/>
                <w:sz w:val="20"/>
                <w:szCs w:val="20"/>
              </w:rPr>
              <w:t>,</w:t>
            </w:r>
            <w:r>
              <w:rPr>
                <w:rFonts w:ascii="Times New Roman" w:hAnsi="Times New Roman" w:cs="Times New Roman"/>
                <w:color w:val="000000"/>
                <w:sz w:val="20"/>
                <w:szCs w:val="20"/>
              </w:rPr>
              <w:t>2</w:t>
            </w:r>
            <w:r w:rsidR="007C5330">
              <w:rPr>
                <w:rFonts w:ascii="Times New Roman" w:hAnsi="Times New Roman" w:cs="Times New Roman"/>
                <w:color w:val="000000"/>
                <w:sz w:val="20"/>
                <w:szCs w:val="20"/>
              </w:rPr>
              <w:t>5%</w:t>
            </w:r>
          </w:p>
        </w:tc>
        <w:tc>
          <w:tcPr>
            <w:tcW w:w="1491" w:type="dxa"/>
            <w:tcBorders>
              <w:top w:val="nil"/>
              <w:left w:val="nil"/>
              <w:bottom w:val="single" w:sz="4" w:space="0" w:color="auto"/>
              <w:right w:val="single" w:sz="4" w:space="0" w:color="auto"/>
            </w:tcBorders>
            <w:noWrap/>
            <w:vAlign w:val="center"/>
          </w:tcPr>
          <w:p w:rsidR="002D620E" w:rsidRDefault="00B77543" w:rsidP="00B77543">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98</w:t>
            </w:r>
            <w:r w:rsidR="007C5330" w:rsidRPr="007C5330">
              <w:rPr>
                <w:rFonts w:ascii="Times New Roman" w:hAnsi="Times New Roman" w:cs="Times New Roman"/>
                <w:color w:val="000000"/>
                <w:sz w:val="20"/>
                <w:szCs w:val="20"/>
              </w:rPr>
              <w:t>,</w:t>
            </w:r>
            <w:r>
              <w:rPr>
                <w:rFonts w:ascii="Times New Roman" w:hAnsi="Times New Roman" w:cs="Times New Roman"/>
                <w:color w:val="000000"/>
                <w:sz w:val="20"/>
                <w:szCs w:val="20"/>
              </w:rPr>
              <w:t>57</w:t>
            </w:r>
            <w:r w:rsidR="0093376E">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noWrap/>
            <w:vAlign w:val="bottom"/>
          </w:tcPr>
          <w:p w:rsidR="002D620E" w:rsidRDefault="002D620E">
            <w:pPr>
              <w:spacing w:after="0" w:line="240" w:lineRule="auto"/>
              <w:rPr>
                <w:rFonts w:ascii="Times New Roman" w:hAnsi="Times New Roman" w:cs="Times New Roman"/>
                <w:color w:val="000000"/>
                <w:sz w:val="20"/>
                <w:szCs w:val="20"/>
              </w:rPr>
            </w:pPr>
          </w:p>
        </w:tc>
      </w:tr>
      <w:tr w:rsidR="002D620E" w:rsidTr="000112FC">
        <w:trPr>
          <w:trHeight w:val="31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487" w:type="dxa"/>
            <w:tcBorders>
              <w:top w:val="nil"/>
              <w:left w:val="nil"/>
              <w:bottom w:val="single" w:sz="4" w:space="0" w:color="auto"/>
              <w:right w:val="single" w:sz="4" w:space="0" w:color="auto"/>
            </w:tcBorders>
            <w:vAlign w:val="center"/>
          </w:tcPr>
          <w:p w:rsidR="002D620E" w:rsidRDefault="002D620E">
            <w:pPr>
              <w:spacing w:after="0" w:line="240" w:lineRule="auto"/>
              <w:jc w:val="center"/>
              <w:rPr>
                <w:rFonts w:ascii="Times New Roman" w:hAnsi="Times New Roman" w:cs="Times New Roman"/>
                <w:color w:val="000000"/>
                <w:sz w:val="20"/>
                <w:szCs w:val="20"/>
              </w:rPr>
            </w:pPr>
          </w:p>
        </w:tc>
        <w:tc>
          <w:tcPr>
            <w:tcW w:w="13508" w:type="dxa"/>
            <w:gridSpan w:val="9"/>
            <w:tcBorders>
              <w:top w:val="single" w:sz="4" w:space="0" w:color="auto"/>
              <w:left w:val="nil"/>
              <w:bottom w:val="single" w:sz="4" w:space="0" w:color="auto"/>
              <w:right w:val="single" w:sz="4" w:space="0" w:color="000000"/>
            </w:tcBorders>
          </w:tcPr>
          <w:p w:rsidR="002D620E" w:rsidRDefault="00E424CB">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Обеспечение реализации муниципальной программы</w:t>
            </w:r>
          </w:p>
        </w:tc>
      </w:tr>
      <w:tr w:rsidR="002D620E" w:rsidTr="000112FC">
        <w:trPr>
          <w:trHeight w:val="204"/>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bookmarkStart w:id="7" w:name="_Hlk510873943"/>
            <w:r>
              <w:rPr>
                <w:rFonts w:ascii="Times New Roman" w:hAnsi="Times New Roman" w:cs="Times New Roman"/>
                <w:color w:val="000000"/>
                <w:sz w:val="20"/>
                <w:szCs w:val="20"/>
              </w:rPr>
              <w:lastRenderedPageBreak/>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Удовлетворенность потребителей качеством оказания муниципальных услуг в сфере дошкольного образования, предоставляемого учреждениями дошкольного образования</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Не менее 85</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90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rsidP="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B77543">
              <w:rPr>
                <w:rFonts w:ascii="Times New Roman" w:hAnsi="Times New Roman" w:cs="Times New Roman"/>
                <w:color w:val="000000"/>
                <w:sz w:val="20"/>
                <w:szCs w:val="20"/>
              </w:rPr>
              <w:t>3</w:t>
            </w:r>
            <w:r>
              <w:rPr>
                <w:rFonts w:ascii="Times New Roman" w:hAnsi="Times New Roman" w:cs="Times New Roman"/>
                <w:color w:val="000000"/>
                <w:sz w:val="20"/>
                <w:szCs w:val="20"/>
              </w:rPr>
              <w:t>,</w:t>
            </w:r>
            <w:r w:rsidR="00B77543">
              <w:rPr>
                <w:rFonts w:ascii="Times New Roman" w:hAnsi="Times New Roman" w:cs="Times New Roman"/>
                <w:color w:val="000000"/>
                <w:sz w:val="20"/>
                <w:szCs w:val="20"/>
              </w:rPr>
              <w:t>44</w:t>
            </w:r>
            <w:r>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noWrap/>
            <w:vAlign w:val="bottom"/>
          </w:tcPr>
          <w:p w:rsidR="002D620E" w:rsidRDefault="00E424CB">
            <w:pPr>
              <w:spacing w:after="0" w:line="240" w:lineRule="auto"/>
              <w:rPr>
                <w:color w:val="000000"/>
              </w:rPr>
            </w:pPr>
            <w:r>
              <w:rPr>
                <w:color w:val="000000"/>
              </w:rPr>
              <w:t> </w:t>
            </w:r>
          </w:p>
        </w:tc>
      </w:tr>
      <w:bookmarkEnd w:id="7"/>
      <w:tr w:rsidR="002D620E" w:rsidTr="000112FC">
        <w:trPr>
          <w:trHeight w:val="54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Удовлетворенность потребителей (родителей и детей) качеством оказания услуг по предоставлению общего образования</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rsidP="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B77543">
              <w:rPr>
                <w:rFonts w:ascii="Times New Roman" w:hAnsi="Times New Roman" w:cs="Times New Roman"/>
                <w:color w:val="000000"/>
                <w:sz w:val="20"/>
                <w:szCs w:val="20"/>
              </w:rPr>
              <w:t>1</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Не менее 80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highlight w:val="yellow"/>
                <w:lang w:val="en-US"/>
              </w:rPr>
            </w:pPr>
            <w:r>
              <w:rPr>
                <w:rFonts w:ascii="Times New Roman" w:hAnsi="Times New Roman" w:cs="Times New Roman"/>
                <w:color w:val="000000"/>
                <w:sz w:val="20"/>
                <w:szCs w:val="20"/>
                <w:lang w:val="en-US"/>
              </w:rPr>
              <w:t>84</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rsidP="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B77543">
              <w:rPr>
                <w:rFonts w:ascii="Times New Roman" w:hAnsi="Times New Roman" w:cs="Times New Roman"/>
                <w:color w:val="000000"/>
                <w:sz w:val="20"/>
                <w:szCs w:val="20"/>
              </w:rPr>
              <w:t>3</w:t>
            </w:r>
            <w:r>
              <w:rPr>
                <w:rFonts w:ascii="Times New Roman" w:hAnsi="Times New Roman" w:cs="Times New Roman"/>
                <w:color w:val="000000"/>
                <w:sz w:val="20"/>
                <w:szCs w:val="20"/>
              </w:rPr>
              <w:t>,</w:t>
            </w:r>
            <w:r w:rsidR="00B77543">
              <w:rPr>
                <w:rFonts w:ascii="Times New Roman" w:hAnsi="Times New Roman" w:cs="Times New Roman"/>
                <w:color w:val="000000"/>
                <w:sz w:val="20"/>
                <w:szCs w:val="20"/>
              </w:rPr>
              <w:t>7</w:t>
            </w:r>
            <w:r>
              <w:rPr>
                <w:rFonts w:ascii="Times New Roman" w:hAnsi="Times New Roman" w:cs="Times New Roman"/>
                <w:color w:val="000000"/>
                <w:sz w:val="20"/>
                <w:szCs w:val="20"/>
              </w:rPr>
              <w:t>0%</w:t>
            </w:r>
          </w:p>
        </w:tc>
        <w:tc>
          <w:tcPr>
            <w:tcW w:w="1703" w:type="dxa"/>
            <w:tcBorders>
              <w:top w:val="nil"/>
              <w:left w:val="nil"/>
              <w:bottom w:val="single" w:sz="4" w:space="0" w:color="auto"/>
              <w:right w:val="single" w:sz="4" w:space="0" w:color="auto"/>
            </w:tcBorders>
            <w:noWrap/>
            <w:vAlign w:val="bottom"/>
          </w:tcPr>
          <w:p w:rsidR="002D620E" w:rsidRDefault="00E424CB">
            <w:pPr>
              <w:spacing w:after="0" w:line="240" w:lineRule="auto"/>
              <w:rPr>
                <w:color w:val="000000"/>
              </w:rPr>
            </w:pPr>
            <w:r>
              <w:rPr>
                <w:color w:val="000000"/>
              </w:rPr>
              <w:t> </w:t>
            </w:r>
          </w:p>
        </w:tc>
      </w:tr>
      <w:tr w:rsidR="002D620E" w:rsidTr="000112FC">
        <w:trPr>
          <w:trHeight w:val="58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Удовлетворенность потребителей (родителей и детей) качеством оказания услуг по предоставлению дополнительного образования детей</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Не менее 95</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highlight w:val="yellow"/>
                <w:lang w:val="en-US"/>
              </w:rPr>
            </w:pPr>
            <w:r>
              <w:rPr>
                <w:rFonts w:ascii="Times New Roman" w:hAnsi="Times New Roman" w:cs="Times New Roman"/>
                <w:color w:val="000000"/>
                <w:sz w:val="20"/>
                <w:szCs w:val="20"/>
                <w:lang w:val="en-US"/>
              </w:rPr>
              <w:t>97</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B77543" w:rsidP="00B775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r w:rsidR="00E424CB">
              <w:rPr>
                <w:rFonts w:ascii="Times New Roman" w:hAnsi="Times New Roman" w:cs="Times New Roman"/>
                <w:color w:val="000000"/>
                <w:sz w:val="20"/>
                <w:szCs w:val="20"/>
              </w:rPr>
              <w:t>,</w:t>
            </w:r>
            <w:r>
              <w:rPr>
                <w:rFonts w:ascii="Times New Roman" w:hAnsi="Times New Roman" w:cs="Times New Roman"/>
                <w:color w:val="000000"/>
                <w:sz w:val="20"/>
                <w:szCs w:val="20"/>
              </w:rPr>
              <w:t>97</w:t>
            </w:r>
            <w:r w:rsidR="00E424CB">
              <w:rPr>
                <w:rFonts w:ascii="Times New Roman" w:hAnsi="Times New Roman" w:cs="Times New Roman"/>
                <w:color w:val="000000"/>
                <w:sz w:val="20"/>
                <w:szCs w:val="20"/>
              </w:rPr>
              <w:t>%</w:t>
            </w:r>
          </w:p>
        </w:tc>
        <w:tc>
          <w:tcPr>
            <w:tcW w:w="1703" w:type="dxa"/>
            <w:tcBorders>
              <w:top w:val="nil"/>
              <w:left w:val="nil"/>
              <w:bottom w:val="single" w:sz="4" w:space="0" w:color="auto"/>
              <w:right w:val="single" w:sz="4" w:space="0" w:color="auto"/>
            </w:tcBorders>
            <w:noWrap/>
            <w:vAlign w:val="bottom"/>
          </w:tcPr>
          <w:p w:rsidR="002D620E" w:rsidRDefault="00E424CB">
            <w:pPr>
              <w:spacing w:after="0" w:line="240" w:lineRule="auto"/>
              <w:rPr>
                <w:color w:val="000000"/>
              </w:rPr>
            </w:pPr>
            <w:r>
              <w:rPr>
                <w:color w:val="000000"/>
              </w:rPr>
              <w:t> </w:t>
            </w:r>
          </w:p>
        </w:tc>
      </w:tr>
      <w:tr w:rsidR="002D620E" w:rsidTr="000112FC">
        <w:trPr>
          <w:trHeight w:val="204"/>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муниципальных образовательных организаций, с руководителями которых заключены эффективные контракты</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noWrap/>
            <w:vAlign w:val="bottom"/>
          </w:tcPr>
          <w:p w:rsidR="002D620E" w:rsidRDefault="00E424CB">
            <w:pPr>
              <w:spacing w:after="0" w:line="240" w:lineRule="auto"/>
              <w:rPr>
                <w:color w:val="000000"/>
              </w:rPr>
            </w:pPr>
            <w:r>
              <w:rPr>
                <w:color w:val="000000"/>
              </w:rPr>
              <w:t> </w:t>
            </w:r>
          </w:p>
        </w:tc>
      </w:tr>
      <w:tr w:rsidR="002D620E" w:rsidTr="000112FC">
        <w:trPr>
          <w:trHeight w:val="570"/>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педагогических работников муниципальных образовательных организаций, с которыми заключены эффективные контракты</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noWrap/>
            <w:vAlign w:val="bottom"/>
          </w:tcPr>
          <w:p w:rsidR="002D620E" w:rsidRDefault="00E424CB">
            <w:pPr>
              <w:spacing w:after="0" w:line="240" w:lineRule="auto"/>
              <w:rPr>
                <w:color w:val="000000"/>
              </w:rPr>
            </w:pPr>
            <w:r>
              <w:rPr>
                <w:color w:val="000000"/>
              </w:rPr>
              <w:t> </w:t>
            </w:r>
          </w:p>
        </w:tc>
      </w:tr>
      <w:tr w:rsidR="002D620E" w:rsidTr="000112FC">
        <w:trPr>
          <w:trHeight w:val="112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аттестованных педагогических работников муниципальных образовательных учреждений муниципального образования  от числа педагогических работников муниципальных образовательных учреждений муниципального образования, подлежащих аттестации в текущем году</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071"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8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15"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491" w:type="dxa"/>
            <w:tcBorders>
              <w:top w:val="nil"/>
              <w:left w:val="nil"/>
              <w:bottom w:val="single" w:sz="4" w:space="0" w:color="auto"/>
              <w:right w:val="single" w:sz="4" w:space="0" w:color="auto"/>
            </w:tcBorders>
            <w:noWrap/>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tcPr>
          <w:p w:rsidR="002D620E" w:rsidRDefault="002D620E">
            <w:pPr>
              <w:spacing w:after="0" w:line="240" w:lineRule="auto"/>
              <w:jc w:val="both"/>
              <w:rPr>
                <w:rFonts w:ascii="Times New Roman" w:hAnsi="Times New Roman" w:cs="Times New Roman"/>
                <w:color w:val="000000"/>
                <w:sz w:val="20"/>
                <w:szCs w:val="20"/>
                <w:highlight w:val="yellow"/>
              </w:rPr>
            </w:pPr>
          </w:p>
        </w:tc>
      </w:tr>
      <w:tr w:rsidR="002D620E" w:rsidTr="000112FC">
        <w:trPr>
          <w:trHeight w:val="1035"/>
        </w:trPr>
        <w:tc>
          <w:tcPr>
            <w:tcW w:w="797" w:type="dxa"/>
            <w:tcBorders>
              <w:top w:val="nil"/>
              <w:left w:val="single" w:sz="4" w:space="0" w:color="auto"/>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01</w:t>
            </w:r>
          </w:p>
        </w:tc>
        <w:tc>
          <w:tcPr>
            <w:tcW w:w="733"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87"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835" w:type="dxa"/>
            <w:tcBorders>
              <w:top w:val="nil"/>
              <w:left w:val="nil"/>
              <w:bottom w:val="single" w:sz="4" w:space="0" w:color="auto"/>
              <w:right w:val="single" w:sz="4" w:space="0" w:color="auto"/>
            </w:tcBorders>
          </w:tcPr>
          <w:p w:rsidR="002D620E" w:rsidRDefault="00E424C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Доля целевых показателей муниципальной программы «Развитие образования, воспитание и организация отдыха детей в каникулярное время» на 2015-2020 годы, значения которых достигли или превысили (не более 5%) запланированные</w:t>
            </w:r>
          </w:p>
        </w:tc>
        <w:tc>
          <w:tcPr>
            <w:tcW w:w="1388"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1071" w:type="dxa"/>
            <w:tcBorders>
              <w:top w:val="nil"/>
              <w:left w:val="nil"/>
              <w:bottom w:val="single" w:sz="4" w:space="0" w:color="auto"/>
              <w:right w:val="single" w:sz="4" w:space="0" w:color="auto"/>
            </w:tcBorders>
            <w:vAlign w:val="center"/>
          </w:tcPr>
          <w:p w:rsidR="002D620E" w:rsidRDefault="00816F75" w:rsidP="00816F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r w:rsidR="00E424CB">
              <w:rPr>
                <w:rFonts w:ascii="Times New Roman" w:hAnsi="Times New Roman" w:cs="Times New Roman"/>
                <w:color w:val="000000"/>
                <w:sz w:val="20"/>
                <w:szCs w:val="20"/>
              </w:rPr>
              <w:t>,</w:t>
            </w:r>
            <w:r>
              <w:rPr>
                <w:rFonts w:ascii="Times New Roman" w:hAnsi="Times New Roman" w:cs="Times New Roman"/>
                <w:color w:val="000000"/>
                <w:sz w:val="20"/>
                <w:szCs w:val="20"/>
              </w:rPr>
              <w:t>22</w:t>
            </w:r>
            <w:r w:rsidR="00E424CB">
              <w:rPr>
                <w:rFonts w:ascii="Times New Roman" w:hAnsi="Times New Roman" w:cs="Times New Roman"/>
                <w:color w:val="000000"/>
                <w:sz w:val="20"/>
                <w:szCs w:val="20"/>
              </w:rPr>
              <w:t xml:space="preserve"> </w:t>
            </w:r>
          </w:p>
        </w:tc>
        <w:tc>
          <w:tcPr>
            <w:tcW w:w="1149" w:type="dxa"/>
            <w:tcBorders>
              <w:top w:val="nil"/>
              <w:left w:val="nil"/>
              <w:bottom w:val="single" w:sz="4" w:space="0" w:color="auto"/>
              <w:right w:val="single" w:sz="4" w:space="0" w:color="auto"/>
            </w:tcBorders>
            <w:vAlign w:val="center"/>
          </w:tcPr>
          <w:p w:rsidR="002D620E" w:rsidRDefault="00E424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071" w:type="dxa"/>
            <w:tcBorders>
              <w:top w:val="nil"/>
              <w:left w:val="nil"/>
              <w:bottom w:val="single" w:sz="4" w:space="0" w:color="auto"/>
              <w:right w:val="single" w:sz="4" w:space="0" w:color="auto"/>
            </w:tcBorders>
            <w:vAlign w:val="center"/>
          </w:tcPr>
          <w:p w:rsidR="002D620E" w:rsidRDefault="003E04E8" w:rsidP="003E04E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r w:rsidR="00380E52" w:rsidRPr="00380E52">
              <w:rPr>
                <w:rFonts w:ascii="Times New Roman" w:hAnsi="Times New Roman" w:cs="Times New Roman"/>
                <w:color w:val="000000"/>
                <w:sz w:val="20"/>
                <w:szCs w:val="20"/>
              </w:rPr>
              <w:t>,</w:t>
            </w:r>
            <w:r>
              <w:rPr>
                <w:rFonts w:ascii="Times New Roman" w:hAnsi="Times New Roman" w:cs="Times New Roman"/>
                <w:color w:val="000000"/>
                <w:sz w:val="20"/>
                <w:szCs w:val="20"/>
              </w:rPr>
              <w:t>22</w:t>
            </w:r>
          </w:p>
        </w:tc>
        <w:tc>
          <w:tcPr>
            <w:tcW w:w="1285" w:type="dxa"/>
            <w:tcBorders>
              <w:top w:val="nil"/>
              <w:left w:val="nil"/>
              <w:bottom w:val="single" w:sz="4" w:space="0" w:color="auto"/>
              <w:right w:val="single" w:sz="4" w:space="0" w:color="auto"/>
            </w:tcBorders>
            <w:noWrap/>
            <w:vAlign w:val="center"/>
          </w:tcPr>
          <w:p w:rsidR="002D620E" w:rsidRDefault="001E15C5" w:rsidP="003E04E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3E04E8">
              <w:rPr>
                <w:rFonts w:ascii="Times New Roman" w:hAnsi="Times New Roman" w:cs="Times New Roman"/>
                <w:color w:val="000000"/>
                <w:sz w:val="20"/>
                <w:szCs w:val="20"/>
              </w:rPr>
              <w:t>7</w:t>
            </w:r>
            <w:r w:rsidR="00B80412">
              <w:rPr>
                <w:rFonts w:ascii="Times New Roman" w:hAnsi="Times New Roman" w:cs="Times New Roman"/>
                <w:color w:val="000000"/>
                <w:sz w:val="20"/>
                <w:szCs w:val="20"/>
              </w:rPr>
              <w:t>,</w:t>
            </w:r>
            <w:r w:rsidR="003E04E8">
              <w:rPr>
                <w:rFonts w:ascii="Times New Roman" w:hAnsi="Times New Roman" w:cs="Times New Roman"/>
                <w:color w:val="000000"/>
                <w:sz w:val="20"/>
                <w:szCs w:val="20"/>
              </w:rPr>
              <w:t>77</w:t>
            </w:r>
          </w:p>
        </w:tc>
        <w:tc>
          <w:tcPr>
            <w:tcW w:w="1515" w:type="dxa"/>
            <w:tcBorders>
              <w:top w:val="nil"/>
              <w:left w:val="nil"/>
              <w:bottom w:val="single" w:sz="4" w:space="0" w:color="auto"/>
              <w:right w:val="single" w:sz="4" w:space="0" w:color="auto"/>
            </w:tcBorders>
            <w:noWrap/>
            <w:vAlign w:val="center"/>
          </w:tcPr>
          <w:p w:rsidR="002D620E" w:rsidRDefault="003E04E8" w:rsidP="003E04E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r w:rsidR="0093376E">
              <w:rPr>
                <w:rFonts w:ascii="Times New Roman" w:hAnsi="Times New Roman" w:cs="Times New Roman"/>
                <w:color w:val="000000"/>
                <w:sz w:val="20"/>
                <w:szCs w:val="20"/>
              </w:rPr>
              <w:t>3</w:t>
            </w:r>
            <w:r w:rsidR="00E424CB">
              <w:rPr>
                <w:rFonts w:ascii="Times New Roman" w:hAnsi="Times New Roman" w:cs="Times New Roman"/>
                <w:color w:val="000000"/>
                <w:sz w:val="20"/>
                <w:szCs w:val="20"/>
              </w:rPr>
              <w:t>,</w:t>
            </w:r>
            <w:r>
              <w:rPr>
                <w:rFonts w:ascii="Times New Roman" w:hAnsi="Times New Roman" w:cs="Times New Roman"/>
                <w:color w:val="000000"/>
                <w:sz w:val="20"/>
                <w:szCs w:val="20"/>
              </w:rPr>
              <w:t>27</w:t>
            </w:r>
            <w:r w:rsidR="00E424CB">
              <w:rPr>
                <w:rFonts w:ascii="Times New Roman" w:hAnsi="Times New Roman" w:cs="Times New Roman"/>
                <w:color w:val="000000"/>
                <w:sz w:val="20"/>
                <w:szCs w:val="20"/>
              </w:rPr>
              <w:t>%</w:t>
            </w:r>
          </w:p>
        </w:tc>
        <w:tc>
          <w:tcPr>
            <w:tcW w:w="1491" w:type="dxa"/>
            <w:tcBorders>
              <w:top w:val="nil"/>
              <w:left w:val="nil"/>
              <w:bottom w:val="single" w:sz="4" w:space="0" w:color="auto"/>
              <w:right w:val="single" w:sz="4" w:space="0" w:color="auto"/>
            </w:tcBorders>
            <w:noWrap/>
            <w:vAlign w:val="center"/>
          </w:tcPr>
          <w:p w:rsidR="002D620E" w:rsidRDefault="003E04E8" w:rsidP="00B804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703" w:type="dxa"/>
            <w:tcBorders>
              <w:top w:val="nil"/>
              <w:left w:val="nil"/>
              <w:bottom w:val="single" w:sz="4" w:space="0" w:color="auto"/>
              <w:right w:val="single" w:sz="4" w:space="0" w:color="auto"/>
            </w:tcBorders>
            <w:noWrap/>
          </w:tcPr>
          <w:p w:rsidR="002D620E" w:rsidRDefault="002D620E">
            <w:pPr>
              <w:spacing w:after="0" w:line="240" w:lineRule="auto"/>
              <w:jc w:val="center"/>
              <w:rPr>
                <w:rFonts w:ascii="Times New Roman" w:hAnsi="Times New Roman" w:cs="Times New Roman"/>
                <w:color w:val="000000"/>
                <w:sz w:val="16"/>
                <w:szCs w:val="16"/>
              </w:rPr>
            </w:pPr>
          </w:p>
        </w:tc>
      </w:tr>
    </w:tbl>
    <w:p w:rsidR="002D620E" w:rsidRDefault="002D620E">
      <w:pPr>
        <w:spacing w:after="0" w:line="240" w:lineRule="auto"/>
        <w:rPr>
          <w:rFonts w:ascii="Times New Roman" w:hAnsi="Times New Roman" w:cs="Times New Roman"/>
          <w:sz w:val="20"/>
          <w:szCs w:val="20"/>
        </w:rPr>
      </w:pPr>
    </w:p>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20"/>
          <w:szCs w:val="20"/>
        </w:rPr>
        <w:br w:type="page"/>
      </w:r>
      <w:r>
        <w:rPr>
          <w:rFonts w:ascii="Times New Roman" w:hAnsi="Times New Roman" w:cs="Times New Roman"/>
          <w:b/>
          <w:bCs/>
          <w:sz w:val="18"/>
          <w:szCs w:val="18"/>
        </w:rPr>
        <w:lastRenderedPageBreak/>
        <w:t>Форма 2</w:t>
      </w:r>
      <w:r>
        <w:rPr>
          <w:rFonts w:ascii="Times New Roman" w:hAnsi="Times New Roman" w:cs="Times New Roman"/>
          <w:b/>
          <w:bCs/>
          <w:color w:val="000000"/>
          <w:sz w:val="18"/>
          <w:szCs w:val="18"/>
        </w:rPr>
        <w:t xml:space="preserve">. </w:t>
      </w:r>
      <w:r>
        <w:rPr>
          <w:rFonts w:ascii="Times New Roman" w:hAnsi="Times New Roman" w:cs="Times New Roman"/>
          <w:sz w:val="18"/>
          <w:szCs w:val="18"/>
        </w:rPr>
        <w:t>Отчет о выполнении основных мероприятий муниципальной программы «Развитие образования, воспитание и организация отдыха детей в каникулярное время»</w:t>
      </w:r>
    </w:p>
    <w:tbl>
      <w:tblPr>
        <w:tblW w:w="15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540"/>
        <w:gridCol w:w="644"/>
        <w:gridCol w:w="566"/>
        <w:gridCol w:w="2837"/>
        <w:gridCol w:w="2127"/>
        <w:gridCol w:w="1134"/>
        <w:gridCol w:w="16"/>
        <w:gridCol w:w="53"/>
        <w:gridCol w:w="69"/>
        <w:gridCol w:w="16"/>
        <w:gridCol w:w="13"/>
        <w:gridCol w:w="13"/>
        <w:gridCol w:w="16"/>
        <w:gridCol w:w="1797"/>
        <w:gridCol w:w="47"/>
        <w:gridCol w:w="2014"/>
        <w:gridCol w:w="19"/>
        <w:gridCol w:w="9"/>
        <w:gridCol w:w="6"/>
        <w:gridCol w:w="9"/>
        <w:gridCol w:w="13"/>
        <w:gridCol w:w="16"/>
        <w:gridCol w:w="13"/>
        <w:gridCol w:w="28"/>
        <w:gridCol w:w="13"/>
        <w:gridCol w:w="16"/>
        <w:gridCol w:w="1508"/>
        <w:gridCol w:w="1533"/>
      </w:tblGrid>
      <w:tr w:rsidR="002D620E">
        <w:trPr>
          <w:trHeight w:val="20"/>
        </w:trPr>
        <w:tc>
          <w:tcPr>
            <w:tcW w:w="2376" w:type="dxa"/>
            <w:gridSpan w:val="4"/>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Код аналитической программной классификации</w:t>
            </w:r>
          </w:p>
        </w:tc>
        <w:tc>
          <w:tcPr>
            <w:tcW w:w="2837"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подпрограммы, основного мероприятия, мероприятия</w:t>
            </w:r>
          </w:p>
        </w:tc>
        <w:tc>
          <w:tcPr>
            <w:tcW w:w="2127"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Ответственный исполнитель подпрограммы, основного мероприятия, мероприятия</w:t>
            </w:r>
          </w:p>
        </w:tc>
        <w:tc>
          <w:tcPr>
            <w:tcW w:w="1134"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Срок выполнения плановый</w:t>
            </w:r>
          </w:p>
        </w:tc>
        <w:tc>
          <w:tcPr>
            <w:tcW w:w="2040" w:type="dxa"/>
            <w:gridSpan w:val="9"/>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Срок выполнения фактический</w:t>
            </w:r>
          </w:p>
        </w:tc>
        <w:tc>
          <w:tcPr>
            <w:tcW w:w="2014"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Ожидаемый непосредственный результат</w:t>
            </w:r>
          </w:p>
        </w:tc>
        <w:tc>
          <w:tcPr>
            <w:tcW w:w="1650" w:type="dxa"/>
            <w:gridSpan w:val="11"/>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Достигнутый результат</w:t>
            </w:r>
          </w:p>
        </w:tc>
        <w:tc>
          <w:tcPr>
            <w:tcW w:w="1533"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Проблемы, возникшие в ходе реализации мероприятия</w:t>
            </w:r>
          </w:p>
        </w:tc>
      </w:tr>
      <w:tr w:rsidR="002D620E">
        <w:trPr>
          <w:trHeight w:val="20"/>
        </w:trPr>
        <w:tc>
          <w:tcPr>
            <w:tcW w:w="626"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МП</w:t>
            </w:r>
          </w:p>
        </w:tc>
        <w:tc>
          <w:tcPr>
            <w:tcW w:w="540" w:type="dxa"/>
            <w:vAlign w:val="center"/>
          </w:tcPr>
          <w:p w:rsidR="002D620E" w:rsidRDefault="00E424C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Пп</w:t>
            </w:r>
            <w:proofErr w:type="spellEnd"/>
          </w:p>
        </w:tc>
        <w:tc>
          <w:tcPr>
            <w:tcW w:w="644"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w:t>
            </w:r>
          </w:p>
        </w:tc>
        <w:tc>
          <w:tcPr>
            <w:tcW w:w="566"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p>
        </w:tc>
        <w:tc>
          <w:tcPr>
            <w:tcW w:w="2837" w:type="dxa"/>
            <w:vAlign w:val="center"/>
          </w:tcPr>
          <w:p w:rsidR="002D620E" w:rsidRDefault="002D620E">
            <w:pPr>
              <w:spacing w:after="0" w:line="240" w:lineRule="auto"/>
              <w:rPr>
                <w:rFonts w:ascii="Times New Roman" w:hAnsi="Times New Roman" w:cs="Times New Roman"/>
                <w:sz w:val="18"/>
                <w:szCs w:val="18"/>
              </w:rPr>
            </w:pPr>
          </w:p>
        </w:tc>
        <w:tc>
          <w:tcPr>
            <w:tcW w:w="2127" w:type="dxa"/>
            <w:vAlign w:val="center"/>
          </w:tcPr>
          <w:p w:rsidR="002D620E" w:rsidRDefault="002D620E">
            <w:pPr>
              <w:spacing w:after="0" w:line="240" w:lineRule="auto"/>
              <w:rPr>
                <w:rFonts w:ascii="Times New Roman" w:hAnsi="Times New Roman" w:cs="Times New Roman"/>
                <w:sz w:val="18"/>
                <w:szCs w:val="18"/>
              </w:rPr>
            </w:pPr>
          </w:p>
        </w:tc>
        <w:tc>
          <w:tcPr>
            <w:tcW w:w="1134" w:type="dxa"/>
            <w:vAlign w:val="center"/>
          </w:tcPr>
          <w:p w:rsidR="002D620E" w:rsidRDefault="002D620E">
            <w:pPr>
              <w:spacing w:after="0" w:line="240" w:lineRule="auto"/>
              <w:rPr>
                <w:rFonts w:ascii="Times New Roman" w:hAnsi="Times New Roman" w:cs="Times New Roman"/>
                <w:sz w:val="18"/>
                <w:szCs w:val="18"/>
              </w:rPr>
            </w:pPr>
          </w:p>
        </w:tc>
        <w:tc>
          <w:tcPr>
            <w:tcW w:w="2040" w:type="dxa"/>
            <w:gridSpan w:val="9"/>
            <w:vAlign w:val="center"/>
          </w:tcPr>
          <w:p w:rsidR="002D620E" w:rsidRDefault="002D620E">
            <w:pPr>
              <w:spacing w:after="0" w:line="240" w:lineRule="auto"/>
              <w:rPr>
                <w:rFonts w:ascii="Times New Roman" w:hAnsi="Times New Roman" w:cs="Times New Roman"/>
                <w:sz w:val="18"/>
                <w:szCs w:val="18"/>
              </w:rPr>
            </w:pPr>
          </w:p>
        </w:tc>
        <w:tc>
          <w:tcPr>
            <w:tcW w:w="2014" w:type="dxa"/>
            <w:vAlign w:val="center"/>
          </w:tcPr>
          <w:p w:rsidR="002D620E" w:rsidRDefault="002D620E">
            <w:pPr>
              <w:spacing w:after="0" w:line="240" w:lineRule="auto"/>
              <w:rPr>
                <w:rFonts w:ascii="Times New Roman" w:hAnsi="Times New Roman" w:cs="Times New Roman"/>
                <w:sz w:val="18"/>
                <w:szCs w:val="18"/>
              </w:rPr>
            </w:pPr>
          </w:p>
        </w:tc>
        <w:tc>
          <w:tcPr>
            <w:tcW w:w="1650" w:type="dxa"/>
            <w:gridSpan w:val="11"/>
            <w:vAlign w:val="center"/>
          </w:tcPr>
          <w:p w:rsidR="002D620E" w:rsidRDefault="002D620E">
            <w:pPr>
              <w:spacing w:after="0" w:line="240" w:lineRule="auto"/>
              <w:rPr>
                <w:rFonts w:ascii="Times New Roman" w:hAnsi="Times New Roman" w:cs="Times New Roman"/>
                <w:sz w:val="18"/>
                <w:szCs w:val="18"/>
              </w:rPr>
            </w:pPr>
          </w:p>
        </w:tc>
        <w:tc>
          <w:tcPr>
            <w:tcW w:w="1533" w:type="dxa"/>
            <w:vAlign w:val="center"/>
          </w:tcPr>
          <w:p w:rsidR="002D620E" w:rsidRDefault="002D620E">
            <w:pPr>
              <w:spacing w:after="0" w:line="240" w:lineRule="auto"/>
              <w:rPr>
                <w:rFonts w:ascii="Times New Roman" w:hAnsi="Times New Roman" w:cs="Times New Roman"/>
                <w:sz w:val="18"/>
                <w:szCs w:val="18"/>
              </w:rPr>
            </w:pPr>
          </w:p>
        </w:tc>
      </w:tr>
      <w:tr w:rsidR="002D620E">
        <w:trPr>
          <w:trHeight w:val="20"/>
        </w:trPr>
        <w:tc>
          <w:tcPr>
            <w:tcW w:w="626" w:type="dxa"/>
            <w:vAlign w:val="center"/>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01</w:t>
            </w:r>
          </w:p>
        </w:tc>
        <w:tc>
          <w:tcPr>
            <w:tcW w:w="540" w:type="dxa"/>
            <w:vAlign w:val="center"/>
          </w:tcPr>
          <w:p w:rsidR="002D620E" w:rsidRDefault="002D620E">
            <w:pPr>
              <w:spacing w:after="0" w:line="240" w:lineRule="auto"/>
              <w:jc w:val="center"/>
              <w:rPr>
                <w:rFonts w:ascii="Times New Roman" w:hAnsi="Times New Roman" w:cs="Times New Roman"/>
                <w:sz w:val="18"/>
                <w:szCs w:val="18"/>
              </w:rPr>
            </w:pPr>
          </w:p>
        </w:tc>
        <w:tc>
          <w:tcPr>
            <w:tcW w:w="644" w:type="dxa"/>
            <w:vAlign w:val="center"/>
          </w:tcPr>
          <w:p w:rsidR="002D620E" w:rsidRDefault="002D620E">
            <w:pPr>
              <w:spacing w:after="0" w:line="240" w:lineRule="auto"/>
              <w:jc w:val="center"/>
              <w:rPr>
                <w:rFonts w:ascii="Times New Roman" w:hAnsi="Times New Roman" w:cs="Times New Roman"/>
                <w:sz w:val="18"/>
                <w:szCs w:val="18"/>
              </w:rPr>
            </w:pPr>
          </w:p>
        </w:tc>
        <w:tc>
          <w:tcPr>
            <w:tcW w:w="566" w:type="dxa"/>
            <w:vAlign w:val="center"/>
          </w:tcPr>
          <w:p w:rsidR="002D620E" w:rsidRDefault="002D620E">
            <w:pPr>
              <w:spacing w:after="0" w:line="240" w:lineRule="auto"/>
              <w:jc w:val="center"/>
              <w:rPr>
                <w:rFonts w:ascii="Times New Roman" w:hAnsi="Times New Roman" w:cs="Times New Roman"/>
                <w:sz w:val="18"/>
                <w:szCs w:val="18"/>
              </w:rPr>
            </w:pPr>
          </w:p>
        </w:tc>
        <w:tc>
          <w:tcPr>
            <w:tcW w:w="13335" w:type="dxa"/>
            <w:gridSpan w:val="25"/>
            <w:vAlign w:val="center"/>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Развитие образования, воспитание и организация отдыха детей в каникулярное время  </w:t>
            </w:r>
          </w:p>
        </w:tc>
      </w:tr>
      <w:tr w:rsidR="002D620E">
        <w:trPr>
          <w:trHeight w:val="262"/>
        </w:trPr>
        <w:tc>
          <w:tcPr>
            <w:tcW w:w="626"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01</w:t>
            </w:r>
          </w:p>
        </w:tc>
        <w:tc>
          <w:tcPr>
            <w:tcW w:w="540"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644"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w:t>
            </w:r>
          </w:p>
        </w:tc>
        <w:tc>
          <w:tcPr>
            <w:tcW w:w="566"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w:t>
            </w:r>
          </w:p>
        </w:tc>
        <w:tc>
          <w:tcPr>
            <w:tcW w:w="13335" w:type="dxa"/>
            <w:gridSpan w:val="25"/>
            <w:vAlign w:val="bottom"/>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color w:val="000000"/>
                <w:sz w:val="18"/>
                <w:szCs w:val="18"/>
              </w:rPr>
              <w:t>Развитие образования на базе муниципальных дошкольных образовательных  организаций</w:t>
            </w:r>
            <w:r>
              <w:rPr>
                <w:rFonts w:ascii="Times New Roman" w:hAnsi="Times New Roman" w:cs="Times New Roman"/>
                <w:b/>
                <w:bCs/>
                <w:sz w:val="18"/>
                <w:szCs w:val="18"/>
              </w:rPr>
              <w:t> </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2D620E">
            <w:pPr>
              <w:spacing w:after="0" w:line="240" w:lineRule="auto"/>
              <w:jc w:val="center"/>
              <w:rPr>
                <w:rFonts w:ascii="Times New Roman" w:hAnsi="Times New Roman" w:cs="Times New Roman"/>
                <w:sz w:val="18"/>
                <w:szCs w:val="18"/>
              </w:rPr>
            </w:pPr>
          </w:p>
        </w:tc>
        <w:tc>
          <w:tcPr>
            <w:tcW w:w="2040" w:type="dxa"/>
            <w:gridSpan w:val="9"/>
          </w:tcPr>
          <w:p w:rsidR="002D620E" w:rsidRDefault="002D620E">
            <w:pPr>
              <w:spacing w:after="0" w:line="240" w:lineRule="auto"/>
              <w:jc w:val="both"/>
              <w:rPr>
                <w:rFonts w:ascii="Times New Roman" w:hAnsi="Times New Roman" w:cs="Times New Roman"/>
                <w:sz w:val="18"/>
                <w:szCs w:val="18"/>
              </w:rPr>
            </w:pPr>
          </w:p>
        </w:tc>
        <w:tc>
          <w:tcPr>
            <w:tcW w:w="2086" w:type="dxa"/>
            <w:gridSpan w:val="7"/>
          </w:tcPr>
          <w:p w:rsidR="002D620E" w:rsidRDefault="002D620E">
            <w:pPr>
              <w:spacing w:after="0" w:line="240" w:lineRule="auto"/>
              <w:rPr>
                <w:rFonts w:ascii="Times New Roman" w:hAnsi="Times New Roman" w:cs="Times New Roman"/>
                <w:sz w:val="18"/>
                <w:szCs w:val="18"/>
              </w:rPr>
            </w:pPr>
          </w:p>
        </w:tc>
        <w:tc>
          <w:tcPr>
            <w:tcW w:w="1578" w:type="dxa"/>
            <w:gridSpan w:val="5"/>
          </w:tcPr>
          <w:p w:rsidR="002D620E" w:rsidRDefault="002D620E">
            <w:pPr>
              <w:spacing w:after="0" w:line="240" w:lineRule="auto"/>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1 </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Оказание муниципальной услуги в полном объеме и соответствующего качества</w:t>
            </w:r>
          </w:p>
        </w:tc>
        <w:tc>
          <w:tcPr>
            <w:tcW w:w="1578" w:type="dxa"/>
            <w:gridSpan w:val="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предоставления общедоступного и бесплатного дошкольного образования, воспитания, присмотра и ухода за детьми в муниципальных дошкольных образовательных учреждениях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Оказание муниципальной услуги в полном объеме и соответствующего качества</w:t>
            </w:r>
          </w:p>
        </w:tc>
        <w:tc>
          <w:tcPr>
            <w:tcW w:w="1578" w:type="dxa"/>
            <w:gridSpan w:val="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безопасности условий обучения и воспитания детей в муниципальных дошкольных образовательных организациях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безопасные условия обучения и воспитания детей в муниципальных дошкольных образовательных организациях</w:t>
            </w:r>
          </w:p>
        </w:tc>
        <w:tc>
          <w:tcPr>
            <w:tcW w:w="1578" w:type="dxa"/>
            <w:gridSpan w:val="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переподготовки и повышения квалификации кадров</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переподготовки и повышения квалификации кадров</w:t>
            </w:r>
          </w:p>
        </w:tc>
        <w:tc>
          <w:tcPr>
            <w:tcW w:w="1578" w:type="dxa"/>
            <w:gridSpan w:val="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Соответствует муниципальному заказу</w:t>
            </w:r>
          </w:p>
        </w:tc>
        <w:tc>
          <w:tcPr>
            <w:tcW w:w="1533" w:type="dxa"/>
          </w:tcPr>
          <w:p w:rsidR="002D620E" w:rsidRDefault="00B80412" w:rsidP="001E15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КПК прошли </w:t>
            </w:r>
            <w:r w:rsidR="004A4064">
              <w:rPr>
                <w:rFonts w:ascii="Times New Roman" w:hAnsi="Times New Roman" w:cs="Times New Roman"/>
                <w:sz w:val="18"/>
                <w:szCs w:val="18"/>
              </w:rPr>
              <w:t xml:space="preserve"> </w:t>
            </w:r>
            <w:r w:rsidR="001E15C5">
              <w:rPr>
                <w:rFonts w:ascii="Times New Roman" w:hAnsi="Times New Roman" w:cs="Times New Roman"/>
                <w:sz w:val="18"/>
                <w:szCs w:val="18"/>
              </w:rPr>
              <w:t>3</w:t>
            </w:r>
            <w:r>
              <w:rPr>
                <w:rFonts w:ascii="Times New Roman" w:hAnsi="Times New Roman" w:cs="Times New Roman"/>
                <w:sz w:val="18"/>
                <w:szCs w:val="18"/>
              </w:rPr>
              <w:t xml:space="preserve"> чел. в соответствии с графиком</w:t>
            </w:r>
            <w:r w:rsidR="004A4064">
              <w:rPr>
                <w:rFonts w:ascii="Times New Roman" w:hAnsi="Times New Roman" w:cs="Times New Roman"/>
                <w:sz w:val="18"/>
                <w:szCs w:val="18"/>
              </w:rPr>
              <w:t xml:space="preserve"> 2019 года</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внедрение федеральных государственных образовательных стандартов (требований) дошкольного образования, в том числе:</w:t>
            </w:r>
          </w:p>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утверждение перечня </w:t>
            </w:r>
            <w:r>
              <w:rPr>
                <w:rFonts w:ascii="Times New Roman" w:hAnsi="Times New Roman" w:cs="Times New Roman"/>
                <w:sz w:val="18"/>
                <w:szCs w:val="18"/>
              </w:rPr>
              <w:lastRenderedPageBreak/>
              <w:t>требований к условиям организации дошкольного образования, соответствующим федеральным государственным стандартам;</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актуализация (разработка) образовательных программ в соответствии с федеральными стандартами дошкольного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внедрение федеральных государственных образовательных стандартов (требований) дошкольного </w:t>
            </w:r>
            <w:r>
              <w:rPr>
                <w:rFonts w:ascii="Times New Roman" w:hAnsi="Times New Roman" w:cs="Times New Roman"/>
                <w:sz w:val="18"/>
                <w:szCs w:val="18"/>
              </w:rPr>
              <w:lastRenderedPageBreak/>
              <w:t>образования</w:t>
            </w:r>
          </w:p>
        </w:tc>
        <w:tc>
          <w:tcPr>
            <w:tcW w:w="1578" w:type="dxa"/>
            <w:gridSpan w:val="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Введены федеральные государственные образовательные стандарты. </w:t>
            </w:r>
          </w:p>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Разработаны </w:t>
            </w:r>
            <w:r>
              <w:rPr>
                <w:rFonts w:ascii="Times New Roman" w:hAnsi="Times New Roman" w:cs="Times New Roman"/>
                <w:sz w:val="18"/>
                <w:szCs w:val="18"/>
              </w:rPr>
              <w:lastRenderedPageBreak/>
              <w:t>образовательные программы в соответствии с федеральными стандартами дошкольного образования.</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 в том числе: </w:t>
            </w:r>
          </w:p>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«Город Кедровый»;</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заключенные эффективные контракты с руководителями и педагогическими работниками муниципальных дошкольных образовательных учреждений,</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нормативный акт, утверждающий показателей эффективности деятельности руководителей и педагогических работников</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проведение разъяснительной работы в трудовых коллективах, проведение семинаров</w:t>
            </w:r>
          </w:p>
        </w:tc>
        <w:tc>
          <w:tcPr>
            <w:tcW w:w="1578" w:type="dxa"/>
            <w:gridSpan w:val="5"/>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Эффективные контракты с руководителями и педагогическими работниками муниципальных дошкольных образовательных учреждений заключены.</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Нормативный акт, утверждающий показател</w:t>
            </w:r>
            <w:r w:rsidR="0058136E">
              <w:rPr>
                <w:rFonts w:ascii="Times New Roman" w:hAnsi="Times New Roman" w:cs="Times New Roman"/>
                <w:sz w:val="18"/>
                <w:szCs w:val="18"/>
              </w:rPr>
              <w:t>и</w:t>
            </w:r>
            <w:r>
              <w:rPr>
                <w:rFonts w:ascii="Times New Roman" w:hAnsi="Times New Roman" w:cs="Times New Roman"/>
                <w:sz w:val="18"/>
                <w:szCs w:val="18"/>
              </w:rPr>
              <w:t xml:space="preserve"> эффективности деятельности руководителей и педагогических работников, утвержден.</w:t>
            </w:r>
          </w:p>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Производится информирование через собрания коллектива, информационный стенд.</w:t>
            </w:r>
          </w:p>
        </w:tc>
        <w:tc>
          <w:tcPr>
            <w:tcW w:w="1533" w:type="dxa"/>
          </w:tcPr>
          <w:p w:rsidR="002D620E" w:rsidRDefault="004A4064">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 xml:space="preserve">Целевые показатели руководителей образовательных организаций утверждены приказом отдела образования </w:t>
            </w:r>
            <w:r w:rsidRPr="004A4064">
              <w:rPr>
                <w:rFonts w:ascii="Times New Roman" w:hAnsi="Times New Roman" w:cs="Times New Roman"/>
                <w:sz w:val="20"/>
                <w:szCs w:val="20"/>
              </w:rPr>
              <w:t>от</w:t>
            </w:r>
            <w:r>
              <w:t xml:space="preserve"> </w:t>
            </w:r>
            <w:r w:rsidRPr="004A4064">
              <w:rPr>
                <w:rFonts w:ascii="Times New Roman" w:hAnsi="Times New Roman" w:cs="Times New Roman"/>
                <w:sz w:val="20"/>
                <w:szCs w:val="20"/>
              </w:rPr>
              <w:t>24.10.2019 № 107</w:t>
            </w:r>
            <w:r>
              <w:rPr>
                <w:rFonts w:ascii="Times New Roman" w:hAnsi="Times New Roman" w:cs="Times New Roman"/>
                <w:sz w:val="20"/>
                <w:szCs w:val="20"/>
              </w:rPr>
              <w:t>.</w:t>
            </w:r>
          </w:p>
          <w:p w:rsidR="004A4064" w:rsidRDefault="004A4064">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 xml:space="preserve">По вопросам фонда оплаты труда прошла встреча с коллективом МБДОУ </w:t>
            </w:r>
            <w:proofErr w:type="spellStart"/>
            <w:r>
              <w:rPr>
                <w:rFonts w:ascii="Times New Roman" w:hAnsi="Times New Roman" w:cs="Times New Roman"/>
                <w:sz w:val="20"/>
                <w:szCs w:val="20"/>
              </w:rPr>
              <w:t>д\с</w:t>
            </w:r>
            <w:proofErr w:type="spellEnd"/>
            <w:r>
              <w:rPr>
                <w:rFonts w:ascii="Times New Roman" w:hAnsi="Times New Roman" w:cs="Times New Roman"/>
                <w:sz w:val="20"/>
                <w:szCs w:val="20"/>
              </w:rPr>
              <w:t xml:space="preserve"> № 1 «Родничок»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Кедрового </w:t>
            </w:r>
            <w:r w:rsidR="009C53F0">
              <w:rPr>
                <w:rFonts w:ascii="Times New Roman" w:hAnsi="Times New Roman" w:cs="Times New Roman"/>
                <w:sz w:val="20"/>
                <w:szCs w:val="20"/>
              </w:rPr>
              <w:t>руководителя и экономиста отдела образования в ноябре 2019 г.</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информирование населения об организации предоставления дошкольного образования в муниципальном образовании «Город Кедровый»;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публикация в средствах массой информации, сети Интернет информации от деятельности дошкольных образовательных учреждений муниципального образования;</w:t>
            </w:r>
          </w:p>
          <w:p w:rsidR="002D620E" w:rsidRDefault="00E424CB">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lastRenderedPageBreak/>
              <w:t>доступность сведений о структурах и должностных лицах, отвечающих за организацию и предоставление муниципальных услуг в сфере дошкольного образования, для населения (потребителей услуг</w:t>
            </w:r>
            <w:proofErr w:type="gramEnd"/>
          </w:p>
        </w:tc>
        <w:tc>
          <w:tcPr>
            <w:tcW w:w="1578" w:type="dxa"/>
            <w:gridSpan w:val="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Регулярно обновляется информация на сайте детского сада "Родничок", МБОУ СОШ №1 г. Кедрового и МАОУ Пудинской СОШ.</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и развитие системы обратной связи с потребителями муниципальных услуг в сфере дошкольного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обратная связь с потребителями муниципальных услуг в сфере дошкольного образования;</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рассмотрение обращений граждан, принятие мер реагирования</w:t>
            </w:r>
          </w:p>
        </w:tc>
        <w:tc>
          <w:tcPr>
            <w:tcW w:w="1578" w:type="dxa"/>
            <w:gridSpan w:val="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Ведется в соответствии с законодательством.</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осуществление присмотра и ухода за детьми в муниципальных дошкольных образовательных учреждениях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присмотр и ухода за детьми в муниципальных дошкольных образовательных учреждениях</w:t>
            </w:r>
          </w:p>
        </w:tc>
        <w:tc>
          <w:tcPr>
            <w:tcW w:w="1578" w:type="dxa"/>
            <w:gridSpan w:val="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Осуществляется</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предоставление мер социальной поддержки по освобождению от родительской платы </w:t>
            </w:r>
            <w:r>
              <w:rPr>
                <w:rFonts w:ascii="Times New Roman" w:hAnsi="Times New Roman" w:cs="Times New Roman"/>
                <w:sz w:val="18"/>
                <w:szCs w:val="18"/>
                <w:shd w:val="clear" w:color="auto" w:fill="FFFFFF"/>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освобождение от родительской платы </w:t>
            </w:r>
            <w:r>
              <w:rPr>
                <w:rFonts w:ascii="Times New Roman" w:hAnsi="Times New Roman" w:cs="Times New Roman"/>
                <w:sz w:val="18"/>
                <w:szCs w:val="18"/>
                <w:shd w:val="clear" w:color="auto" w:fill="FFFFFF"/>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w:t>
            </w:r>
          </w:p>
        </w:tc>
        <w:tc>
          <w:tcPr>
            <w:tcW w:w="1578" w:type="dxa"/>
            <w:gridSpan w:val="5"/>
          </w:tcPr>
          <w:p w:rsidR="00C278B6" w:rsidRDefault="00E424CB">
            <w:pPr>
              <w:pStyle w:val="310"/>
              <w:jc w:val="both"/>
              <w:rPr>
                <w:sz w:val="16"/>
                <w:szCs w:val="16"/>
              </w:rPr>
            </w:pPr>
            <w:r>
              <w:rPr>
                <w:i w:val="0"/>
                <w:sz w:val="16"/>
                <w:szCs w:val="16"/>
              </w:rPr>
              <w:t>Распоряжение отдела образования Администрации города Кедрового от 25.09.2018 № 93</w:t>
            </w:r>
            <w:r>
              <w:rPr>
                <w:sz w:val="16"/>
                <w:szCs w:val="16"/>
              </w:rPr>
              <w:t xml:space="preserve">  «</w:t>
            </w:r>
            <w:r>
              <w:rPr>
                <w:i w:val="0"/>
                <w:sz w:val="16"/>
                <w:szCs w:val="16"/>
              </w:rPr>
              <w:t xml:space="preserve">Об утверждении Порядка освобождения от родительской платы </w:t>
            </w:r>
            <w:r>
              <w:rPr>
                <w:i w:val="0"/>
                <w:sz w:val="16"/>
                <w:szCs w:val="16"/>
                <w:shd w:val="clear" w:color="auto" w:fill="FFFFFF"/>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w:t>
            </w:r>
            <w:r>
              <w:rPr>
                <w:i w:val="0"/>
                <w:sz w:val="16"/>
                <w:szCs w:val="16"/>
                <w:shd w:val="clear" w:color="auto" w:fill="FFFFFF"/>
              </w:rPr>
              <w:lastRenderedPageBreak/>
              <w:t>организациях, реализующих образовательную программу дошкольного образования</w:t>
            </w:r>
            <w:r>
              <w:rPr>
                <w:sz w:val="16"/>
                <w:szCs w:val="16"/>
              </w:rPr>
              <w:t>»</w:t>
            </w:r>
            <w:r w:rsidR="00C278B6">
              <w:rPr>
                <w:sz w:val="16"/>
                <w:szCs w:val="16"/>
              </w:rPr>
              <w:t>.</w:t>
            </w:r>
          </w:p>
          <w:p w:rsidR="00C278B6" w:rsidRPr="00C278B6" w:rsidRDefault="00C278B6">
            <w:pPr>
              <w:pStyle w:val="310"/>
              <w:jc w:val="both"/>
              <w:rPr>
                <w:i w:val="0"/>
                <w:sz w:val="16"/>
                <w:szCs w:val="16"/>
              </w:rPr>
            </w:pPr>
            <w:r w:rsidRPr="00C278B6">
              <w:rPr>
                <w:i w:val="0"/>
                <w:sz w:val="16"/>
                <w:szCs w:val="16"/>
              </w:rPr>
              <w:t xml:space="preserve">В 2019 году льгота </w:t>
            </w:r>
            <w:r>
              <w:rPr>
                <w:i w:val="0"/>
                <w:sz w:val="16"/>
                <w:szCs w:val="16"/>
              </w:rPr>
              <w:t>предоставлена 3 получа</w:t>
            </w:r>
            <w:r w:rsidRPr="00C278B6">
              <w:rPr>
                <w:i w:val="0"/>
                <w:sz w:val="16"/>
                <w:szCs w:val="16"/>
              </w:rPr>
              <w:t>телям</w:t>
            </w:r>
          </w:p>
        </w:tc>
        <w:tc>
          <w:tcPr>
            <w:tcW w:w="1533" w:type="dxa"/>
          </w:tcPr>
          <w:p w:rsidR="002D620E" w:rsidRDefault="008C2F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предоставленная бесплатная методическая, психолого-педагогическая, диагностическая и консультативная помощь</w:t>
            </w:r>
          </w:p>
        </w:tc>
        <w:tc>
          <w:tcPr>
            <w:tcW w:w="1578" w:type="dxa"/>
            <w:gridSpan w:val="5"/>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 01.01.2017 г. на базе МДОУ детский сад №1 «Родничок» функционирует консультационный центр.</w:t>
            </w:r>
          </w:p>
        </w:tc>
        <w:tc>
          <w:tcPr>
            <w:tcW w:w="1533" w:type="dxa"/>
          </w:tcPr>
          <w:p w:rsidR="002D620E" w:rsidRDefault="009C53F0" w:rsidP="00F0090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 2019 г. </w:t>
            </w:r>
            <w:r w:rsidR="0044007B">
              <w:rPr>
                <w:rFonts w:ascii="Times New Roman" w:hAnsi="Times New Roman" w:cs="Times New Roman"/>
                <w:color w:val="000000"/>
                <w:sz w:val="20"/>
                <w:szCs w:val="20"/>
              </w:rPr>
              <w:t>у</w:t>
            </w:r>
            <w:r w:rsidR="0044007B" w:rsidRPr="00634976">
              <w:rPr>
                <w:rFonts w:ascii="Times New Roman" w:hAnsi="Times New Roman" w:cs="Times New Roman"/>
                <w:color w:val="000000"/>
                <w:sz w:val="20"/>
                <w:szCs w:val="20"/>
              </w:rPr>
              <w:t>слуги психолого-педагогической, методической и консультативной помощи получили 27 родителей</w:t>
            </w:r>
            <w:r w:rsidR="008C2F1D">
              <w:rPr>
                <w:rFonts w:ascii="Times New Roman" w:hAnsi="Times New Roman" w:cs="Times New Roman"/>
                <w:color w:val="000000"/>
                <w:sz w:val="20"/>
                <w:szCs w:val="20"/>
              </w:rPr>
              <w:t xml:space="preserve">, в Центре работают </w:t>
            </w:r>
            <w:r w:rsidR="00F0090B">
              <w:rPr>
                <w:rFonts w:ascii="Times New Roman" w:hAnsi="Times New Roman" w:cs="Times New Roman"/>
                <w:color w:val="000000"/>
                <w:sz w:val="20"/>
                <w:szCs w:val="20"/>
              </w:rPr>
              <w:t xml:space="preserve"> 3 </w:t>
            </w:r>
            <w:r w:rsidR="008C2F1D">
              <w:rPr>
                <w:rFonts w:ascii="Times New Roman" w:hAnsi="Times New Roman" w:cs="Times New Roman"/>
                <w:color w:val="000000"/>
                <w:sz w:val="20"/>
                <w:szCs w:val="20"/>
              </w:rPr>
              <w:t>педагога</w:t>
            </w:r>
          </w:p>
        </w:tc>
      </w:tr>
      <w:tr w:rsidR="002D620E">
        <w:trPr>
          <w:trHeight w:val="241"/>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w:t>
            </w:r>
            <w:r>
              <w:rPr>
                <w:rFonts w:ascii="Times New Roman" w:hAnsi="Times New Roman" w:cs="Times New Roman"/>
                <w:sz w:val="18"/>
                <w:szCs w:val="18"/>
              </w:rPr>
              <w:lastRenderedPageBreak/>
              <w:t>основным общеобразовательным программам, бесплатным двухразовым питанием</w:t>
            </w:r>
            <w:proofErr w:type="gramEnd"/>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обеспечение </w:t>
            </w:r>
            <w:proofErr w:type="gramStart"/>
            <w:r>
              <w:rPr>
                <w:rFonts w:ascii="Times New Roman" w:hAnsi="Times New Roman" w:cs="Times New Roman"/>
                <w:sz w:val="18"/>
                <w:szCs w:val="18"/>
              </w:rPr>
              <w:t>обучающихся</w:t>
            </w:r>
            <w:proofErr w:type="gramEnd"/>
            <w:r>
              <w:rPr>
                <w:rFonts w:ascii="Times New Roman" w:hAnsi="Times New Roman" w:cs="Times New Roman"/>
                <w:sz w:val="18"/>
                <w:szCs w:val="18"/>
              </w:rPr>
              <w:t xml:space="preserve"> с ограниченными возможностями здоровья бесплатным двухразовым питанием</w:t>
            </w:r>
          </w:p>
        </w:tc>
        <w:tc>
          <w:tcPr>
            <w:tcW w:w="1578" w:type="dxa"/>
            <w:gridSpan w:val="5"/>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Обучающиеся с ограниченными возможностями здоровья обеспечены бесплатным двухразовым питанием.</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04</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достижение целевых показателей по плану мероприятий ("дорожная карта")</w:t>
            </w:r>
          </w:p>
        </w:tc>
        <w:tc>
          <w:tcPr>
            <w:tcW w:w="1578" w:type="dxa"/>
            <w:gridSpan w:val="5"/>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Соглашение подписано</w:t>
            </w:r>
            <w:r w:rsidR="0040104F">
              <w:rPr>
                <w:rFonts w:ascii="Times New Roman" w:hAnsi="Times New Roman" w:cs="Times New Roman"/>
                <w:sz w:val="18"/>
                <w:szCs w:val="18"/>
              </w:rPr>
              <w:t xml:space="preserve"> Достижение целевых показателей по плану мероприятий ("дорожная карта") </w:t>
            </w:r>
            <w:r w:rsidR="0040104F" w:rsidRPr="009C53F0">
              <w:rPr>
                <w:rFonts w:ascii="Times New Roman" w:hAnsi="Times New Roman" w:cs="Times New Roman"/>
                <w:color w:val="000000"/>
                <w:sz w:val="20"/>
                <w:szCs w:val="20"/>
              </w:rPr>
              <w:t>100,00%</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стимулирование работников за высокие результаты и качество выполняемых работ в муниципальных дошкольных образовательных организациях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w:t>
            </w:r>
          </w:p>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годы</w:t>
            </w:r>
          </w:p>
        </w:tc>
        <w:tc>
          <w:tcPr>
            <w:tcW w:w="2040"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6"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заинтересованности педагогических работников к повышению качества предоставляемых услуг</w:t>
            </w:r>
          </w:p>
        </w:tc>
        <w:tc>
          <w:tcPr>
            <w:tcW w:w="1578" w:type="dxa"/>
            <w:gridSpan w:val="5"/>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Педагогические работники</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заинтересованы в повышении качества предоставляемых услуг.</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01</w:t>
            </w:r>
          </w:p>
        </w:tc>
        <w:tc>
          <w:tcPr>
            <w:tcW w:w="540"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644" w:type="dxa"/>
          </w:tcPr>
          <w:p w:rsidR="002D620E" w:rsidRDefault="002D620E">
            <w:pPr>
              <w:spacing w:after="0" w:line="240" w:lineRule="auto"/>
              <w:jc w:val="center"/>
              <w:rPr>
                <w:rFonts w:ascii="Times New Roman" w:hAnsi="Times New Roman" w:cs="Times New Roman"/>
                <w:sz w:val="18"/>
                <w:szCs w:val="18"/>
              </w:rPr>
            </w:pPr>
          </w:p>
        </w:tc>
        <w:tc>
          <w:tcPr>
            <w:tcW w:w="566" w:type="dxa"/>
          </w:tcPr>
          <w:p w:rsidR="002D620E" w:rsidRDefault="002D620E">
            <w:pPr>
              <w:spacing w:after="0" w:line="240" w:lineRule="auto"/>
              <w:jc w:val="center"/>
              <w:rPr>
                <w:rFonts w:ascii="Times New Roman" w:hAnsi="Times New Roman" w:cs="Times New Roman"/>
                <w:sz w:val="18"/>
                <w:szCs w:val="18"/>
              </w:rPr>
            </w:pPr>
          </w:p>
        </w:tc>
        <w:tc>
          <w:tcPr>
            <w:tcW w:w="13335" w:type="dxa"/>
            <w:gridSpan w:val="25"/>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color w:val="000000"/>
                <w:sz w:val="18"/>
                <w:szCs w:val="18"/>
              </w:rPr>
              <w:t>Развитие образования на базе муниципальных общеобразовательных организаций</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Оказание муниципальных услуг по предоставлению дошкольного, общего и дополнительного образования общеобразовательными учреждениями</w:t>
            </w:r>
          </w:p>
        </w:tc>
        <w:tc>
          <w:tcPr>
            <w:tcW w:w="2127" w:type="dxa"/>
          </w:tcPr>
          <w:p w:rsidR="002D620E" w:rsidRDefault="002D620E">
            <w:pPr>
              <w:spacing w:after="0" w:line="240" w:lineRule="auto"/>
              <w:jc w:val="both"/>
              <w:rPr>
                <w:rFonts w:ascii="Times New Roman" w:hAnsi="Times New Roman" w:cs="Times New Roman"/>
                <w:sz w:val="18"/>
                <w:szCs w:val="18"/>
              </w:rPr>
            </w:pPr>
          </w:p>
        </w:tc>
        <w:tc>
          <w:tcPr>
            <w:tcW w:w="1134" w:type="dxa"/>
          </w:tcPr>
          <w:p w:rsidR="002D620E" w:rsidRDefault="002D620E">
            <w:pPr>
              <w:spacing w:after="0" w:line="240" w:lineRule="auto"/>
              <w:jc w:val="both"/>
              <w:rPr>
                <w:rFonts w:ascii="Times New Roman" w:hAnsi="Times New Roman" w:cs="Times New Roman"/>
                <w:sz w:val="18"/>
                <w:szCs w:val="18"/>
              </w:rPr>
            </w:pPr>
          </w:p>
        </w:tc>
        <w:tc>
          <w:tcPr>
            <w:tcW w:w="2040" w:type="dxa"/>
            <w:gridSpan w:val="9"/>
          </w:tcPr>
          <w:p w:rsidR="002D620E" w:rsidRDefault="002D620E">
            <w:pPr>
              <w:spacing w:after="0" w:line="240" w:lineRule="auto"/>
              <w:jc w:val="both"/>
              <w:rPr>
                <w:rFonts w:ascii="Times New Roman" w:hAnsi="Times New Roman" w:cs="Times New Roman"/>
                <w:sz w:val="18"/>
                <w:szCs w:val="18"/>
              </w:rPr>
            </w:pPr>
          </w:p>
        </w:tc>
        <w:tc>
          <w:tcPr>
            <w:tcW w:w="2048" w:type="dxa"/>
            <w:gridSpan w:val="4"/>
          </w:tcPr>
          <w:p w:rsidR="002D620E" w:rsidRDefault="002D620E">
            <w:pPr>
              <w:spacing w:after="0" w:line="240" w:lineRule="auto"/>
              <w:rPr>
                <w:rFonts w:ascii="Times New Roman" w:hAnsi="Times New Roman" w:cs="Times New Roman"/>
                <w:sz w:val="18"/>
                <w:szCs w:val="18"/>
              </w:rPr>
            </w:pPr>
          </w:p>
        </w:tc>
        <w:tc>
          <w:tcPr>
            <w:tcW w:w="1616" w:type="dxa"/>
            <w:gridSpan w:val="8"/>
          </w:tcPr>
          <w:p w:rsidR="002D620E" w:rsidRDefault="002D620E">
            <w:pPr>
              <w:spacing w:after="0" w:line="240" w:lineRule="auto"/>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в том числе:</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48"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616" w:type="dxa"/>
            <w:gridSpan w:val="8"/>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2D620E">
            <w:pPr>
              <w:spacing w:after="0" w:line="240" w:lineRule="auto"/>
              <w:jc w:val="both"/>
              <w:rPr>
                <w:rFonts w:ascii="Times New Roman" w:hAnsi="Times New Roman" w:cs="Times New Roman"/>
                <w:sz w:val="18"/>
                <w:szCs w:val="18"/>
              </w:rPr>
            </w:pPr>
          </w:p>
        </w:tc>
        <w:tc>
          <w:tcPr>
            <w:tcW w:w="540" w:type="dxa"/>
          </w:tcPr>
          <w:p w:rsidR="002D620E" w:rsidRDefault="002D620E">
            <w:pPr>
              <w:spacing w:after="0" w:line="240" w:lineRule="auto"/>
              <w:jc w:val="both"/>
              <w:rPr>
                <w:rFonts w:ascii="Times New Roman" w:hAnsi="Times New Roman" w:cs="Times New Roman"/>
                <w:sz w:val="18"/>
                <w:szCs w:val="18"/>
              </w:rPr>
            </w:pPr>
          </w:p>
        </w:tc>
        <w:tc>
          <w:tcPr>
            <w:tcW w:w="644" w:type="dxa"/>
          </w:tcPr>
          <w:p w:rsidR="002D620E" w:rsidRDefault="002D620E">
            <w:pPr>
              <w:spacing w:after="0" w:line="240" w:lineRule="auto"/>
              <w:jc w:val="both"/>
              <w:rPr>
                <w:rFonts w:ascii="Times New Roman" w:hAnsi="Times New Roman" w:cs="Times New Roman"/>
                <w:sz w:val="18"/>
                <w:szCs w:val="18"/>
              </w:rPr>
            </w:pP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Обеспечение государственных гарантий реализации прав на получение общедоступного и </w:t>
            </w:r>
            <w:r>
              <w:rPr>
                <w:rFonts w:ascii="Times New Roman" w:hAnsi="Times New Roman" w:cs="Times New Roman"/>
                <w:sz w:val="18"/>
                <w:szCs w:val="18"/>
              </w:rPr>
              <w:lastRenderedPageBreak/>
              <w:t>бесплатного дошкольного образования детей в муниципальных общеобразовательных организациях в Томской области</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48"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финансовое обеспечение государственных </w:t>
            </w:r>
            <w:r>
              <w:rPr>
                <w:rFonts w:ascii="Times New Roman" w:hAnsi="Times New Roman" w:cs="Times New Roman"/>
                <w:sz w:val="18"/>
                <w:szCs w:val="18"/>
              </w:rPr>
              <w:lastRenderedPageBreak/>
              <w:t>гарантий реализации прав граждан на получение общедоступного и бесплатного дошкольного образования в общеобразовательных учреждениях</w:t>
            </w:r>
          </w:p>
        </w:tc>
        <w:tc>
          <w:tcPr>
            <w:tcW w:w="1616" w:type="dxa"/>
            <w:gridSpan w:val="8"/>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2D620E">
            <w:pPr>
              <w:spacing w:after="0" w:line="240" w:lineRule="auto"/>
              <w:jc w:val="both"/>
              <w:rPr>
                <w:rFonts w:ascii="Times New Roman" w:hAnsi="Times New Roman" w:cs="Times New Roman"/>
                <w:sz w:val="18"/>
                <w:szCs w:val="18"/>
              </w:rPr>
            </w:pPr>
          </w:p>
        </w:tc>
        <w:tc>
          <w:tcPr>
            <w:tcW w:w="540" w:type="dxa"/>
          </w:tcPr>
          <w:p w:rsidR="002D620E" w:rsidRDefault="002D620E">
            <w:pPr>
              <w:spacing w:after="0" w:line="240" w:lineRule="auto"/>
              <w:jc w:val="both"/>
              <w:rPr>
                <w:rFonts w:ascii="Times New Roman" w:hAnsi="Times New Roman" w:cs="Times New Roman"/>
                <w:sz w:val="18"/>
                <w:szCs w:val="18"/>
              </w:rPr>
            </w:pPr>
          </w:p>
        </w:tc>
        <w:tc>
          <w:tcPr>
            <w:tcW w:w="644" w:type="dxa"/>
          </w:tcPr>
          <w:p w:rsidR="002D620E" w:rsidRDefault="002D620E">
            <w:pPr>
              <w:spacing w:after="0" w:line="240" w:lineRule="auto"/>
              <w:jc w:val="both"/>
              <w:rPr>
                <w:rFonts w:ascii="Times New Roman" w:hAnsi="Times New Roman" w:cs="Times New Roman"/>
                <w:sz w:val="18"/>
                <w:szCs w:val="18"/>
              </w:rPr>
            </w:pP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48"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(полного) общего образования, в общеобразовательных учреждениях</w:t>
            </w:r>
          </w:p>
        </w:tc>
        <w:tc>
          <w:tcPr>
            <w:tcW w:w="1616" w:type="dxa"/>
            <w:gridSpan w:val="8"/>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общеобразовательных учреждениях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48"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предоставления начального дошкольного, общего, основного общего, среднего общего образования в муниципальных общеобразовательных организациях</w:t>
            </w:r>
          </w:p>
        </w:tc>
        <w:tc>
          <w:tcPr>
            <w:tcW w:w="1616" w:type="dxa"/>
            <w:gridSpan w:val="8"/>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772"/>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укрепление материально-технической базы муниципальных общеобразовательных учреждений </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2040" w:type="dxa"/>
            <w:gridSpan w:val="9"/>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48"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оснащение педагогического процесса, в соответствии с требованиями федеральных государственных образовательных стандартов.</w:t>
            </w:r>
          </w:p>
        </w:tc>
        <w:tc>
          <w:tcPr>
            <w:tcW w:w="1616" w:type="dxa"/>
            <w:gridSpan w:val="8"/>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 отчетный период в МАОУ Пудинская СОШ укреплена материально-техническая база на сумму 100 000 руб.;  в МБОУ СОШ №1 г. Кедрового укреплена материально-техническая база на сумму 100 000 руб. </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приобретение учебно-лабораторного, спортивного оборудования, оборудования для школьных столовых, приобретение оборудования, обеспечение доступа к сети Интернет, в том числе в целях формирования образовательной среды, соответствующей требованиям федеральных государственных образовательных стандартов, не учтенное в субсидиях на обеспечение выполнения муниципальной услуги</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оснащение педагогического процесса, в соответствии с требованиями </w:t>
            </w:r>
            <w:proofErr w:type="gramStart"/>
            <w:r>
              <w:rPr>
                <w:rFonts w:ascii="Times New Roman" w:hAnsi="Times New Roman" w:cs="Times New Roman"/>
                <w:sz w:val="18"/>
                <w:szCs w:val="18"/>
              </w:rPr>
              <w:t>федеральных</w:t>
            </w:r>
            <w:proofErr w:type="gramEnd"/>
            <w:r>
              <w:rPr>
                <w:rFonts w:ascii="Times New Roman" w:hAnsi="Times New Roman" w:cs="Times New Roman"/>
                <w:sz w:val="18"/>
                <w:szCs w:val="18"/>
              </w:rPr>
              <w:t xml:space="preserve"> государственных образовательных</w:t>
            </w:r>
          </w:p>
        </w:tc>
        <w:tc>
          <w:tcPr>
            <w:tcW w:w="1631" w:type="dxa"/>
            <w:gridSpan w:val="10"/>
          </w:tcPr>
          <w:p w:rsidR="002D620E" w:rsidRPr="00D6212B" w:rsidRDefault="00D6212B">
            <w:pPr>
              <w:spacing w:after="0" w:line="240" w:lineRule="auto"/>
              <w:rPr>
                <w:rFonts w:ascii="Times New Roman" w:hAnsi="Times New Roman" w:cs="Times New Roman"/>
                <w:sz w:val="20"/>
                <w:szCs w:val="20"/>
                <w:highlight w:val="yellow"/>
              </w:rPr>
            </w:pPr>
            <w:r w:rsidRPr="00D6212B">
              <w:rPr>
                <w:rFonts w:ascii="Times New Roman" w:hAnsi="Times New Roman" w:cs="Times New Roman"/>
                <w:color w:val="000000"/>
                <w:sz w:val="20"/>
                <w:szCs w:val="20"/>
              </w:rPr>
              <w:t xml:space="preserve">МБОУ СОШ № 1 г. Кедрового </w:t>
            </w:r>
            <w:proofErr w:type="gramStart"/>
            <w:r w:rsidRPr="00D6212B">
              <w:rPr>
                <w:rFonts w:ascii="Times New Roman" w:hAnsi="Times New Roman" w:cs="Times New Roman"/>
                <w:color w:val="000000"/>
                <w:sz w:val="20"/>
                <w:szCs w:val="20"/>
              </w:rPr>
              <w:t>обеспечена</w:t>
            </w:r>
            <w:proofErr w:type="gramEnd"/>
            <w:r w:rsidRPr="00D6212B">
              <w:rPr>
                <w:rFonts w:ascii="Times New Roman" w:hAnsi="Times New Roman" w:cs="Times New Roman"/>
                <w:color w:val="000000"/>
                <w:sz w:val="20"/>
                <w:szCs w:val="20"/>
              </w:rPr>
              <w:t xml:space="preserve"> Интернет - соединением по технологии оптоволоконной сети со скорость</w:t>
            </w:r>
            <w:r w:rsidR="00585F35">
              <w:rPr>
                <w:rFonts w:ascii="Times New Roman" w:hAnsi="Times New Roman" w:cs="Times New Roman"/>
                <w:color w:val="000000"/>
                <w:sz w:val="20"/>
                <w:szCs w:val="20"/>
              </w:rPr>
              <w:t xml:space="preserve">ю </w:t>
            </w:r>
            <w:r w:rsidRPr="00D6212B">
              <w:rPr>
                <w:rFonts w:ascii="Times New Roman" w:hAnsi="Times New Roman" w:cs="Times New Roman"/>
                <w:color w:val="000000"/>
                <w:sz w:val="20"/>
                <w:szCs w:val="20"/>
              </w:rPr>
              <w:t xml:space="preserve"> не менее 100 Мб / с</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библиотечных фондов образовательных учреждений учебниками в соответствии с федеральным перечнем</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оснащение педагогического процесса, в соответствии с требованиями </w:t>
            </w:r>
            <w:proofErr w:type="gramStart"/>
            <w:r>
              <w:rPr>
                <w:rFonts w:ascii="Times New Roman" w:hAnsi="Times New Roman" w:cs="Times New Roman"/>
                <w:sz w:val="18"/>
                <w:szCs w:val="18"/>
              </w:rPr>
              <w:t>федеральных</w:t>
            </w:r>
            <w:proofErr w:type="gramEnd"/>
            <w:r>
              <w:rPr>
                <w:rFonts w:ascii="Times New Roman" w:hAnsi="Times New Roman" w:cs="Times New Roman"/>
                <w:sz w:val="18"/>
                <w:szCs w:val="18"/>
              </w:rPr>
              <w:t xml:space="preserve"> государственных образовательных</w:t>
            </w:r>
          </w:p>
        </w:tc>
        <w:tc>
          <w:tcPr>
            <w:tcW w:w="1631" w:type="dxa"/>
            <w:gridSpan w:val="10"/>
          </w:tcPr>
          <w:p w:rsidR="002D620E" w:rsidRDefault="00E424CB">
            <w:pPr>
              <w:spacing w:after="0" w:line="240" w:lineRule="auto"/>
              <w:jc w:val="both"/>
              <w:rPr>
                <w:rFonts w:ascii="Times New Roman" w:hAnsi="Times New Roman" w:cs="Times New Roman"/>
                <w:sz w:val="18"/>
                <w:szCs w:val="18"/>
                <w:highlight w:val="yellow"/>
              </w:rPr>
            </w:pPr>
            <w:r>
              <w:rPr>
                <w:rFonts w:ascii="Times New Roman" w:hAnsi="Times New Roman" w:cs="Times New Roman"/>
                <w:sz w:val="18"/>
                <w:szCs w:val="18"/>
              </w:rPr>
              <w:t xml:space="preserve">Обеспечение учебниками   100% за счет областной субвенции       </w:t>
            </w:r>
          </w:p>
        </w:tc>
        <w:tc>
          <w:tcPr>
            <w:tcW w:w="1533" w:type="dxa"/>
          </w:tcPr>
          <w:p w:rsidR="002D620E" w:rsidRDefault="002D620E">
            <w:pPr>
              <w:spacing w:after="0" w:line="240" w:lineRule="auto"/>
              <w:jc w:val="both"/>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оснащение учебных кабинетов начального общего образования, оснащенных в соответствии с требованиями ФГОС</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оснащение педагогического процесса, в соответствии с требованиями </w:t>
            </w:r>
            <w:proofErr w:type="gramStart"/>
            <w:r>
              <w:rPr>
                <w:rFonts w:ascii="Times New Roman" w:hAnsi="Times New Roman" w:cs="Times New Roman"/>
                <w:sz w:val="18"/>
                <w:szCs w:val="18"/>
              </w:rPr>
              <w:t>федеральных</w:t>
            </w:r>
            <w:proofErr w:type="gramEnd"/>
            <w:r>
              <w:rPr>
                <w:rFonts w:ascii="Times New Roman" w:hAnsi="Times New Roman" w:cs="Times New Roman"/>
                <w:sz w:val="18"/>
                <w:szCs w:val="18"/>
              </w:rPr>
              <w:t xml:space="preserve"> государственных образовательных</w:t>
            </w:r>
          </w:p>
        </w:tc>
        <w:tc>
          <w:tcPr>
            <w:tcW w:w="1631" w:type="dxa"/>
            <w:gridSpan w:val="10"/>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Кабинеты оснащены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организация внеурочной </w:t>
            </w:r>
            <w:r>
              <w:rPr>
                <w:rFonts w:ascii="Times New Roman" w:hAnsi="Times New Roman" w:cs="Times New Roman"/>
                <w:sz w:val="18"/>
                <w:szCs w:val="18"/>
              </w:rPr>
              <w:lastRenderedPageBreak/>
              <w:t xml:space="preserve">деятельности, в том числе: </w:t>
            </w:r>
          </w:p>
          <w:p w:rsidR="002D620E" w:rsidRDefault="00E424CB">
            <w:pPr>
              <w:suppressAutoHyphens/>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-проведение олимпиад школьников на муниципальном уровне;</w:t>
            </w:r>
          </w:p>
          <w:p w:rsidR="002D620E" w:rsidRDefault="00E424CB">
            <w:pPr>
              <w:suppressAutoHyphens/>
              <w:spacing w:after="0" w:line="240" w:lineRule="auto"/>
              <w:jc w:val="both"/>
              <w:rPr>
                <w:rFonts w:ascii="Times New Roman" w:hAnsi="Times New Roman" w:cs="Times New Roman"/>
                <w:sz w:val="18"/>
                <w:szCs w:val="18"/>
              </w:rPr>
            </w:pPr>
            <w:r>
              <w:rPr>
                <w:rFonts w:ascii="Times New Roman" w:hAnsi="Times New Roman" w:cs="Times New Roman"/>
                <w:sz w:val="18"/>
                <w:szCs w:val="18"/>
              </w:rPr>
              <w:t>- привлечение учащихся к участию в учебных сборах, конкурсах и фестивалях гражданско-патриотического, художественно-эстетического и социального направлений;</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-привлечение учащихся к систематическим занятиям спортом, участия в школьных, муниципальных и областных спортивных и военно-спортивных играх и соревнованиях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2015-2020 </w:t>
            </w:r>
            <w:r>
              <w:rPr>
                <w:rFonts w:ascii="Times New Roman" w:hAnsi="Times New Roman" w:cs="Times New Roman"/>
                <w:sz w:val="18"/>
                <w:szCs w:val="18"/>
              </w:rPr>
              <w:lastRenderedPageBreak/>
              <w:t>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создание условий для </w:t>
            </w:r>
            <w:r>
              <w:rPr>
                <w:rFonts w:ascii="Times New Roman" w:hAnsi="Times New Roman" w:cs="Times New Roman"/>
                <w:sz w:val="18"/>
                <w:szCs w:val="18"/>
              </w:rPr>
              <w:lastRenderedPageBreak/>
              <w:t>проявления и развития способностей, талантов у обучающихся и воспитанников, создание условий для личностной и социальной самореализации;</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сохранности здоровья обучающихся и воспитанников в общеобразовательных учреждениях;</w:t>
            </w:r>
          </w:p>
        </w:tc>
        <w:tc>
          <w:tcPr>
            <w:tcW w:w="1631" w:type="dxa"/>
            <w:gridSpan w:val="10"/>
          </w:tcPr>
          <w:p w:rsidR="002D620E" w:rsidRDefault="00E424CB">
            <w:pPr>
              <w:spacing w:after="0" w:line="240" w:lineRule="auto"/>
              <w:rPr>
                <w:rFonts w:ascii="Times New Roman" w:hAnsi="Times New Roman" w:cs="Times New Roman"/>
                <w:sz w:val="16"/>
                <w:szCs w:val="16"/>
              </w:rPr>
            </w:pPr>
            <w:r>
              <w:rPr>
                <w:rFonts w:ascii="Times New Roman" w:hAnsi="Times New Roman" w:cs="Times New Roman"/>
                <w:sz w:val="16"/>
                <w:szCs w:val="16"/>
                <w:shd w:val="clear" w:color="auto" w:fill="FFFFFF"/>
              </w:rPr>
              <w:lastRenderedPageBreak/>
              <w:t xml:space="preserve">Среднее количество </w:t>
            </w:r>
            <w:r>
              <w:rPr>
                <w:rFonts w:ascii="Times New Roman" w:hAnsi="Times New Roman" w:cs="Times New Roman"/>
                <w:sz w:val="16"/>
                <w:szCs w:val="16"/>
                <w:shd w:val="clear" w:color="auto" w:fill="FFFFFF"/>
              </w:rPr>
              <w:lastRenderedPageBreak/>
              <w:t>внеурочной деятельности на ступени начальной школы – 6,38 час</w:t>
            </w:r>
            <w:proofErr w:type="gramStart"/>
            <w:r>
              <w:rPr>
                <w:rFonts w:ascii="Times New Roman" w:hAnsi="Times New Roman" w:cs="Times New Roman"/>
                <w:sz w:val="16"/>
                <w:szCs w:val="16"/>
                <w:shd w:val="clear" w:color="auto" w:fill="FFFFFF"/>
              </w:rPr>
              <w:t xml:space="preserve">., </w:t>
            </w:r>
            <w:proofErr w:type="gramEnd"/>
            <w:r>
              <w:rPr>
                <w:rFonts w:ascii="Times New Roman" w:hAnsi="Times New Roman" w:cs="Times New Roman"/>
                <w:sz w:val="16"/>
                <w:szCs w:val="16"/>
                <w:shd w:val="clear" w:color="auto" w:fill="FFFFFF"/>
              </w:rPr>
              <w:t xml:space="preserve">общего образования – 5 час. </w:t>
            </w:r>
            <w:proofErr w:type="gramStart"/>
            <w:r>
              <w:rPr>
                <w:rFonts w:ascii="Times New Roman" w:hAnsi="Times New Roman" w:cs="Times New Roman"/>
                <w:sz w:val="16"/>
                <w:szCs w:val="16"/>
                <w:shd w:val="clear" w:color="auto" w:fill="FFFFFF"/>
              </w:rPr>
              <w:t xml:space="preserve">Формы организации внеурочной деятельности: школьные </w:t>
            </w:r>
            <w:proofErr w:type="spellStart"/>
            <w:r>
              <w:rPr>
                <w:rFonts w:ascii="Times New Roman" w:hAnsi="Times New Roman" w:cs="Times New Roman"/>
                <w:sz w:val="16"/>
                <w:szCs w:val="16"/>
                <w:shd w:val="clear" w:color="auto" w:fill="FFFFFF"/>
              </w:rPr>
              <w:t>военно</w:t>
            </w:r>
            <w:proofErr w:type="spellEnd"/>
            <w:r>
              <w:rPr>
                <w:rFonts w:ascii="Times New Roman" w:hAnsi="Times New Roman" w:cs="Times New Roman"/>
                <w:sz w:val="16"/>
                <w:szCs w:val="16"/>
                <w:shd w:val="clear" w:color="auto" w:fill="FFFFFF"/>
              </w:rPr>
              <w:t>–патриотические клубы «Честь имею» и «Застава», спортивные секции, кружки, конференции, олимпиады, экскурсии, соревнования, социальное проектирование, волонтерское движение, фестивали «Единство непохожих» и «Новое поколение».</w:t>
            </w:r>
            <w:proofErr w:type="gramEnd"/>
          </w:p>
        </w:tc>
        <w:tc>
          <w:tcPr>
            <w:tcW w:w="1533" w:type="dxa"/>
          </w:tcPr>
          <w:p w:rsidR="002D620E" w:rsidRDefault="002D620E">
            <w:pPr>
              <w:spacing w:after="0" w:line="240" w:lineRule="auto"/>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переподготовка кадров муниципальных общеобразовательных учреждений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w:r>
          </w:p>
        </w:tc>
        <w:tc>
          <w:tcPr>
            <w:tcW w:w="1631" w:type="dxa"/>
            <w:gridSpan w:val="10"/>
          </w:tcPr>
          <w:p w:rsidR="002D620E" w:rsidRDefault="00E424CB" w:rsidP="00585F35">
            <w:pPr>
              <w:jc w:val="both"/>
              <w:rPr>
                <w:rFonts w:ascii="Times New Roman" w:hAnsi="Times New Roman" w:cs="Times New Roman"/>
                <w:sz w:val="18"/>
                <w:szCs w:val="18"/>
              </w:rPr>
            </w:pPr>
            <w:r>
              <w:rPr>
                <w:rFonts w:ascii="Times New Roman" w:hAnsi="Times New Roman" w:cs="Times New Roman"/>
                <w:sz w:val="18"/>
                <w:szCs w:val="18"/>
              </w:rPr>
              <w:t>Переподготовка кадров муниципальных общеобразовательных учреждений проходит по плану</w:t>
            </w:r>
            <w:r w:rsidR="00585F35">
              <w:rPr>
                <w:rFonts w:ascii="Times New Roman" w:hAnsi="Times New Roman" w:cs="Times New Roman"/>
                <w:sz w:val="18"/>
                <w:szCs w:val="18"/>
              </w:rPr>
              <w:t xml:space="preserve"> -13 чел.</w:t>
            </w:r>
          </w:p>
        </w:tc>
        <w:tc>
          <w:tcPr>
            <w:tcW w:w="1533" w:type="dxa"/>
          </w:tcPr>
          <w:p w:rsidR="002D620E" w:rsidRDefault="002D620E">
            <w:pPr>
              <w:spacing w:after="0" w:line="240" w:lineRule="auto"/>
              <w:jc w:val="both"/>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разработка и реализация комплекса мер по внедрению эффективных контрактов с педагогическими работниками муниципальных общеобразовательных </w:t>
            </w:r>
            <w:proofErr w:type="gramStart"/>
            <w:r>
              <w:rPr>
                <w:rFonts w:ascii="Times New Roman" w:hAnsi="Times New Roman" w:cs="Times New Roman"/>
                <w:sz w:val="18"/>
                <w:szCs w:val="18"/>
              </w:rPr>
              <w:t>учреждениях</w:t>
            </w:r>
            <w:proofErr w:type="gramEnd"/>
            <w:r>
              <w:rPr>
                <w:rFonts w:ascii="Times New Roman" w:hAnsi="Times New Roman" w:cs="Times New Roman"/>
                <w:sz w:val="18"/>
                <w:szCs w:val="18"/>
              </w:rPr>
              <w:t>, в том числе:</w:t>
            </w:r>
          </w:p>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-разработка </w:t>
            </w:r>
            <w:proofErr w:type="gramStart"/>
            <w:r>
              <w:rPr>
                <w:rFonts w:ascii="Times New Roman" w:hAnsi="Times New Roman" w:cs="Times New Roman"/>
                <w:sz w:val="18"/>
                <w:szCs w:val="18"/>
              </w:rPr>
              <w:t>показателей эффективности деятельности педагогических работников муниципальных общеобразовательных учреждений</w:t>
            </w:r>
            <w:proofErr w:type="gramEnd"/>
            <w:r>
              <w:rPr>
                <w:rFonts w:ascii="Times New Roman" w:hAnsi="Times New Roman" w:cs="Times New Roman"/>
                <w:sz w:val="18"/>
                <w:szCs w:val="18"/>
              </w:rPr>
              <w:t>;</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-заключение эффективных </w:t>
            </w:r>
            <w:r>
              <w:rPr>
                <w:rFonts w:ascii="Times New Roman" w:hAnsi="Times New Roman" w:cs="Times New Roman"/>
                <w:sz w:val="18"/>
                <w:szCs w:val="18"/>
              </w:rPr>
              <w:lastRenderedPageBreak/>
              <w:t>контрактов с педагогическими работниками муниципальных общеобразовательных учреждений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w:r>
          </w:p>
        </w:tc>
        <w:tc>
          <w:tcPr>
            <w:tcW w:w="1631" w:type="dxa"/>
            <w:gridSpan w:val="10"/>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Показатели эффективности деятельности педагогических работников муниципальных общеобразовательных учреждений разработаны;</w:t>
            </w:r>
          </w:p>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со всеми руководителями и педагогическими работниками  заключены </w:t>
            </w:r>
            <w:r>
              <w:rPr>
                <w:rFonts w:ascii="Times New Roman" w:hAnsi="Times New Roman" w:cs="Times New Roman"/>
                <w:sz w:val="18"/>
                <w:szCs w:val="18"/>
              </w:rPr>
              <w:lastRenderedPageBreak/>
              <w:t>эффективные контракты.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информирование населения об организации предоставления общего образования в муниципальном образовании «Город Кедровый», в том числе:</w:t>
            </w:r>
          </w:p>
          <w:p w:rsidR="002D620E" w:rsidRDefault="00E424CB">
            <w:pPr>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-взаимодействие со СМИ в целях публикации информации об общем образовании в печатных средствах массовой информации;</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"Город Кедровый", официальных сайтах МАОУ Пудинская СОШ и МБОУ СОШ №1 г</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едрового</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публикация в средствах массой информации, сети Интернет информации от деятельности дошкольных образовательных учреждений муниципального образования</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доступность сведений о структурах и должностных лицах, отвечающих за организацию и предоставление муниципальных услуг в сфере дошкольного образования, для населения (потребителей услуг)</w:t>
            </w:r>
          </w:p>
        </w:tc>
        <w:tc>
          <w:tcPr>
            <w:tcW w:w="1631" w:type="dxa"/>
            <w:gridSpan w:val="10"/>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Регулярно публикуются статьи в газете «В краю кедровом» Регулярная  публикация информации на официальном сайте Администрации города Кедрового и отдела образования. Сайты образовательных организаций регулярно обновляют информации в соответствии с требованиями законодательства</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и развитие системы обратной связи с потребителями муниципальных услуг в сфере общего образования, в том числе:</w:t>
            </w:r>
          </w:p>
          <w:p w:rsidR="002D620E" w:rsidRDefault="00E424CB">
            <w:pPr>
              <w:tabs>
                <w:tab w:val="left" w:pos="1134"/>
                <w:tab w:val="left" w:pos="144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-организация </w:t>
            </w:r>
            <w:proofErr w:type="gramStart"/>
            <w:r>
              <w:rPr>
                <w:rFonts w:ascii="Times New Roman" w:hAnsi="Times New Roman" w:cs="Times New Roman"/>
                <w:sz w:val="18"/>
                <w:szCs w:val="18"/>
              </w:rPr>
              <w:t>системы регулярного мониторинга удовлетворенности потребителей муниципальных услуг</w:t>
            </w:r>
            <w:proofErr w:type="gramEnd"/>
            <w:r>
              <w:rPr>
                <w:rFonts w:ascii="Times New Roman" w:hAnsi="Times New Roman" w:cs="Times New Roman"/>
                <w:sz w:val="18"/>
                <w:szCs w:val="18"/>
              </w:rPr>
              <w:t xml:space="preserve"> в сфере общего образования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2D620E" w:rsidRDefault="00E424CB">
            <w:pPr>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-рассмотрение обращений граждан по вопросам предоставления общего образования, принятие мер реагирования;</w:t>
            </w:r>
          </w:p>
          <w:p w:rsidR="002D620E" w:rsidRDefault="00E424CB">
            <w:pPr>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-проведение общешкольных и </w:t>
            </w:r>
            <w:r>
              <w:rPr>
                <w:rFonts w:ascii="Times New Roman" w:hAnsi="Times New Roman" w:cs="Times New Roman"/>
                <w:sz w:val="18"/>
                <w:szCs w:val="18"/>
              </w:rPr>
              <w:lastRenderedPageBreak/>
              <w:t>классных родительских собраний;</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внедрение «Электронного дневника» и «Электронного журнала»</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оценки качества  системы образования муниципального образования «Город Кедровый»</w:t>
            </w:r>
          </w:p>
        </w:tc>
        <w:tc>
          <w:tcPr>
            <w:tcW w:w="1631" w:type="dxa"/>
            <w:gridSpan w:val="10"/>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Проводится мониторинг удовлетворенности потребителей муниципальных услуг об их качестве и доступности, рассматриваются обращения граждан в соответствии с действующим законодательством, ведется «Электронный дневник» и «Электронный журнал».</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Осуществление присмотра и ухода за детьми в муниципальных общеобразовательных учреждениях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присмотра и ухода за детьми</w:t>
            </w:r>
          </w:p>
        </w:tc>
        <w:tc>
          <w:tcPr>
            <w:tcW w:w="1631" w:type="dxa"/>
            <w:gridSpan w:val="10"/>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 присмотр и уход</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учащихся общеобразовательных учреждений качественным сбалансированным питанием</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2D620E">
            <w:pPr>
              <w:spacing w:after="0" w:line="240" w:lineRule="auto"/>
              <w:jc w:val="both"/>
              <w:rPr>
                <w:rFonts w:ascii="Times New Roman" w:hAnsi="Times New Roman" w:cs="Times New Roman"/>
                <w:sz w:val="18"/>
                <w:szCs w:val="18"/>
              </w:rPr>
            </w:pPr>
          </w:p>
        </w:tc>
        <w:tc>
          <w:tcPr>
            <w:tcW w:w="1631" w:type="dxa"/>
            <w:gridSpan w:val="10"/>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Предоставление учащимся общеобразовательных учреждений качественного сбалансированного питания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сохранности здоровья обучающихся и воспитанников в общеобразовательных учреждениях;</w:t>
            </w:r>
          </w:p>
        </w:tc>
        <w:tc>
          <w:tcPr>
            <w:tcW w:w="1631" w:type="dxa"/>
            <w:gridSpan w:val="10"/>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Предоставляется</w:t>
            </w:r>
          </w:p>
          <w:p w:rsidR="002D620E" w:rsidRDefault="002D620E">
            <w:pPr>
              <w:spacing w:after="0" w:line="240" w:lineRule="auto"/>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before="40" w:after="0" w:line="240" w:lineRule="auto"/>
              <w:rPr>
                <w:rFonts w:ascii="Times New Roman" w:hAnsi="Times New Roman" w:cs="Times New Roman"/>
                <w:sz w:val="18"/>
                <w:szCs w:val="18"/>
              </w:rPr>
            </w:pPr>
            <w:r>
              <w:rPr>
                <w:rFonts w:ascii="Times New Roman" w:hAnsi="Times New Roman" w:cs="Times New Roman"/>
                <w:sz w:val="18"/>
                <w:szCs w:val="18"/>
              </w:rPr>
              <w:t xml:space="preserve">предоставление мер социальной поддержки, реализация переданных государственных полномочий </w:t>
            </w:r>
          </w:p>
        </w:tc>
        <w:tc>
          <w:tcPr>
            <w:tcW w:w="1631" w:type="dxa"/>
            <w:gridSpan w:val="10"/>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Предоставляется </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Частичная оплата стоимости питания отдельных категорий обучающихся в муниципальных общеобразовательных организациях города Кедрового, за исключением обучающихся с ограниченными возможностями здоровья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0" w:type="dxa"/>
            <w:gridSpan w:val="3"/>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предоставление мер социальной поддержки, реализация переданных государственных полномочий</w:t>
            </w:r>
          </w:p>
        </w:tc>
        <w:tc>
          <w:tcPr>
            <w:tcW w:w="1631" w:type="dxa"/>
            <w:gridSpan w:val="10"/>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Предоставляется</w:t>
            </w:r>
          </w:p>
          <w:p w:rsidR="002D620E" w:rsidRDefault="002D620E">
            <w:pPr>
              <w:spacing w:after="0" w:line="240" w:lineRule="auto"/>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Совершенствование учительского корпуса. Формирование позитивного образа учителя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34"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93"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w:r>
          </w:p>
        </w:tc>
        <w:tc>
          <w:tcPr>
            <w:tcW w:w="1594" w:type="dxa"/>
            <w:gridSpan w:val="6"/>
            <w:shd w:val="clear" w:color="auto" w:fill="auto"/>
          </w:tcPr>
          <w:p w:rsidR="002D620E" w:rsidRDefault="002D620E">
            <w:pPr>
              <w:spacing w:after="0" w:line="240" w:lineRule="auto"/>
              <w:jc w:val="both"/>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Выплата ежемесячной стипендии Губернатора Томской области молодым учителям </w:t>
            </w:r>
            <w:r>
              <w:rPr>
                <w:rFonts w:ascii="Times New Roman" w:hAnsi="Times New Roman" w:cs="Times New Roman"/>
                <w:sz w:val="18"/>
                <w:szCs w:val="18"/>
              </w:rPr>
              <w:lastRenderedPageBreak/>
              <w:t>муниципальных общеобразовательных учреждений Томской области</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150" w:type="dxa"/>
            <w:gridSpan w:val="2"/>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77" w:type="dxa"/>
            <w:gridSpan w:val="7"/>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повышение заинтересованности педагогических </w:t>
            </w:r>
            <w:r>
              <w:rPr>
                <w:rFonts w:ascii="Times New Roman" w:hAnsi="Times New Roman" w:cs="Times New Roman"/>
                <w:sz w:val="18"/>
                <w:szCs w:val="18"/>
              </w:rPr>
              <w:lastRenderedPageBreak/>
              <w:t>работников к повышению качества предоставляемых услуг</w:t>
            </w:r>
          </w:p>
        </w:tc>
        <w:tc>
          <w:tcPr>
            <w:tcW w:w="1594" w:type="dxa"/>
            <w:gridSpan w:val="6"/>
          </w:tcPr>
          <w:p w:rsidR="002D620E" w:rsidRDefault="00E424CB" w:rsidP="00585F35">
            <w:pPr>
              <w:spacing w:after="0" w:line="240" w:lineRule="auto"/>
              <w:rPr>
                <w:rFonts w:ascii="Times New Roman" w:hAnsi="Times New Roman" w:cs="Times New Roman"/>
                <w:sz w:val="18"/>
                <w:szCs w:val="18"/>
              </w:rPr>
            </w:pPr>
            <w:r w:rsidRPr="00552B61">
              <w:rPr>
                <w:rFonts w:ascii="Times New Roman" w:hAnsi="Times New Roman" w:cs="Times New Roman"/>
                <w:sz w:val="18"/>
                <w:szCs w:val="18"/>
              </w:rPr>
              <w:lastRenderedPageBreak/>
              <w:t>Выплачивается</w:t>
            </w:r>
            <w:r w:rsidR="00585F35" w:rsidRPr="00552B61">
              <w:rPr>
                <w:rFonts w:ascii="Times New Roman" w:hAnsi="Times New Roman" w:cs="Times New Roman"/>
                <w:sz w:val="18"/>
                <w:szCs w:val="18"/>
              </w:rPr>
              <w:t xml:space="preserve"> 5 педагогам МБО</w:t>
            </w:r>
            <w:r w:rsidR="00585F35">
              <w:rPr>
                <w:rFonts w:ascii="Times New Roman" w:hAnsi="Times New Roman" w:cs="Times New Roman"/>
                <w:sz w:val="18"/>
                <w:szCs w:val="18"/>
              </w:rPr>
              <w:t xml:space="preserve">У СОШ № 1 г. </w:t>
            </w:r>
            <w:r w:rsidR="00585F35">
              <w:rPr>
                <w:rFonts w:ascii="Times New Roman" w:hAnsi="Times New Roman" w:cs="Times New Roman"/>
                <w:sz w:val="18"/>
                <w:szCs w:val="18"/>
              </w:rPr>
              <w:lastRenderedPageBreak/>
              <w:t>Кедрового и МАОУ Пудинская СОШ</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50" w:type="dxa"/>
            <w:gridSpan w:val="2"/>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77" w:type="dxa"/>
            <w:gridSpan w:val="7"/>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заинтересованности педагогических работников к повышению качества предоставляемых услуг</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Выплачивается</w:t>
            </w:r>
            <w:r w:rsidR="00585F35">
              <w:rPr>
                <w:rFonts w:ascii="Times New Roman" w:hAnsi="Times New Roman" w:cs="Times New Roman"/>
                <w:sz w:val="18"/>
                <w:szCs w:val="18"/>
              </w:rPr>
              <w:t xml:space="preserve"> 1 педагогу МБОУ СОШ № 1 г. Кедрового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04</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Исполнение отдельных государственных полномочий по обеспечению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50" w:type="dxa"/>
            <w:gridSpan w:val="2"/>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77" w:type="dxa"/>
            <w:gridSpan w:val="7"/>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Предоставление мер социальной поддержки, реализация переданных государственных полномочий</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Детям с ОВЗ предоставляется бесплатное двухразовое питание.</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50" w:type="dxa"/>
            <w:gridSpan w:val="2"/>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77" w:type="dxa"/>
            <w:gridSpan w:val="7"/>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Предоставление мер социальной поддержки, реализация переданных государственных полномочий</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Предоставлены меры социальной поддержки 1 выпускнику  МБОУ СОШ №1 г. Кедрового в размере 47 328,00 руб.</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Стимулирующие выплаты за высокие результаты и качество выполняемых работ в муниципальных общеобразовательных организациях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50" w:type="dxa"/>
            <w:gridSpan w:val="2"/>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2015-2017 годы</w:t>
            </w:r>
          </w:p>
        </w:tc>
        <w:tc>
          <w:tcPr>
            <w:tcW w:w="1977" w:type="dxa"/>
            <w:gridSpan w:val="7"/>
          </w:tcPr>
          <w:p w:rsidR="002D620E" w:rsidRDefault="00585F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w:r>
          </w:p>
        </w:tc>
        <w:tc>
          <w:tcPr>
            <w:tcW w:w="1594" w:type="dxa"/>
            <w:gridSpan w:val="6"/>
          </w:tcPr>
          <w:p w:rsidR="002D620E" w:rsidRDefault="00585F3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07</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50" w:type="dxa"/>
            <w:gridSpan w:val="2"/>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77" w:type="dxa"/>
            <w:gridSpan w:val="7"/>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Осуществляется ежемесячный мониторинг  достижения целевых показателей по плану мероприятий ("дорожная карта").</w:t>
            </w:r>
          </w:p>
        </w:tc>
        <w:tc>
          <w:tcPr>
            <w:tcW w:w="1533" w:type="dxa"/>
          </w:tcPr>
          <w:p w:rsidR="002D620E" w:rsidRDefault="00585F35" w:rsidP="00585F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Достижение целевых показателей по плану мероприятий ("дорожная карта")  выполнено на </w:t>
            </w:r>
            <w:r w:rsidR="00F42E9C" w:rsidRPr="00F42E9C">
              <w:rPr>
                <w:rFonts w:ascii="Times New Roman" w:hAnsi="Times New Roman" w:cs="Times New Roman"/>
                <w:color w:val="000000"/>
                <w:sz w:val="20"/>
                <w:szCs w:val="20"/>
              </w:rPr>
              <w:t>104,67%</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08</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150" w:type="dxa"/>
            <w:gridSpan w:val="2"/>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77" w:type="dxa"/>
            <w:gridSpan w:val="7"/>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эффективности, качества и доступности образовательных услуг, предоставляемых общеобразовательными учреждениями</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Выплачиваются надбавки к должностному окладу педагогическим работникам муниципальных образовательных организаций.</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09</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оснащение МБОУ СОШ №1 г. Кедрового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Pr>
                <w:rFonts w:ascii="Times New Roman" w:hAnsi="Times New Roman" w:cs="Times New Roman"/>
                <w:sz w:val="18"/>
                <w:szCs w:val="18"/>
              </w:rPr>
              <w:t>обучения инвалидов по слуху</w:t>
            </w:r>
            <w:proofErr w:type="gramEnd"/>
            <w:r>
              <w:rPr>
                <w:rFonts w:ascii="Times New Roman" w:hAnsi="Times New Roman" w:cs="Times New Roman"/>
                <w:sz w:val="18"/>
                <w:szCs w:val="18"/>
              </w:rPr>
              <w:t xml:space="preserve">, зрению и с нарушением </w:t>
            </w:r>
            <w:proofErr w:type="spellStart"/>
            <w:r>
              <w:rPr>
                <w:rFonts w:ascii="Times New Roman" w:hAnsi="Times New Roman" w:cs="Times New Roman"/>
                <w:sz w:val="18"/>
                <w:szCs w:val="18"/>
              </w:rPr>
              <w:t>опорно</w:t>
            </w:r>
            <w:proofErr w:type="spellEnd"/>
            <w:r>
              <w:rPr>
                <w:rFonts w:ascii="Times New Roman" w:hAnsi="Times New Roman" w:cs="Times New Roman"/>
                <w:sz w:val="18"/>
                <w:szCs w:val="18"/>
              </w:rPr>
              <w:t xml:space="preserve"> - двигательного аппарата</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03" w:type="dxa"/>
            <w:gridSpan w:val="3"/>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2015  год </w:t>
            </w:r>
          </w:p>
        </w:tc>
        <w:tc>
          <w:tcPr>
            <w:tcW w:w="1924" w:type="dxa"/>
            <w:gridSpan w:val="6"/>
          </w:tcPr>
          <w:p w:rsidR="002D620E" w:rsidRDefault="00A1656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
        </w:tc>
        <w:tc>
          <w:tcPr>
            <w:tcW w:w="210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создание универсальной </w:t>
            </w:r>
            <w:proofErr w:type="spellStart"/>
            <w:r>
              <w:rPr>
                <w:rFonts w:ascii="Times New Roman" w:hAnsi="Times New Roman" w:cs="Times New Roman"/>
                <w:sz w:val="18"/>
                <w:szCs w:val="18"/>
              </w:rPr>
              <w:t>безбарьерной</w:t>
            </w:r>
            <w:proofErr w:type="spellEnd"/>
            <w:r>
              <w:rPr>
                <w:rFonts w:ascii="Times New Roman" w:hAnsi="Times New Roman" w:cs="Times New Roman"/>
                <w:sz w:val="18"/>
                <w:szCs w:val="18"/>
              </w:rPr>
              <w:t xml:space="preserve"> среды, позволяющей обеспечить полноценную интеграцию детей-инвалидов.</w:t>
            </w:r>
          </w:p>
          <w:p w:rsidR="002D620E" w:rsidRDefault="002D620E">
            <w:pPr>
              <w:spacing w:after="0" w:line="240" w:lineRule="auto"/>
              <w:jc w:val="both"/>
              <w:rPr>
                <w:rFonts w:ascii="Times New Roman" w:hAnsi="Times New Roman" w:cs="Times New Roman"/>
                <w:sz w:val="18"/>
                <w:szCs w:val="18"/>
              </w:rPr>
            </w:pPr>
          </w:p>
        </w:tc>
        <w:tc>
          <w:tcPr>
            <w:tcW w:w="1607" w:type="dxa"/>
            <w:gridSpan w:val="7"/>
          </w:tcPr>
          <w:p w:rsidR="002D620E" w:rsidRDefault="00A16563">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Участие педагогических работников и руководителей общеобразовательных учреждений в семинарах, </w:t>
            </w:r>
            <w:proofErr w:type="spellStart"/>
            <w:r>
              <w:rPr>
                <w:rFonts w:ascii="Times New Roman" w:hAnsi="Times New Roman" w:cs="Times New Roman"/>
                <w:sz w:val="18"/>
                <w:szCs w:val="18"/>
              </w:rPr>
              <w:t>вебинарах</w:t>
            </w:r>
            <w:proofErr w:type="spellEnd"/>
            <w:r>
              <w:rPr>
                <w:rFonts w:ascii="Times New Roman" w:hAnsi="Times New Roman" w:cs="Times New Roman"/>
                <w:sz w:val="18"/>
                <w:szCs w:val="18"/>
              </w:rPr>
              <w:t>, лекциях, презентациях, видеоконференциях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03" w:type="dxa"/>
            <w:gridSpan w:val="3"/>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92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течение года</w:t>
            </w:r>
          </w:p>
        </w:tc>
        <w:tc>
          <w:tcPr>
            <w:tcW w:w="210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профессионального уровня педагогических работников и руководителей общеобразовательных учреждений</w:t>
            </w:r>
          </w:p>
        </w:tc>
        <w:tc>
          <w:tcPr>
            <w:tcW w:w="160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Участие методиста и системного администратора отдела образования, руководителей образовательных организаций и их замов в стратегических </w:t>
            </w:r>
            <w:r>
              <w:rPr>
                <w:rFonts w:ascii="Times New Roman" w:hAnsi="Times New Roman" w:cs="Times New Roman"/>
                <w:sz w:val="18"/>
                <w:szCs w:val="18"/>
              </w:rPr>
              <w:lastRenderedPageBreak/>
              <w:t xml:space="preserve">сессиях ТОИПКРО в рамках реализации национального проекта «Образование»  </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11</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Введение федеральных государственных образовательных стандартов</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03" w:type="dxa"/>
            <w:gridSpan w:val="3"/>
          </w:tcPr>
          <w:p w:rsidR="002D620E" w:rsidRDefault="008D7C0C" w:rsidP="008D7C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w:t>
            </w:r>
            <w:r w:rsidR="00E424CB">
              <w:rPr>
                <w:rFonts w:ascii="Times New Roman" w:hAnsi="Times New Roman" w:cs="Times New Roman"/>
                <w:sz w:val="18"/>
                <w:szCs w:val="18"/>
              </w:rPr>
              <w:t xml:space="preserve"> год</w:t>
            </w:r>
            <w:r>
              <w:rPr>
                <w:rFonts w:ascii="Times New Roman" w:hAnsi="Times New Roman" w:cs="Times New Roman"/>
                <w:sz w:val="18"/>
                <w:szCs w:val="18"/>
              </w:rPr>
              <w:t xml:space="preserve"> </w:t>
            </w:r>
          </w:p>
        </w:tc>
        <w:tc>
          <w:tcPr>
            <w:tcW w:w="1924" w:type="dxa"/>
            <w:gridSpan w:val="6"/>
          </w:tcPr>
          <w:p w:rsidR="002D620E" w:rsidRDefault="002D620E" w:rsidP="0040104F"/>
        </w:tc>
        <w:tc>
          <w:tcPr>
            <w:tcW w:w="210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Оснащение учебного процесса в соответствии со ФГОС</w:t>
            </w:r>
          </w:p>
        </w:tc>
        <w:tc>
          <w:tcPr>
            <w:tcW w:w="1607" w:type="dxa"/>
            <w:gridSpan w:val="7"/>
          </w:tcPr>
          <w:p w:rsidR="002D620E" w:rsidRDefault="00A16563" w:rsidP="0040104F">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Создание в 2019 году условий для поэтапного введения федеральных государственных образовательных стандартов</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03" w:type="dxa"/>
            <w:gridSpan w:val="3"/>
          </w:tcPr>
          <w:p w:rsidR="002D620E" w:rsidRDefault="008D7C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924" w:type="dxa"/>
            <w:gridSpan w:val="6"/>
          </w:tcPr>
          <w:p w:rsidR="002D620E" w:rsidRDefault="00E424CB" w:rsidP="0040104F">
            <w:r>
              <w:rPr>
                <w:rFonts w:ascii="Times New Roman" w:hAnsi="Times New Roman" w:cs="Times New Roman"/>
                <w:sz w:val="18"/>
                <w:szCs w:val="18"/>
              </w:rPr>
              <w:t>20</w:t>
            </w:r>
            <w:r w:rsidR="0040104F">
              <w:rPr>
                <w:rFonts w:ascii="Times New Roman" w:hAnsi="Times New Roman" w:cs="Times New Roman"/>
                <w:sz w:val="18"/>
                <w:szCs w:val="18"/>
              </w:rPr>
              <w:t>19</w:t>
            </w:r>
            <w:r>
              <w:rPr>
                <w:rFonts w:ascii="Times New Roman" w:hAnsi="Times New Roman" w:cs="Times New Roman"/>
                <w:sz w:val="18"/>
                <w:szCs w:val="18"/>
              </w:rPr>
              <w:t xml:space="preserve"> год</w:t>
            </w:r>
          </w:p>
        </w:tc>
        <w:tc>
          <w:tcPr>
            <w:tcW w:w="2104" w:type="dxa"/>
            <w:gridSpan w:val="6"/>
          </w:tcPr>
          <w:p w:rsidR="002D620E" w:rsidRDefault="00E424CB" w:rsidP="0040104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Создание условий для введения федеральных государственных образовательных стандартов для обучающихся  </w:t>
            </w:r>
            <w:r w:rsidR="0040104F">
              <w:rPr>
                <w:rFonts w:ascii="Times New Roman" w:hAnsi="Times New Roman" w:cs="Times New Roman"/>
                <w:sz w:val="18"/>
                <w:szCs w:val="18"/>
              </w:rPr>
              <w:t>10</w:t>
            </w:r>
            <w:r>
              <w:rPr>
                <w:rFonts w:ascii="Times New Roman" w:hAnsi="Times New Roman" w:cs="Times New Roman"/>
                <w:sz w:val="18"/>
                <w:szCs w:val="18"/>
              </w:rPr>
              <w:t xml:space="preserve">-х классов и обучающихся с ограниченными возможностями здоровья и с умственной отсталостью (интеллектуальными нарушениями) </w:t>
            </w:r>
            <w:r w:rsidR="0040104F">
              <w:rPr>
                <w:rFonts w:ascii="Times New Roman" w:hAnsi="Times New Roman" w:cs="Times New Roman"/>
                <w:sz w:val="18"/>
                <w:szCs w:val="18"/>
              </w:rPr>
              <w:t>2</w:t>
            </w:r>
            <w:r>
              <w:rPr>
                <w:rFonts w:ascii="Times New Roman" w:hAnsi="Times New Roman" w:cs="Times New Roman"/>
                <w:sz w:val="18"/>
                <w:szCs w:val="18"/>
              </w:rPr>
              <w:t>-х классов</w:t>
            </w:r>
          </w:p>
        </w:tc>
        <w:tc>
          <w:tcPr>
            <w:tcW w:w="1607" w:type="dxa"/>
            <w:gridSpan w:val="7"/>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В 2019 созданы условия для введения федеральных государственных образовательных стандартов для обучающихся  9-х классов и обучающихся с ограниченными возможностями здоровья и с умственной отсталостью (интеллектуальными нарушениями) 2-х классов</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2D620E">
            <w:pPr>
              <w:spacing w:after="0" w:line="240" w:lineRule="auto"/>
              <w:jc w:val="both"/>
              <w:rPr>
                <w:rFonts w:ascii="Times New Roman" w:hAnsi="Times New Roman" w:cs="Times New Roman"/>
                <w:sz w:val="18"/>
                <w:szCs w:val="18"/>
              </w:rPr>
            </w:pPr>
          </w:p>
        </w:tc>
        <w:tc>
          <w:tcPr>
            <w:tcW w:w="540" w:type="dxa"/>
          </w:tcPr>
          <w:p w:rsidR="002D620E" w:rsidRDefault="002D620E">
            <w:pPr>
              <w:spacing w:after="0" w:line="240" w:lineRule="auto"/>
              <w:jc w:val="both"/>
              <w:rPr>
                <w:rFonts w:ascii="Times New Roman" w:hAnsi="Times New Roman" w:cs="Times New Roman"/>
                <w:sz w:val="18"/>
                <w:szCs w:val="18"/>
              </w:rPr>
            </w:pPr>
          </w:p>
        </w:tc>
        <w:tc>
          <w:tcPr>
            <w:tcW w:w="644" w:type="dxa"/>
          </w:tcPr>
          <w:p w:rsidR="002D620E" w:rsidRDefault="002D620E">
            <w:pPr>
              <w:spacing w:after="0" w:line="240" w:lineRule="auto"/>
              <w:jc w:val="both"/>
              <w:rPr>
                <w:rFonts w:ascii="Times New Roman" w:hAnsi="Times New Roman" w:cs="Times New Roman"/>
                <w:sz w:val="18"/>
                <w:szCs w:val="18"/>
              </w:rPr>
            </w:pP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том числе:</w:t>
            </w:r>
          </w:p>
        </w:tc>
        <w:tc>
          <w:tcPr>
            <w:tcW w:w="2127" w:type="dxa"/>
          </w:tcPr>
          <w:p w:rsidR="002D620E" w:rsidRDefault="002D620E">
            <w:pPr>
              <w:spacing w:after="0" w:line="240" w:lineRule="auto"/>
              <w:jc w:val="center"/>
              <w:rPr>
                <w:rFonts w:ascii="Times New Roman" w:hAnsi="Times New Roman" w:cs="Times New Roman"/>
                <w:sz w:val="18"/>
                <w:szCs w:val="18"/>
              </w:rPr>
            </w:pPr>
          </w:p>
        </w:tc>
        <w:tc>
          <w:tcPr>
            <w:tcW w:w="1203" w:type="dxa"/>
            <w:gridSpan w:val="3"/>
          </w:tcPr>
          <w:p w:rsidR="002D620E" w:rsidRDefault="002D620E">
            <w:pPr>
              <w:spacing w:after="0" w:line="240" w:lineRule="auto"/>
              <w:jc w:val="center"/>
              <w:rPr>
                <w:rFonts w:ascii="Times New Roman" w:hAnsi="Times New Roman" w:cs="Times New Roman"/>
                <w:sz w:val="18"/>
                <w:szCs w:val="18"/>
              </w:rPr>
            </w:pPr>
          </w:p>
        </w:tc>
        <w:tc>
          <w:tcPr>
            <w:tcW w:w="1924" w:type="dxa"/>
            <w:gridSpan w:val="6"/>
          </w:tcPr>
          <w:p w:rsidR="002D620E" w:rsidRDefault="002D620E"/>
        </w:tc>
        <w:tc>
          <w:tcPr>
            <w:tcW w:w="2104" w:type="dxa"/>
            <w:gridSpan w:val="6"/>
          </w:tcPr>
          <w:p w:rsidR="002D620E" w:rsidRDefault="002D620E">
            <w:pPr>
              <w:spacing w:after="0" w:line="240" w:lineRule="auto"/>
              <w:jc w:val="both"/>
              <w:rPr>
                <w:rFonts w:ascii="Times New Roman" w:hAnsi="Times New Roman" w:cs="Times New Roman"/>
                <w:sz w:val="18"/>
                <w:szCs w:val="18"/>
              </w:rPr>
            </w:pPr>
          </w:p>
        </w:tc>
        <w:tc>
          <w:tcPr>
            <w:tcW w:w="1607" w:type="dxa"/>
            <w:gridSpan w:val="7"/>
          </w:tcPr>
          <w:p w:rsidR="002D620E" w:rsidRDefault="002D620E">
            <w:pPr>
              <w:spacing w:after="0" w:line="240" w:lineRule="auto"/>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2D620E">
            <w:pPr>
              <w:spacing w:after="0" w:line="240" w:lineRule="auto"/>
              <w:jc w:val="both"/>
              <w:rPr>
                <w:rFonts w:ascii="Times New Roman" w:hAnsi="Times New Roman" w:cs="Times New Roman"/>
                <w:sz w:val="18"/>
                <w:szCs w:val="18"/>
              </w:rPr>
            </w:pPr>
          </w:p>
        </w:tc>
        <w:tc>
          <w:tcPr>
            <w:tcW w:w="540" w:type="dxa"/>
          </w:tcPr>
          <w:p w:rsidR="002D620E" w:rsidRDefault="002D620E">
            <w:pPr>
              <w:spacing w:after="0" w:line="240" w:lineRule="auto"/>
              <w:jc w:val="both"/>
              <w:rPr>
                <w:rFonts w:ascii="Times New Roman" w:hAnsi="Times New Roman" w:cs="Times New Roman"/>
                <w:sz w:val="18"/>
                <w:szCs w:val="18"/>
              </w:rPr>
            </w:pPr>
          </w:p>
        </w:tc>
        <w:tc>
          <w:tcPr>
            <w:tcW w:w="644" w:type="dxa"/>
          </w:tcPr>
          <w:p w:rsidR="002D620E" w:rsidRDefault="002D620E">
            <w:pPr>
              <w:spacing w:after="0" w:line="240" w:lineRule="auto"/>
              <w:jc w:val="both"/>
              <w:rPr>
                <w:rFonts w:ascii="Times New Roman" w:hAnsi="Times New Roman" w:cs="Times New Roman"/>
                <w:sz w:val="18"/>
                <w:szCs w:val="18"/>
              </w:rPr>
            </w:pP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pStyle w:val="ConsPlusNormal"/>
              <w:ind w:firstLine="0"/>
              <w:jc w:val="both"/>
              <w:rPr>
                <w:rFonts w:ascii="Times New Roman" w:hAnsi="Times New Roman" w:cs="Times New Roman"/>
                <w:sz w:val="18"/>
                <w:szCs w:val="18"/>
              </w:rPr>
            </w:pPr>
            <w:proofErr w:type="gramStart"/>
            <w:r>
              <w:rPr>
                <w:rFonts w:ascii="Times New Roman" w:hAnsi="Times New Roman" w:cs="Times New Roman"/>
                <w:sz w:val="18"/>
                <w:szCs w:val="18"/>
              </w:rPr>
              <w:t xml:space="preserve">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w:t>
            </w:r>
            <w:r>
              <w:rPr>
                <w:rFonts w:ascii="Times New Roman" w:hAnsi="Times New Roman" w:cs="Times New Roman"/>
                <w:sz w:val="18"/>
                <w:szCs w:val="18"/>
              </w:rPr>
              <w:lastRenderedPageBreak/>
              <w:t>учебных пособий, допущенных к использованию при реализации указанных образовательных программ (далее - учебники и учебные пособия), в муниципальные общеобразовательные организации для обеспечения перехода на ФГОС обучающихся 9-х классов и обучающихся с</w:t>
            </w:r>
            <w:proofErr w:type="gramEnd"/>
            <w:r>
              <w:rPr>
                <w:rFonts w:ascii="Times New Roman" w:hAnsi="Times New Roman" w:cs="Times New Roman"/>
                <w:sz w:val="18"/>
                <w:szCs w:val="18"/>
              </w:rPr>
              <w:t xml:space="preserve"> ограниченными возможностями здоровья и с умственной отсталостью (интеллектуальными нарушениями) 2-х классов</w:t>
            </w:r>
            <w:proofErr w:type="gramStart"/>
            <w:r>
              <w:rPr>
                <w:rFonts w:ascii="Times New Roman" w:hAnsi="Times New Roman" w:cs="Times New Roman"/>
                <w:sz w:val="18"/>
                <w:szCs w:val="18"/>
              </w:rPr>
              <w:t xml:space="preserve"> ;</w:t>
            </w:r>
            <w:proofErr w:type="gramEnd"/>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203" w:type="dxa"/>
            <w:gridSpan w:val="3"/>
          </w:tcPr>
          <w:p w:rsidR="002D620E" w:rsidRDefault="008D7C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924" w:type="dxa"/>
            <w:gridSpan w:val="6"/>
          </w:tcPr>
          <w:p w:rsidR="002D620E" w:rsidRDefault="00E424CB">
            <w:r>
              <w:rPr>
                <w:rFonts w:ascii="Times New Roman" w:hAnsi="Times New Roman" w:cs="Times New Roman"/>
                <w:sz w:val="18"/>
                <w:szCs w:val="18"/>
              </w:rPr>
              <w:t>2019 год</w:t>
            </w:r>
          </w:p>
        </w:tc>
        <w:tc>
          <w:tcPr>
            <w:tcW w:w="210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учебниками в соответствии с требованиями ФГОС обучающихся  9-х классов и обучающихся с ограниченными возможностями здоровья и с умственной отсталостью (интеллектуальными нарушениями) 2-х классов</w:t>
            </w:r>
          </w:p>
        </w:tc>
        <w:tc>
          <w:tcPr>
            <w:tcW w:w="1607" w:type="dxa"/>
            <w:gridSpan w:val="7"/>
          </w:tcPr>
          <w:p w:rsidR="002D620E" w:rsidRDefault="00E424CB">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Обеспечены</w:t>
            </w:r>
            <w:proofErr w:type="gramEnd"/>
            <w:r>
              <w:rPr>
                <w:rFonts w:ascii="Times New Roman" w:hAnsi="Times New Roman" w:cs="Times New Roman"/>
                <w:sz w:val="18"/>
                <w:szCs w:val="18"/>
              </w:rPr>
              <w:t xml:space="preserve"> учебниками 100%</w:t>
            </w:r>
          </w:p>
          <w:p w:rsidR="002D620E" w:rsidRDefault="002D620E">
            <w:pPr>
              <w:spacing w:after="0" w:line="240" w:lineRule="auto"/>
              <w:jc w:val="both"/>
              <w:rPr>
                <w:rFonts w:ascii="Times New Roman" w:hAnsi="Times New Roman" w:cs="Times New Roman"/>
                <w:sz w:val="18"/>
                <w:szCs w:val="18"/>
              </w:rPr>
            </w:pPr>
          </w:p>
          <w:p w:rsidR="002D620E" w:rsidRDefault="002D620E">
            <w:pPr>
              <w:spacing w:after="0" w:line="240" w:lineRule="auto"/>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2D620E">
            <w:pPr>
              <w:spacing w:after="0" w:line="240" w:lineRule="auto"/>
              <w:jc w:val="both"/>
              <w:rPr>
                <w:rFonts w:ascii="Times New Roman" w:hAnsi="Times New Roman" w:cs="Times New Roman"/>
                <w:sz w:val="18"/>
                <w:szCs w:val="18"/>
              </w:rPr>
            </w:pPr>
          </w:p>
        </w:tc>
        <w:tc>
          <w:tcPr>
            <w:tcW w:w="540" w:type="dxa"/>
          </w:tcPr>
          <w:p w:rsidR="002D620E" w:rsidRDefault="002D620E">
            <w:pPr>
              <w:spacing w:after="0" w:line="240" w:lineRule="auto"/>
              <w:jc w:val="both"/>
              <w:rPr>
                <w:rFonts w:ascii="Times New Roman" w:hAnsi="Times New Roman" w:cs="Times New Roman"/>
                <w:sz w:val="18"/>
                <w:szCs w:val="18"/>
              </w:rPr>
            </w:pPr>
          </w:p>
        </w:tc>
        <w:tc>
          <w:tcPr>
            <w:tcW w:w="644" w:type="dxa"/>
          </w:tcPr>
          <w:p w:rsidR="002D620E" w:rsidRDefault="002D620E">
            <w:pPr>
              <w:spacing w:after="0" w:line="240" w:lineRule="auto"/>
              <w:jc w:val="both"/>
              <w:rPr>
                <w:rFonts w:ascii="Times New Roman" w:hAnsi="Times New Roman" w:cs="Times New Roman"/>
                <w:sz w:val="18"/>
                <w:szCs w:val="18"/>
              </w:rPr>
            </w:pP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приобретение учебного оборудования в муниципальные общеобразовательные организации для обеспечения перехода на ФГОС обучающихся 9-х классов и обучающихся с ограниченными возможностями здоровья и с умственной отсталостью (интеллектуальными нарушениями) 2-х классов</w:t>
            </w:r>
            <w:proofErr w:type="gramStart"/>
            <w:r>
              <w:rPr>
                <w:rFonts w:ascii="Times New Roman" w:hAnsi="Times New Roman" w:cs="Times New Roman"/>
                <w:sz w:val="18"/>
                <w:szCs w:val="18"/>
              </w:rPr>
              <w:t xml:space="preserve"> ;</w:t>
            </w:r>
            <w:proofErr w:type="gramEnd"/>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03" w:type="dxa"/>
            <w:gridSpan w:val="3"/>
          </w:tcPr>
          <w:p w:rsidR="002D620E" w:rsidRDefault="008D7C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924" w:type="dxa"/>
            <w:gridSpan w:val="6"/>
          </w:tcPr>
          <w:p w:rsidR="002D620E" w:rsidRDefault="00432692">
            <w:r>
              <w:rPr>
                <w:rFonts w:ascii="Times New Roman" w:hAnsi="Times New Roman" w:cs="Times New Roman"/>
                <w:sz w:val="18"/>
                <w:szCs w:val="18"/>
              </w:rPr>
              <w:t xml:space="preserve"> </w:t>
            </w:r>
          </w:p>
        </w:tc>
        <w:tc>
          <w:tcPr>
            <w:tcW w:w="210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учебным оборудованием (в том числе для занятий робототехникой) в соответствии с требованиями ФГОС обучающихся 9-х классов и обучающихся с ограниченными возможностями здоровья и с умственной отсталостью (интеллектуальными нарушениями) 2-х классов</w:t>
            </w:r>
          </w:p>
        </w:tc>
        <w:tc>
          <w:tcPr>
            <w:tcW w:w="1607" w:type="dxa"/>
            <w:gridSpan w:val="7"/>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Обеспечены</w:t>
            </w:r>
          </w:p>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 счет областной субвенции на учебные расходы в МБОУ СОШ №1 г. Кедрового приобретено учебного оборудования на сумму </w:t>
            </w:r>
            <w:r>
              <w:rPr>
                <w:rFonts w:ascii="Times New Roman" w:hAnsi="Times New Roman" w:cs="Times New Roman"/>
                <w:sz w:val="20"/>
                <w:szCs w:val="20"/>
              </w:rPr>
              <w:t>31 152,00 руб., в МАОУ Пудинская СОШ - 11 639,40 руб.</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2D620E">
            <w:pPr>
              <w:spacing w:after="0" w:line="240" w:lineRule="auto"/>
              <w:jc w:val="both"/>
              <w:rPr>
                <w:rFonts w:ascii="Times New Roman" w:hAnsi="Times New Roman" w:cs="Times New Roman"/>
                <w:sz w:val="18"/>
                <w:szCs w:val="18"/>
              </w:rPr>
            </w:pPr>
          </w:p>
        </w:tc>
        <w:tc>
          <w:tcPr>
            <w:tcW w:w="540" w:type="dxa"/>
          </w:tcPr>
          <w:p w:rsidR="002D620E" w:rsidRDefault="002D620E">
            <w:pPr>
              <w:spacing w:after="0" w:line="240" w:lineRule="auto"/>
              <w:jc w:val="both"/>
              <w:rPr>
                <w:rFonts w:ascii="Times New Roman" w:hAnsi="Times New Roman" w:cs="Times New Roman"/>
                <w:sz w:val="18"/>
                <w:szCs w:val="18"/>
              </w:rPr>
            </w:pPr>
          </w:p>
        </w:tc>
        <w:tc>
          <w:tcPr>
            <w:tcW w:w="644" w:type="dxa"/>
          </w:tcPr>
          <w:p w:rsidR="002D620E" w:rsidRDefault="002D620E">
            <w:pPr>
              <w:spacing w:after="0" w:line="240" w:lineRule="auto"/>
              <w:jc w:val="both"/>
              <w:rPr>
                <w:rFonts w:ascii="Times New Roman" w:hAnsi="Times New Roman" w:cs="Times New Roman"/>
                <w:sz w:val="18"/>
                <w:szCs w:val="18"/>
              </w:rPr>
            </w:pP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создание безопасных условий в муниципальных общеобразовательных организациях);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03" w:type="dxa"/>
            <w:gridSpan w:val="3"/>
          </w:tcPr>
          <w:p w:rsidR="002D620E" w:rsidRDefault="008D7C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924" w:type="dxa"/>
            <w:gridSpan w:val="6"/>
          </w:tcPr>
          <w:p w:rsidR="002D620E" w:rsidRDefault="00432692">
            <w:r>
              <w:rPr>
                <w:rFonts w:ascii="Times New Roman" w:hAnsi="Times New Roman" w:cs="Times New Roman"/>
                <w:sz w:val="18"/>
                <w:szCs w:val="18"/>
              </w:rPr>
              <w:t xml:space="preserve"> </w:t>
            </w:r>
          </w:p>
        </w:tc>
        <w:tc>
          <w:tcPr>
            <w:tcW w:w="210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Приведение зданий и территорий общеобразовательных учреждений в соответствие требованиям безопасности </w:t>
            </w:r>
          </w:p>
        </w:tc>
        <w:tc>
          <w:tcPr>
            <w:tcW w:w="1607" w:type="dxa"/>
            <w:gridSpan w:val="7"/>
          </w:tcPr>
          <w:p w:rsidR="00432692" w:rsidRDefault="00432692" w:rsidP="0043269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В рамках муниципальной программы «Безопасность</w:t>
            </w:r>
          </w:p>
          <w:p w:rsidR="002D620E" w:rsidRDefault="00432692" w:rsidP="0043269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МО «Город Кедровый» </w:t>
            </w:r>
            <w:r>
              <w:rPr>
                <w:rStyle w:val="11"/>
              </w:rPr>
              <w:t xml:space="preserve">установлена система видеонаблюдения в </w:t>
            </w:r>
            <w:r>
              <w:rPr>
                <w:rFonts w:ascii="Times New Roman" w:hAnsi="Times New Roman" w:cs="Times New Roman"/>
                <w:sz w:val="20"/>
                <w:szCs w:val="20"/>
              </w:rPr>
              <w:t>МБОУ СОШ №1  г. Кедрового</w:t>
            </w:r>
          </w:p>
        </w:tc>
        <w:tc>
          <w:tcPr>
            <w:tcW w:w="1533" w:type="dxa"/>
          </w:tcPr>
          <w:p w:rsidR="002D620E" w:rsidRDefault="002D620E">
            <w:pPr>
              <w:spacing w:after="0" w:line="240" w:lineRule="auto"/>
              <w:jc w:val="both"/>
              <w:rPr>
                <w:rFonts w:ascii="Times New Roman" w:hAnsi="Times New Roman" w:cs="Times New Roman"/>
                <w:sz w:val="18"/>
                <w:szCs w:val="18"/>
              </w:rPr>
            </w:pPr>
          </w:p>
        </w:tc>
      </w:tr>
      <w:tr w:rsidR="002D620E">
        <w:trPr>
          <w:trHeight w:val="20"/>
        </w:trPr>
        <w:tc>
          <w:tcPr>
            <w:tcW w:w="626" w:type="dxa"/>
          </w:tcPr>
          <w:p w:rsidR="002D620E" w:rsidRDefault="002D620E">
            <w:pPr>
              <w:spacing w:after="0" w:line="240" w:lineRule="auto"/>
              <w:jc w:val="both"/>
              <w:rPr>
                <w:rFonts w:ascii="Times New Roman" w:hAnsi="Times New Roman" w:cs="Times New Roman"/>
                <w:sz w:val="18"/>
                <w:szCs w:val="18"/>
              </w:rPr>
            </w:pPr>
          </w:p>
        </w:tc>
        <w:tc>
          <w:tcPr>
            <w:tcW w:w="540" w:type="dxa"/>
          </w:tcPr>
          <w:p w:rsidR="002D620E" w:rsidRDefault="002D620E">
            <w:pPr>
              <w:spacing w:after="0" w:line="240" w:lineRule="auto"/>
              <w:jc w:val="both"/>
              <w:rPr>
                <w:rFonts w:ascii="Times New Roman" w:hAnsi="Times New Roman" w:cs="Times New Roman"/>
                <w:sz w:val="18"/>
                <w:szCs w:val="18"/>
              </w:rPr>
            </w:pPr>
          </w:p>
        </w:tc>
        <w:tc>
          <w:tcPr>
            <w:tcW w:w="644" w:type="dxa"/>
          </w:tcPr>
          <w:p w:rsidR="002D620E" w:rsidRDefault="002D620E">
            <w:pPr>
              <w:spacing w:after="0" w:line="240" w:lineRule="auto"/>
              <w:jc w:val="both"/>
              <w:rPr>
                <w:rFonts w:ascii="Times New Roman" w:hAnsi="Times New Roman" w:cs="Times New Roman"/>
                <w:sz w:val="18"/>
                <w:szCs w:val="18"/>
              </w:rPr>
            </w:pP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Организация работы </w:t>
            </w:r>
            <w:proofErr w:type="spellStart"/>
            <w:r>
              <w:rPr>
                <w:rFonts w:ascii="Times New Roman" w:hAnsi="Times New Roman" w:cs="Times New Roman"/>
                <w:sz w:val="18"/>
                <w:szCs w:val="18"/>
              </w:rPr>
              <w:t>стажировочных</w:t>
            </w:r>
            <w:proofErr w:type="spellEnd"/>
            <w:r>
              <w:rPr>
                <w:rFonts w:ascii="Times New Roman" w:hAnsi="Times New Roman" w:cs="Times New Roman"/>
                <w:sz w:val="18"/>
                <w:szCs w:val="18"/>
              </w:rPr>
              <w:t xml:space="preserve">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материально-технической базы, обучения педагогических работников, осуществления расходов, связанных с распространением инновационного опыта другим муниципальным общеобразовательным организациям</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03" w:type="dxa"/>
            <w:gridSpan w:val="3"/>
          </w:tcPr>
          <w:p w:rsidR="002D620E" w:rsidRDefault="00E424CB" w:rsidP="008D7C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w:t>
            </w:r>
            <w:r w:rsidR="008D7C0C">
              <w:rPr>
                <w:rFonts w:ascii="Times New Roman" w:hAnsi="Times New Roman" w:cs="Times New Roman"/>
                <w:sz w:val="18"/>
                <w:szCs w:val="18"/>
              </w:rPr>
              <w:t>7</w:t>
            </w:r>
            <w:r>
              <w:rPr>
                <w:rFonts w:ascii="Times New Roman" w:hAnsi="Times New Roman" w:cs="Times New Roman"/>
                <w:sz w:val="18"/>
                <w:szCs w:val="18"/>
              </w:rPr>
              <w:t xml:space="preserve">  год</w:t>
            </w:r>
          </w:p>
        </w:tc>
        <w:tc>
          <w:tcPr>
            <w:tcW w:w="1924" w:type="dxa"/>
            <w:gridSpan w:val="6"/>
          </w:tcPr>
          <w:p w:rsidR="002D620E" w:rsidRDefault="002D620E" w:rsidP="002450A2"/>
        </w:tc>
        <w:tc>
          <w:tcPr>
            <w:tcW w:w="210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Работа </w:t>
            </w:r>
            <w:proofErr w:type="spellStart"/>
            <w:r>
              <w:rPr>
                <w:rFonts w:ascii="Times New Roman" w:hAnsi="Times New Roman" w:cs="Times New Roman"/>
                <w:sz w:val="18"/>
                <w:szCs w:val="18"/>
              </w:rPr>
              <w:t>стажировочной</w:t>
            </w:r>
            <w:proofErr w:type="spellEnd"/>
            <w:r>
              <w:rPr>
                <w:rFonts w:ascii="Times New Roman" w:hAnsi="Times New Roman" w:cs="Times New Roman"/>
                <w:sz w:val="18"/>
                <w:szCs w:val="18"/>
              </w:rPr>
              <w:t xml:space="preserve">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 Приобретены электронные пособия для интерактивных досок</w:t>
            </w:r>
          </w:p>
        </w:tc>
        <w:tc>
          <w:tcPr>
            <w:tcW w:w="1607" w:type="dxa"/>
            <w:gridSpan w:val="7"/>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Организована работа </w:t>
            </w:r>
            <w:proofErr w:type="spellStart"/>
            <w:r>
              <w:rPr>
                <w:rFonts w:ascii="Times New Roman" w:hAnsi="Times New Roman" w:cs="Times New Roman"/>
                <w:sz w:val="18"/>
                <w:szCs w:val="18"/>
              </w:rPr>
              <w:t>стажировочной</w:t>
            </w:r>
            <w:proofErr w:type="spellEnd"/>
            <w:r>
              <w:rPr>
                <w:rFonts w:ascii="Times New Roman" w:hAnsi="Times New Roman" w:cs="Times New Roman"/>
                <w:sz w:val="18"/>
                <w:szCs w:val="18"/>
              </w:rPr>
              <w:t xml:space="preserve"> площадки на базе МБОУ СОШ №1 г. Кедрового для отработки новых технологий и содержания обучения и воспитания в соответствии с ФГОС</w:t>
            </w:r>
          </w:p>
        </w:tc>
        <w:tc>
          <w:tcPr>
            <w:tcW w:w="1533" w:type="dxa"/>
          </w:tcPr>
          <w:p w:rsidR="002D620E" w:rsidRPr="008D7C0C" w:rsidRDefault="00E424CB" w:rsidP="00A16563">
            <w:pPr>
              <w:spacing w:after="0" w:line="240" w:lineRule="auto"/>
              <w:jc w:val="center"/>
              <w:rPr>
                <w:rFonts w:ascii="Times New Roman" w:hAnsi="Times New Roman" w:cs="Times New Roman"/>
                <w:sz w:val="20"/>
                <w:szCs w:val="20"/>
              </w:rPr>
            </w:pPr>
            <w:r w:rsidRPr="008D7C0C">
              <w:rPr>
                <w:rFonts w:ascii="Times New Roman" w:hAnsi="Times New Roman" w:cs="Times New Roman"/>
                <w:sz w:val="20"/>
                <w:szCs w:val="20"/>
              </w:rPr>
              <w:t xml:space="preserve"> </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Софинансирование мероприятий по созданию в 2019 году условий для поэтапного введения федеральных государственных образовательных стандартов</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03" w:type="dxa"/>
            <w:gridSpan w:val="3"/>
          </w:tcPr>
          <w:p w:rsidR="002D620E" w:rsidRDefault="00E424CB" w:rsidP="008D7C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w:t>
            </w:r>
            <w:r w:rsidR="008D7C0C">
              <w:rPr>
                <w:rFonts w:ascii="Times New Roman" w:hAnsi="Times New Roman" w:cs="Times New Roman"/>
                <w:sz w:val="18"/>
                <w:szCs w:val="18"/>
              </w:rPr>
              <w:t>7</w:t>
            </w:r>
            <w:r>
              <w:rPr>
                <w:rFonts w:ascii="Times New Roman" w:hAnsi="Times New Roman" w:cs="Times New Roman"/>
                <w:sz w:val="18"/>
                <w:szCs w:val="18"/>
              </w:rPr>
              <w:t xml:space="preserve">  год</w:t>
            </w:r>
          </w:p>
        </w:tc>
        <w:tc>
          <w:tcPr>
            <w:tcW w:w="1924" w:type="dxa"/>
            <w:gridSpan w:val="6"/>
          </w:tcPr>
          <w:p w:rsidR="002D620E" w:rsidRDefault="002D620E"/>
        </w:tc>
        <w:tc>
          <w:tcPr>
            <w:tcW w:w="2104" w:type="dxa"/>
            <w:gridSpan w:val="6"/>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учебным оборудованием для занятий робототехникой в соответствии с требованиями ФГОС обучающихся 9-х классов и обучающихся с ограниченными возможностями здоровья и с умственной отсталостью (интеллектуальными нарушениями) 2-х классов</w:t>
            </w:r>
          </w:p>
        </w:tc>
        <w:tc>
          <w:tcPr>
            <w:tcW w:w="1607" w:type="dxa"/>
            <w:gridSpan w:val="7"/>
          </w:tcPr>
          <w:p w:rsidR="002D620E" w:rsidRDefault="0043269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16563">
              <w:rPr>
                <w:rFonts w:ascii="Times New Roman" w:hAnsi="Times New Roman" w:cs="Times New Roman"/>
                <w:sz w:val="18"/>
                <w:szCs w:val="18"/>
              </w:rPr>
              <w:t>-</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01</w:t>
            </w:r>
          </w:p>
        </w:tc>
        <w:tc>
          <w:tcPr>
            <w:tcW w:w="540"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644"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w:t>
            </w:r>
          </w:p>
        </w:tc>
        <w:tc>
          <w:tcPr>
            <w:tcW w:w="566"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w:t>
            </w:r>
          </w:p>
        </w:tc>
        <w:tc>
          <w:tcPr>
            <w:tcW w:w="13335" w:type="dxa"/>
            <w:gridSpan w:val="25"/>
          </w:tcPr>
          <w:p w:rsidR="002D620E" w:rsidRDefault="00E424C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Развитие дополнительного образования детей </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участия представителей муниципального образования в конкурсах, смотрах, и т.п. мероприятиях на городском, областном и российском уровнях</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14" w:type="dxa"/>
            <w:gridSpan w:val="7"/>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13" w:type="dxa"/>
            <w:gridSpan w:val="2"/>
          </w:tcPr>
          <w:p w:rsidR="002D620E" w:rsidRDefault="00E424CB">
            <w:r>
              <w:rPr>
                <w:rFonts w:ascii="Times New Roman" w:hAnsi="Times New Roman" w:cs="Times New Roman"/>
                <w:sz w:val="18"/>
                <w:szCs w:val="18"/>
              </w:rPr>
              <w:t>в течение года</w:t>
            </w:r>
          </w:p>
        </w:tc>
        <w:tc>
          <w:tcPr>
            <w:tcW w:w="2203" w:type="dxa"/>
            <w:gridSpan w:val="12"/>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Развитие творческого потенциала </w:t>
            </w:r>
            <w:proofErr w:type="gramStart"/>
            <w:r>
              <w:rPr>
                <w:rFonts w:ascii="Times New Roman" w:hAnsi="Times New Roman" w:cs="Times New Roman"/>
                <w:sz w:val="18"/>
                <w:szCs w:val="18"/>
              </w:rPr>
              <w:t>обучающихся</w:t>
            </w:r>
            <w:proofErr w:type="gramEnd"/>
          </w:p>
        </w:tc>
        <w:tc>
          <w:tcPr>
            <w:tcW w:w="1508" w:type="dxa"/>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учащихся МБОУ СОШ №1 г. Кедрового и МАОУ Пудинская СОШ приняли участие в региональных сменах – </w:t>
            </w:r>
            <w:proofErr w:type="spellStart"/>
            <w:r>
              <w:rPr>
                <w:rFonts w:ascii="Times New Roman" w:hAnsi="Times New Roman" w:cs="Times New Roman"/>
                <w:sz w:val="18"/>
                <w:szCs w:val="18"/>
              </w:rPr>
              <w:lastRenderedPageBreak/>
              <w:t>интенсив</w:t>
            </w:r>
            <w:proofErr w:type="spellEnd"/>
            <w:r>
              <w:rPr>
                <w:rFonts w:ascii="Times New Roman" w:hAnsi="Times New Roman" w:cs="Times New Roman"/>
                <w:sz w:val="18"/>
                <w:szCs w:val="18"/>
              </w:rPr>
              <w:t xml:space="preserve"> </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обновление содержания программ и технологий дополнительного образования </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культуры</w:t>
            </w:r>
          </w:p>
        </w:tc>
        <w:tc>
          <w:tcPr>
            <w:tcW w:w="1314" w:type="dxa"/>
            <w:gridSpan w:val="7"/>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13" w:type="dxa"/>
            <w:gridSpan w:val="2"/>
          </w:tcPr>
          <w:p w:rsidR="002D620E" w:rsidRDefault="00E424CB">
            <w:r>
              <w:rPr>
                <w:rFonts w:ascii="Times New Roman" w:hAnsi="Times New Roman" w:cs="Times New Roman"/>
                <w:sz w:val="18"/>
                <w:szCs w:val="18"/>
              </w:rPr>
              <w:t>в течение года</w:t>
            </w:r>
          </w:p>
        </w:tc>
        <w:tc>
          <w:tcPr>
            <w:tcW w:w="2203" w:type="dxa"/>
            <w:gridSpan w:val="12"/>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Совершенствование образовательных программ дополнительного образования, распространение успешных моделей и программ дополнительного образования </w:t>
            </w:r>
          </w:p>
        </w:tc>
        <w:tc>
          <w:tcPr>
            <w:tcW w:w="1508" w:type="dxa"/>
          </w:tcPr>
          <w:p w:rsidR="002D620E" w:rsidRDefault="00E424CB">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 xml:space="preserve">В муниципалитете внедрена система персонифицированного дополнительного образования детей: выданы сертификаты дополнительного образования 73,95% детей от общего количества детей от 5 до 18 лет, на сайте </w:t>
            </w:r>
            <w:proofErr w:type="spellStart"/>
            <w:r>
              <w:rPr>
                <w:rFonts w:ascii="Times New Roman" w:hAnsi="Times New Roman" w:cs="Times New Roman"/>
                <w:bCs/>
                <w:sz w:val="18"/>
                <w:szCs w:val="18"/>
              </w:rPr>
              <w:t>tomsk.pfdo.ru</w:t>
            </w:r>
            <w:proofErr w:type="spellEnd"/>
            <w:r>
              <w:rPr>
                <w:rFonts w:ascii="Times New Roman" w:hAnsi="Times New Roman" w:cs="Times New Roman"/>
                <w:bCs/>
                <w:sz w:val="18"/>
                <w:szCs w:val="18"/>
              </w:rPr>
              <w:t xml:space="preserve"> выложено 39 программ  </w:t>
            </w:r>
            <w:proofErr w:type="spellStart"/>
            <w:r>
              <w:rPr>
                <w:rFonts w:ascii="Times New Roman" w:hAnsi="Times New Roman" w:cs="Times New Roman"/>
                <w:bCs/>
                <w:sz w:val="18"/>
                <w:szCs w:val="18"/>
              </w:rPr>
              <w:t>допобразования</w:t>
            </w:r>
            <w:proofErr w:type="spellEnd"/>
            <w:r>
              <w:rPr>
                <w:rFonts w:ascii="Times New Roman" w:hAnsi="Times New Roman" w:cs="Times New Roman"/>
                <w:bCs/>
                <w:sz w:val="18"/>
                <w:szCs w:val="18"/>
              </w:rPr>
              <w:t xml:space="preserve">, к ним прикреплены группы обучающихся  и договоры с родителями 50,91% от общего количества </w:t>
            </w:r>
            <w:r>
              <w:rPr>
                <w:rFonts w:ascii="Times New Roman" w:hAnsi="Times New Roman" w:cs="Times New Roman"/>
                <w:sz w:val="18"/>
                <w:szCs w:val="18"/>
              </w:rPr>
              <w:t>детей от 5 до 18 лет.</w:t>
            </w:r>
            <w:proofErr w:type="gramEnd"/>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разработка новых образовательных программ и проектов в сфере дополнительного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203" w:type="dxa"/>
            <w:gridSpan w:val="12"/>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Совершенствование образовательных программ дополнительного образования</w:t>
            </w:r>
          </w:p>
        </w:tc>
        <w:tc>
          <w:tcPr>
            <w:tcW w:w="1508" w:type="dxa"/>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Новые образовательные программы и проекты в сфере дополнительного образования разрабатываются для ЦГЦП «Точка роста»</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выпуск методических сборников, методических пособий по вопросам организации дополнительного образования детей;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t xml:space="preserve">             -</w:t>
            </w:r>
          </w:p>
        </w:tc>
        <w:tc>
          <w:tcPr>
            <w:tcW w:w="2203" w:type="dxa"/>
            <w:gridSpan w:val="12"/>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Распространение передового опыта педагогов дополнительного образования детей</w:t>
            </w:r>
          </w:p>
        </w:tc>
        <w:tc>
          <w:tcPr>
            <w:tcW w:w="1508" w:type="dxa"/>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Проведение семинаров, совещаний по распространению успешного опыта организации дополнительного образования детей;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t xml:space="preserve">           -</w:t>
            </w:r>
          </w:p>
        </w:tc>
        <w:tc>
          <w:tcPr>
            <w:tcW w:w="2203" w:type="dxa"/>
            <w:gridSpan w:val="12"/>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Распространение успешного опыта организации дополнительного образования детей</w:t>
            </w:r>
          </w:p>
        </w:tc>
        <w:tc>
          <w:tcPr>
            <w:tcW w:w="1508" w:type="dxa"/>
          </w:tcPr>
          <w:p w:rsidR="002D620E" w:rsidRDefault="002D620E">
            <w:pPr>
              <w:spacing w:after="0" w:line="240" w:lineRule="auto"/>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Оказание муниципальных услуг по предоставлению дополнительного образования образовательными учреждениями дополнительного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203" w:type="dxa"/>
            <w:gridSpan w:val="12"/>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современных и безопасных условий для получения дополнительного образования детей</w:t>
            </w:r>
          </w:p>
        </w:tc>
        <w:tc>
          <w:tcPr>
            <w:tcW w:w="1508" w:type="dxa"/>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Обеспечение предоставления дополнительного образования детей в муниципальных образовательных учреждениях дополнительного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203" w:type="dxa"/>
            <w:gridSpan w:val="12"/>
          </w:tcPr>
          <w:p w:rsidR="002D620E" w:rsidRDefault="002D620E">
            <w:pPr>
              <w:spacing w:after="0" w:line="240" w:lineRule="auto"/>
              <w:jc w:val="both"/>
              <w:rPr>
                <w:rFonts w:ascii="Times New Roman" w:hAnsi="Times New Roman" w:cs="Times New Roman"/>
                <w:sz w:val="18"/>
                <w:szCs w:val="18"/>
              </w:rPr>
            </w:pPr>
          </w:p>
        </w:tc>
        <w:tc>
          <w:tcPr>
            <w:tcW w:w="1508" w:type="dxa"/>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укрепление материально-технической базы муниципальных образовательных организаций дополнительного образования </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187" w:type="dxa"/>
            <w:gridSpan w:val="11"/>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Укрепление материально-технической базы муниципальных образовательных организаций дополнительного образования</w:t>
            </w:r>
          </w:p>
        </w:tc>
        <w:tc>
          <w:tcPr>
            <w:tcW w:w="1524" w:type="dxa"/>
            <w:gridSpan w:val="2"/>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Материально-техническая база укрепляется исходя из имеющейся финансовой ситуации и потребности.</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переподготовка кадров для муниципальных учреждений дополнительного образования </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187" w:type="dxa"/>
            <w:gridSpan w:val="11"/>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профессионального уровня мастерства педагогов</w:t>
            </w:r>
          </w:p>
        </w:tc>
        <w:tc>
          <w:tcPr>
            <w:tcW w:w="1524" w:type="dxa"/>
            <w:gridSpan w:val="2"/>
          </w:tcPr>
          <w:p w:rsidR="002D620E" w:rsidRDefault="008D7C0C" w:rsidP="008D7C0C">
            <w:pPr>
              <w:spacing w:after="0" w:line="240" w:lineRule="auto"/>
              <w:rPr>
                <w:rFonts w:ascii="Times New Roman" w:hAnsi="Times New Roman" w:cs="Times New Roman"/>
                <w:sz w:val="18"/>
                <w:szCs w:val="18"/>
              </w:rPr>
            </w:pPr>
            <w:r>
              <w:rPr>
                <w:rFonts w:ascii="Times New Roman" w:hAnsi="Times New Roman" w:cs="Times New Roman"/>
                <w:sz w:val="18"/>
                <w:szCs w:val="18"/>
              </w:rPr>
              <w:t>1 педагог</w:t>
            </w:r>
            <w:r w:rsidR="00E424CB">
              <w:rPr>
                <w:rFonts w:ascii="Times New Roman" w:hAnsi="Times New Roman" w:cs="Times New Roman"/>
                <w:sz w:val="18"/>
                <w:szCs w:val="18"/>
              </w:rPr>
              <w:t xml:space="preserve"> прош</w:t>
            </w:r>
            <w:r>
              <w:rPr>
                <w:rFonts w:ascii="Times New Roman" w:hAnsi="Times New Roman" w:cs="Times New Roman"/>
                <w:sz w:val="18"/>
                <w:szCs w:val="18"/>
              </w:rPr>
              <w:t>ел</w:t>
            </w:r>
            <w:r w:rsidR="00E424CB">
              <w:rPr>
                <w:rFonts w:ascii="Times New Roman" w:hAnsi="Times New Roman" w:cs="Times New Roman"/>
                <w:sz w:val="18"/>
                <w:szCs w:val="18"/>
              </w:rPr>
              <w:t xml:space="preserve"> КПК «Инновационные и традиционные формы преподавания по классу фортепьяно»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187" w:type="dxa"/>
            <w:gridSpan w:val="11"/>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w:t>
            </w:r>
          </w:p>
        </w:tc>
        <w:tc>
          <w:tcPr>
            <w:tcW w:w="1524" w:type="dxa"/>
            <w:gridSpan w:val="2"/>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Эффективные контракты заключены.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04</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Развитие материально-технической базы</w:t>
            </w:r>
          </w:p>
        </w:tc>
        <w:tc>
          <w:tcPr>
            <w:tcW w:w="2127" w:type="dxa"/>
            <w:vAlign w:val="center"/>
          </w:tcPr>
          <w:p w:rsidR="002D620E" w:rsidRDefault="00E424CB">
            <w:pPr>
              <w:spacing w:after="0" w:line="240" w:lineRule="auto"/>
              <w:jc w:val="center"/>
              <w:rPr>
                <w:rFonts w:ascii="Times New Roman" w:hAnsi="Times New Roman" w:cs="Times New Roman"/>
                <w:sz w:val="18"/>
                <w:szCs w:val="18"/>
              </w:rPr>
            </w:pPr>
            <w:bookmarkStart w:id="8" w:name="OLE_LINK107"/>
            <w:bookmarkStart w:id="9" w:name="OLE_LINK108"/>
            <w:bookmarkStart w:id="10" w:name="OLE_LINK109"/>
            <w:bookmarkStart w:id="11" w:name="OLE_LINK110"/>
            <w:bookmarkStart w:id="12" w:name="OLE_LINK111"/>
            <w:bookmarkStart w:id="13" w:name="OLE_LINK112"/>
            <w:bookmarkStart w:id="14" w:name="OLE_LINK113"/>
            <w:bookmarkStart w:id="15" w:name="OLE_LINK114"/>
            <w:bookmarkStart w:id="16" w:name="OLE_LINK115"/>
            <w:bookmarkStart w:id="17" w:name="OLE_LINK116"/>
            <w:bookmarkStart w:id="18" w:name="OLE_LINK117"/>
            <w:bookmarkStart w:id="19" w:name="OLE_LINK118"/>
            <w:bookmarkStart w:id="20" w:name="OLE_LINK119"/>
            <w:bookmarkStart w:id="21" w:name="OLE_LINK120"/>
            <w:bookmarkStart w:id="22" w:name="OLE_LINK121"/>
            <w:bookmarkStart w:id="23" w:name="OLE_LINK122"/>
            <w:r>
              <w:rPr>
                <w:rFonts w:ascii="Times New Roman" w:hAnsi="Times New Roman" w:cs="Times New Roman"/>
                <w:sz w:val="18"/>
                <w:szCs w:val="18"/>
              </w:rPr>
              <w:t>Отдел образования</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187" w:type="dxa"/>
            <w:gridSpan w:val="11"/>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Обеспечение современных и </w:t>
            </w:r>
            <w:r>
              <w:rPr>
                <w:rFonts w:ascii="Times New Roman" w:hAnsi="Times New Roman" w:cs="Times New Roman"/>
                <w:sz w:val="18"/>
                <w:szCs w:val="18"/>
              </w:rPr>
              <w:lastRenderedPageBreak/>
              <w:t>безопасных условий для получения дополнительного образования детей</w:t>
            </w:r>
          </w:p>
        </w:tc>
        <w:tc>
          <w:tcPr>
            <w:tcW w:w="1524" w:type="dxa"/>
            <w:gridSpan w:val="2"/>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За отчетный период </w:t>
            </w:r>
            <w:r>
              <w:rPr>
                <w:rFonts w:ascii="Times New Roman" w:hAnsi="Times New Roman" w:cs="Times New Roman"/>
                <w:sz w:val="18"/>
                <w:szCs w:val="18"/>
              </w:rPr>
              <w:lastRenderedPageBreak/>
              <w:t>приобретена оргтехника: ноутбук и принтер.</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Предоставление платных образовательных услуг в области искусств</w:t>
            </w:r>
          </w:p>
        </w:tc>
        <w:tc>
          <w:tcPr>
            <w:tcW w:w="2127"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174" w:type="dxa"/>
            <w:gridSpan w:val="10"/>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Предоставление дополнительного образования детям учреждениями, подведомственными отделу образования (спортивная и иная направленность) и ДШИ</w:t>
            </w:r>
          </w:p>
        </w:tc>
        <w:tc>
          <w:tcPr>
            <w:tcW w:w="1537" w:type="dxa"/>
            <w:gridSpan w:val="3"/>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Предоставляются платные образовательные услуги в области искусств</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Реализация дополнительных образовательных программ</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174" w:type="dxa"/>
            <w:gridSpan w:val="10"/>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Предоставление дополнительного образования детям учреждениями, подведомственными отделу образования (спортивная и иная направленность) и ДШИ</w:t>
            </w:r>
          </w:p>
        </w:tc>
        <w:tc>
          <w:tcPr>
            <w:tcW w:w="1537" w:type="dxa"/>
            <w:gridSpan w:val="3"/>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Программы реализуются в соответствии с планом внеурочной деятельности и лицензией и аккредитацией ДШИ.</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Реализация образовательных программ в области  иску</w:t>
            </w:r>
            <w:proofErr w:type="gramStart"/>
            <w:r>
              <w:rPr>
                <w:rFonts w:ascii="Times New Roman" w:hAnsi="Times New Roman" w:cs="Times New Roman"/>
                <w:sz w:val="18"/>
                <w:szCs w:val="18"/>
              </w:rPr>
              <w:t>сств дл</w:t>
            </w:r>
            <w:proofErr w:type="gramEnd"/>
            <w:r>
              <w:rPr>
                <w:rFonts w:ascii="Times New Roman" w:hAnsi="Times New Roman" w:cs="Times New Roman"/>
                <w:sz w:val="18"/>
                <w:szCs w:val="18"/>
              </w:rPr>
              <w:t>я взрослого населения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8D7C0C">
            <w:r>
              <w:rPr>
                <w:rFonts w:ascii="Times New Roman" w:hAnsi="Times New Roman" w:cs="Times New Roman"/>
                <w:sz w:val="18"/>
                <w:szCs w:val="18"/>
              </w:rPr>
              <w:t>-</w:t>
            </w:r>
          </w:p>
        </w:tc>
        <w:tc>
          <w:tcPr>
            <w:tcW w:w="2174" w:type="dxa"/>
            <w:gridSpan w:val="10"/>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Предоставление образовательных программ в области  иску</w:t>
            </w:r>
            <w:proofErr w:type="gramStart"/>
            <w:r>
              <w:rPr>
                <w:rFonts w:ascii="Times New Roman" w:hAnsi="Times New Roman" w:cs="Times New Roman"/>
                <w:sz w:val="18"/>
                <w:szCs w:val="18"/>
              </w:rPr>
              <w:t>сств дл</w:t>
            </w:r>
            <w:proofErr w:type="gramEnd"/>
            <w:r>
              <w:rPr>
                <w:rFonts w:ascii="Times New Roman" w:hAnsi="Times New Roman" w:cs="Times New Roman"/>
                <w:sz w:val="18"/>
                <w:szCs w:val="18"/>
              </w:rPr>
              <w:t>я взрослого населения на платной основе в ДШИ</w:t>
            </w:r>
          </w:p>
        </w:tc>
        <w:tc>
          <w:tcPr>
            <w:tcW w:w="1537" w:type="dxa"/>
            <w:gridSpan w:val="3"/>
          </w:tcPr>
          <w:p w:rsidR="002D620E" w:rsidRDefault="002450A2" w:rsidP="002450A2">
            <w:pPr>
              <w:spacing w:after="0" w:line="240" w:lineRule="auto"/>
              <w:rPr>
                <w:rFonts w:ascii="Times New Roman" w:hAnsi="Times New Roman" w:cs="Times New Roman"/>
                <w:sz w:val="18"/>
                <w:szCs w:val="18"/>
              </w:rPr>
            </w:pPr>
            <w:bookmarkStart w:id="24" w:name="OLE_LINK123"/>
            <w:bookmarkStart w:id="25" w:name="OLE_LINK124"/>
            <w:bookmarkStart w:id="26" w:name="OLE_LINK125"/>
            <w:r>
              <w:rPr>
                <w:rFonts w:ascii="Times New Roman" w:hAnsi="Times New Roman" w:cs="Times New Roman"/>
                <w:sz w:val="18"/>
                <w:szCs w:val="18"/>
              </w:rPr>
              <w:t>В 2019 году</w:t>
            </w:r>
            <w:r w:rsidR="00E424CB">
              <w:rPr>
                <w:rFonts w:ascii="Times New Roman" w:hAnsi="Times New Roman" w:cs="Times New Roman"/>
                <w:sz w:val="18"/>
                <w:szCs w:val="18"/>
              </w:rPr>
              <w:t xml:space="preserve"> образовательные программы в области  иску</w:t>
            </w:r>
            <w:proofErr w:type="gramStart"/>
            <w:r w:rsidR="00E424CB">
              <w:rPr>
                <w:rFonts w:ascii="Times New Roman" w:hAnsi="Times New Roman" w:cs="Times New Roman"/>
                <w:sz w:val="18"/>
                <w:szCs w:val="18"/>
              </w:rPr>
              <w:t>сств дл</w:t>
            </w:r>
            <w:proofErr w:type="gramEnd"/>
            <w:r w:rsidR="00E424CB">
              <w:rPr>
                <w:rFonts w:ascii="Times New Roman" w:hAnsi="Times New Roman" w:cs="Times New Roman"/>
                <w:sz w:val="18"/>
                <w:szCs w:val="18"/>
              </w:rPr>
              <w:t>я взрослого населения на платной основе в ДШИ</w:t>
            </w:r>
            <w:bookmarkEnd w:id="24"/>
            <w:bookmarkEnd w:id="25"/>
            <w:bookmarkEnd w:id="26"/>
            <w:r>
              <w:rPr>
                <w:rFonts w:ascii="Times New Roman" w:hAnsi="Times New Roman" w:cs="Times New Roman"/>
                <w:sz w:val="18"/>
                <w:szCs w:val="18"/>
              </w:rPr>
              <w:t xml:space="preserve"> не предоставлялись</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174" w:type="dxa"/>
            <w:gridSpan w:val="10"/>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Повышение качества услуг по предоставлению дополнительного образования детей </w:t>
            </w:r>
          </w:p>
        </w:tc>
        <w:tc>
          <w:tcPr>
            <w:tcW w:w="1537" w:type="dxa"/>
            <w:gridSpan w:val="3"/>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Работники получают стимулирующие выплаты.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07</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30" w:type="dxa"/>
            <w:gridSpan w:val="8"/>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797" w:type="dxa"/>
          </w:tcPr>
          <w:p w:rsidR="002D620E" w:rsidRDefault="00E424CB">
            <w:r>
              <w:rPr>
                <w:rFonts w:ascii="Times New Roman" w:hAnsi="Times New Roman" w:cs="Times New Roman"/>
                <w:sz w:val="18"/>
                <w:szCs w:val="18"/>
              </w:rPr>
              <w:t>в течение года</w:t>
            </w:r>
          </w:p>
        </w:tc>
        <w:tc>
          <w:tcPr>
            <w:tcW w:w="2174" w:type="dxa"/>
            <w:gridSpan w:val="10"/>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Создание системы стимулов для руководителей и педагогических работников муниципальных образовательных организаций дополнительного </w:t>
            </w:r>
            <w:r>
              <w:rPr>
                <w:rFonts w:ascii="Times New Roman" w:hAnsi="Times New Roman" w:cs="Times New Roman"/>
                <w:sz w:val="18"/>
                <w:szCs w:val="18"/>
              </w:rPr>
              <w:lastRenderedPageBreak/>
              <w:t>образования детей для достижения результатов их профессиональной служебной деятельности.</w:t>
            </w:r>
          </w:p>
          <w:p w:rsidR="002D620E" w:rsidRDefault="002D620E">
            <w:pPr>
              <w:spacing w:after="0" w:line="240" w:lineRule="auto"/>
              <w:jc w:val="both"/>
              <w:rPr>
                <w:rFonts w:ascii="Times New Roman" w:hAnsi="Times New Roman" w:cs="Times New Roman"/>
                <w:sz w:val="18"/>
                <w:szCs w:val="18"/>
              </w:rPr>
            </w:pPr>
          </w:p>
        </w:tc>
        <w:tc>
          <w:tcPr>
            <w:tcW w:w="1537" w:type="dxa"/>
            <w:gridSpan w:val="3"/>
          </w:tcPr>
          <w:p w:rsidR="002D620E" w:rsidRDefault="008D7C0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Достижение целевых показателей по плану мероприятий ("дорожная карта") 100%.</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lastRenderedPageBreak/>
              <w:t>01</w:t>
            </w:r>
          </w:p>
        </w:tc>
        <w:tc>
          <w:tcPr>
            <w:tcW w:w="540"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644" w:type="dxa"/>
          </w:tcPr>
          <w:p w:rsidR="002D620E" w:rsidRDefault="002D620E">
            <w:pPr>
              <w:spacing w:after="0" w:line="240" w:lineRule="auto"/>
              <w:jc w:val="center"/>
              <w:rPr>
                <w:rFonts w:ascii="Times New Roman" w:hAnsi="Times New Roman" w:cs="Times New Roman"/>
                <w:sz w:val="18"/>
                <w:szCs w:val="18"/>
              </w:rPr>
            </w:pPr>
          </w:p>
        </w:tc>
        <w:tc>
          <w:tcPr>
            <w:tcW w:w="566" w:type="dxa"/>
          </w:tcPr>
          <w:p w:rsidR="002D620E" w:rsidRDefault="002D620E">
            <w:pPr>
              <w:spacing w:after="0" w:line="240" w:lineRule="auto"/>
              <w:jc w:val="center"/>
              <w:rPr>
                <w:rFonts w:ascii="Times New Roman" w:hAnsi="Times New Roman" w:cs="Times New Roman"/>
                <w:sz w:val="18"/>
                <w:szCs w:val="18"/>
              </w:rPr>
            </w:pPr>
          </w:p>
        </w:tc>
        <w:tc>
          <w:tcPr>
            <w:tcW w:w="13335" w:type="dxa"/>
            <w:gridSpan w:val="25"/>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b/>
                <w:bCs/>
                <w:sz w:val="18"/>
                <w:szCs w:val="18"/>
              </w:rPr>
              <w:t>Организация отдыха детей в каникулярное время</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Оказание муниципальных услуг по организации отдыха и оздоровлению детей</w:t>
            </w:r>
          </w:p>
        </w:tc>
        <w:tc>
          <w:tcPr>
            <w:tcW w:w="2127" w:type="dxa"/>
          </w:tcPr>
          <w:p w:rsidR="002D620E" w:rsidRDefault="002D620E">
            <w:pPr>
              <w:spacing w:after="0" w:line="240" w:lineRule="auto"/>
              <w:jc w:val="both"/>
              <w:rPr>
                <w:rFonts w:ascii="Times New Roman" w:hAnsi="Times New Roman" w:cs="Times New Roman"/>
                <w:sz w:val="18"/>
                <w:szCs w:val="18"/>
              </w:rPr>
            </w:pPr>
          </w:p>
        </w:tc>
        <w:tc>
          <w:tcPr>
            <w:tcW w:w="1301" w:type="dxa"/>
            <w:gridSpan w:val="6"/>
          </w:tcPr>
          <w:p w:rsidR="002D620E" w:rsidRDefault="002D620E">
            <w:pPr>
              <w:spacing w:after="0" w:line="240" w:lineRule="auto"/>
              <w:jc w:val="both"/>
              <w:rPr>
                <w:rFonts w:ascii="Times New Roman" w:hAnsi="Times New Roman" w:cs="Times New Roman"/>
                <w:sz w:val="18"/>
                <w:szCs w:val="18"/>
              </w:rPr>
            </w:pPr>
          </w:p>
        </w:tc>
        <w:tc>
          <w:tcPr>
            <w:tcW w:w="1826" w:type="dxa"/>
            <w:gridSpan w:val="3"/>
          </w:tcPr>
          <w:p w:rsidR="002D620E" w:rsidRDefault="002D620E">
            <w:pPr>
              <w:spacing w:after="0" w:line="240" w:lineRule="auto"/>
              <w:jc w:val="both"/>
              <w:rPr>
                <w:rFonts w:ascii="Times New Roman" w:hAnsi="Times New Roman" w:cs="Times New Roman"/>
                <w:sz w:val="18"/>
                <w:szCs w:val="18"/>
              </w:rPr>
            </w:pPr>
          </w:p>
        </w:tc>
        <w:tc>
          <w:tcPr>
            <w:tcW w:w="2146"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Создание условий для полноценного и безопасного отдыха, занятости  и оздоровления учащихся  общеобразовательных организаций </w:t>
            </w:r>
          </w:p>
        </w:tc>
        <w:tc>
          <w:tcPr>
            <w:tcW w:w="1565" w:type="dxa"/>
            <w:gridSpan w:val="4"/>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Услуга предоставляется.</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отдыха в лагерях с дневным пребыванием детей, организованных на базах общеобразовательных организаций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01" w:type="dxa"/>
            <w:gridSpan w:val="6"/>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26" w:type="dxa"/>
            <w:gridSpan w:val="3"/>
          </w:tcPr>
          <w:p w:rsidR="002D620E" w:rsidRDefault="00E424CB">
            <w:r>
              <w:rPr>
                <w:rFonts w:ascii="Times New Roman" w:hAnsi="Times New Roman" w:cs="Times New Roman"/>
                <w:sz w:val="18"/>
                <w:szCs w:val="18"/>
              </w:rPr>
              <w:t>в течение года</w:t>
            </w:r>
          </w:p>
        </w:tc>
        <w:tc>
          <w:tcPr>
            <w:tcW w:w="2146"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Создание условий для полноценного и безопасного отдыха, занятости  и оздоровления учащихся в лагерях с дневным пребыванием детей на базе школ   </w:t>
            </w:r>
          </w:p>
        </w:tc>
        <w:tc>
          <w:tcPr>
            <w:tcW w:w="1565" w:type="dxa"/>
            <w:gridSpan w:val="4"/>
            <w:vMerge w:val="restart"/>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 отчетный период оздоровлено 331 ребенок в лагерях дневного пребывания детей на базе школ и загородных ДОЛ.</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Возмещение 4 путевок в </w:t>
            </w:r>
            <w:proofErr w:type="gramStart"/>
            <w:r>
              <w:rPr>
                <w:rFonts w:ascii="Times New Roman" w:hAnsi="Times New Roman" w:cs="Times New Roman"/>
                <w:sz w:val="18"/>
                <w:szCs w:val="18"/>
              </w:rPr>
              <w:t>загородные</w:t>
            </w:r>
            <w:proofErr w:type="gramEnd"/>
            <w:r>
              <w:rPr>
                <w:rFonts w:ascii="Times New Roman" w:hAnsi="Times New Roman" w:cs="Times New Roman"/>
                <w:sz w:val="18"/>
                <w:szCs w:val="18"/>
              </w:rPr>
              <w:t xml:space="preserve"> ДОЛ.  </w:t>
            </w:r>
          </w:p>
          <w:p w:rsidR="002D620E" w:rsidRDefault="002D620E">
            <w:pPr>
              <w:spacing w:after="0" w:line="240" w:lineRule="auto"/>
              <w:jc w:val="both"/>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отдыха детей в каникулярное время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01" w:type="dxa"/>
            <w:gridSpan w:val="6"/>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26" w:type="dxa"/>
            <w:gridSpan w:val="3"/>
          </w:tcPr>
          <w:p w:rsidR="002D620E" w:rsidRDefault="00E424CB">
            <w:r>
              <w:rPr>
                <w:rFonts w:ascii="Times New Roman" w:hAnsi="Times New Roman" w:cs="Times New Roman"/>
                <w:sz w:val="18"/>
                <w:szCs w:val="18"/>
              </w:rPr>
              <w:t>в течение года</w:t>
            </w:r>
          </w:p>
        </w:tc>
        <w:tc>
          <w:tcPr>
            <w:tcW w:w="2146"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Проведение профильных смен с целью организации отдыха детей во время  каникул</w:t>
            </w:r>
          </w:p>
        </w:tc>
        <w:tc>
          <w:tcPr>
            <w:tcW w:w="1565" w:type="dxa"/>
            <w:gridSpan w:val="4"/>
            <w:vMerge/>
          </w:tcPr>
          <w:p w:rsidR="002D620E" w:rsidRDefault="002D620E">
            <w:pPr>
              <w:spacing w:after="0" w:line="240" w:lineRule="auto"/>
              <w:jc w:val="both"/>
              <w:rPr>
                <w:rFonts w:ascii="Times New Roman" w:hAnsi="Times New Roman" w:cs="Times New Roman"/>
                <w:sz w:val="18"/>
                <w:szCs w:val="18"/>
              </w:rPr>
            </w:pP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трудоустройства подростков в каникулярный период</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образования, </w:t>
            </w:r>
          </w:p>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МУ «Кедровская ЦБС»,  </w:t>
            </w:r>
          </w:p>
        </w:tc>
        <w:tc>
          <w:tcPr>
            <w:tcW w:w="1301" w:type="dxa"/>
            <w:gridSpan w:val="6"/>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26" w:type="dxa"/>
            <w:gridSpan w:val="3"/>
          </w:tcPr>
          <w:p w:rsidR="002D620E" w:rsidRDefault="00E424CB">
            <w:r>
              <w:rPr>
                <w:rFonts w:ascii="Times New Roman" w:hAnsi="Times New Roman" w:cs="Times New Roman"/>
                <w:sz w:val="18"/>
                <w:szCs w:val="18"/>
              </w:rPr>
              <w:t>в течение года</w:t>
            </w:r>
          </w:p>
        </w:tc>
        <w:tc>
          <w:tcPr>
            <w:tcW w:w="2146"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Развитие форм по организации отдыха, занятости  и оздоровления детей</w:t>
            </w:r>
          </w:p>
        </w:tc>
        <w:tc>
          <w:tcPr>
            <w:tcW w:w="1565"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 каникулярный период   было трудоустроено 47 подростков    </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лагерей с дневным пребыванием детей, организованных на базах общеобразовательных организаций материально-техническими ресурсами</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301" w:type="dxa"/>
            <w:gridSpan w:val="6"/>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26" w:type="dxa"/>
            <w:gridSpan w:val="3"/>
          </w:tcPr>
          <w:p w:rsidR="002D620E" w:rsidRDefault="00E424CB">
            <w:r>
              <w:rPr>
                <w:rFonts w:ascii="Times New Roman" w:hAnsi="Times New Roman" w:cs="Times New Roman"/>
                <w:sz w:val="18"/>
                <w:szCs w:val="18"/>
              </w:rPr>
              <w:t>в течение года</w:t>
            </w:r>
          </w:p>
        </w:tc>
        <w:tc>
          <w:tcPr>
            <w:tcW w:w="2146" w:type="dxa"/>
            <w:gridSpan w:val="9"/>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Создание условий для полноценного и безопасного отдыха, занятости  и оздоровления учащихся  общеобразовательных организаций</w:t>
            </w:r>
          </w:p>
        </w:tc>
        <w:tc>
          <w:tcPr>
            <w:tcW w:w="1565"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 счет родительской платы были  приобретены игрушки, настольные игры, канцелярские товары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01</w:t>
            </w:r>
          </w:p>
        </w:tc>
        <w:tc>
          <w:tcPr>
            <w:tcW w:w="540"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644"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w:t>
            </w:r>
          </w:p>
        </w:tc>
        <w:tc>
          <w:tcPr>
            <w:tcW w:w="566" w:type="dxa"/>
          </w:tcPr>
          <w:p w:rsidR="002D620E" w:rsidRDefault="00E424C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w:t>
            </w:r>
          </w:p>
        </w:tc>
        <w:tc>
          <w:tcPr>
            <w:tcW w:w="13335" w:type="dxa"/>
            <w:gridSpan w:val="25"/>
          </w:tcPr>
          <w:p w:rsidR="002D620E" w:rsidRDefault="00E424C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Создание условий для реализации муниципальной программы</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Обеспечение </w:t>
            </w:r>
            <w:proofErr w:type="gramStart"/>
            <w:r>
              <w:rPr>
                <w:rFonts w:ascii="Times New Roman" w:hAnsi="Times New Roman" w:cs="Times New Roman"/>
                <w:sz w:val="18"/>
                <w:szCs w:val="18"/>
              </w:rPr>
              <w:t>деятельности Отдела образования Администрации города Кедрового</w:t>
            </w:r>
            <w:proofErr w:type="gramEnd"/>
          </w:p>
        </w:tc>
        <w:tc>
          <w:tcPr>
            <w:tcW w:w="2127" w:type="dxa"/>
            <w:vAlign w:val="bottom"/>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w:t>
            </w:r>
          </w:p>
        </w:tc>
        <w:tc>
          <w:tcPr>
            <w:tcW w:w="1288" w:type="dxa"/>
            <w:gridSpan w:val="5"/>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w:t>
            </w:r>
          </w:p>
        </w:tc>
        <w:tc>
          <w:tcPr>
            <w:tcW w:w="1839" w:type="dxa"/>
            <w:gridSpan w:val="4"/>
          </w:tcPr>
          <w:p w:rsidR="002D620E" w:rsidRDefault="002D620E">
            <w:pPr>
              <w:spacing w:after="0" w:line="240" w:lineRule="auto"/>
              <w:jc w:val="both"/>
              <w:rPr>
                <w:rFonts w:ascii="Times New Roman" w:hAnsi="Times New Roman" w:cs="Times New Roman"/>
                <w:sz w:val="18"/>
                <w:szCs w:val="18"/>
              </w:rPr>
            </w:pPr>
          </w:p>
        </w:tc>
        <w:tc>
          <w:tcPr>
            <w:tcW w:w="2117" w:type="dxa"/>
            <w:gridSpan w:val="7"/>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Осуществление установленных полномочий  Отделом  образования  организация </w:t>
            </w:r>
            <w:r>
              <w:rPr>
                <w:rFonts w:ascii="Times New Roman" w:hAnsi="Times New Roman" w:cs="Times New Roman"/>
                <w:sz w:val="18"/>
                <w:szCs w:val="18"/>
              </w:rPr>
              <w:lastRenderedPageBreak/>
              <w:t>эффективного управления системой образования муниципального образования "Город Кедровый;</w:t>
            </w:r>
          </w:p>
          <w:p w:rsidR="002D620E" w:rsidRDefault="002D620E">
            <w:pPr>
              <w:spacing w:after="0" w:line="240" w:lineRule="auto"/>
              <w:jc w:val="both"/>
              <w:rPr>
                <w:rFonts w:ascii="Times New Roman" w:hAnsi="Times New Roman" w:cs="Times New Roman"/>
                <w:sz w:val="18"/>
                <w:szCs w:val="18"/>
              </w:rPr>
            </w:pP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Полномочия осуществляются</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Обеспечение </w:t>
            </w:r>
            <w:proofErr w:type="gramStart"/>
            <w:r>
              <w:rPr>
                <w:rFonts w:ascii="Times New Roman" w:hAnsi="Times New Roman" w:cs="Times New Roman"/>
                <w:sz w:val="18"/>
                <w:szCs w:val="18"/>
              </w:rPr>
              <w:t>деятельности руководителя Отдела образования Администрации города Кедрового</w:t>
            </w:r>
            <w:proofErr w:type="gramEnd"/>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r>
              <w:rPr>
                <w:rFonts w:ascii="Times New Roman" w:hAnsi="Times New Roman" w:cs="Times New Roman"/>
                <w:sz w:val="18"/>
                <w:szCs w:val="18"/>
              </w:rPr>
              <w:t>в течение года</w:t>
            </w:r>
          </w:p>
        </w:tc>
        <w:tc>
          <w:tcPr>
            <w:tcW w:w="2117" w:type="dxa"/>
            <w:gridSpan w:val="7"/>
          </w:tcPr>
          <w:p w:rsidR="002D620E" w:rsidRDefault="002D620E">
            <w:pPr>
              <w:spacing w:after="0" w:line="240" w:lineRule="auto"/>
              <w:jc w:val="both"/>
              <w:rPr>
                <w:rFonts w:ascii="Times New Roman" w:hAnsi="Times New Roman" w:cs="Times New Roman"/>
                <w:sz w:val="18"/>
                <w:szCs w:val="18"/>
              </w:rPr>
            </w:pP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деятельности ресурсно-методического центра Отдела образования Администрации города Кедрового</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Оказание методической помощи муниципальным образовательным организациям</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Обеспечено</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Организационно-методическое и информационное обеспечение деятельности образовательных учреждений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r>
              <w:rPr>
                <w:rFonts w:ascii="Times New Roman" w:hAnsi="Times New Roman" w:cs="Times New Roman"/>
                <w:sz w:val="18"/>
                <w:szCs w:val="18"/>
              </w:rPr>
              <w:t>в течение года</w:t>
            </w:r>
          </w:p>
        </w:tc>
        <w:tc>
          <w:tcPr>
            <w:tcW w:w="2117" w:type="dxa"/>
            <w:gridSpan w:val="7"/>
          </w:tcPr>
          <w:p w:rsidR="002D620E" w:rsidRDefault="00E424C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Совершенствование  организационно-управленческих механизмов в сфере образования, </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Реализуется</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Формирование муниципального задания муниципальным образовательным учреждениям на оказание муниципальных услуг</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Формирование муниципального задания муниципальным образовательным учреждениям на оказание муниципальных услуг</w:t>
            </w:r>
          </w:p>
        </w:tc>
        <w:tc>
          <w:tcPr>
            <w:tcW w:w="1594" w:type="dxa"/>
            <w:gridSpan w:val="6"/>
          </w:tcPr>
          <w:p w:rsidR="002D620E" w:rsidRDefault="00E424CB" w:rsidP="00321E7E">
            <w:pPr>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Муниципальное задание сформировано</w:t>
            </w:r>
            <w:r w:rsidR="008D7C0C">
              <w:rPr>
                <w:rFonts w:ascii="Times New Roman" w:hAnsi="Times New Roman" w:cs="Times New Roman"/>
                <w:sz w:val="18"/>
                <w:szCs w:val="18"/>
              </w:rPr>
              <w:t xml:space="preserve">, выполнено. </w:t>
            </w:r>
            <w:r w:rsidR="008E4367">
              <w:rPr>
                <w:rFonts w:ascii="Times New Roman" w:hAnsi="Times New Roman" w:cs="Times New Roman"/>
                <w:sz w:val="18"/>
                <w:szCs w:val="18"/>
              </w:rPr>
              <w:t>Вносились изменения</w:t>
            </w:r>
            <w:r w:rsidR="00610790">
              <w:rPr>
                <w:rFonts w:ascii="Times New Roman" w:hAnsi="Times New Roman" w:cs="Times New Roman"/>
                <w:sz w:val="18"/>
                <w:szCs w:val="18"/>
              </w:rPr>
              <w:t xml:space="preserve"> в МЗ МБДОУ </w:t>
            </w:r>
            <w:proofErr w:type="spellStart"/>
            <w:r w:rsidR="00610790">
              <w:rPr>
                <w:rFonts w:ascii="Times New Roman" w:hAnsi="Times New Roman" w:cs="Times New Roman"/>
                <w:sz w:val="18"/>
                <w:szCs w:val="18"/>
              </w:rPr>
              <w:t>д\с</w:t>
            </w:r>
            <w:proofErr w:type="spellEnd"/>
            <w:r w:rsidR="00610790">
              <w:rPr>
                <w:rFonts w:ascii="Times New Roman" w:hAnsi="Times New Roman" w:cs="Times New Roman"/>
                <w:sz w:val="18"/>
                <w:szCs w:val="18"/>
              </w:rPr>
              <w:t xml:space="preserve"> № 1 «Родничок» дважды, в МЗ МБОУ СОШ № 1 г. Кедрового и МАОУ Пудинская СОШ – 4 раза.</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Организация работ по уточнению ведомственного перечня муниципальных услуг в сфере образования. Мероприятия будет реализовываться с учетом принятых правовых актов на федеральном и областном уровнях, определяющих базовый перечень государственных (муниципальных) услуг, а также регламентирующих порядок </w:t>
            </w:r>
            <w:r>
              <w:rPr>
                <w:rFonts w:ascii="Times New Roman" w:hAnsi="Times New Roman" w:cs="Times New Roman"/>
                <w:sz w:val="18"/>
                <w:szCs w:val="18"/>
              </w:rPr>
              <w:lastRenderedPageBreak/>
              <w:t>установления ведомственных перечней муниципальных услуг</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r>
              <w:rPr>
                <w:rFonts w:ascii="Times New Roman" w:hAnsi="Times New Roman" w:cs="Times New Roman"/>
                <w:sz w:val="18"/>
                <w:szCs w:val="18"/>
              </w:rPr>
              <w:t>в течение года</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Муниципальный правовой акт</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Ведомственный перечень муниципальных услуг в сфере образования сформирован.</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 общего образования, дополнительного образования и осуществления присмотра и ухода за детьми (в целях реализации требований к условиям организации дошкольного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2019 год</w:t>
            </w:r>
          </w:p>
        </w:tc>
        <w:tc>
          <w:tcPr>
            <w:tcW w:w="2117" w:type="dxa"/>
            <w:gridSpan w:val="7"/>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Увеличение нормативных затрат,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594" w:type="dxa"/>
            <w:gridSpan w:val="6"/>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Нормативные затраты для расчета субсидий на оказание муниципальных услуг по предоставлению общедоступного и бесплатного дошкольного образования, общего образования, дополнительного образования и осуществления присмотра и ухода за детьми  рассчитаны </w:t>
            </w:r>
            <w:bookmarkStart w:id="27" w:name="OLE_LINK5"/>
            <w:bookmarkStart w:id="28" w:name="OLE_LINK6"/>
            <w:bookmarkStart w:id="29" w:name="OLE_LINK7"/>
            <w:r>
              <w:rPr>
                <w:rFonts w:ascii="Times New Roman" w:hAnsi="Times New Roman" w:cs="Times New Roman"/>
                <w:sz w:val="18"/>
                <w:szCs w:val="18"/>
              </w:rPr>
              <w:t xml:space="preserve">(приказы отдела образования№19\1 от 01.02.2019 г. № 136 от 27.12.2019 г.) </w:t>
            </w:r>
            <w:bookmarkEnd w:id="27"/>
            <w:bookmarkEnd w:id="28"/>
            <w:bookmarkEnd w:id="29"/>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работ по разработке и реализации комплекса мер по разработке и внедрению единых (групповых) значений нормативных затрат с использованием корректирующих показателей для расчета субсидий на оказание муниципальных услуг в сфере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A165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Создание стимула для общеобразовательных организаций к эффективному использованию бюджетных средств</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Распоряжение  отдела образования №17 от 22.01.2018г.</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Мониторинг исполнения муниципального задания муниципальными учреждениями образования</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r>
              <w:rPr>
                <w:rFonts w:ascii="Times New Roman" w:hAnsi="Times New Roman" w:cs="Times New Roman"/>
                <w:sz w:val="18"/>
                <w:szCs w:val="18"/>
              </w:rPr>
              <w:t>в течение года</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Муниципальный правовой акт</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Отчет образовательных организаций по исполнению муниципального задания за 2019 г.</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04</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Оказание муниципальной услуги «Прием заявлений, постановка на учет и выдача путевок в образовательные учреждения, реализующие основную </w:t>
            </w:r>
            <w:r>
              <w:rPr>
                <w:rFonts w:ascii="Times New Roman" w:hAnsi="Times New Roman" w:cs="Times New Roman"/>
                <w:sz w:val="18"/>
                <w:szCs w:val="18"/>
              </w:rPr>
              <w:lastRenderedPageBreak/>
              <w:t>образовательную программу дошкольного образования (детские сады) в муниципальном образовании «Город Кедровый</w:t>
            </w:r>
          </w:p>
        </w:tc>
        <w:tc>
          <w:tcPr>
            <w:tcW w:w="212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Администрация города Кедрового,</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Отдел образования </w:t>
            </w:r>
          </w:p>
        </w:tc>
        <w:tc>
          <w:tcPr>
            <w:tcW w:w="1272" w:type="dxa"/>
            <w:gridSpan w:val="4"/>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55" w:type="dxa"/>
            <w:gridSpan w:val="5"/>
          </w:tcPr>
          <w:p w:rsidR="002D620E" w:rsidRDefault="00E424CB">
            <w:r>
              <w:rPr>
                <w:rFonts w:ascii="Times New Roman" w:hAnsi="Times New Roman" w:cs="Times New Roman"/>
                <w:sz w:val="18"/>
                <w:szCs w:val="18"/>
              </w:rPr>
              <w:t>в течение года</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Учет детей, претендующих на получение дошкольного образования, </w:t>
            </w:r>
            <w:r>
              <w:rPr>
                <w:rFonts w:ascii="Times New Roman" w:hAnsi="Times New Roman" w:cs="Times New Roman"/>
                <w:sz w:val="18"/>
                <w:szCs w:val="18"/>
              </w:rPr>
              <w:lastRenderedPageBreak/>
              <w:t>предоставление путевок в образовательные учреждения, реализующие основную образовательную программу дошкольного образования</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Муниципальная услуга предоставляется</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05</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Организация проведения комплексного </w:t>
            </w:r>
            <w:proofErr w:type="spellStart"/>
            <w:r>
              <w:rPr>
                <w:rFonts w:ascii="Times New Roman" w:hAnsi="Times New Roman" w:cs="Times New Roman"/>
                <w:sz w:val="18"/>
                <w:szCs w:val="18"/>
              </w:rPr>
              <w:t>психолого-медико-педагогического</w:t>
            </w:r>
            <w:proofErr w:type="spellEnd"/>
            <w:r>
              <w:rPr>
                <w:rFonts w:ascii="Times New Roman" w:hAnsi="Times New Roman" w:cs="Times New Roman"/>
                <w:sz w:val="18"/>
                <w:szCs w:val="18"/>
              </w:rPr>
              <w:t xml:space="preserve"> обследования детей в возрасте от 0 до 18 лет с целью своевременного выявления недостатков в физическом и (или) психическом развитии и (или) отклонений в поведении детей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72" w:type="dxa"/>
            <w:gridSpan w:val="4"/>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55" w:type="dxa"/>
            <w:gridSpan w:val="5"/>
          </w:tcPr>
          <w:p w:rsidR="002D620E" w:rsidRDefault="00E424CB">
            <w:r>
              <w:rPr>
                <w:rFonts w:ascii="Times New Roman" w:hAnsi="Times New Roman" w:cs="Times New Roman"/>
                <w:sz w:val="18"/>
                <w:szCs w:val="18"/>
              </w:rPr>
              <w:t>в течение года</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Создание механизмов обеспечения равенства доступа к качественному образованию</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ТПМПК проведена</w:t>
            </w:r>
          </w:p>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11-12 марта 2019г. Обследовано 42 ребенка дошкольного и школьного возраста.</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hd w:val="clear" w:color="auto" w:fill="FFFFFF"/>
              <w:tabs>
                <w:tab w:val="left" w:pos="113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 заключению эффективных контрактов с руководителями и педагогическими работниками образовательных учреждений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72" w:type="dxa"/>
            <w:gridSpan w:val="4"/>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55" w:type="dxa"/>
            <w:gridSpan w:val="5"/>
          </w:tcPr>
          <w:p w:rsidR="002D620E" w:rsidRDefault="00E424CB">
            <w:r>
              <w:rPr>
                <w:rFonts w:ascii="Times New Roman" w:hAnsi="Times New Roman" w:cs="Times New Roman"/>
                <w:sz w:val="18"/>
                <w:szCs w:val="18"/>
              </w:rPr>
              <w:t>в течение года</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Эффективные контракты со всеми работники образовательных учреждений</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Разработана  система мотивации руководителей и педагогических работников муниципальных образовательных.</w:t>
            </w:r>
          </w:p>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Со всеми заключены эффективные контракты.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Организация повышения квалификации педагогических работников, руководителей образовательных учреждений муниципального образования </w:t>
            </w:r>
          </w:p>
        </w:tc>
        <w:tc>
          <w:tcPr>
            <w:tcW w:w="212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72" w:type="dxa"/>
            <w:gridSpan w:val="4"/>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55" w:type="dxa"/>
            <w:gridSpan w:val="5"/>
          </w:tcPr>
          <w:p w:rsidR="002D620E" w:rsidRDefault="00E424CB">
            <w:r>
              <w:rPr>
                <w:rFonts w:ascii="Times New Roman" w:hAnsi="Times New Roman" w:cs="Times New Roman"/>
                <w:sz w:val="18"/>
                <w:szCs w:val="18"/>
              </w:rPr>
              <w:t>в течение года</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Повышение квалификации педагогических работников, руководителей образовательных учреждений муниципального образования</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График повышения квалификации соблюдается.</w:t>
            </w:r>
          </w:p>
          <w:p w:rsidR="002D620E" w:rsidRDefault="00321E7E">
            <w:pPr>
              <w:spacing w:after="0"/>
              <w:rPr>
                <w:rFonts w:ascii="Times New Roman" w:hAnsi="Times New Roman" w:cs="Times New Roman"/>
                <w:sz w:val="18"/>
                <w:szCs w:val="18"/>
              </w:rPr>
            </w:pPr>
            <w:r>
              <w:rPr>
                <w:rFonts w:ascii="Times New Roman" w:hAnsi="Times New Roman" w:cs="Times New Roman"/>
                <w:sz w:val="18"/>
                <w:szCs w:val="18"/>
              </w:rPr>
              <w:t>В 2019 году КПК прошли 16 педагогов</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и проведение аттестации руководителей образовательных учреждений, подведомственных отделу образования</w:t>
            </w:r>
          </w:p>
        </w:tc>
        <w:tc>
          <w:tcPr>
            <w:tcW w:w="212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72" w:type="dxa"/>
            <w:gridSpan w:val="4"/>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55" w:type="dxa"/>
            <w:gridSpan w:val="5"/>
          </w:tcPr>
          <w:p w:rsidR="002D620E" w:rsidRDefault="00E424CB">
            <w:r>
              <w:rPr>
                <w:rFonts w:ascii="Times New Roman" w:hAnsi="Times New Roman" w:cs="Times New Roman"/>
                <w:sz w:val="18"/>
                <w:szCs w:val="18"/>
              </w:rPr>
              <w:t>в течение года</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Аттестация на соответствие занимаемой должности</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Порядок аттестации руководителей и кандидатов на должность руководителей прописан в приказе отдела образования от </w:t>
            </w:r>
            <w:r>
              <w:rPr>
                <w:rFonts w:ascii="Times New Roman" w:hAnsi="Times New Roman" w:cs="Times New Roman"/>
                <w:sz w:val="18"/>
                <w:szCs w:val="18"/>
              </w:rPr>
              <w:lastRenderedPageBreak/>
              <w:t>18.02.2019 № 24</w:t>
            </w:r>
          </w:p>
        </w:tc>
        <w:tc>
          <w:tcPr>
            <w:tcW w:w="1533" w:type="dxa"/>
          </w:tcPr>
          <w:p w:rsidR="002D620E" w:rsidRDefault="000954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Аттестацию кандидата на должность руководителя прошел  1 человек.</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и проведение конкурсов профессионального мастерства и других мероприятий для педагогов образовательных учреждений</w:t>
            </w:r>
          </w:p>
        </w:tc>
        <w:tc>
          <w:tcPr>
            <w:tcW w:w="212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r>
              <w:rPr>
                <w:rFonts w:ascii="Times New Roman" w:hAnsi="Times New Roman" w:cs="Times New Roman"/>
                <w:sz w:val="18"/>
                <w:szCs w:val="18"/>
              </w:rPr>
              <w:t>в течение года</w:t>
            </w:r>
          </w:p>
        </w:tc>
        <w:tc>
          <w:tcPr>
            <w:tcW w:w="2089" w:type="dxa"/>
            <w:gridSpan w:val="4"/>
          </w:tcPr>
          <w:p w:rsidR="002D620E" w:rsidRDefault="002D620E">
            <w:pPr>
              <w:spacing w:after="0" w:line="240" w:lineRule="auto"/>
              <w:jc w:val="both"/>
              <w:rPr>
                <w:rFonts w:ascii="Times New Roman" w:hAnsi="Times New Roman" w:cs="Times New Roman"/>
                <w:sz w:val="18"/>
                <w:szCs w:val="18"/>
              </w:rPr>
            </w:pP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Приказом отдела образования от 05.04.2019 №48 утвержден  План сопровождения молодых педагогов в 2019-2020 учебном году</w:t>
            </w:r>
          </w:p>
        </w:tc>
        <w:tc>
          <w:tcPr>
            <w:tcW w:w="1533" w:type="dxa"/>
          </w:tcPr>
          <w:p w:rsidR="002D620E" w:rsidRPr="00A16563" w:rsidRDefault="0009540A" w:rsidP="0009540A">
            <w:pPr>
              <w:spacing w:after="0" w:line="240" w:lineRule="auto"/>
              <w:jc w:val="center"/>
              <w:rPr>
                <w:rFonts w:ascii="Times New Roman" w:hAnsi="Times New Roman" w:cs="Times New Roman"/>
                <w:sz w:val="18"/>
                <w:szCs w:val="18"/>
              </w:rPr>
            </w:pPr>
            <w:r w:rsidRPr="00A16563">
              <w:rPr>
                <w:rFonts w:ascii="Times New Roman" w:hAnsi="Times New Roman" w:cs="Times New Roman"/>
                <w:sz w:val="18"/>
                <w:szCs w:val="18"/>
              </w:rPr>
              <w:t xml:space="preserve">В 2019 г. </w:t>
            </w:r>
            <w:r w:rsidRPr="00A16563">
              <w:rPr>
                <w:rFonts w:ascii="Times New Roman" w:hAnsi="Times New Roman" w:cs="Times New Roman"/>
                <w:sz w:val="18"/>
                <w:szCs w:val="18"/>
                <w:shd w:val="clear" w:color="auto" w:fill="FFFFFF"/>
              </w:rPr>
              <w:t>прошли две муниципальные педагогические конференции «Презентация МП «Образование</w:t>
            </w:r>
            <w:proofErr w:type="gramStart"/>
            <w:r w:rsidRPr="00A16563">
              <w:rPr>
                <w:rFonts w:ascii="Times New Roman" w:hAnsi="Times New Roman" w:cs="Times New Roman"/>
                <w:sz w:val="18"/>
                <w:szCs w:val="18"/>
                <w:shd w:val="clear" w:color="auto" w:fill="FFFFFF"/>
              </w:rPr>
              <w:t>»и</w:t>
            </w:r>
            <w:proofErr w:type="gramEnd"/>
            <w:r w:rsidRPr="00A16563">
              <w:rPr>
                <w:rFonts w:ascii="Times New Roman" w:hAnsi="Times New Roman" w:cs="Times New Roman"/>
                <w:sz w:val="18"/>
                <w:szCs w:val="18"/>
                <w:shd w:val="clear" w:color="auto" w:fill="FFFFFF"/>
              </w:rPr>
              <w:t xml:space="preserve"> </w:t>
            </w:r>
            <w:r w:rsidRPr="00A16563">
              <w:rPr>
                <w:rFonts w:ascii="Times New Roman" w:hAnsi="Times New Roman" w:cs="Times New Roman"/>
                <w:bCs/>
                <w:sz w:val="18"/>
                <w:szCs w:val="18"/>
              </w:rPr>
              <w:t>«Национальный проект «Образование» как механизм поддержки инновационных и социально-ориентированных процессов»</w:t>
            </w: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Внедрение эффективного контракта в образовательных учреждениях</w:t>
            </w:r>
          </w:p>
        </w:tc>
        <w:tc>
          <w:tcPr>
            <w:tcW w:w="212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r>
              <w:rPr>
                <w:rFonts w:ascii="Times New Roman" w:hAnsi="Times New Roman" w:cs="Times New Roman"/>
                <w:sz w:val="18"/>
                <w:szCs w:val="18"/>
              </w:rPr>
              <w:t>в течение года</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Эффективные контракты со всеми работники образовательных учреждений</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Со всеми педагогами и руководителями заключены эффективные контракты.</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56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и проведение муниципальных конкурсов, конференций, олимпиад, соревнований для обучающихся и воспитанников с целью мотивации педагогов на достижение высоких результатов</w:t>
            </w:r>
          </w:p>
        </w:tc>
        <w:tc>
          <w:tcPr>
            <w:tcW w:w="212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2016-2020 годы</w:t>
            </w:r>
          </w:p>
        </w:tc>
        <w:tc>
          <w:tcPr>
            <w:tcW w:w="1839" w:type="dxa"/>
            <w:gridSpan w:val="4"/>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год</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Заинтересованность педагогов в участии их воспитанников и обучающихся в муниципальных конкурсах, конференциях, олимпиадах, соревнованиях</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 муниципальном уровне проводятся конференции, спортивные соревнования. </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07</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Организация работ по развитию системы обратной связи с потребителями муниципальных услуг, оказываемых в сфере образования</w:t>
            </w:r>
          </w:p>
        </w:tc>
        <w:tc>
          <w:tcPr>
            <w:tcW w:w="212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Обеспечение открытости данных в сфере образования </w:t>
            </w:r>
          </w:p>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обеспечение взаимосвязи с потребителями муниципальных услуг. Разработка и реализация мер реагирования на жалобы и предложения потребителей</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Регулярно разрабатываются меры по реагированию на жалобы и предложения. Информация о работе отдела образования размещается на сайте Администрации города Кедрового и отдела </w:t>
            </w:r>
            <w:r>
              <w:rPr>
                <w:rFonts w:ascii="Times New Roman" w:hAnsi="Times New Roman" w:cs="Times New Roman"/>
                <w:sz w:val="18"/>
                <w:szCs w:val="18"/>
              </w:rPr>
              <w:lastRenderedPageBreak/>
              <w:t>образования</w:t>
            </w:r>
          </w:p>
        </w:tc>
        <w:tc>
          <w:tcPr>
            <w:tcW w:w="1533" w:type="dxa"/>
          </w:tcPr>
          <w:p w:rsidR="002D620E" w:rsidRDefault="002D620E">
            <w:pPr>
              <w:spacing w:after="0" w:line="240" w:lineRule="auto"/>
              <w:jc w:val="center"/>
              <w:rPr>
                <w:rFonts w:ascii="Times New Roman" w:hAnsi="Times New Roman" w:cs="Times New Roman"/>
                <w:sz w:val="18"/>
                <w:szCs w:val="18"/>
              </w:rPr>
            </w:pPr>
          </w:p>
        </w:tc>
      </w:tr>
      <w:tr w:rsidR="002D620E">
        <w:trPr>
          <w:trHeight w:val="20"/>
        </w:trPr>
        <w:tc>
          <w:tcPr>
            <w:tcW w:w="626"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01</w:t>
            </w:r>
          </w:p>
        </w:tc>
        <w:tc>
          <w:tcPr>
            <w:tcW w:w="540"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644"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08</w:t>
            </w:r>
          </w:p>
        </w:tc>
        <w:tc>
          <w:tcPr>
            <w:tcW w:w="566" w:type="dxa"/>
          </w:tcPr>
          <w:p w:rsidR="002D620E" w:rsidRDefault="002D620E">
            <w:pPr>
              <w:spacing w:after="0" w:line="240" w:lineRule="auto"/>
              <w:jc w:val="both"/>
              <w:rPr>
                <w:rFonts w:ascii="Times New Roman" w:hAnsi="Times New Roman" w:cs="Times New Roman"/>
                <w:sz w:val="18"/>
                <w:szCs w:val="18"/>
              </w:rPr>
            </w:pPr>
          </w:p>
        </w:tc>
        <w:tc>
          <w:tcPr>
            <w:tcW w:w="2837" w:type="dxa"/>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Организация проведения учебных сборов с </w:t>
            </w:r>
            <w:proofErr w:type="gramStart"/>
            <w:r>
              <w:rPr>
                <w:rFonts w:ascii="Times New Roman" w:hAnsi="Times New Roman" w:cs="Times New Roman"/>
                <w:sz w:val="18"/>
                <w:szCs w:val="18"/>
              </w:rPr>
              <w:t>обучающимися</w:t>
            </w:r>
            <w:proofErr w:type="gramEnd"/>
            <w:r>
              <w:rPr>
                <w:rFonts w:ascii="Times New Roman" w:hAnsi="Times New Roman" w:cs="Times New Roman"/>
                <w:sz w:val="18"/>
                <w:szCs w:val="18"/>
              </w:rPr>
              <w:t xml:space="preserve"> 10 классов муниципальных общеобразовательных учреждений</w:t>
            </w:r>
          </w:p>
        </w:tc>
        <w:tc>
          <w:tcPr>
            <w:tcW w:w="2127" w:type="dxa"/>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образования</w:t>
            </w:r>
          </w:p>
        </w:tc>
        <w:tc>
          <w:tcPr>
            <w:tcW w:w="1288" w:type="dxa"/>
            <w:gridSpan w:val="5"/>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2015-2020 годы</w:t>
            </w:r>
          </w:p>
        </w:tc>
        <w:tc>
          <w:tcPr>
            <w:tcW w:w="183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2019 год</w:t>
            </w:r>
          </w:p>
        </w:tc>
        <w:tc>
          <w:tcPr>
            <w:tcW w:w="2089" w:type="dxa"/>
            <w:gridSpan w:val="4"/>
          </w:tcPr>
          <w:p w:rsidR="002D620E" w:rsidRDefault="00E424C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Проведение учебных сборов с юношами - обучающимися 10 классов муниципальных общеобразовательных учреждений</w:t>
            </w:r>
          </w:p>
        </w:tc>
        <w:tc>
          <w:tcPr>
            <w:tcW w:w="1622" w:type="dxa"/>
            <w:gridSpan w:val="9"/>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Учебные сборы    проведены для 9 юношей, обучающихся 10-х классов,  с 27.05.2019 по 31.05.2019 2019 г. </w:t>
            </w:r>
          </w:p>
        </w:tc>
        <w:tc>
          <w:tcPr>
            <w:tcW w:w="1533" w:type="dxa"/>
          </w:tcPr>
          <w:p w:rsidR="002D620E" w:rsidRDefault="002D620E">
            <w:pPr>
              <w:spacing w:after="0" w:line="240" w:lineRule="auto"/>
              <w:jc w:val="center"/>
              <w:rPr>
                <w:rFonts w:ascii="Times New Roman" w:hAnsi="Times New Roman" w:cs="Times New Roman"/>
                <w:sz w:val="18"/>
                <w:szCs w:val="18"/>
              </w:rPr>
            </w:pPr>
          </w:p>
        </w:tc>
      </w:tr>
    </w:tbl>
    <w:p w:rsidR="002D620E" w:rsidRDefault="002D620E">
      <w:pPr>
        <w:spacing w:after="0" w:line="240" w:lineRule="auto"/>
        <w:jc w:val="center"/>
        <w:rPr>
          <w:rFonts w:ascii="Times New Roman" w:hAnsi="Times New Roman" w:cs="Times New Roman"/>
          <w:b/>
          <w:bCs/>
          <w:sz w:val="18"/>
          <w:szCs w:val="18"/>
        </w:rPr>
      </w:pPr>
    </w:p>
    <w:p w:rsidR="002D620E" w:rsidRDefault="002D620E">
      <w:pPr>
        <w:rPr>
          <w:rFonts w:ascii="Times New Roman" w:hAnsi="Times New Roman" w:cs="Times New Roman"/>
          <w:b/>
          <w:bCs/>
          <w:sz w:val="24"/>
          <w:szCs w:val="24"/>
        </w:rPr>
      </w:pPr>
    </w:p>
    <w:p w:rsidR="002D620E" w:rsidRDefault="00E424CB">
      <w:pPr>
        <w:rPr>
          <w:rFonts w:ascii="Times New Roman" w:hAnsi="Times New Roman" w:cs="Times New Roman"/>
          <w:sz w:val="24"/>
          <w:szCs w:val="24"/>
        </w:rPr>
      </w:pPr>
      <w:r>
        <w:rPr>
          <w:rFonts w:ascii="Times New Roman" w:hAnsi="Times New Roman" w:cs="Times New Roman"/>
          <w:b/>
          <w:bCs/>
          <w:sz w:val="24"/>
          <w:szCs w:val="24"/>
        </w:rPr>
        <w:t xml:space="preserve">Форма 3. . </w:t>
      </w:r>
      <w:r>
        <w:rPr>
          <w:rFonts w:ascii="Times New Roman" w:hAnsi="Times New Roman" w:cs="Times New Roman"/>
          <w:sz w:val="24"/>
          <w:szCs w:val="24"/>
        </w:rPr>
        <w:t>Отчет о финансовой оценке применения мер муниципального регулирования  «Развитие образования, воспитание и организация отдыха детей в каникулярное время»</w:t>
      </w:r>
    </w:p>
    <w:tbl>
      <w:tblPr>
        <w:tblW w:w="14474"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866"/>
        <w:gridCol w:w="871"/>
        <w:gridCol w:w="2814"/>
        <w:gridCol w:w="2694"/>
        <w:gridCol w:w="1701"/>
        <w:gridCol w:w="1701"/>
        <w:gridCol w:w="1417"/>
        <w:gridCol w:w="2410"/>
      </w:tblGrid>
      <w:tr w:rsidR="002D620E">
        <w:trPr>
          <w:trHeight w:val="20"/>
        </w:trPr>
        <w:tc>
          <w:tcPr>
            <w:tcW w:w="1737" w:type="dxa"/>
            <w:gridSpan w:val="2"/>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Код аналитической программной классификации</w:t>
            </w:r>
          </w:p>
        </w:tc>
        <w:tc>
          <w:tcPr>
            <w:tcW w:w="2814" w:type="dxa"/>
            <w:vMerge w:val="restart"/>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Наименование меры                                        муниципального регулирования</w:t>
            </w:r>
          </w:p>
        </w:tc>
        <w:tc>
          <w:tcPr>
            <w:tcW w:w="2694" w:type="dxa"/>
            <w:vMerge w:val="restart"/>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Показатель применения меры</w:t>
            </w:r>
          </w:p>
        </w:tc>
        <w:tc>
          <w:tcPr>
            <w:tcW w:w="1701" w:type="dxa"/>
            <w:vMerge w:val="restart"/>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Оценка на отчетный год,   тыс. руб.</w:t>
            </w:r>
          </w:p>
        </w:tc>
        <w:tc>
          <w:tcPr>
            <w:tcW w:w="1701" w:type="dxa"/>
            <w:vMerge w:val="restart"/>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Факт по состоянию на конец отчетного периода, тыс. руб.</w:t>
            </w:r>
          </w:p>
        </w:tc>
        <w:tc>
          <w:tcPr>
            <w:tcW w:w="1417" w:type="dxa"/>
            <w:vMerge w:val="restart"/>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Отношение факта к оценке на отчетный год, %</w:t>
            </w:r>
          </w:p>
        </w:tc>
        <w:tc>
          <w:tcPr>
            <w:tcW w:w="2410" w:type="dxa"/>
            <w:vMerge w:val="restart"/>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Комментарий</w:t>
            </w:r>
          </w:p>
        </w:tc>
      </w:tr>
      <w:tr w:rsidR="002D620E">
        <w:trPr>
          <w:trHeight w:val="20"/>
        </w:trPr>
        <w:tc>
          <w:tcPr>
            <w:tcW w:w="866" w:type="dxa"/>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МП</w:t>
            </w:r>
          </w:p>
        </w:tc>
        <w:tc>
          <w:tcPr>
            <w:tcW w:w="871" w:type="dxa"/>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Пп</w:t>
            </w:r>
            <w:proofErr w:type="spellEnd"/>
          </w:p>
        </w:tc>
        <w:tc>
          <w:tcPr>
            <w:tcW w:w="2814" w:type="dxa"/>
            <w:vMerge/>
            <w:vAlign w:val="center"/>
          </w:tcPr>
          <w:p w:rsidR="002D620E" w:rsidRDefault="002D620E">
            <w:pPr>
              <w:spacing w:before="40" w:after="40"/>
              <w:jc w:val="center"/>
              <w:rPr>
                <w:rFonts w:ascii="Times New Roman" w:hAnsi="Times New Roman" w:cs="Times New Roman"/>
                <w:sz w:val="20"/>
                <w:szCs w:val="20"/>
              </w:rPr>
            </w:pPr>
          </w:p>
        </w:tc>
        <w:tc>
          <w:tcPr>
            <w:tcW w:w="2694" w:type="dxa"/>
            <w:vMerge/>
            <w:vAlign w:val="center"/>
          </w:tcPr>
          <w:p w:rsidR="002D620E" w:rsidRDefault="002D620E">
            <w:pPr>
              <w:spacing w:before="40" w:after="40"/>
              <w:jc w:val="center"/>
              <w:rPr>
                <w:rFonts w:ascii="Times New Roman" w:hAnsi="Times New Roman" w:cs="Times New Roman"/>
                <w:sz w:val="20"/>
                <w:szCs w:val="20"/>
              </w:rPr>
            </w:pPr>
          </w:p>
        </w:tc>
        <w:tc>
          <w:tcPr>
            <w:tcW w:w="1701" w:type="dxa"/>
            <w:vMerge/>
            <w:vAlign w:val="center"/>
          </w:tcPr>
          <w:p w:rsidR="002D620E" w:rsidRDefault="002D620E">
            <w:pPr>
              <w:spacing w:before="40" w:after="40"/>
              <w:jc w:val="center"/>
              <w:rPr>
                <w:rFonts w:ascii="Times New Roman" w:hAnsi="Times New Roman" w:cs="Times New Roman"/>
                <w:sz w:val="20"/>
                <w:szCs w:val="20"/>
              </w:rPr>
            </w:pPr>
          </w:p>
        </w:tc>
        <w:tc>
          <w:tcPr>
            <w:tcW w:w="1701" w:type="dxa"/>
            <w:vMerge/>
            <w:vAlign w:val="center"/>
          </w:tcPr>
          <w:p w:rsidR="002D620E" w:rsidRDefault="002D620E">
            <w:pPr>
              <w:spacing w:before="40" w:after="40"/>
              <w:jc w:val="center"/>
              <w:rPr>
                <w:rFonts w:ascii="Times New Roman" w:hAnsi="Times New Roman" w:cs="Times New Roman"/>
                <w:sz w:val="20"/>
                <w:szCs w:val="20"/>
              </w:rPr>
            </w:pPr>
          </w:p>
        </w:tc>
        <w:tc>
          <w:tcPr>
            <w:tcW w:w="1417" w:type="dxa"/>
            <w:vMerge/>
            <w:vAlign w:val="center"/>
          </w:tcPr>
          <w:p w:rsidR="002D620E" w:rsidRDefault="002D620E">
            <w:pPr>
              <w:spacing w:before="40" w:after="40"/>
              <w:jc w:val="center"/>
              <w:rPr>
                <w:rFonts w:ascii="Times New Roman" w:hAnsi="Times New Roman" w:cs="Times New Roman"/>
                <w:sz w:val="20"/>
                <w:szCs w:val="20"/>
              </w:rPr>
            </w:pPr>
          </w:p>
        </w:tc>
        <w:tc>
          <w:tcPr>
            <w:tcW w:w="2410" w:type="dxa"/>
            <w:vMerge/>
          </w:tcPr>
          <w:p w:rsidR="002D620E" w:rsidRDefault="002D620E">
            <w:pPr>
              <w:spacing w:before="40" w:after="40"/>
              <w:jc w:val="center"/>
              <w:rPr>
                <w:rFonts w:ascii="Times New Roman" w:hAnsi="Times New Roman" w:cs="Times New Roman"/>
                <w:sz w:val="20"/>
                <w:szCs w:val="20"/>
              </w:rPr>
            </w:pPr>
          </w:p>
        </w:tc>
      </w:tr>
      <w:tr w:rsidR="002D620E">
        <w:trPr>
          <w:trHeight w:val="20"/>
        </w:trPr>
        <w:tc>
          <w:tcPr>
            <w:tcW w:w="866" w:type="dxa"/>
            <w:noWrap/>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хх</w:t>
            </w:r>
            <w:proofErr w:type="spellEnd"/>
          </w:p>
        </w:tc>
        <w:tc>
          <w:tcPr>
            <w:tcW w:w="871" w:type="dxa"/>
            <w:noWrap/>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10327" w:type="dxa"/>
            <w:gridSpan w:val="5"/>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Наименование подпрограммы, в рамках которой реализуется мера муниципального регулирования</w:t>
            </w:r>
          </w:p>
        </w:tc>
        <w:tc>
          <w:tcPr>
            <w:tcW w:w="2410" w:type="dxa"/>
          </w:tcPr>
          <w:p w:rsidR="002D620E" w:rsidRDefault="002D620E">
            <w:pPr>
              <w:spacing w:before="40" w:after="40"/>
              <w:rPr>
                <w:rFonts w:ascii="Times New Roman" w:hAnsi="Times New Roman" w:cs="Times New Roman"/>
                <w:sz w:val="20"/>
                <w:szCs w:val="20"/>
              </w:rPr>
            </w:pPr>
          </w:p>
        </w:tc>
      </w:tr>
      <w:tr w:rsidR="002D620E">
        <w:trPr>
          <w:trHeight w:val="20"/>
        </w:trPr>
        <w:tc>
          <w:tcPr>
            <w:tcW w:w="866" w:type="dxa"/>
            <w:noWrap/>
            <w:vAlign w:val="center"/>
          </w:tcPr>
          <w:p w:rsidR="002D620E" w:rsidRDefault="002D620E">
            <w:pPr>
              <w:spacing w:before="40" w:after="40"/>
              <w:jc w:val="center"/>
              <w:rPr>
                <w:rFonts w:ascii="Times New Roman" w:hAnsi="Times New Roman" w:cs="Times New Roman"/>
                <w:sz w:val="20"/>
                <w:szCs w:val="20"/>
              </w:rPr>
            </w:pPr>
          </w:p>
        </w:tc>
        <w:tc>
          <w:tcPr>
            <w:tcW w:w="871" w:type="dxa"/>
            <w:noWrap/>
            <w:vAlign w:val="center"/>
          </w:tcPr>
          <w:p w:rsidR="002D620E" w:rsidRDefault="002D620E">
            <w:pPr>
              <w:spacing w:before="40" w:after="40"/>
              <w:jc w:val="center"/>
              <w:rPr>
                <w:rFonts w:ascii="Times New Roman" w:hAnsi="Times New Roman" w:cs="Times New Roman"/>
                <w:sz w:val="20"/>
                <w:szCs w:val="20"/>
              </w:rPr>
            </w:pPr>
          </w:p>
        </w:tc>
        <w:tc>
          <w:tcPr>
            <w:tcW w:w="2814" w:type="dxa"/>
            <w:noWrap/>
            <w:vAlign w:val="bottom"/>
          </w:tcPr>
          <w:p w:rsidR="002D620E" w:rsidRDefault="002D620E">
            <w:pPr>
              <w:spacing w:before="40" w:after="40"/>
              <w:rPr>
                <w:rFonts w:ascii="Times New Roman" w:hAnsi="Times New Roman" w:cs="Times New Roman"/>
                <w:sz w:val="20"/>
                <w:szCs w:val="20"/>
              </w:rPr>
            </w:pPr>
          </w:p>
        </w:tc>
        <w:tc>
          <w:tcPr>
            <w:tcW w:w="2694" w:type="dxa"/>
            <w:noWrap/>
            <w:vAlign w:val="bottom"/>
          </w:tcPr>
          <w:p w:rsidR="002D620E" w:rsidRDefault="002D620E">
            <w:pPr>
              <w:spacing w:before="40" w:after="40"/>
              <w:rPr>
                <w:rFonts w:ascii="Times New Roman" w:hAnsi="Times New Roman" w:cs="Times New Roman"/>
                <w:sz w:val="20"/>
                <w:szCs w:val="20"/>
              </w:rPr>
            </w:pPr>
          </w:p>
        </w:tc>
        <w:tc>
          <w:tcPr>
            <w:tcW w:w="1701" w:type="dxa"/>
            <w:noWrap/>
            <w:vAlign w:val="bottom"/>
          </w:tcPr>
          <w:p w:rsidR="002D620E" w:rsidRDefault="002D620E">
            <w:pPr>
              <w:spacing w:before="40" w:after="40"/>
              <w:rPr>
                <w:rFonts w:ascii="Times New Roman" w:hAnsi="Times New Roman" w:cs="Times New Roman"/>
                <w:sz w:val="20"/>
                <w:szCs w:val="20"/>
              </w:rPr>
            </w:pPr>
          </w:p>
        </w:tc>
        <w:tc>
          <w:tcPr>
            <w:tcW w:w="1701" w:type="dxa"/>
            <w:noWrap/>
            <w:vAlign w:val="bottom"/>
          </w:tcPr>
          <w:p w:rsidR="002D620E" w:rsidRDefault="002D620E">
            <w:pPr>
              <w:spacing w:before="40" w:after="40"/>
              <w:rPr>
                <w:rFonts w:ascii="Times New Roman" w:hAnsi="Times New Roman" w:cs="Times New Roman"/>
                <w:sz w:val="20"/>
                <w:szCs w:val="20"/>
              </w:rPr>
            </w:pPr>
          </w:p>
        </w:tc>
        <w:tc>
          <w:tcPr>
            <w:tcW w:w="1417" w:type="dxa"/>
            <w:noWrap/>
            <w:vAlign w:val="bottom"/>
          </w:tcPr>
          <w:p w:rsidR="002D620E" w:rsidRDefault="002D620E">
            <w:pPr>
              <w:spacing w:before="40" w:after="40"/>
              <w:rPr>
                <w:rFonts w:ascii="Times New Roman" w:hAnsi="Times New Roman" w:cs="Times New Roman"/>
                <w:sz w:val="20"/>
                <w:szCs w:val="20"/>
              </w:rPr>
            </w:pPr>
          </w:p>
        </w:tc>
        <w:tc>
          <w:tcPr>
            <w:tcW w:w="2410" w:type="dxa"/>
          </w:tcPr>
          <w:p w:rsidR="002D620E" w:rsidRDefault="002D620E">
            <w:pPr>
              <w:spacing w:before="40" w:after="40"/>
              <w:rPr>
                <w:rFonts w:ascii="Times New Roman" w:hAnsi="Times New Roman" w:cs="Times New Roman"/>
                <w:sz w:val="20"/>
                <w:szCs w:val="20"/>
              </w:rPr>
            </w:pPr>
          </w:p>
        </w:tc>
      </w:tr>
      <w:tr w:rsidR="002D620E">
        <w:trPr>
          <w:trHeight w:val="20"/>
        </w:trPr>
        <w:tc>
          <w:tcPr>
            <w:tcW w:w="866" w:type="dxa"/>
            <w:noWrap/>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хх</w:t>
            </w:r>
            <w:proofErr w:type="spellEnd"/>
          </w:p>
        </w:tc>
        <w:tc>
          <w:tcPr>
            <w:tcW w:w="871" w:type="dxa"/>
            <w:noWrap/>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2814"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2694"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701"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701"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417"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2410" w:type="dxa"/>
          </w:tcPr>
          <w:p w:rsidR="002D620E" w:rsidRDefault="002D620E">
            <w:pPr>
              <w:spacing w:before="40" w:after="40"/>
              <w:rPr>
                <w:rFonts w:ascii="Times New Roman" w:hAnsi="Times New Roman" w:cs="Times New Roman"/>
                <w:sz w:val="20"/>
                <w:szCs w:val="20"/>
              </w:rPr>
            </w:pPr>
          </w:p>
        </w:tc>
      </w:tr>
      <w:tr w:rsidR="002D620E">
        <w:trPr>
          <w:trHeight w:val="20"/>
        </w:trPr>
        <w:tc>
          <w:tcPr>
            <w:tcW w:w="866" w:type="dxa"/>
            <w:noWrap/>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хх</w:t>
            </w:r>
            <w:proofErr w:type="spellEnd"/>
          </w:p>
        </w:tc>
        <w:tc>
          <w:tcPr>
            <w:tcW w:w="871" w:type="dxa"/>
            <w:noWrap/>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2814"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2694"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701"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701"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417"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2410" w:type="dxa"/>
          </w:tcPr>
          <w:p w:rsidR="002D620E" w:rsidRDefault="002D620E">
            <w:pPr>
              <w:spacing w:before="40" w:after="40"/>
              <w:rPr>
                <w:rFonts w:ascii="Times New Roman" w:hAnsi="Times New Roman" w:cs="Times New Roman"/>
                <w:sz w:val="20"/>
                <w:szCs w:val="20"/>
              </w:rPr>
            </w:pPr>
          </w:p>
        </w:tc>
      </w:tr>
      <w:tr w:rsidR="002D620E">
        <w:trPr>
          <w:trHeight w:val="20"/>
        </w:trPr>
        <w:tc>
          <w:tcPr>
            <w:tcW w:w="866" w:type="dxa"/>
            <w:noWrap/>
            <w:vAlign w:val="center"/>
          </w:tcPr>
          <w:p w:rsidR="002D620E" w:rsidRDefault="002D620E">
            <w:pPr>
              <w:spacing w:before="40" w:after="40"/>
              <w:jc w:val="center"/>
              <w:rPr>
                <w:rFonts w:ascii="Times New Roman" w:hAnsi="Times New Roman" w:cs="Times New Roman"/>
                <w:sz w:val="20"/>
                <w:szCs w:val="20"/>
              </w:rPr>
            </w:pPr>
          </w:p>
        </w:tc>
        <w:tc>
          <w:tcPr>
            <w:tcW w:w="871" w:type="dxa"/>
            <w:noWrap/>
            <w:vAlign w:val="center"/>
          </w:tcPr>
          <w:p w:rsidR="002D620E" w:rsidRDefault="002D620E">
            <w:pPr>
              <w:spacing w:before="40" w:after="40"/>
              <w:jc w:val="center"/>
              <w:rPr>
                <w:rFonts w:ascii="Times New Roman" w:hAnsi="Times New Roman" w:cs="Times New Roman"/>
                <w:sz w:val="20"/>
                <w:szCs w:val="20"/>
              </w:rPr>
            </w:pPr>
          </w:p>
        </w:tc>
        <w:tc>
          <w:tcPr>
            <w:tcW w:w="10327" w:type="dxa"/>
            <w:gridSpan w:val="5"/>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Наименование подпрограммы, в рамках которой реализуется мера муниципального регулирования</w:t>
            </w:r>
          </w:p>
        </w:tc>
        <w:tc>
          <w:tcPr>
            <w:tcW w:w="2410" w:type="dxa"/>
          </w:tcPr>
          <w:p w:rsidR="002D620E" w:rsidRDefault="002D620E">
            <w:pPr>
              <w:spacing w:before="40" w:after="40"/>
              <w:rPr>
                <w:rFonts w:ascii="Times New Roman" w:hAnsi="Times New Roman" w:cs="Times New Roman"/>
                <w:sz w:val="20"/>
                <w:szCs w:val="20"/>
              </w:rPr>
            </w:pPr>
          </w:p>
        </w:tc>
      </w:tr>
      <w:tr w:rsidR="002D620E">
        <w:trPr>
          <w:trHeight w:val="20"/>
        </w:trPr>
        <w:tc>
          <w:tcPr>
            <w:tcW w:w="866" w:type="dxa"/>
            <w:noWrap/>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хх</w:t>
            </w:r>
            <w:proofErr w:type="spellEnd"/>
          </w:p>
        </w:tc>
        <w:tc>
          <w:tcPr>
            <w:tcW w:w="871" w:type="dxa"/>
            <w:noWrap/>
            <w:vAlign w:val="center"/>
          </w:tcPr>
          <w:p w:rsidR="002D620E" w:rsidRDefault="00E424CB">
            <w:pPr>
              <w:spacing w:before="40" w:after="40"/>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2814" w:type="dxa"/>
            <w:noWrap/>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 </w:t>
            </w:r>
          </w:p>
        </w:tc>
        <w:tc>
          <w:tcPr>
            <w:tcW w:w="2694" w:type="dxa"/>
            <w:noWrap/>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noWrap/>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 </w:t>
            </w:r>
          </w:p>
        </w:tc>
        <w:tc>
          <w:tcPr>
            <w:tcW w:w="1701" w:type="dxa"/>
            <w:noWrap/>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 </w:t>
            </w:r>
          </w:p>
        </w:tc>
        <w:tc>
          <w:tcPr>
            <w:tcW w:w="1417" w:type="dxa"/>
            <w:noWrap/>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 </w:t>
            </w:r>
          </w:p>
        </w:tc>
        <w:tc>
          <w:tcPr>
            <w:tcW w:w="2410" w:type="dxa"/>
          </w:tcPr>
          <w:p w:rsidR="002D620E" w:rsidRDefault="002D620E">
            <w:pPr>
              <w:spacing w:before="40" w:after="40"/>
              <w:jc w:val="center"/>
              <w:rPr>
                <w:rFonts w:ascii="Times New Roman" w:hAnsi="Times New Roman" w:cs="Times New Roman"/>
                <w:sz w:val="20"/>
                <w:szCs w:val="20"/>
              </w:rPr>
            </w:pPr>
          </w:p>
        </w:tc>
      </w:tr>
      <w:tr w:rsidR="002D620E">
        <w:trPr>
          <w:trHeight w:val="20"/>
        </w:trPr>
        <w:tc>
          <w:tcPr>
            <w:tcW w:w="866" w:type="dxa"/>
            <w:noWrap/>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w:t>
            </w:r>
          </w:p>
        </w:tc>
        <w:tc>
          <w:tcPr>
            <w:tcW w:w="871" w:type="dxa"/>
            <w:noWrap/>
            <w:vAlign w:val="center"/>
          </w:tcPr>
          <w:p w:rsidR="002D620E" w:rsidRDefault="00E424CB">
            <w:pPr>
              <w:spacing w:before="40" w:after="40"/>
              <w:jc w:val="center"/>
              <w:rPr>
                <w:rFonts w:ascii="Times New Roman" w:hAnsi="Times New Roman" w:cs="Times New Roman"/>
                <w:sz w:val="20"/>
                <w:szCs w:val="20"/>
              </w:rPr>
            </w:pPr>
            <w:r>
              <w:rPr>
                <w:rFonts w:ascii="Times New Roman" w:hAnsi="Times New Roman" w:cs="Times New Roman"/>
                <w:sz w:val="20"/>
                <w:szCs w:val="20"/>
              </w:rPr>
              <w:t> </w:t>
            </w:r>
          </w:p>
        </w:tc>
        <w:tc>
          <w:tcPr>
            <w:tcW w:w="2814"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2694"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701"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701"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1417" w:type="dxa"/>
            <w:noWrap/>
            <w:vAlign w:val="bottom"/>
          </w:tcPr>
          <w:p w:rsidR="002D620E" w:rsidRDefault="00E424CB">
            <w:pPr>
              <w:spacing w:before="40" w:after="40"/>
              <w:rPr>
                <w:rFonts w:ascii="Times New Roman" w:hAnsi="Times New Roman" w:cs="Times New Roman"/>
                <w:sz w:val="20"/>
                <w:szCs w:val="20"/>
              </w:rPr>
            </w:pPr>
            <w:r>
              <w:rPr>
                <w:rFonts w:ascii="Times New Roman" w:hAnsi="Times New Roman" w:cs="Times New Roman"/>
                <w:sz w:val="20"/>
                <w:szCs w:val="20"/>
              </w:rPr>
              <w:t> </w:t>
            </w:r>
          </w:p>
        </w:tc>
        <w:tc>
          <w:tcPr>
            <w:tcW w:w="2410" w:type="dxa"/>
          </w:tcPr>
          <w:p w:rsidR="002D620E" w:rsidRDefault="002D620E">
            <w:pPr>
              <w:spacing w:before="40" w:after="40"/>
              <w:rPr>
                <w:rFonts w:ascii="Times New Roman" w:hAnsi="Times New Roman" w:cs="Times New Roman"/>
                <w:sz w:val="20"/>
                <w:szCs w:val="20"/>
              </w:rPr>
            </w:pPr>
          </w:p>
        </w:tc>
      </w:tr>
    </w:tbl>
    <w:p w:rsidR="002D620E" w:rsidRDefault="00E424CB">
      <w:pPr>
        <w:rPr>
          <w:rFonts w:ascii="Times New Roman" w:hAnsi="Times New Roman" w:cs="Times New Roman"/>
          <w:sz w:val="24"/>
          <w:szCs w:val="24"/>
        </w:rPr>
      </w:pPr>
      <w:r>
        <w:rPr>
          <w:b/>
          <w:bCs/>
        </w:rPr>
        <w:br w:type="page"/>
      </w:r>
      <w:r>
        <w:rPr>
          <w:rFonts w:ascii="Times New Roman" w:hAnsi="Times New Roman" w:cs="Times New Roman"/>
          <w:b/>
          <w:bCs/>
          <w:sz w:val="24"/>
          <w:szCs w:val="24"/>
        </w:rPr>
        <w:lastRenderedPageBreak/>
        <w:t xml:space="preserve">Форма 4. </w:t>
      </w:r>
      <w:hyperlink r:id="rId9" w:history="1">
        <w:r>
          <w:rPr>
            <w:rStyle w:val="af0"/>
            <w:rFonts w:ascii="Times New Roman" w:hAnsi="Times New Roman" w:cs="Times New Roman"/>
            <w:color w:val="000000"/>
            <w:sz w:val="24"/>
            <w:szCs w:val="24"/>
          </w:rPr>
          <w:t>Отчет</w:t>
        </w:r>
      </w:hyperlink>
      <w:r>
        <w:rPr>
          <w:rFonts w:ascii="Times New Roman" w:hAnsi="Times New Roman" w:cs="Times New Roman"/>
          <w:sz w:val="24"/>
          <w:szCs w:val="24"/>
        </w:rPr>
        <w:t xml:space="preserve"> о выполнении сводных показателей муниципальных заданий на оказание муниципальных услуг (выполнение работ)  муниципальной программы «Развитие образования, воспитание и организация отдыха детей в каникулярное время»</w:t>
      </w:r>
    </w:p>
    <w:p w:rsidR="002D620E" w:rsidRDefault="002D620E">
      <w:pPr>
        <w:rPr>
          <w:highlight w:val="yellow"/>
        </w:rPr>
      </w:pPr>
    </w:p>
    <w:tbl>
      <w:tblPr>
        <w:tblW w:w="14532"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07"/>
        <w:gridCol w:w="501"/>
        <w:gridCol w:w="567"/>
        <w:gridCol w:w="425"/>
        <w:gridCol w:w="644"/>
        <w:gridCol w:w="1907"/>
        <w:gridCol w:w="3402"/>
        <w:gridCol w:w="1023"/>
        <w:gridCol w:w="1053"/>
        <w:gridCol w:w="55"/>
        <w:gridCol w:w="1103"/>
        <w:gridCol w:w="1103"/>
        <w:gridCol w:w="7"/>
        <w:gridCol w:w="1114"/>
        <w:gridCol w:w="1121"/>
      </w:tblGrid>
      <w:tr w:rsidR="002D620E">
        <w:trPr>
          <w:trHeight w:val="20"/>
          <w:tblHeader/>
        </w:trPr>
        <w:tc>
          <w:tcPr>
            <w:tcW w:w="2000" w:type="dxa"/>
            <w:gridSpan w:val="4"/>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Код аналитической программной классификации</w:t>
            </w:r>
          </w:p>
        </w:tc>
        <w:tc>
          <w:tcPr>
            <w:tcW w:w="644" w:type="dxa"/>
            <w:vMerge w:val="restart"/>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ГРБС</w:t>
            </w:r>
          </w:p>
        </w:tc>
        <w:tc>
          <w:tcPr>
            <w:tcW w:w="1907" w:type="dxa"/>
            <w:vMerge w:val="restart"/>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Наименование муниципальной услуги (работы)</w:t>
            </w:r>
          </w:p>
        </w:tc>
        <w:tc>
          <w:tcPr>
            <w:tcW w:w="3402" w:type="dxa"/>
            <w:vMerge w:val="restart"/>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023" w:type="dxa"/>
            <w:vMerge w:val="restart"/>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 xml:space="preserve">Единица измерения </w:t>
            </w:r>
          </w:p>
        </w:tc>
        <w:tc>
          <w:tcPr>
            <w:tcW w:w="1108" w:type="dxa"/>
            <w:gridSpan w:val="2"/>
            <w:vMerge w:val="restart"/>
            <w:vAlign w:val="center"/>
          </w:tcPr>
          <w:p w:rsidR="002D620E" w:rsidRDefault="00E424CB">
            <w:pPr>
              <w:spacing w:before="40" w:after="40"/>
              <w:jc w:val="center"/>
              <w:rPr>
                <w:rFonts w:ascii="Times New Roman" w:hAnsi="Times New Roman" w:cs="Times New Roman"/>
                <w:sz w:val="17"/>
                <w:szCs w:val="17"/>
              </w:rPr>
            </w:pPr>
            <w:r>
              <w:rPr>
                <w:rFonts w:ascii="Times New Roman" w:hAnsi="Times New Roman" w:cs="Times New Roman"/>
                <w:sz w:val="17"/>
                <w:szCs w:val="17"/>
              </w:rPr>
              <w:t>План на  отчетный год</w:t>
            </w:r>
          </w:p>
          <w:p w:rsidR="002D620E" w:rsidRDefault="002D620E">
            <w:pPr>
              <w:spacing w:before="40" w:after="40"/>
              <w:jc w:val="center"/>
              <w:rPr>
                <w:rFonts w:ascii="Times New Roman" w:hAnsi="Times New Roman" w:cs="Times New Roman"/>
                <w:sz w:val="17"/>
                <w:szCs w:val="17"/>
              </w:rPr>
            </w:pPr>
          </w:p>
        </w:tc>
        <w:tc>
          <w:tcPr>
            <w:tcW w:w="1103" w:type="dxa"/>
            <w:vMerge w:val="restart"/>
            <w:vAlign w:val="center"/>
          </w:tcPr>
          <w:p w:rsidR="002D620E" w:rsidRDefault="00E424CB">
            <w:pPr>
              <w:spacing w:before="40" w:after="40"/>
              <w:jc w:val="center"/>
              <w:rPr>
                <w:rFonts w:ascii="Times New Roman" w:hAnsi="Times New Roman" w:cs="Times New Roman"/>
                <w:sz w:val="17"/>
                <w:szCs w:val="17"/>
              </w:rPr>
            </w:pPr>
            <w:r>
              <w:rPr>
                <w:rFonts w:ascii="Times New Roman" w:hAnsi="Times New Roman" w:cs="Times New Roman"/>
                <w:sz w:val="17"/>
                <w:szCs w:val="17"/>
              </w:rPr>
              <w:t>План на отчетный период</w:t>
            </w:r>
          </w:p>
          <w:p w:rsidR="002D620E" w:rsidRDefault="002D620E">
            <w:pPr>
              <w:spacing w:before="40" w:after="40"/>
              <w:jc w:val="center"/>
              <w:rPr>
                <w:rFonts w:ascii="Times New Roman" w:hAnsi="Times New Roman" w:cs="Times New Roman"/>
                <w:sz w:val="17"/>
                <w:szCs w:val="17"/>
              </w:rPr>
            </w:pPr>
          </w:p>
        </w:tc>
        <w:tc>
          <w:tcPr>
            <w:tcW w:w="1103" w:type="dxa"/>
            <w:vMerge w:val="restart"/>
            <w:vAlign w:val="center"/>
          </w:tcPr>
          <w:p w:rsidR="002D620E" w:rsidRDefault="00E424CB">
            <w:pPr>
              <w:spacing w:before="40" w:after="40"/>
              <w:jc w:val="center"/>
              <w:rPr>
                <w:rFonts w:ascii="Times New Roman" w:hAnsi="Times New Roman" w:cs="Times New Roman"/>
                <w:sz w:val="17"/>
                <w:szCs w:val="17"/>
              </w:rPr>
            </w:pPr>
            <w:r>
              <w:rPr>
                <w:rFonts w:ascii="Times New Roman" w:hAnsi="Times New Roman" w:cs="Times New Roman"/>
                <w:sz w:val="17"/>
                <w:szCs w:val="17"/>
              </w:rPr>
              <w:t>Факт по  состоянию на конец отчетного периода</w:t>
            </w:r>
          </w:p>
          <w:p w:rsidR="002D620E" w:rsidRDefault="002D620E">
            <w:pPr>
              <w:spacing w:before="40" w:after="40"/>
              <w:jc w:val="center"/>
              <w:rPr>
                <w:rFonts w:ascii="Times New Roman" w:hAnsi="Times New Roman" w:cs="Times New Roman"/>
                <w:sz w:val="17"/>
                <w:szCs w:val="17"/>
              </w:rPr>
            </w:pPr>
          </w:p>
        </w:tc>
        <w:tc>
          <w:tcPr>
            <w:tcW w:w="1121" w:type="dxa"/>
            <w:gridSpan w:val="2"/>
            <w:vMerge w:val="restart"/>
            <w:vAlign w:val="center"/>
          </w:tcPr>
          <w:p w:rsidR="002D620E" w:rsidRDefault="00E424CB">
            <w:pPr>
              <w:spacing w:before="40" w:after="40"/>
              <w:jc w:val="center"/>
              <w:rPr>
                <w:rFonts w:ascii="Times New Roman" w:hAnsi="Times New Roman" w:cs="Times New Roman"/>
                <w:sz w:val="17"/>
                <w:szCs w:val="17"/>
              </w:rPr>
            </w:pPr>
            <w:r>
              <w:rPr>
                <w:rFonts w:ascii="Times New Roman" w:hAnsi="Times New Roman" w:cs="Times New Roman"/>
                <w:sz w:val="17"/>
                <w:szCs w:val="17"/>
              </w:rPr>
              <w:t>% Исполнения к плану на отчетный год</w:t>
            </w:r>
          </w:p>
        </w:tc>
        <w:tc>
          <w:tcPr>
            <w:tcW w:w="1121" w:type="dxa"/>
            <w:vMerge w:val="restart"/>
            <w:vAlign w:val="center"/>
          </w:tcPr>
          <w:p w:rsidR="002D620E" w:rsidRDefault="00E424CB">
            <w:pPr>
              <w:spacing w:before="40" w:after="40"/>
              <w:jc w:val="center"/>
              <w:rPr>
                <w:rFonts w:ascii="Times New Roman" w:hAnsi="Times New Roman" w:cs="Times New Roman"/>
                <w:sz w:val="17"/>
                <w:szCs w:val="17"/>
              </w:rPr>
            </w:pPr>
            <w:r>
              <w:rPr>
                <w:rFonts w:ascii="Times New Roman" w:hAnsi="Times New Roman" w:cs="Times New Roman"/>
                <w:sz w:val="17"/>
                <w:szCs w:val="17"/>
              </w:rPr>
              <w:t>%  исполнения к плану на отчетный период</w:t>
            </w:r>
          </w:p>
        </w:tc>
      </w:tr>
      <w:tr w:rsidR="002D620E">
        <w:trPr>
          <w:trHeight w:val="20"/>
          <w:tblHeader/>
        </w:trPr>
        <w:tc>
          <w:tcPr>
            <w:tcW w:w="507" w:type="dxa"/>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МП</w:t>
            </w:r>
          </w:p>
        </w:tc>
        <w:tc>
          <w:tcPr>
            <w:tcW w:w="501" w:type="dxa"/>
            <w:vAlign w:val="center"/>
          </w:tcPr>
          <w:p w:rsidR="002D620E" w:rsidRDefault="00E424CB">
            <w:pPr>
              <w:spacing w:before="40" w:after="40"/>
              <w:jc w:val="center"/>
              <w:rPr>
                <w:rFonts w:ascii="Times New Roman" w:hAnsi="Times New Roman" w:cs="Times New Roman"/>
                <w:sz w:val="18"/>
                <w:szCs w:val="18"/>
              </w:rPr>
            </w:pPr>
            <w:proofErr w:type="spellStart"/>
            <w:r>
              <w:rPr>
                <w:rFonts w:ascii="Times New Roman" w:hAnsi="Times New Roman" w:cs="Times New Roman"/>
                <w:sz w:val="18"/>
                <w:szCs w:val="18"/>
              </w:rPr>
              <w:t>Пп</w:t>
            </w:r>
            <w:proofErr w:type="spellEnd"/>
          </w:p>
        </w:tc>
        <w:tc>
          <w:tcPr>
            <w:tcW w:w="567" w:type="dxa"/>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ОМ</w:t>
            </w:r>
          </w:p>
        </w:tc>
        <w:tc>
          <w:tcPr>
            <w:tcW w:w="425" w:type="dxa"/>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М</w:t>
            </w:r>
          </w:p>
        </w:tc>
        <w:tc>
          <w:tcPr>
            <w:tcW w:w="644" w:type="dxa"/>
            <w:vMerge/>
            <w:vAlign w:val="center"/>
          </w:tcPr>
          <w:p w:rsidR="002D620E" w:rsidRDefault="002D620E">
            <w:pPr>
              <w:spacing w:before="40" w:after="40"/>
              <w:jc w:val="center"/>
              <w:rPr>
                <w:rFonts w:ascii="Times New Roman" w:hAnsi="Times New Roman" w:cs="Times New Roman"/>
                <w:sz w:val="18"/>
                <w:szCs w:val="18"/>
                <w:highlight w:val="yellow"/>
              </w:rPr>
            </w:pPr>
          </w:p>
        </w:tc>
        <w:tc>
          <w:tcPr>
            <w:tcW w:w="1907" w:type="dxa"/>
            <w:vMerge/>
            <w:vAlign w:val="center"/>
          </w:tcPr>
          <w:p w:rsidR="002D620E" w:rsidRDefault="002D620E">
            <w:pPr>
              <w:spacing w:before="40" w:after="40"/>
              <w:rPr>
                <w:rFonts w:ascii="Times New Roman" w:hAnsi="Times New Roman" w:cs="Times New Roman"/>
                <w:sz w:val="18"/>
                <w:szCs w:val="18"/>
                <w:highlight w:val="yellow"/>
              </w:rPr>
            </w:pPr>
          </w:p>
        </w:tc>
        <w:tc>
          <w:tcPr>
            <w:tcW w:w="3402" w:type="dxa"/>
            <w:vMerge/>
            <w:vAlign w:val="center"/>
          </w:tcPr>
          <w:p w:rsidR="002D620E" w:rsidRDefault="002D620E">
            <w:pPr>
              <w:spacing w:before="40" w:after="40"/>
              <w:rPr>
                <w:rFonts w:ascii="Times New Roman" w:hAnsi="Times New Roman" w:cs="Times New Roman"/>
                <w:sz w:val="18"/>
                <w:szCs w:val="18"/>
                <w:highlight w:val="yellow"/>
              </w:rPr>
            </w:pPr>
          </w:p>
        </w:tc>
        <w:tc>
          <w:tcPr>
            <w:tcW w:w="1023" w:type="dxa"/>
            <w:vMerge/>
            <w:vAlign w:val="center"/>
          </w:tcPr>
          <w:p w:rsidR="002D620E" w:rsidRDefault="002D620E">
            <w:pPr>
              <w:spacing w:before="40" w:after="40"/>
              <w:rPr>
                <w:rFonts w:ascii="Times New Roman" w:hAnsi="Times New Roman" w:cs="Times New Roman"/>
                <w:sz w:val="18"/>
                <w:szCs w:val="18"/>
                <w:highlight w:val="yellow"/>
              </w:rPr>
            </w:pPr>
          </w:p>
        </w:tc>
        <w:tc>
          <w:tcPr>
            <w:tcW w:w="1108" w:type="dxa"/>
            <w:gridSpan w:val="2"/>
            <w:vMerge/>
            <w:vAlign w:val="center"/>
          </w:tcPr>
          <w:p w:rsidR="002D620E" w:rsidRDefault="002D620E">
            <w:pPr>
              <w:spacing w:before="40" w:after="40"/>
              <w:rPr>
                <w:rFonts w:ascii="Times New Roman" w:hAnsi="Times New Roman" w:cs="Times New Roman"/>
                <w:sz w:val="18"/>
                <w:szCs w:val="18"/>
                <w:highlight w:val="yellow"/>
              </w:rPr>
            </w:pPr>
          </w:p>
        </w:tc>
        <w:tc>
          <w:tcPr>
            <w:tcW w:w="1103" w:type="dxa"/>
            <w:vMerge/>
            <w:vAlign w:val="center"/>
          </w:tcPr>
          <w:p w:rsidR="002D620E" w:rsidRDefault="002D620E">
            <w:pPr>
              <w:spacing w:before="40" w:after="40"/>
              <w:rPr>
                <w:rFonts w:ascii="Times New Roman" w:hAnsi="Times New Roman" w:cs="Times New Roman"/>
                <w:sz w:val="18"/>
                <w:szCs w:val="18"/>
                <w:highlight w:val="yellow"/>
              </w:rPr>
            </w:pPr>
          </w:p>
        </w:tc>
        <w:tc>
          <w:tcPr>
            <w:tcW w:w="1103" w:type="dxa"/>
            <w:vMerge/>
            <w:vAlign w:val="center"/>
          </w:tcPr>
          <w:p w:rsidR="002D620E" w:rsidRDefault="002D620E">
            <w:pPr>
              <w:spacing w:before="40" w:after="40"/>
              <w:rPr>
                <w:rFonts w:ascii="Times New Roman" w:hAnsi="Times New Roman" w:cs="Times New Roman"/>
                <w:sz w:val="18"/>
                <w:szCs w:val="18"/>
                <w:highlight w:val="yellow"/>
              </w:rPr>
            </w:pPr>
          </w:p>
        </w:tc>
        <w:tc>
          <w:tcPr>
            <w:tcW w:w="1121" w:type="dxa"/>
            <w:gridSpan w:val="2"/>
            <w:vMerge/>
            <w:vAlign w:val="center"/>
          </w:tcPr>
          <w:p w:rsidR="002D620E" w:rsidRDefault="002D620E">
            <w:pPr>
              <w:spacing w:before="40" w:after="40"/>
              <w:rPr>
                <w:rFonts w:ascii="Times New Roman" w:hAnsi="Times New Roman" w:cs="Times New Roman"/>
                <w:sz w:val="18"/>
                <w:szCs w:val="18"/>
                <w:highlight w:val="yellow"/>
              </w:rPr>
            </w:pPr>
          </w:p>
        </w:tc>
        <w:tc>
          <w:tcPr>
            <w:tcW w:w="1121" w:type="dxa"/>
            <w:vMerge/>
            <w:vAlign w:val="center"/>
          </w:tcPr>
          <w:p w:rsidR="002D620E" w:rsidRDefault="002D620E">
            <w:pPr>
              <w:spacing w:before="40" w:after="40"/>
              <w:rPr>
                <w:sz w:val="18"/>
                <w:szCs w:val="18"/>
                <w:highlight w:val="yellow"/>
              </w:rPr>
            </w:pPr>
          </w:p>
        </w:tc>
      </w:tr>
      <w:tr w:rsidR="002D620E">
        <w:trPr>
          <w:trHeight w:val="20"/>
        </w:trPr>
        <w:tc>
          <w:tcPr>
            <w:tcW w:w="507"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01" w:type="dxa"/>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rsidR="002D620E" w:rsidRDefault="002D620E">
            <w:pPr>
              <w:spacing w:before="40" w:after="40"/>
              <w:jc w:val="center"/>
              <w:rPr>
                <w:rFonts w:ascii="Times New Roman" w:hAnsi="Times New Roman" w:cs="Times New Roman"/>
                <w:sz w:val="18"/>
                <w:szCs w:val="18"/>
              </w:rPr>
            </w:pPr>
          </w:p>
        </w:tc>
        <w:tc>
          <w:tcPr>
            <w:tcW w:w="425" w:type="dxa"/>
            <w:vAlign w:val="center"/>
          </w:tcPr>
          <w:p w:rsidR="002D620E" w:rsidRDefault="002D620E">
            <w:pPr>
              <w:spacing w:before="40" w:after="40"/>
              <w:jc w:val="center"/>
              <w:rPr>
                <w:rFonts w:ascii="Times New Roman" w:hAnsi="Times New Roman" w:cs="Times New Roman"/>
                <w:sz w:val="18"/>
                <w:szCs w:val="18"/>
              </w:rPr>
            </w:pPr>
          </w:p>
        </w:tc>
        <w:tc>
          <w:tcPr>
            <w:tcW w:w="644" w:type="dxa"/>
            <w:vAlign w:val="center"/>
          </w:tcPr>
          <w:p w:rsidR="002D620E" w:rsidRDefault="002D620E">
            <w:pPr>
              <w:spacing w:before="40" w:after="40"/>
              <w:jc w:val="center"/>
              <w:rPr>
                <w:rFonts w:ascii="Times New Roman" w:hAnsi="Times New Roman" w:cs="Times New Roman"/>
                <w:sz w:val="18"/>
                <w:szCs w:val="18"/>
              </w:rPr>
            </w:pPr>
          </w:p>
        </w:tc>
        <w:tc>
          <w:tcPr>
            <w:tcW w:w="11888" w:type="dxa"/>
            <w:gridSpan w:val="10"/>
            <w:noWrap/>
            <w:vAlign w:val="center"/>
          </w:tcPr>
          <w:p w:rsidR="002D620E" w:rsidRDefault="00E424CB">
            <w:pPr>
              <w:jc w:val="both"/>
              <w:rPr>
                <w:rFonts w:ascii="Times New Roman" w:hAnsi="Times New Roman" w:cs="Times New Roman"/>
                <w:b/>
                <w:bCs/>
              </w:rPr>
            </w:pPr>
            <w:r>
              <w:rPr>
                <w:rFonts w:ascii="Times New Roman" w:hAnsi="Times New Roman" w:cs="Times New Roman"/>
                <w:b/>
                <w:bCs/>
              </w:rPr>
              <w:t>Развитие образования на базе муниципальных дошкольных образовательных  учреждений</w:t>
            </w:r>
          </w:p>
        </w:tc>
      </w:tr>
      <w:tr w:rsidR="002D620E">
        <w:trPr>
          <w:trHeight w:val="20"/>
        </w:trPr>
        <w:tc>
          <w:tcPr>
            <w:tcW w:w="507" w:type="dxa"/>
            <w:vMerge w:val="restart"/>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01" w:type="dxa"/>
            <w:vMerge w:val="restart"/>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Merge w:val="restart"/>
            <w:vAlign w:val="center"/>
          </w:tcPr>
          <w:p w:rsidR="002D620E" w:rsidRDefault="002D620E">
            <w:pPr>
              <w:spacing w:before="40" w:after="40"/>
              <w:jc w:val="center"/>
              <w:rPr>
                <w:rFonts w:ascii="Times New Roman" w:hAnsi="Times New Roman" w:cs="Times New Roman"/>
                <w:sz w:val="18"/>
                <w:szCs w:val="18"/>
              </w:rPr>
            </w:pPr>
          </w:p>
        </w:tc>
        <w:tc>
          <w:tcPr>
            <w:tcW w:w="425" w:type="dxa"/>
            <w:vMerge w:val="restart"/>
            <w:vAlign w:val="center"/>
          </w:tcPr>
          <w:p w:rsidR="002D620E" w:rsidRDefault="002D620E">
            <w:pPr>
              <w:spacing w:before="40" w:after="40"/>
              <w:jc w:val="center"/>
              <w:rPr>
                <w:rFonts w:ascii="Times New Roman" w:hAnsi="Times New Roman" w:cs="Times New Roman"/>
                <w:sz w:val="18"/>
                <w:szCs w:val="18"/>
              </w:rPr>
            </w:pPr>
          </w:p>
        </w:tc>
        <w:tc>
          <w:tcPr>
            <w:tcW w:w="644" w:type="dxa"/>
            <w:vMerge w:val="restart"/>
            <w:noWrap/>
            <w:vAlign w:val="center"/>
          </w:tcPr>
          <w:p w:rsidR="002D620E" w:rsidRDefault="002D620E">
            <w:pPr>
              <w:spacing w:before="40" w:after="40"/>
              <w:jc w:val="center"/>
              <w:rPr>
                <w:rFonts w:ascii="Times New Roman" w:hAnsi="Times New Roman" w:cs="Times New Roman"/>
                <w:sz w:val="18"/>
                <w:szCs w:val="18"/>
              </w:rPr>
            </w:pPr>
          </w:p>
        </w:tc>
        <w:tc>
          <w:tcPr>
            <w:tcW w:w="1907" w:type="dxa"/>
            <w:vMerge w:val="restart"/>
            <w:vAlign w:val="center"/>
          </w:tcPr>
          <w:p w:rsidR="002D620E" w:rsidRDefault="00E424CB">
            <w:pPr>
              <w:spacing w:before="40" w:after="40"/>
              <w:rPr>
                <w:rFonts w:ascii="Times New Roman" w:hAnsi="Times New Roman" w:cs="Times New Roman"/>
                <w:sz w:val="18"/>
                <w:szCs w:val="18"/>
              </w:rPr>
            </w:pPr>
            <w:r>
              <w:rPr>
                <w:rStyle w:val="10"/>
                <w:sz w:val="18"/>
                <w:szCs w:val="18"/>
              </w:rPr>
              <w:t xml:space="preserve">Реализация основных общеобразовательных программ дошкольного  общего образования; Присмотр и уход </w:t>
            </w:r>
          </w:p>
        </w:tc>
        <w:tc>
          <w:tcPr>
            <w:tcW w:w="3402" w:type="dxa"/>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t>Расходы бюджета города Кедрового на оказание муниципальной услуги (выполнение работы)</w:t>
            </w:r>
          </w:p>
        </w:tc>
        <w:tc>
          <w:tcPr>
            <w:tcW w:w="102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тыс. руб.</w:t>
            </w:r>
          </w:p>
        </w:tc>
        <w:tc>
          <w:tcPr>
            <w:tcW w:w="1108" w:type="dxa"/>
            <w:gridSpan w:val="2"/>
            <w:noWrap/>
            <w:vAlign w:val="center"/>
          </w:tcPr>
          <w:p w:rsidR="002D620E" w:rsidRPr="009E2313" w:rsidRDefault="00C27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13 376,82</w:t>
            </w:r>
          </w:p>
        </w:tc>
        <w:tc>
          <w:tcPr>
            <w:tcW w:w="1103" w:type="dxa"/>
            <w:noWrap/>
            <w:vAlign w:val="center"/>
          </w:tcPr>
          <w:p w:rsidR="002D620E" w:rsidRPr="009E2313" w:rsidRDefault="00C27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13 376,82</w:t>
            </w:r>
          </w:p>
        </w:tc>
        <w:tc>
          <w:tcPr>
            <w:tcW w:w="1110" w:type="dxa"/>
            <w:gridSpan w:val="2"/>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i/>
                <w:iCs/>
                <w:color w:val="000000"/>
                <w:sz w:val="20"/>
                <w:szCs w:val="20"/>
              </w:rPr>
              <w:t>13 341,82</w:t>
            </w:r>
          </w:p>
        </w:tc>
        <w:tc>
          <w:tcPr>
            <w:tcW w:w="1114" w:type="dxa"/>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99,74</w:t>
            </w:r>
            <w:r w:rsidR="00C278B6">
              <w:rPr>
                <w:rFonts w:ascii="Times New Roman" w:hAnsi="Times New Roman" w:cs="Times New Roman"/>
                <w:sz w:val="20"/>
                <w:szCs w:val="20"/>
              </w:rPr>
              <w:t>%</w:t>
            </w:r>
          </w:p>
        </w:tc>
        <w:tc>
          <w:tcPr>
            <w:tcW w:w="1121" w:type="dxa"/>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99,74</w:t>
            </w:r>
            <w:r w:rsidR="00C278B6">
              <w:rPr>
                <w:rFonts w:ascii="Times New Roman" w:hAnsi="Times New Roman" w:cs="Times New Roman"/>
                <w:sz w:val="20"/>
                <w:szCs w:val="20"/>
              </w:rPr>
              <w:t>%</w:t>
            </w:r>
          </w:p>
        </w:tc>
      </w:tr>
      <w:tr w:rsidR="002D620E">
        <w:trPr>
          <w:trHeight w:val="20"/>
        </w:trPr>
        <w:tc>
          <w:tcPr>
            <w:tcW w:w="507" w:type="dxa"/>
            <w:vMerge/>
            <w:vAlign w:val="center"/>
          </w:tcPr>
          <w:p w:rsidR="002D620E" w:rsidRDefault="002D620E">
            <w:pPr>
              <w:spacing w:before="40" w:after="40"/>
              <w:jc w:val="center"/>
              <w:rPr>
                <w:rFonts w:ascii="Times New Roman" w:hAnsi="Times New Roman" w:cs="Times New Roman"/>
                <w:sz w:val="18"/>
                <w:szCs w:val="18"/>
              </w:rPr>
            </w:pPr>
          </w:p>
        </w:tc>
        <w:tc>
          <w:tcPr>
            <w:tcW w:w="501" w:type="dxa"/>
            <w:vMerge/>
            <w:vAlign w:val="center"/>
          </w:tcPr>
          <w:p w:rsidR="002D620E" w:rsidRDefault="002D620E">
            <w:pPr>
              <w:spacing w:before="40" w:after="40"/>
              <w:jc w:val="center"/>
              <w:rPr>
                <w:rFonts w:ascii="Times New Roman" w:hAnsi="Times New Roman" w:cs="Times New Roman"/>
                <w:sz w:val="18"/>
                <w:szCs w:val="18"/>
              </w:rPr>
            </w:pPr>
          </w:p>
        </w:tc>
        <w:tc>
          <w:tcPr>
            <w:tcW w:w="567" w:type="dxa"/>
            <w:vMerge/>
            <w:vAlign w:val="center"/>
          </w:tcPr>
          <w:p w:rsidR="002D620E" w:rsidRDefault="002D620E">
            <w:pPr>
              <w:spacing w:before="40" w:after="40"/>
              <w:jc w:val="center"/>
              <w:rPr>
                <w:rFonts w:ascii="Times New Roman" w:hAnsi="Times New Roman" w:cs="Times New Roman"/>
                <w:sz w:val="18"/>
                <w:szCs w:val="18"/>
              </w:rPr>
            </w:pPr>
          </w:p>
        </w:tc>
        <w:tc>
          <w:tcPr>
            <w:tcW w:w="425" w:type="dxa"/>
            <w:vMerge/>
            <w:vAlign w:val="center"/>
          </w:tcPr>
          <w:p w:rsidR="002D620E" w:rsidRDefault="002D620E">
            <w:pPr>
              <w:spacing w:before="40" w:after="40"/>
              <w:jc w:val="center"/>
              <w:rPr>
                <w:rFonts w:ascii="Times New Roman" w:hAnsi="Times New Roman" w:cs="Times New Roman"/>
                <w:sz w:val="18"/>
                <w:szCs w:val="18"/>
              </w:rPr>
            </w:pPr>
          </w:p>
        </w:tc>
        <w:tc>
          <w:tcPr>
            <w:tcW w:w="644" w:type="dxa"/>
            <w:vMerge/>
            <w:vAlign w:val="center"/>
          </w:tcPr>
          <w:p w:rsidR="002D620E" w:rsidRDefault="002D620E">
            <w:pPr>
              <w:spacing w:before="40" w:after="40"/>
              <w:jc w:val="center"/>
              <w:rPr>
                <w:rFonts w:ascii="Times New Roman" w:hAnsi="Times New Roman" w:cs="Times New Roman"/>
                <w:sz w:val="18"/>
                <w:szCs w:val="18"/>
              </w:rPr>
            </w:pPr>
          </w:p>
        </w:tc>
        <w:tc>
          <w:tcPr>
            <w:tcW w:w="1907" w:type="dxa"/>
            <w:vMerge/>
            <w:vAlign w:val="center"/>
          </w:tcPr>
          <w:p w:rsidR="002D620E" w:rsidRDefault="002D620E">
            <w:pPr>
              <w:spacing w:before="40" w:after="40"/>
              <w:rPr>
                <w:rFonts w:ascii="Times New Roman" w:hAnsi="Times New Roman" w:cs="Times New Roman"/>
                <w:sz w:val="18"/>
                <w:szCs w:val="18"/>
              </w:rPr>
            </w:pPr>
          </w:p>
        </w:tc>
        <w:tc>
          <w:tcPr>
            <w:tcW w:w="3402" w:type="dxa"/>
            <w:vAlign w:val="center"/>
          </w:tcPr>
          <w:p w:rsidR="002D620E" w:rsidRDefault="00E424CB">
            <w:pPr>
              <w:spacing w:before="40" w:after="40"/>
              <w:rPr>
                <w:rFonts w:ascii="Times New Roman" w:hAnsi="Times New Roman" w:cs="Times New Roman"/>
              </w:rPr>
            </w:pPr>
            <w:r>
              <w:rPr>
                <w:rFonts w:ascii="Times New Roman" w:hAnsi="Times New Roman" w:cs="Times New Roman"/>
                <w:sz w:val="18"/>
                <w:szCs w:val="18"/>
              </w:rPr>
              <w:t>Количество детей в возрасте 1-7 лет, получающих дошкольную образовательную услугу и (или) услугу по их содержанию в муниципальных дошкольных образовательных учреждениях</w:t>
            </w:r>
          </w:p>
        </w:tc>
        <w:tc>
          <w:tcPr>
            <w:tcW w:w="1023" w:type="dxa"/>
            <w:noWrap/>
            <w:vAlign w:val="center"/>
          </w:tcPr>
          <w:p w:rsidR="002D620E" w:rsidRDefault="00E424CB">
            <w:pPr>
              <w:spacing w:before="40" w:after="40"/>
              <w:jc w:val="center"/>
              <w:rPr>
                <w:rFonts w:ascii="Times New Roman" w:hAnsi="Times New Roman" w:cs="Times New Roman"/>
              </w:rPr>
            </w:pPr>
            <w:r>
              <w:rPr>
                <w:rFonts w:ascii="Times New Roman" w:hAnsi="Times New Roman" w:cs="Times New Roman"/>
              </w:rPr>
              <w:t>человек</w:t>
            </w:r>
          </w:p>
        </w:tc>
        <w:tc>
          <w:tcPr>
            <w:tcW w:w="1108" w:type="dxa"/>
            <w:gridSpan w:val="2"/>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131</w:t>
            </w:r>
          </w:p>
        </w:tc>
        <w:tc>
          <w:tcPr>
            <w:tcW w:w="110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131</w:t>
            </w:r>
          </w:p>
        </w:tc>
        <w:tc>
          <w:tcPr>
            <w:tcW w:w="1110" w:type="dxa"/>
            <w:gridSpan w:val="2"/>
            <w:noWrap/>
            <w:vAlign w:val="center"/>
          </w:tcPr>
          <w:p w:rsidR="002D620E" w:rsidRDefault="00E424CB">
            <w:pPr>
              <w:spacing w:before="40" w:after="40"/>
              <w:jc w:val="center"/>
              <w:rPr>
                <w:rFonts w:ascii="Times New Roman" w:hAnsi="Times New Roman" w:cs="Times New Roman"/>
                <w:sz w:val="18"/>
                <w:szCs w:val="18"/>
                <w:highlight w:val="yellow"/>
              </w:rPr>
            </w:pPr>
            <w:r>
              <w:rPr>
                <w:rFonts w:ascii="Times New Roman" w:hAnsi="Times New Roman" w:cs="Times New Roman"/>
                <w:sz w:val="18"/>
                <w:szCs w:val="18"/>
              </w:rPr>
              <w:t>134</w:t>
            </w:r>
          </w:p>
        </w:tc>
        <w:tc>
          <w:tcPr>
            <w:tcW w:w="1114" w:type="dxa"/>
            <w:noWrap/>
            <w:vAlign w:val="center"/>
          </w:tcPr>
          <w:p w:rsidR="002D620E" w:rsidRDefault="009949CD">
            <w:pPr>
              <w:spacing w:before="40" w:after="40"/>
              <w:jc w:val="center"/>
              <w:rPr>
                <w:rFonts w:ascii="Times New Roman" w:hAnsi="Times New Roman" w:cs="Times New Roman"/>
                <w:sz w:val="18"/>
                <w:szCs w:val="18"/>
              </w:rPr>
            </w:pPr>
            <w:r>
              <w:rPr>
                <w:rFonts w:ascii="Times New Roman" w:hAnsi="Times New Roman" w:cs="Times New Roman"/>
                <w:sz w:val="18"/>
                <w:szCs w:val="18"/>
              </w:rPr>
              <w:t>102,29%</w:t>
            </w:r>
          </w:p>
        </w:tc>
        <w:tc>
          <w:tcPr>
            <w:tcW w:w="1121" w:type="dxa"/>
            <w:noWrap/>
            <w:vAlign w:val="center"/>
          </w:tcPr>
          <w:p w:rsidR="002D620E" w:rsidRDefault="009949CD">
            <w:pPr>
              <w:spacing w:before="40" w:after="40"/>
              <w:jc w:val="center"/>
              <w:rPr>
                <w:rFonts w:ascii="Times New Roman" w:hAnsi="Times New Roman" w:cs="Times New Roman"/>
                <w:sz w:val="18"/>
                <w:szCs w:val="18"/>
              </w:rPr>
            </w:pPr>
            <w:r>
              <w:rPr>
                <w:rFonts w:ascii="Times New Roman" w:hAnsi="Times New Roman" w:cs="Times New Roman"/>
                <w:sz w:val="18"/>
                <w:szCs w:val="18"/>
              </w:rPr>
              <w:t>102,29%</w:t>
            </w:r>
          </w:p>
        </w:tc>
      </w:tr>
      <w:tr w:rsidR="002D620E">
        <w:trPr>
          <w:trHeight w:val="20"/>
        </w:trPr>
        <w:tc>
          <w:tcPr>
            <w:tcW w:w="507"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01"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vAlign w:val="center"/>
          </w:tcPr>
          <w:p w:rsidR="002D620E" w:rsidRDefault="002D620E">
            <w:pPr>
              <w:spacing w:before="40" w:after="40"/>
              <w:jc w:val="center"/>
              <w:rPr>
                <w:rFonts w:ascii="Times New Roman" w:hAnsi="Times New Roman" w:cs="Times New Roman"/>
                <w:sz w:val="18"/>
                <w:szCs w:val="18"/>
              </w:rPr>
            </w:pPr>
          </w:p>
        </w:tc>
        <w:tc>
          <w:tcPr>
            <w:tcW w:w="425" w:type="dxa"/>
            <w:vAlign w:val="center"/>
          </w:tcPr>
          <w:p w:rsidR="002D620E" w:rsidRDefault="002D620E">
            <w:pPr>
              <w:spacing w:before="40" w:after="40"/>
              <w:jc w:val="center"/>
              <w:rPr>
                <w:rFonts w:ascii="Times New Roman" w:hAnsi="Times New Roman" w:cs="Times New Roman"/>
                <w:sz w:val="18"/>
                <w:szCs w:val="18"/>
              </w:rPr>
            </w:pPr>
          </w:p>
        </w:tc>
        <w:tc>
          <w:tcPr>
            <w:tcW w:w="644" w:type="dxa"/>
            <w:noWrap/>
            <w:vAlign w:val="center"/>
          </w:tcPr>
          <w:p w:rsidR="002D620E" w:rsidRDefault="002D620E">
            <w:pPr>
              <w:spacing w:before="40" w:after="40"/>
              <w:jc w:val="center"/>
              <w:rPr>
                <w:rFonts w:ascii="Times New Roman" w:hAnsi="Times New Roman" w:cs="Times New Roman"/>
                <w:sz w:val="18"/>
                <w:szCs w:val="18"/>
              </w:rPr>
            </w:pPr>
          </w:p>
        </w:tc>
        <w:tc>
          <w:tcPr>
            <w:tcW w:w="11888" w:type="dxa"/>
            <w:gridSpan w:val="10"/>
            <w:vAlign w:val="center"/>
          </w:tcPr>
          <w:p w:rsidR="002D620E" w:rsidRDefault="00E424CB">
            <w:pPr>
              <w:jc w:val="both"/>
              <w:rPr>
                <w:rFonts w:ascii="Times New Roman" w:hAnsi="Times New Roman" w:cs="Times New Roman"/>
                <w:b/>
                <w:bCs/>
                <w:sz w:val="18"/>
                <w:szCs w:val="18"/>
              </w:rPr>
            </w:pPr>
            <w:r>
              <w:rPr>
                <w:rFonts w:ascii="Times New Roman" w:hAnsi="Times New Roman" w:cs="Times New Roman"/>
                <w:b/>
                <w:bCs/>
                <w:sz w:val="18"/>
                <w:szCs w:val="18"/>
              </w:rPr>
              <w:t>Развитие образования на базе муниципальных общеобразовательных учреждений</w:t>
            </w:r>
          </w:p>
        </w:tc>
      </w:tr>
      <w:tr w:rsidR="002D620E" w:rsidTr="009E2313">
        <w:trPr>
          <w:trHeight w:val="20"/>
        </w:trPr>
        <w:tc>
          <w:tcPr>
            <w:tcW w:w="507" w:type="dxa"/>
            <w:vMerge w:val="restart"/>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01" w:type="dxa"/>
            <w:vMerge w:val="restart"/>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vMerge w:val="restart"/>
            <w:vAlign w:val="center"/>
          </w:tcPr>
          <w:p w:rsidR="002D620E" w:rsidRDefault="002D620E">
            <w:pPr>
              <w:spacing w:before="40" w:after="40"/>
              <w:jc w:val="center"/>
              <w:rPr>
                <w:rFonts w:ascii="Times New Roman" w:hAnsi="Times New Roman" w:cs="Times New Roman"/>
                <w:sz w:val="18"/>
                <w:szCs w:val="18"/>
              </w:rPr>
            </w:pPr>
          </w:p>
        </w:tc>
        <w:tc>
          <w:tcPr>
            <w:tcW w:w="425" w:type="dxa"/>
            <w:vMerge w:val="restart"/>
            <w:vAlign w:val="center"/>
          </w:tcPr>
          <w:p w:rsidR="002D620E" w:rsidRDefault="002D620E">
            <w:pPr>
              <w:spacing w:before="40" w:after="40"/>
              <w:jc w:val="center"/>
              <w:rPr>
                <w:rFonts w:ascii="Times New Roman" w:hAnsi="Times New Roman" w:cs="Times New Roman"/>
                <w:sz w:val="18"/>
                <w:szCs w:val="18"/>
              </w:rPr>
            </w:pPr>
          </w:p>
        </w:tc>
        <w:tc>
          <w:tcPr>
            <w:tcW w:w="644" w:type="dxa"/>
            <w:vMerge w:val="restart"/>
            <w:noWrap/>
            <w:vAlign w:val="center"/>
          </w:tcPr>
          <w:p w:rsidR="002D620E" w:rsidRDefault="002D620E">
            <w:pPr>
              <w:spacing w:before="40" w:after="40"/>
              <w:jc w:val="center"/>
              <w:rPr>
                <w:rFonts w:ascii="Times New Roman" w:hAnsi="Times New Roman" w:cs="Times New Roman"/>
                <w:sz w:val="18"/>
                <w:szCs w:val="18"/>
              </w:rPr>
            </w:pPr>
          </w:p>
        </w:tc>
        <w:tc>
          <w:tcPr>
            <w:tcW w:w="1907" w:type="dxa"/>
            <w:vMerge w:val="restart"/>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t xml:space="preserve">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Реализация основных </w:t>
            </w:r>
            <w:r>
              <w:rPr>
                <w:rFonts w:ascii="Times New Roman" w:hAnsi="Times New Roman" w:cs="Times New Roman"/>
                <w:sz w:val="18"/>
                <w:szCs w:val="18"/>
              </w:rPr>
              <w:lastRenderedPageBreak/>
              <w:t>общеобразовательных программ дошкольного  общего образования; присмотр  ход; Реализация дополнительных общеобразовательных общеразвивающих программ</w:t>
            </w:r>
          </w:p>
        </w:tc>
        <w:tc>
          <w:tcPr>
            <w:tcW w:w="3402" w:type="dxa"/>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lastRenderedPageBreak/>
              <w:t>Расходы бюджета города Кедрового на оказание муниципальной услуги (выполнение работы)</w:t>
            </w:r>
          </w:p>
        </w:tc>
        <w:tc>
          <w:tcPr>
            <w:tcW w:w="102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тыс. руб.</w:t>
            </w:r>
          </w:p>
        </w:tc>
        <w:tc>
          <w:tcPr>
            <w:tcW w:w="1053" w:type="dxa"/>
            <w:shd w:val="clear" w:color="auto" w:fill="FFFFFF" w:themeFill="background1"/>
            <w:noWrap/>
            <w:vAlign w:val="center"/>
          </w:tcPr>
          <w:p w:rsidR="002D620E" w:rsidRPr="009E2313" w:rsidRDefault="00C278B6" w:rsidP="009E23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45 367,78</w:t>
            </w:r>
          </w:p>
        </w:tc>
        <w:tc>
          <w:tcPr>
            <w:tcW w:w="1158" w:type="dxa"/>
            <w:gridSpan w:val="2"/>
            <w:noWrap/>
            <w:vAlign w:val="center"/>
          </w:tcPr>
          <w:p w:rsidR="002D620E" w:rsidRPr="009E2313" w:rsidRDefault="00C27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45 367,78</w:t>
            </w:r>
          </w:p>
        </w:tc>
        <w:tc>
          <w:tcPr>
            <w:tcW w:w="1103" w:type="dxa"/>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45 367,78</w:t>
            </w:r>
          </w:p>
        </w:tc>
        <w:tc>
          <w:tcPr>
            <w:tcW w:w="1121" w:type="dxa"/>
            <w:gridSpan w:val="2"/>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00C278B6">
              <w:rPr>
                <w:rFonts w:ascii="Times New Roman" w:hAnsi="Times New Roman" w:cs="Times New Roman"/>
                <w:sz w:val="20"/>
                <w:szCs w:val="20"/>
              </w:rPr>
              <w:t>%</w:t>
            </w:r>
          </w:p>
        </w:tc>
        <w:tc>
          <w:tcPr>
            <w:tcW w:w="1121" w:type="dxa"/>
            <w:noWrap/>
            <w:vAlign w:val="center"/>
          </w:tcPr>
          <w:p w:rsidR="002D620E" w:rsidRPr="009E2313" w:rsidRDefault="00FF55AF" w:rsidP="009E23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2D620E" w:rsidTr="009E2313">
        <w:trPr>
          <w:trHeight w:val="20"/>
        </w:trPr>
        <w:tc>
          <w:tcPr>
            <w:tcW w:w="507" w:type="dxa"/>
            <w:vMerge/>
            <w:vAlign w:val="center"/>
          </w:tcPr>
          <w:p w:rsidR="002D620E" w:rsidRDefault="002D620E">
            <w:pPr>
              <w:spacing w:before="40" w:after="40"/>
              <w:jc w:val="center"/>
              <w:rPr>
                <w:rFonts w:ascii="Times New Roman" w:hAnsi="Times New Roman" w:cs="Times New Roman"/>
                <w:sz w:val="18"/>
                <w:szCs w:val="18"/>
              </w:rPr>
            </w:pPr>
          </w:p>
        </w:tc>
        <w:tc>
          <w:tcPr>
            <w:tcW w:w="501" w:type="dxa"/>
            <w:vMerge/>
            <w:vAlign w:val="center"/>
          </w:tcPr>
          <w:p w:rsidR="002D620E" w:rsidRDefault="002D620E">
            <w:pPr>
              <w:spacing w:before="40" w:after="40"/>
              <w:jc w:val="center"/>
              <w:rPr>
                <w:rFonts w:ascii="Times New Roman" w:hAnsi="Times New Roman" w:cs="Times New Roman"/>
                <w:sz w:val="18"/>
                <w:szCs w:val="18"/>
              </w:rPr>
            </w:pPr>
          </w:p>
        </w:tc>
        <w:tc>
          <w:tcPr>
            <w:tcW w:w="567" w:type="dxa"/>
            <w:vMerge/>
            <w:vAlign w:val="center"/>
          </w:tcPr>
          <w:p w:rsidR="002D620E" w:rsidRDefault="002D620E">
            <w:pPr>
              <w:spacing w:before="40" w:after="40"/>
              <w:jc w:val="center"/>
              <w:rPr>
                <w:rFonts w:ascii="Times New Roman" w:hAnsi="Times New Roman" w:cs="Times New Roman"/>
                <w:sz w:val="18"/>
                <w:szCs w:val="18"/>
              </w:rPr>
            </w:pPr>
          </w:p>
        </w:tc>
        <w:tc>
          <w:tcPr>
            <w:tcW w:w="425" w:type="dxa"/>
            <w:vMerge/>
            <w:vAlign w:val="center"/>
          </w:tcPr>
          <w:p w:rsidR="002D620E" w:rsidRDefault="002D620E">
            <w:pPr>
              <w:spacing w:before="40" w:after="40"/>
              <w:jc w:val="center"/>
              <w:rPr>
                <w:rFonts w:ascii="Times New Roman" w:hAnsi="Times New Roman" w:cs="Times New Roman"/>
                <w:sz w:val="18"/>
                <w:szCs w:val="18"/>
              </w:rPr>
            </w:pPr>
          </w:p>
        </w:tc>
        <w:tc>
          <w:tcPr>
            <w:tcW w:w="644" w:type="dxa"/>
            <w:vMerge/>
            <w:vAlign w:val="center"/>
          </w:tcPr>
          <w:p w:rsidR="002D620E" w:rsidRDefault="002D620E">
            <w:pPr>
              <w:spacing w:before="40" w:after="40"/>
              <w:jc w:val="center"/>
              <w:rPr>
                <w:rFonts w:ascii="Times New Roman" w:hAnsi="Times New Roman" w:cs="Times New Roman"/>
                <w:sz w:val="18"/>
                <w:szCs w:val="18"/>
              </w:rPr>
            </w:pPr>
          </w:p>
        </w:tc>
        <w:tc>
          <w:tcPr>
            <w:tcW w:w="1907" w:type="dxa"/>
            <w:vMerge/>
            <w:vAlign w:val="center"/>
          </w:tcPr>
          <w:p w:rsidR="002D620E" w:rsidRDefault="002D620E">
            <w:pPr>
              <w:spacing w:before="40" w:after="40"/>
              <w:rPr>
                <w:rFonts w:ascii="Times New Roman" w:hAnsi="Times New Roman" w:cs="Times New Roman"/>
                <w:sz w:val="18"/>
                <w:szCs w:val="18"/>
              </w:rPr>
            </w:pPr>
          </w:p>
        </w:tc>
        <w:tc>
          <w:tcPr>
            <w:tcW w:w="3402" w:type="dxa"/>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t>Количество детей, обучающихся  по основным общеобразовательным программам</w:t>
            </w:r>
          </w:p>
        </w:tc>
        <w:tc>
          <w:tcPr>
            <w:tcW w:w="102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05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487</w:t>
            </w:r>
          </w:p>
        </w:tc>
        <w:tc>
          <w:tcPr>
            <w:tcW w:w="1158" w:type="dxa"/>
            <w:gridSpan w:val="2"/>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487</w:t>
            </w:r>
          </w:p>
        </w:tc>
        <w:tc>
          <w:tcPr>
            <w:tcW w:w="1103" w:type="dxa"/>
            <w:noWrap/>
            <w:vAlign w:val="center"/>
          </w:tcPr>
          <w:p w:rsidR="002D620E" w:rsidRDefault="00E424CB">
            <w:pPr>
              <w:spacing w:before="40" w:after="40"/>
              <w:jc w:val="center"/>
              <w:rPr>
                <w:rFonts w:ascii="Times New Roman" w:hAnsi="Times New Roman" w:cs="Times New Roman"/>
                <w:sz w:val="18"/>
                <w:szCs w:val="18"/>
                <w:highlight w:val="yellow"/>
              </w:rPr>
            </w:pPr>
            <w:r>
              <w:rPr>
                <w:rFonts w:ascii="Times New Roman" w:hAnsi="Times New Roman" w:cs="Times New Roman"/>
                <w:sz w:val="18"/>
                <w:szCs w:val="18"/>
              </w:rPr>
              <w:t xml:space="preserve">482 </w:t>
            </w:r>
          </w:p>
        </w:tc>
        <w:tc>
          <w:tcPr>
            <w:tcW w:w="1121" w:type="dxa"/>
            <w:gridSpan w:val="2"/>
            <w:noWrap/>
            <w:vAlign w:val="center"/>
          </w:tcPr>
          <w:p w:rsidR="002D620E" w:rsidRDefault="009949CD">
            <w:pPr>
              <w:spacing w:before="40" w:after="40"/>
              <w:jc w:val="center"/>
              <w:rPr>
                <w:rFonts w:ascii="Times New Roman" w:hAnsi="Times New Roman" w:cs="Times New Roman"/>
                <w:sz w:val="18"/>
                <w:szCs w:val="18"/>
              </w:rPr>
            </w:pPr>
            <w:r>
              <w:rPr>
                <w:rFonts w:ascii="Times New Roman" w:hAnsi="Times New Roman" w:cs="Times New Roman"/>
                <w:sz w:val="18"/>
                <w:szCs w:val="18"/>
              </w:rPr>
              <w:t>98,97%</w:t>
            </w:r>
          </w:p>
        </w:tc>
        <w:tc>
          <w:tcPr>
            <w:tcW w:w="1121" w:type="dxa"/>
            <w:noWrap/>
            <w:vAlign w:val="center"/>
          </w:tcPr>
          <w:p w:rsidR="002D620E" w:rsidRDefault="009949CD">
            <w:pPr>
              <w:spacing w:before="40" w:after="40"/>
              <w:jc w:val="center"/>
              <w:rPr>
                <w:rFonts w:ascii="Times New Roman" w:hAnsi="Times New Roman" w:cs="Times New Roman"/>
                <w:sz w:val="18"/>
                <w:szCs w:val="18"/>
              </w:rPr>
            </w:pPr>
            <w:r>
              <w:rPr>
                <w:rFonts w:ascii="Times New Roman" w:hAnsi="Times New Roman" w:cs="Times New Roman"/>
                <w:sz w:val="18"/>
                <w:szCs w:val="18"/>
              </w:rPr>
              <w:t>98,97%</w:t>
            </w:r>
          </w:p>
        </w:tc>
      </w:tr>
      <w:tr w:rsidR="002D620E">
        <w:trPr>
          <w:trHeight w:val="20"/>
        </w:trPr>
        <w:tc>
          <w:tcPr>
            <w:tcW w:w="507"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501" w:type="dxa"/>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2D620E" w:rsidRDefault="002D620E">
            <w:pPr>
              <w:spacing w:before="40" w:after="40"/>
              <w:jc w:val="center"/>
              <w:rPr>
                <w:rFonts w:ascii="Times New Roman" w:hAnsi="Times New Roman" w:cs="Times New Roman"/>
                <w:sz w:val="18"/>
                <w:szCs w:val="18"/>
              </w:rPr>
            </w:pPr>
          </w:p>
        </w:tc>
        <w:tc>
          <w:tcPr>
            <w:tcW w:w="425" w:type="dxa"/>
            <w:vAlign w:val="center"/>
          </w:tcPr>
          <w:p w:rsidR="002D620E" w:rsidRDefault="002D620E">
            <w:pPr>
              <w:spacing w:before="40" w:after="40"/>
              <w:jc w:val="center"/>
              <w:rPr>
                <w:rFonts w:ascii="Times New Roman" w:hAnsi="Times New Roman" w:cs="Times New Roman"/>
                <w:sz w:val="18"/>
                <w:szCs w:val="18"/>
              </w:rPr>
            </w:pPr>
          </w:p>
        </w:tc>
        <w:tc>
          <w:tcPr>
            <w:tcW w:w="644" w:type="dxa"/>
            <w:vAlign w:val="center"/>
          </w:tcPr>
          <w:p w:rsidR="002D620E" w:rsidRDefault="002D620E">
            <w:pPr>
              <w:spacing w:before="40" w:after="40"/>
              <w:jc w:val="center"/>
              <w:rPr>
                <w:rFonts w:ascii="Times New Roman" w:hAnsi="Times New Roman" w:cs="Times New Roman"/>
                <w:sz w:val="18"/>
                <w:szCs w:val="18"/>
              </w:rPr>
            </w:pPr>
          </w:p>
        </w:tc>
        <w:tc>
          <w:tcPr>
            <w:tcW w:w="11888" w:type="dxa"/>
            <w:gridSpan w:val="10"/>
            <w:noWrap/>
            <w:vAlign w:val="center"/>
          </w:tcPr>
          <w:p w:rsidR="002D620E" w:rsidRDefault="00E424CB">
            <w:pPr>
              <w:spacing w:before="40" w:after="40"/>
              <w:rPr>
                <w:rFonts w:ascii="Times New Roman" w:hAnsi="Times New Roman" w:cs="Times New Roman"/>
                <w:b/>
                <w:bCs/>
              </w:rPr>
            </w:pPr>
            <w:r>
              <w:rPr>
                <w:rFonts w:ascii="Times New Roman" w:hAnsi="Times New Roman" w:cs="Times New Roman"/>
                <w:b/>
                <w:bCs/>
              </w:rPr>
              <w:t>Развитие образования на базе муниципальных образовательных учреждений дополнительного образования</w:t>
            </w:r>
          </w:p>
        </w:tc>
      </w:tr>
      <w:tr w:rsidR="002D620E">
        <w:trPr>
          <w:trHeight w:val="20"/>
        </w:trPr>
        <w:tc>
          <w:tcPr>
            <w:tcW w:w="507" w:type="dxa"/>
            <w:vMerge w:val="restart"/>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01" w:type="dxa"/>
            <w:vMerge w:val="restart"/>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Merge w:val="restart"/>
            <w:vAlign w:val="center"/>
          </w:tcPr>
          <w:p w:rsidR="002D620E" w:rsidRDefault="002D620E">
            <w:pPr>
              <w:spacing w:before="40" w:after="40"/>
              <w:jc w:val="center"/>
              <w:rPr>
                <w:rFonts w:ascii="Times New Roman" w:hAnsi="Times New Roman" w:cs="Times New Roman"/>
                <w:sz w:val="18"/>
                <w:szCs w:val="18"/>
              </w:rPr>
            </w:pPr>
          </w:p>
        </w:tc>
        <w:tc>
          <w:tcPr>
            <w:tcW w:w="425" w:type="dxa"/>
            <w:vMerge w:val="restart"/>
            <w:vAlign w:val="center"/>
          </w:tcPr>
          <w:p w:rsidR="002D620E" w:rsidRDefault="002D620E">
            <w:pPr>
              <w:spacing w:before="40" w:after="40"/>
              <w:jc w:val="center"/>
              <w:rPr>
                <w:rFonts w:ascii="Times New Roman" w:hAnsi="Times New Roman" w:cs="Times New Roman"/>
                <w:sz w:val="18"/>
                <w:szCs w:val="18"/>
              </w:rPr>
            </w:pPr>
          </w:p>
        </w:tc>
        <w:tc>
          <w:tcPr>
            <w:tcW w:w="644" w:type="dxa"/>
            <w:vMerge w:val="restart"/>
            <w:noWrap/>
            <w:vAlign w:val="center"/>
          </w:tcPr>
          <w:p w:rsidR="002D620E" w:rsidRDefault="002D620E">
            <w:pPr>
              <w:spacing w:before="40" w:after="40"/>
              <w:jc w:val="center"/>
              <w:rPr>
                <w:rFonts w:ascii="Times New Roman" w:hAnsi="Times New Roman" w:cs="Times New Roman"/>
                <w:sz w:val="18"/>
                <w:szCs w:val="18"/>
              </w:rPr>
            </w:pPr>
          </w:p>
        </w:tc>
        <w:tc>
          <w:tcPr>
            <w:tcW w:w="1907" w:type="dxa"/>
            <w:vMerge w:val="restart"/>
            <w:vAlign w:val="center"/>
          </w:tcPr>
          <w:p w:rsidR="002D620E" w:rsidRDefault="00E424CB">
            <w:pPr>
              <w:spacing w:before="40" w:after="40"/>
              <w:rPr>
                <w:rFonts w:ascii="Times New Roman" w:hAnsi="Times New Roman" w:cs="Times New Roman"/>
                <w:sz w:val="18"/>
                <w:szCs w:val="18"/>
              </w:rPr>
            </w:pPr>
            <w:r>
              <w:rPr>
                <w:rStyle w:val="10"/>
                <w:sz w:val="18"/>
                <w:szCs w:val="18"/>
              </w:rPr>
              <w:t>Реализация дополнительных общеобразовательных общеразвивающих программ</w:t>
            </w:r>
          </w:p>
        </w:tc>
        <w:tc>
          <w:tcPr>
            <w:tcW w:w="3402" w:type="dxa"/>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t>Расходы бюджета города Кедрового на оказание муниципальной услуги (выполнение работы)</w:t>
            </w:r>
          </w:p>
        </w:tc>
        <w:tc>
          <w:tcPr>
            <w:tcW w:w="102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тыс. руб.</w:t>
            </w:r>
          </w:p>
        </w:tc>
        <w:tc>
          <w:tcPr>
            <w:tcW w:w="1108" w:type="dxa"/>
            <w:gridSpan w:val="2"/>
            <w:noWrap/>
            <w:vAlign w:val="center"/>
          </w:tcPr>
          <w:p w:rsidR="00C278B6" w:rsidRPr="009E2313" w:rsidRDefault="00C27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3 190,43</w:t>
            </w:r>
          </w:p>
        </w:tc>
        <w:tc>
          <w:tcPr>
            <w:tcW w:w="1103" w:type="dxa"/>
            <w:noWrap/>
            <w:vAlign w:val="center"/>
          </w:tcPr>
          <w:p w:rsidR="002D620E" w:rsidRPr="009E2313" w:rsidRDefault="00C27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3 190,43</w:t>
            </w:r>
          </w:p>
        </w:tc>
        <w:tc>
          <w:tcPr>
            <w:tcW w:w="1103" w:type="dxa"/>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i/>
                <w:iCs/>
                <w:color w:val="000000"/>
                <w:sz w:val="18"/>
                <w:szCs w:val="18"/>
              </w:rPr>
              <w:t>3 190,43</w:t>
            </w:r>
          </w:p>
        </w:tc>
        <w:tc>
          <w:tcPr>
            <w:tcW w:w="1121" w:type="dxa"/>
            <w:gridSpan w:val="2"/>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00E424CB" w:rsidRPr="009E2313">
              <w:rPr>
                <w:rFonts w:ascii="Times New Roman" w:hAnsi="Times New Roman" w:cs="Times New Roman"/>
                <w:sz w:val="20"/>
                <w:szCs w:val="20"/>
              </w:rPr>
              <w:t>%</w:t>
            </w:r>
          </w:p>
        </w:tc>
        <w:tc>
          <w:tcPr>
            <w:tcW w:w="1121" w:type="dxa"/>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00C278B6" w:rsidRPr="009E2313">
              <w:rPr>
                <w:rFonts w:ascii="Times New Roman" w:hAnsi="Times New Roman" w:cs="Times New Roman"/>
                <w:sz w:val="20"/>
                <w:szCs w:val="20"/>
              </w:rPr>
              <w:t>%</w:t>
            </w:r>
          </w:p>
        </w:tc>
      </w:tr>
      <w:tr w:rsidR="002D620E">
        <w:trPr>
          <w:trHeight w:val="20"/>
        </w:trPr>
        <w:tc>
          <w:tcPr>
            <w:tcW w:w="507" w:type="dxa"/>
            <w:vMerge/>
            <w:vAlign w:val="center"/>
          </w:tcPr>
          <w:p w:rsidR="002D620E" w:rsidRDefault="002D620E">
            <w:pPr>
              <w:spacing w:before="40" w:after="40"/>
              <w:jc w:val="center"/>
              <w:rPr>
                <w:rFonts w:ascii="Times New Roman" w:hAnsi="Times New Roman" w:cs="Times New Roman"/>
                <w:sz w:val="18"/>
                <w:szCs w:val="18"/>
              </w:rPr>
            </w:pPr>
          </w:p>
        </w:tc>
        <w:tc>
          <w:tcPr>
            <w:tcW w:w="501" w:type="dxa"/>
            <w:vMerge/>
            <w:vAlign w:val="center"/>
          </w:tcPr>
          <w:p w:rsidR="002D620E" w:rsidRDefault="002D620E">
            <w:pPr>
              <w:spacing w:before="40" w:after="40"/>
              <w:jc w:val="center"/>
              <w:rPr>
                <w:rFonts w:ascii="Times New Roman" w:hAnsi="Times New Roman" w:cs="Times New Roman"/>
                <w:sz w:val="18"/>
                <w:szCs w:val="18"/>
              </w:rPr>
            </w:pPr>
          </w:p>
        </w:tc>
        <w:tc>
          <w:tcPr>
            <w:tcW w:w="567" w:type="dxa"/>
            <w:vMerge/>
            <w:vAlign w:val="center"/>
          </w:tcPr>
          <w:p w:rsidR="002D620E" w:rsidRDefault="002D620E">
            <w:pPr>
              <w:spacing w:before="40" w:after="40"/>
              <w:jc w:val="center"/>
              <w:rPr>
                <w:rFonts w:ascii="Times New Roman" w:hAnsi="Times New Roman" w:cs="Times New Roman"/>
                <w:sz w:val="18"/>
                <w:szCs w:val="18"/>
              </w:rPr>
            </w:pPr>
          </w:p>
        </w:tc>
        <w:tc>
          <w:tcPr>
            <w:tcW w:w="425" w:type="dxa"/>
            <w:vMerge/>
            <w:vAlign w:val="center"/>
          </w:tcPr>
          <w:p w:rsidR="002D620E" w:rsidRDefault="002D620E">
            <w:pPr>
              <w:spacing w:before="40" w:after="40"/>
              <w:jc w:val="center"/>
              <w:rPr>
                <w:rFonts w:ascii="Times New Roman" w:hAnsi="Times New Roman" w:cs="Times New Roman"/>
                <w:sz w:val="18"/>
                <w:szCs w:val="18"/>
              </w:rPr>
            </w:pPr>
          </w:p>
        </w:tc>
        <w:tc>
          <w:tcPr>
            <w:tcW w:w="644" w:type="dxa"/>
            <w:vMerge/>
            <w:vAlign w:val="center"/>
          </w:tcPr>
          <w:p w:rsidR="002D620E" w:rsidRDefault="002D620E">
            <w:pPr>
              <w:spacing w:before="40" w:after="40"/>
              <w:jc w:val="center"/>
              <w:rPr>
                <w:rFonts w:ascii="Times New Roman" w:hAnsi="Times New Roman" w:cs="Times New Roman"/>
                <w:sz w:val="18"/>
                <w:szCs w:val="18"/>
              </w:rPr>
            </w:pPr>
          </w:p>
        </w:tc>
        <w:tc>
          <w:tcPr>
            <w:tcW w:w="1907" w:type="dxa"/>
            <w:vMerge/>
            <w:vAlign w:val="center"/>
          </w:tcPr>
          <w:p w:rsidR="002D620E" w:rsidRDefault="002D620E">
            <w:pPr>
              <w:spacing w:before="40" w:after="40"/>
              <w:rPr>
                <w:rFonts w:ascii="Times New Roman" w:hAnsi="Times New Roman" w:cs="Times New Roman"/>
                <w:sz w:val="18"/>
                <w:szCs w:val="18"/>
              </w:rPr>
            </w:pPr>
          </w:p>
        </w:tc>
        <w:tc>
          <w:tcPr>
            <w:tcW w:w="3402" w:type="dxa"/>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t>Количество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tc>
        <w:tc>
          <w:tcPr>
            <w:tcW w:w="1023" w:type="dxa"/>
            <w:noWrap/>
            <w:vAlign w:val="center"/>
          </w:tcPr>
          <w:p w:rsidR="002D620E" w:rsidRDefault="00E424CB">
            <w:pPr>
              <w:spacing w:before="40" w:after="40"/>
              <w:jc w:val="center"/>
              <w:rPr>
                <w:rFonts w:ascii="Times New Roman" w:hAnsi="Times New Roman" w:cs="Times New Roman"/>
                <w:sz w:val="18"/>
                <w:szCs w:val="18"/>
              </w:rPr>
            </w:pPr>
            <w:proofErr w:type="spellStart"/>
            <w:r>
              <w:rPr>
                <w:rFonts w:ascii="Times New Roman" w:hAnsi="Times New Roman" w:cs="Times New Roman"/>
                <w:sz w:val="18"/>
                <w:szCs w:val="18"/>
              </w:rPr>
              <w:t>Человеко</w:t>
            </w:r>
            <w:proofErr w:type="spellEnd"/>
          </w:p>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час</w:t>
            </w:r>
          </w:p>
        </w:tc>
        <w:tc>
          <w:tcPr>
            <w:tcW w:w="1108" w:type="dxa"/>
            <w:gridSpan w:val="2"/>
            <w:noWrap/>
            <w:vAlign w:val="center"/>
          </w:tcPr>
          <w:p w:rsidR="002D620E" w:rsidRDefault="00C278B6">
            <w:pPr>
              <w:spacing w:before="40" w:after="40"/>
              <w:jc w:val="center"/>
              <w:rPr>
                <w:rFonts w:ascii="Times New Roman" w:hAnsi="Times New Roman" w:cs="Times New Roman"/>
                <w:sz w:val="18"/>
                <w:szCs w:val="18"/>
              </w:rPr>
            </w:pPr>
            <w:r>
              <w:rPr>
                <w:rFonts w:ascii="Times New Roman" w:hAnsi="Times New Roman" w:cs="Times New Roman"/>
                <w:color w:val="000000"/>
                <w:sz w:val="20"/>
                <w:szCs w:val="20"/>
              </w:rPr>
              <w:t>14 700</w:t>
            </w:r>
          </w:p>
        </w:tc>
        <w:tc>
          <w:tcPr>
            <w:tcW w:w="1103" w:type="dxa"/>
            <w:noWrap/>
            <w:vAlign w:val="center"/>
          </w:tcPr>
          <w:p w:rsidR="002D620E" w:rsidRDefault="00C278B6">
            <w:pPr>
              <w:spacing w:before="40" w:after="40"/>
              <w:jc w:val="center"/>
              <w:rPr>
                <w:rFonts w:ascii="Times New Roman" w:hAnsi="Times New Roman" w:cs="Times New Roman"/>
                <w:sz w:val="18"/>
                <w:szCs w:val="18"/>
              </w:rPr>
            </w:pPr>
            <w:r>
              <w:rPr>
                <w:rFonts w:ascii="Times New Roman" w:hAnsi="Times New Roman" w:cs="Times New Roman"/>
                <w:sz w:val="18"/>
                <w:szCs w:val="18"/>
              </w:rPr>
              <w:t>14 700</w:t>
            </w:r>
          </w:p>
        </w:tc>
        <w:tc>
          <w:tcPr>
            <w:tcW w:w="1103" w:type="dxa"/>
            <w:noWrap/>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t>3580</w:t>
            </w:r>
          </w:p>
        </w:tc>
        <w:tc>
          <w:tcPr>
            <w:tcW w:w="1121" w:type="dxa"/>
            <w:gridSpan w:val="2"/>
            <w:noWrap/>
            <w:vAlign w:val="center"/>
          </w:tcPr>
          <w:p w:rsidR="002D620E" w:rsidRDefault="00C278B6">
            <w:pPr>
              <w:spacing w:before="40" w:after="40"/>
              <w:jc w:val="center"/>
              <w:rPr>
                <w:rFonts w:ascii="Times New Roman" w:hAnsi="Times New Roman" w:cs="Times New Roman"/>
                <w:sz w:val="18"/>
                <w:szCs w:val="18"/>
              </w:rPr>
            </w:pPr>
            <w:r>
              <w:rPr>
                <w:rFonts w:ascii="Times New Roman" w:hAnsi="Times New Roman" w:cs="Times New Roman"/>
                <w:sz w:val="18"/>
                <w:szCs w:val="18"/>
              </w:rPr>
              <w:t>24,4%</w:t>
            </w:r>
          </w:p>
        </w:tc>
        <w:tc>
          <w:tcPr>
            <w:tcW w:w="1121" w:type="dxa"/>
            <w:noWrap/>
            <w:vAlign w:val="center"/>
          </w:tcPr>
          <w:p w:rsidR="002D620E" w:rsidRDefault="00C278B6">
            <w:pPr>
              <w:spacing w:before="40" w:after="40"/>
              <w:jc w:val="center"/>
              <w:rPr>
                <w:rFonts w:ascii="Times New Roman" w:hAnsi="Times New Roman" w:cs="Times New Roman"/>
                <w:sz w:val="18"/>
                <w:szCs w:val="18"/>
              </w:rPr>
            </w:pPr>
            <w:r>
              <w:rPr>
                <w:rFonts w:ascii="Times New Roman" w:hAnsi="Times New Roman" w:cs="Times New Roman"/>
                <w:sz w:val="18"/>
                <w:szCs w:val="18"/>
              </w:rPr>
              <w:t>24,4%</w:t>
            </w:r>
          </w:p>
        </w:tc>
      </w:tr>
      <w:tr w:rsidR="002D620E">
        <w:trPr>
          <w:trHeight w:val="20"/>
        </w:trPr>
        <w:tc>
          <w:tcPr>
            <w:tcW w:w="507"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01" w:type="dxa"/>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vAlign w:val="center"/>
          </w:tcPr>
          <w:p w:rsidR="002D620E" w:rsidRDefault="002D620E">
            <w:pPr>
              <w:spacing w:before="40" w:after="40"/>
              <w:jc w:val="center"/>
              <w:rPr>
                <w:rFonts w:ascii="Times New Roman" w:hAnsi="Times New Roman" w:cs="Times New Roman"/>
                <w:sz w:val="18"/>
                <w:szCs w:val="18"/>
              </w:rPr>
            </w:pPr>
          </w:p>
        </w:tc>
        <w:tc>
          <w:tcPr>
            <w:tcW w:w="425" w:type="dxa"/>
            <w:vAlign w:val="center"/>
          </w:tcPr>
          <w:p w:rsidR="002D620E" w:rsidRDefault="002D620E">
            <w:pPr>
              <w:spacing w:before="40" w:after="40"/>
              <w:jc w:val="center"/>
              <w:rPr>
                <w:rFonts w:ascii="Times New Roman" w:hAnsi="Times New Roman" w:cs="Times New Roman"/>
                <w:sz w:val="18"/>
                <w:szCs w:val="18"/>
              </w:rPr>
            </w:pPr>
          </w:p>
        </w:tc>
        <w:tc>
          <w:tcPr>
            <w:tcW w:w="644" w:type="dxa"/>
            <w:vAlign w:val="center"/>
          </w:tcPr>
          <w:p w:rsidR="002D620E" w:rsidRDefault="002D620E">
            <w:pPr>
              <w:spacing w:before="40" w:after="40"/>
              <w:jc w:val="center"/>
              <w:rPr>
                <w:rFonts w:ascii="Times New Roman" w:hAnsi="Times New Roman" w:cs="Times New Roman"/>
                <w:sz w:val="18"/>
                <w:szCs w:val="18"/>
              </w:rPr>
            </w:pPr>
          </w:p>
        </w:tc>
        <w:tc>
          <w:tcPr>
            <w:tcW w:w="11888" w:type="dxa"/>
            <w:gridSpan w:val="10"/>
            <w:noWrap/>
            <w:vAlign w:val="center"/>
          </w:tcPr>
          <w:p w:rsidR="002D620E" w:rsidRDefault="00E424CB">
            <w:pPr>
              <w:spacing w:before="40" w:after="40"/>
              <w:rPr>
                <w:rFonts w:ascii="Times New Roman" w:hAnsi="Times New Roman" w:cs="Times New Roman"/>
                <w:b/>
                <w:bCs/>
                <w:sz w:val="18"/>
                <w:szCs w:val="18"/>
              </w:rPr>
            </w:pPr>
            <w:r>
              <w:rPr>
                <w:rFonts w:ascii="Times New Roman" w:hAnsi="Times New Roman" w:cs="Times New Roman"/>
                <w:b/>
                <w:bCs/>
              </w:rPr>
              <w:t>Организация отдыха детей в каникулярное время</w:t>
            </w:r>
          </w:p>
        </w:tc>
      </w:tr>
      <w:tr w:rsidR="002D620E">
        <w:trPr>
          <w:trHeight w:val="20"/>
        </w:trPr>
        <w:tc>
          <w:tcPr>
            <w:tcW w:w="507" w:type="dxa"/>
            <w:vMerge w:val="restart"/>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1</w:t>
            </w:r>
          </w:p>
        </w:tc>
        <w:tc>
          <w:tcPr>
            <w:tcW w:w="501" w:type="dxa"/>
            <w:vMerge w:val="restart"/>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vMerge w:val="restart"/>
            <w:vAlign w:val="center"/>
          </w:tcPr>
          <w:p w:rsidR="002D620E" w:rsidRDefault="002D620E">
            <w:pPr>
              <w:spacing w:before="40" w:after="40"/>
              <w:jc w:val="center"/>
              <w:rPr>
                <w:rFonts w:ascii="Times New Roman" w:hAnsi="Times New Roman" w:cs="Times New Roman"/>
                <w:sz w:val="18"/>
                <w:szCs w:val="18"/>
              </w:rPr>
            </w:pPr>
          </w:p>
        </w:tc>
        <w:tc>
          <w:tcPr>
            <w:tcW w:w="425" w:type="dxa"/>
            <w:vMerge w:val="restart"/>
            <w:vAlign w:val="center"/>
          </w:tcPr>
          <w:p w:rsidR="002D620E" w:rsidRDefault="002D620E">
            <w:pPr>
              <w:spacing w:before="40" w:after="40"/>
              <w:jc w:val="center"/>
              <w:rPr>
                <w:rFonts w:ascii="Times New Roman" w:hAnsi="Times New Roman" w:cs="Times New Roman"/>
                <w:sz w:val="18"/>
                <w:szCs w:val="18"/>
              </w:rPr>
            </w:pPr>
          </w:p>
        </w:tc>
        <w:tc>
          <w:tcPr>
            <w:tcW w:w="644" w:type="dxa"/>
            <w:vMerge w:val="restart"/>
            <w:noWrap/>
            <w:vAlign w:val="center"/>
          </w:tcPr>
          <w:p w:rsidR="002D620E" w:rsidRDefault="002D620E">
            <w:pPr>
              <w:spacing w:before="40" w:after="40"/>
              <w:jc w:val="center"/>
              <w:rPr>
                <w:rFonts w:ascii="Times New Roman" w:hAnsi="Times New Roman" w:cs="Times New Roman"/>
                <w:sz w:val="18"/>
                <w:szCs w:val="18"/>
              </w:rPr>
            </w:pPr>
          </w:p>
        </w:tc>
        <w:tc>
          <w:tcPr>
            <w:tcW w:w="1907" w:type="dxa"/>
            <w:vMerge w:val="restart"/>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color w:val="000000"/>
                <w:sz w:val="20"/>
                <w:szCs w:val="20"/>
              </w:rPr>
              <w:t>Организация отдыха детей и молодежи</w:t>
            </w:r>
          </w:p>
        </w:tc>
        <w:tc>
          <w:tcPr>
            <w:tcW w:w="3402" w:type="dxa"/>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t>Расходы бюджета города Кедрового на оказание муниципальной услуги (выполнение работы)</w:t>
            </w:r>
          </w:p>
        </w:tc>
        <w:tc>
          <w:tcPr>
            <w:tcW w:w="102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тыс. руб.</w:t>
            </w:r>
          </w:p>
        </w:tc>
        <w:tc>
          <w:tcPr>
            <w:tcW w:w="1108" w:type="dxa"/>
            <w:gridSpan w:val="2"/>
            <w:noWrap/>
            <w:vAlign w:val="center"/>
          </w:tcPr>
          <w:p w:rsidR="002D620E" w:rsidRPr="009E2313" w:rsidRDefault="00C27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669,38</w:t>
            </w:r>
          </w:p>
        </w:tc>
        <w:tc>
          <w:tcPr>
            <w:tcW w:w="1103" w:type="dxa"/>
            <w:noWrap/>
            <w:vAlign w:val="center"/>
          </w:tcPr>
          <w:p w:rsidR="002D620E" w:rsidRPr="009E2313" w:rsidRDefault="00C27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669,38</w:t>
            </w:r>
          </w:p>
        </w:tc>
        <w:tc>
          <w:tcPr>
            <w:tcW w:w="1103" w:type="dxa"/>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669,38</w:t>
            </w:r>
          </w:p>
        </w:tc>
        <w:tc>
          <w:tcPr>
            <w:tcW w:w="1121" w:type="dxa"/>
            <w:gridSpan w:val="2"/>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00C278B6">
              <w:rPr>
                <w:rFonts w:ascii="Times New Roman" w:hAnsi="Times New Roman" w:cs="Times New Roman"/>
                <w:sz w:val="20"/>
                <w:szCs w:val="20"/>
              </w:rPr>
              <w:t>%</w:t>
            </w:r>
          </w:p>
        </w:tc>
        <w:tc>
          <w:tcPr>
            <w:tcW w:w="1121" w:type="dxa"/>
            <w:noWrap/>
            <w:vAlign w:val="center"/>
          </w:tcPr>
          <w:p w:rsidR="002D620E" w:rsidRPr="009E2313" w:rsidRDefault="00FF55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r w:rsidR="00C278B6">
              <w:rPr>
                <w:rFonts w:ascii="Times New Roman" w:hAnsi="Times New Roman" w:cs="Times New Roman"/>
                <w:sz w:val="20"/>
                <w:szCs w:val="20"/>
              </w:rPr>
              <w:t>%</w:t>
            </w:r>
          </w:p>
        </w:tc>
      </w:tr>
      <w:tr w:rsidR="002D620E">
        <w:trPr>
          <w:trHeight w:val="20"/>
        </w:trPr>
        <w:tc>
          <w:tcPr>
            <w:tcW w:w="507" w:type="dxa"/>
            <w:vMerge/>
            <w:vAlign w:val="center"/>
          </w:tcPr>
          <w:p w:rsidR="002D620E" w:rsidRDefault="002D620E">
            <w:pPr>
              <w:spacing w:before="40" w:after="40"/>
              <w:jc w:val="center"/>
              <w:rPr>
                <w:rFonts w:ascii="Times New Roman" w:hAnsi="Times New Roman" w:cs="Times New Roman"/>
                <w:sz w:val="18"/>
                <w:szCs w:val="18"/>
              </w:rPr>
            </w:pPr>
          </w:p>
        </w:tc>
        <w:tc>
          <w:tcPr>
            <w:tcW w:w="501" w:type="dxa"/>
            <w:vMerge/>
            <w:vAlign w:val="center"/>
          </w:tcPr>
          <w:p w:rsidR="002D620E" w:rsidRDefault="002D620E">
            <w:pPr>
              <w:spacing w:before="40" w:after="40"/>
              <w:jc w:val="center"/>
              <w:rPr>
                <w:rFonts w:ascii="Times New Roman" w:hAnsi="Times New Roman" w:cs="Times New Roman"/>
                <w:sz w:val="18"/>
                <w:szCs w:val="18"/>
              </w:rPr>
            </w:pPr>
          </w:p>
        </w:tc>
        <w:tc>
          <w:tcPr>
            <w:tcW w:w="567" w:type="dxa"/>
            <w:vMerge/>
            <w:vAlign w:val="center"/>
          </w:tcPr>
          <w:p w:rsidR="002D620E" w:rsidRDefault="002D620E">
            <w:pPr>
              <w:spacing w:before="40" w:after="40"/>
              <w:jc w:val="center"/>
              <w:rPr>
                <w:rFonts w:ascii="Times New Roman" w:hAnsi="Times New Roman" w:cs="Times New Roman"/>
                <w:sz w:val="18"/>
                <w:szCs w:val="18"/>
              </w:rPr>
            </w:pPr>
          </w:p>
        </w:tc>
        <w:tc>
          <w:tcPr>
            <w:tcW w:w="425" w:type="dxa"/>
            <w:vMerge/>
            <w:vAlign w:val="center"/>
          </w:tcPr>
          <w:p w:rsidR="002D620E" w:rsidRDefault="002D620E">
            <w:pPr>
              <w:spacing w:before="40" w:after="40"/>
              <w:jc w:val="center"/>
              <w:rPr>
                <w:rFonts w:ascii="Times New Roman" w:hAnsi="Times New Roman" w:cs="Times New Roman"/>
                <w:sz w:val="18"/>
                <w:szCs w:val="18"/>
              </w:rPr>
            </w:pPr>
          </w:p>
        </w:tc>
        <w:tc>
          <w:tcPr>
            <w:tcW w:w="644" w:type="dxa"/>
            <w:vMerge/>
            <w:vAlign w:val="center"/>
          </w:tcPr>
          <w:p w:rsidR="002D620E" w:rsidRDefault="002D620E">
            <w:pPr>
              <w:spacing w:before="40" w:after="40"/>
              <w:jc w:val="center"/>
              <w:rPr>
                <w:rFonts w:ascii="Times New Roman" w:hAnsi="Times New Roman" w:cs="Times New Roman"/>
                <w:sz w:val="18"/>
                <w:szCs w:val="18"/>
              </w:rPr>
            </w:pPr>
          </w:p>
        </w:tc>
        <w:tc>
          <w:tcPr>
            <w:tcW w:w="1907" w:type="dxa"/>
            <w:vMerge/>
            <w:vAlign w:val="center"/>
          </w:tcPr>
          <w:p w:rsidR="002D620E" w:rsidRDefault="002D620E">
            <w:pPr>
              <w:spacing w:before="40" w:after="40"/>
              <w:rPr>
                <w:rFonts w:ascii="Times New Roman" w:hAnsi="Times New Roman" w:cs="Times New Roman"/>
                <w:sz w:val="18"/>
                <w:szCs w:val="18"/>
              </w:rPr>
            </w:pPr>
          </w:p>
        </w:tc>
        <w:tc>
          <w:tcPr>
            <w:tcW w:w="3402" w:type="dxa"/>
            <w:vAlign w:val="center"/>
          </w:tcPr>
          <w:p w:rsidR="002D620E" w:rsidRDefault="00E424CB">
            <w:pPr>
              <w:spacing w:before="40" w:after="40"/>
              <w:rPr>
                <w:rFonts w:ascii="Times New Roman" w:hAnsi="Times New Roman" w:cs="Times New Roman"/>
                <w:sz w:val="18"/>
                <w:szCs w:val="18"/>
              </w:rPr>
            </w:pPr>
            <w:r>
              <w:rPr>
                <w:rFonts w:ascii="Times New Roman" w:hAnsi="Times New Roman" w:cs="Times New Roman"/>
                <w:sz w:val="18"/>
                <w:szCs w:val="18"/>
              </w:rPr>
              <w:t>Количество детей, охваченных организованным отдыхом и оздоровлением</w:t>
            </w:r>
          </w:p>
        </w:tc>
        <w:tc>
          <w:tcPr>
            <w:tcW w:w="102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108" w:type="dxa"/>
            <w:gridSpan w:val="2"/>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250</w:t>
            </w:r>
          </w:p>
        </w:tc>
        <w:tc>
          <w:tcPr>
            <w:tcW w:w="1103" w:type="dxa"/>
            <w:noWrap/>
            <w:vAlign w:val="center"/>
          </w:tcPr>
          <w:p w:rsidR="002D620E" w:rsidRDefault="00E424CB">
            <w:pPr>
              <w:spacing w:before="40" w:after="40"/>
              <w:jc w:val="center"/>
              <w:rPr>
                <w:rFonts w:ascii="Times New Roman" w:hAnsi="Times New Roman" w:cs="Times New Roman"/>
                <w:sz w:val="18"/>
                <w:szCs w:val="18"/>
              </w:rPr>
            </w:pPr>
            <w:r>
              <w:rPr>
                <w:rFonts w:ascii="Times New Roman" w:hAnsi="Times New Roman" w:cs="Times New Roman"/>
                <w:sz w:val="18"/>
                <w:szCs w:val="18"/>
              </w:rPr>
              <w:t xml:space="preserve">250 </w:t>
            </w:r>
          </w:p>
        </w:tc>
        <w:tc>
          <w:tcPr>
            <w:tcW w:w="1103" w:type="dxa"/>
            <w:noWrap/>
            <w:vAlign w:val="center"/>
          </w:tcPr>
          <w:p w:rsidR="002D620E" w:rsidRDefault="00E424CB">
            <w:pPr>
              <w:spacing w:before="40" w:after="40"/>
              <w:jc w:val="center"/>
              <w:rPr>
                <w:rFonts w:ascii="Times New Roman" w:hAnsi="Times New Roman" w:cs="Times New Roman"/>
                <w:sz w:val="18"/>
                <w:szCs w:val="18"/>
                <w:highlight w:val="yellow"/>
              </w:rPr>
            </w:pPr>
            <w:r>
              <w:rPr>
                <w:rFonts w:ascii="Times New Roman" w:hAnsi="Times New Roman" w:cs="Times New Roman"/>
                <w:sz w:val="18"/>
                <w:szCs w:val="18"/>
              </w:rPr>
              <w:t>331</w:t>
            </w:r>
            <w:bookmarkStart w:id="30" w:name="_GoBack"/>
            <w:bookmarkEnd w:id="30"/>
          </w:p>
        </w:tc>
        <w:tc>
          <w:tcPr>
            <w:tcW w:w="1121" w:type="dxa"/>
            <w:gridSpan w:val="2"/>
            <w:noWrap/>
            <w:vAlign w:val="center"/>
          </w:tcPr>
          <w:p w:rsidR="002D620E" w:rsidRDefault="009949CD">
            <w:pPr>
              <w:spacing w:before="40" w:after="40"/>
              <w:jc w:val="center"/>
              <w:rPr>
                <w:rFonts w:ascii="Times New Roman" w:hAnsi="Times New Roman" w:cs="Times New Roman"/>
                <w:sz w:val="18"/>
                <w:szCs w:val="18"/>
              </w:rPr>
            </w:pPr>
            <w:r>
              <w:rPr>
                <w:rFonts w:ascii="Times New Roman" w:hAnsi="Times New Roman" w:cs="Times New Roman"/>
                <w:sz w:val="18"/>
                <w:szCs w:val="18"/>
              </w:rPr>
              <w:t>132,4%</w:t>
            </w:r>
          </w:p>
        </w:tc>
        <w:tc>
          <w:tcPr>
            <w:tcW w:w="1121" w:type="dxa"/>
            <w:noWrap/>
            <w:vAlign w:val="center"/>
          </w:tcPr>
          <w:p w:rsidR="002D620E" w:rsidRDefault="009949CD">
            <w:pPr>
              <w:spacing w:before="40" w:after="40"/>
              <w:jc w:val="center"/>
              <w:rPr>
                <w:rFonts w:ascii="Times New Roman" w:hAnsi="Times New Roman" w:cs="Times New Roman"/>
                <w:sz w:val="18"/>
                <w:szCs w:val="18"/>
              </w:rPr>
            </w:pPr>
            <w:r>
              <w:rPr>
                <w:rFonts w:ascii="Times New Roman" w:hAnsi="Times New Roman" w:cs="Times New Roman"/>
                <w:sz w:val="18"/>
                <w:szCs w:val="18"/>
              </w:rPr>
              <w:t>132,4%</w:t>
            </w:r>
          </w:p>
        </w:tc>
      </w:tr>
    </w:tbl>
    <w:p w:rsidR="002D620E" w:rsidRDefault="002D620E">
      <w:pPr>
        <w:rPr>
          <w:b/>
          <w:bCs/>
        </w:rPr>
        <w:sectPr w:rsidR="002D620E">
          <w:footerReference w:type="default" r:id="rId10"/>
          <w:pgSz w:w="16838" w:h="11906" w:orient="landscape"/>
          <w:pgMar w:top="851" w:right="536" w:bottom="851" w:left="993" w:header="709" w:footer="709" w:gutter="0"/>
          <w:cols w:space="708"/>
          <w:titlePg/>
          <w:docGrid w:linePitch="360"/>
        </w:sectPr>
      </w:pPr>
    </w:p>
    <w:p w:rsidR="002D620E" w:rsidRDefault="00E424CB">
      <w:pPr>
        <w:rPr>
          <w:rFonts w:ascii="Times New Roman" w:hAnsi="Times New Roman" w:cs="Times New Roman"/>
          <w:sz w:val="24"/>
          <w:szCs w:val="24"/>
        </w:rPr>
      </w:pPr>
      <w:r>
        <w:rPr>
          <w:rFonts w:ascii="Times New Roman" w:hAnsi="Times New Roman" w:cs="Times New Roman"/>
          <w:b/>
          <w:bCs/>
        </w:rPr>
        <w:lastRenderedPageBreak/>
        <w:t>Форма 5 .</w:t>
      </w:r>
      <w:hyperlink r:id="rId11" w:history="1">
        <w:r>
          <w:rPr>
            <w:rStyle w:val="af0"/>
            <w:rFonts w:ascii="Times New Roman" w:hAnsi="Times New Roman" w:cs="Times New Roman"/>
            <w:color w:val="000000"/>
          </w:rPr>
          <w:t>Отчет</w:t>
        </w:r>
      </w:hyperlink>
      <w:r>
        <w:rPr>
          <w:rFonts w:ascii="Times New Roman" w:hAnsi="Times New Roman" w:cs="Times New Roman"/>
        </w:rPr>
        <w:t xml:space="preserve"> об использовании бюджетных ассигнований бюджета города Кедрового на реализацию муниципальной программы </w:t>
      </w:r>
      <w:r>
        <w:rPr>
          <w:rFonts w:ascii="Times New Roman" w:hAnsi="Times New Roman" w:cs="Times New Roman"/>
          <w:sz w:val="24"/>
          <w:szCs w:val="24"/>
        </w:rPr>
        <w:t>«Развитие образования, воспитание и организация отдыха детей в каникулярное время»</w:t>
      </w:r>
    </w:p>
    <w:p w:rsidR="002D620E" w:rsidRDefault="002D620E">
      <w:pPr>
        <w:rPr>
          <w:rFonts w:ascii="Times New Roman" w:hAnsi="Times New Roman" w:cs="Times New Roman"/>
          <w:b/>
          <w:bCs/>
        </w:rPr>
      </w:pPr>
    </w:p>
    <w:tbl>
      <w:tblPr>
        <w:tblW w:w="14784"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40"/>
        <w:gridCol w:w="471"/>
        <w:gridCol w:w="540"/>
        <w:gridCol w:w="401"/>
        <w:gridCol w:w="368"/>
        <w:gridCol w:w="3467"/>
        <w:gridCol w:w="2552"/>
        <w:gridCol w:w="1927"/>
        <w:gridCol w:w="1180"/>
        <w:gridCol w:w="1134"/>
        <w:gridCol w:w="851"/>
        <w:gridCol w:w="1353"/>
      </w:tblGrid>
      <w:tr w:rsidR="002D620E">
        <w:trPr>
          <w:trHeight w:val="113"/>
          <w:tblHeader/>
        </w:trPr>
        <w:tc>
          <w:tcPr>
            <w:tcW w:w="2320" w:type="dxa"/>
            <w:gridSpan w:val="5"/>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Код аналитической программной классификации</w:t>
            </w:r>
          </w:p>
          <w:p w:rsidR="002D620E" w:rsidRDefault="002D620E">
            <w:pPr>
              <w:spacing w:after="0" w:line="240" w:lineRule="auto"/>
              <w:jc w:val="center"/>
              <w:rPr>
                <w:rFonts w:ascii="Times New Roman" w:hAnsi="Times New Roman" w:cs="Times New Roman"/>
                <w:sz w:val="18"/>
                <w:szCs w:val="18"/>
              </w:rPr>
            </w:pPr>
          </w:p>
        </w:tc>
        <w:tc>
          <w:tcPr>
            <w:tcW w:w="3467" w:type="dxa"/>
            <w:vMerge w:val="restart"/>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2552" w:type="dxa"/>
            <w:vMerge w:val="restart"/>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Ответственный исполнитель, соисполнитель</w:t>
            </w:r>
          </w:p>
        </w:tc>
        <w:tc>
          <w:tcPr>
            <w:tcW w:w="4241" w:type="dxa"/>
            <w:gridSpan w:val="3"/>
            <w:tcBorders>
              <w:right w:val="single" w:sz="4" w:space="0" w:color="auto"/>
            </w:tcBorders>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Расходы бюджета муниципального района (городского округа), тыс. рублей</w:t>
            </w:r>
          </w:p>
        </w:tc>
        <w:tc>
          <w:tcPr>
            <w:tcW w:w="2204" w:type="dxa"/>
            <w:gridSpan w:val="2"/>
            <w:tcBorders>
              <w:left w:val="single" w:sz="4" w:space="0" w:color="auto"/>
            </w:tcBorders>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Кассовые расходы, %</w:t>
            </w:r>
          </w:p>
        </w:tc>
      </w:tr>
      <w:tr w:rsidR="002D620E">
        <w:trPr>
          <w:trHeight w:val="1369"/>
          <w:tblHeader/>
        </w:trPr>
        <w:tc>
          <w:tcPr>
            <w:tcW w:w="540"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МП</w:t>
            </w:r>
          </w:p>
        </w:tc>
        <w:tc>
          <w:tcPr>
            <w:tcW w:w="471" w:type="dxa"/>
            <w:vAlign w:val="center"/>
          </w:tcPr>
          <w:p w:rsidR="002D620E" w:rsidRDefault="00E424C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Пп</w:t>
            </w:r>
            <w:proofErr w:type="spellEnd"/>
          </w:p>
        </w:tc>
        <w:tc>
          <w:tcPr>
            <w:tcW w:w="540"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w:t>
            </w:r>
          </w:p>
        </w:tc>
        <w:tc>
          <w:tcPr>
            <w:tcW w:w="401"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p>
        </w:tc>
        <w:tc>
          <w:tcPr>
            <w:tcW w:w="368"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w:t>
            </w:r>
          </w:p>
        </w:tc>
        <w:tc>
          <w:tcPr>
            <w:tcW w:w="3467" w:type="dxa"/>
            <w:vMerge/>
            <w:vAlign w:val="center"/>
          </w:tcPr>
          <w:p w:rsidR="002D620E" w:rsidRDefault="002D620E">
            <w:pPr>
              <w:spacing w:after="0" w:line="240" w:lineRule="auto"/>
              <w:jc w:val="center"/>
              <w:rPr>
                <w:rFonts w:ascii="Times New Roman" w:hAnsi="Times New Roman" w:cs="Times New Roman"/>
                <w:sz w:val="18"/>
                <w:szCs w:val="18"/>
              </w:rPr>
            </w:pPr>
          </w:p>
        </w:tc>
        <w:tc>
          <w:tcPr>
            <w:tcW w:w="2552" w:type="dxa"/>
            <w:vMerge/>
            <w:vAlign w:val="center"/>
          </w:tcPr>
          <w:p w:rsidR="002D620E" w:rsidRDefault="002D620E">
            <w:pPr>
              <w:spacing w:after="0" w:line="240" w:lineRule="auto"/>
              <w:jc w:val="center"/>
              <w:rPr>
                <w:rFonts w:ascii="Times New Roman" w:hAnsi="Times New Roman" w:cs="Times New Roman"/>
                <w:sz w:val="18"/>
                <w:szCs w:val="18"/>
              </w:rPr>
            </w:pPr>
          </w:p>
        </w:tc>
        <w:tc>
          <w:tcPr>
            <w:tcW w:w="1927"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на отчетный год</w:t>
            </w:r>
          </w:p>
        </w:tc>
        <w:tc>
          <w:tcPr>
            <w:tcW w:w="1180"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на отчетный период</w:t>
            </w:r>
          </w:p>
        </w:tc>
        <w:tc>
          <w:tcPr>
            <w:tcW w:w="1134"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Кассовое исполнение на конец отчетного периода</w:t>
            </w:r>
          </w:p>
        </w:tc>
        <w:tc>
          <w:tcPr>
            <w:tcW w:w="851"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 плану на отчетный год</w:t>
            </w:r>
          </w:p>
        </w:tc>
        <w:tc>
          <w:tcPr>
            <w:tcW w:w="1353" w:type="dxa"/>
            <w:vAlign w:val="center"/>
          </w:tcPr>
          <w:p w:rsidR="002D620E" w:rsidRDefault="00E424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 плану на отчетный период</w:t>
            </w:r>
          </w:p>
        </w:tc>
      </w:tr>
      <w:tr w:rsidR="002D620E">
        <w:trPr>
          <w:trHeight w:val="113"/>
        </w:trPr>
        <w:tc>
          <w:tcPr>
            <w:tcW w:w="2320" w:type="dxa"/>
            <w:gridSpan w:val="5"/>
            <w:vMerge w:val="restart"/>
            <w:noWrap/>
            <w:vAlign w:val="center"/>
          </w:tcPr>
          <w:p w:rsidR="002D620E" w:rsidRDefault="00E424C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3467" w:type="dxa"/>
            <w:vMerge w:val="restart"/>
            <w:vAlign w:val="center"/>
          </w:tcPr>
          <w:p w:rsidR="002D620E" w:rsidRDefault="00E424CB">
            <w:pPr>
              <w:spacing w:after="0" w:line="240" w:lineRule="auto"/>
              <w:rPr>
                <w:rFonts w:ascii="Times New Roman" w:hAnsi="Times New Roman" w:cs="Times New Roman"/>
                <w:b/>
                <w:bCs/>
                <w:sz w:val="18"/>
                <w:szCs w:val="18"/>
              </w:rPr>
            </w:pPr>
            <w:r>
              <w:rPr>
                <w:rFonts w:ascii="Times New Roman" w:hAnsi="Times New Roman" w:cs="Times New Roman"/>
                <w:sz w:val="18"/>
                <w:szCs w:val="18"/>
              </w:rPr>
              <w:t>Развитие образования, воспитание и организация отдыха детей в каникулярное время на 2015 - 2020 годы</w:t>
            </w:r>
          </w:p>
        </w:tc>
        <w:tc>
          <w:tcPr>
            <w:tcW w:w="2552" w:type="dxa"/>
            <w:vAlign w:val="center"/>
          </w:tcPr>
          <w:p w:rsidR="002D620E" w:rsidRDefault="00E424C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noWrap/>
            <w:vAlign w:val="center"/>
          </w:tcPr>
          <w:p w:rsidR="002D620E" w:rsidRPr="00CC432E" w:rsidRDefault="002D5546" w:rsidP="00A676E6">
            <w:pPr>
              <w:spacing w:after="0" w:line="240" w:lineRule="auto"/>
              <w:jc w:val="center"/>
              <w:rPr>
                <w:rFonts w:ascii="Times New Roman" w:hAnsi="Times New Roman" w:cs="Times New Roman"/>
                <w:b/>
                <w:bCs/>
                <w:sz w:val="18"/>
                <w:szCs w:val="18"/>
                <w:highlight w:val="yellow"/>
              </w:rPr>
            </w:pPr>
            <w:r>
              <w:rPr>
                <w:rFonts w:ascii="Times New Roman" w:hAnsi="Times New Roman" w:cs="Times New Roman"/>
                <w:color w:val="000000"/>
                <w:sz w:val="18"/>
                <w:szCs w:val="18"/>
              </w:rPr>
              <w:t>87 239,</w:t>
            </w:r>
            <w:r w:rsidR="00605747">
              <w:rPr>
                <w:rFonts w:ascii="Times New Roman" w:hAnsi="Times New Roman" w:cs="Times New Roman"/>
                <w:color w:val="000000"/>
                <w:sz w:val="18"/>
                <w:szCs w:val="18"/>
              </w:rPr>
              <w:t>46</w:t>
            </w:r>
          </w:p>
        </w:tc>
        <w:tc>
          <w:tcPr>
            <w:tcW w:w="1180" w:type="dxa"/>
            <w:noWrap/>
            <w:vAlign w:val="center"/>
          </w:tcPr>
          <w:p w:rsidR="002D620E" w:rsidRPr="005F5A96" w:rsidRDefault="005F5A96">
            <w:pPr>
              <w:spacing w:after="0" w:line="240" w:lineRule="auto"/>
              <w:jc w:val="center"/>
              <w:rPr>
                <w:rFonts w:ascii="Times New Roman" w:hAnsi="Times New Roman" w:cs="Times New Roman"/>
                <w:bCs/>
                <w:sz w:val="18"/>
                <w:szCs w:val="18"/>
              </w:rPr>
            </w:pPr>
            <w:r w:rsidRPr="005F5A96">
              <w:rPr>
                <w:rFonts w:ascii="Times New Roman" w:hAnsi="Times New Roman" w:cs="Times New Roman"/>
                <w:color w:val="000000"/>
                <w:sz w:val="18"/>
                <w:szCs w:val="18"/>
              </w:rPr>
              <w:t>87 239,46</w:t>
            </w:r>
          </w:p>
        </w:tc>
        <w:tc>
          <w:tcPr>
            <w:tcW w:w="1134" w:type="dxa"/>
            <w:noWrap/>
            <w:vAlign w:val="center"/>
          </w:tcPr>
          <w:p w:rsidR="002D620E" w:rsidRPr="005F5A96" w:rsidRDefault="00A676E6" w:rsidP="00605747">
            <w:pPr>
              <w:spacing w:after="0" w:line="240" w:lineRule="auto"/>
              <w:jc w:val="center"/>
              <w:rPr>
                <w:rFonts w:ascii="Times New Roman" w:hAnsi="Times New Roman" w:cs="Times New Roman"/>
                <w:bCs/>
                <w:sz w:val="18"/>
                <w:szCs w:val="18"/>
              </w:rPr>
            </w:pPr>
            <w:r w:rsidRPr="005F5A96">
              <w:rPr>
                <w:rFonts w:ascii="Times New Roman" w:hAnsi="Times New Roman" w:cs="Times New Roman"/>
                <w:bCs/>
                <w:sz w:val="18"/>
                <w:szCs w:val="18"/>
              </w:rPr>
              <w:t>86</w:t>
            </w:r>
            <w:r w:rsidR="00605747" w:rsidRPr="005F5A96">
              <w:rPr>
                <w:rFonts w:ascii="Times New Roman" w:hAnsi="Times New Roman" w:cs="Times New Roman"/>
                <w:bCs/>
                <w:sz w:val="18"/>
                <w:szCs w:val="18"/>
              </w:rPr>
              <w:t> 958,31</w:t>
            </w:r>
          </w:p>
        </w:tc>
        <w:tc>
          <w:tcPr>
            <w:tcW w:w="851" w:type="dxa"/>
            <w:shd w:val="clear" w:color="auto" w:fill="auto"/>
            <w:noWrap/>
            <w:vAlign w:val="center"/>
          </w:tcPr>
          <w:p w:rsidR="002D620E" w:rsidRPr="005F5A96"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99,68</w:t>
            </w:r>
          </w:p>
        </w:tc>
        <w:tc>
          <w:tcPr>
            <w:tcW w:w="1353" w:type="dxa"/>
            <w:shd w:val="clear" w:color="auto" w:fill="auto"/>
            <w:noWrap/>
            <w:vAlign w:val="center"/>
          </w:tcPr>
          <w:p w:rsidR="002D620E" w:rsidRPr="005F5A96" w:rsidRDefault="00E424CB" w:rsidP="005F5A96">
            <w:pPr>
              <w:spacing w:after="0" w:line="240" w:lineRule="auto"/>
              <w:jc w:val="center"/>
              <w:rPr>
                <w:rFonts w:ascii="Times New Roman" w:hAnsi="Times New Roman" w:cs="Times New Roman"/>
                <w:bCs/>
                <w:sz w:val="18"/>
                <w:szCs w:val="18"/>
              </w:rPr>
            </w:pPr>
            <w:r w:rsidRPr="005F5A96">
              <w:rPr>
                <w:rFonts w:ascii="Times New Roman" w:hAnsi="Times New Roman" w:cs="Times New Roman"/>
                <w:bCs/>
                <w:sz w:val="18"/>
                <w:szCs w:val="18"/>
              </w:rPr>
              <w:t>99,</w:t>
            </w:r>
            <w:r w:rsidR="005F5A96" w:rsidRPr="005F5A96">
              <w:rPr>
                <w:rFonts w:ascii="Times New Roman" w:hAnsi="Times New Roman" w:cs="Times New Roman"/>
                <w:bCs/>
                <w:sz w:val="18"/>
                <w:szCs w:val="18"/>
              </w:rPr>
              <w:t>68</w:t>
            </w:r>
          </w:p>
        </w:tc>
      </w:tr>
      <w:tr w:rsidR="002D620E">
        <w:trPr>
          <w:trHeight w:val="11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spacing w:after="0" w:line="240" w:lineRule="auto"/>
              <w:rPr>
                <w:rFonts w:ascii="Times New Roman" w:hAnsi="Times New Roman" w:cs="Times New Roman"/>
                <w:b/>
                <w:bCs/>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2D620E" w:rsidRPr="00CC432E" w:rsidRDefault="002D5546">
            <w:pPr>
              <w:spacing w:after="0" w:line="240" w:lineRule="auto"/>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80 512,</w:t>
            </w:r>
            <w:r w:rsidR="006E5B72">
              <w:rPr>
                <w:rFonts w:ascii="Times New Roman" w:hAnsi="Times New Roman" w:cs="Times New Roman"/>
                <w:color w:val="000000"/>
                <w:sz w:val="18"/>
                <w:szCs w:val="18"/>
              </w:rPr>
              <w:t>35</w:t>
            </w:r>
          </w:p>
        </w:tc>
        <w:tc>
          <w:tcPr>
            <w:tcW w:w="1180" w:type="dxa"/>
            <w:noWrap/>
            <w:vAlign w:val="center"/>
          </w:tcPr>
          <w:p w:rsidR="002D620E" w:rsidRPr="00CC432E" w:rsidRDefault="00EB1552">
            <w:pPr>
              <w:spacing w:after="0" w:line="240" w:lineRule="auto"/>
              <w:jc w:val="center"/>
              <w:rPr>
                <w:rFonts w:ascii="Times New Roman" w:hAnsi="Times New Roman" w:cs="Times New Roman"/>
                <w:b/>
                <w:bCs/>
                <w:sz w:val="18"/>
                <w:szCs w:val="18"/>
                <w:highlight w:val="yellow"/>
              </w:rPr>
            </w:pPr>
            <w:r w:rsidRPr="00EB1552">
              <w:rPr>
                <w:rFonts w:ascii="Times New Roman" w:hAnsi="Times New Roman" w:cs="Times New Roman"/>
                <w:color w:val="000000"/>
                <w:sz w:val="18"/>
                <w:szCs w:val="18"/>
              </w:rPr>
              <w:t>80 512,</w:t>
            </w:r>
            <w:r w:rsidR="006E5B72">
              <w:rPr>
                <w:rFonts w:ascii="Times New Roman" w:hAnsi="Times New Roman" w:cs="Times New Roman"/>
                <w:color w:val="000000"/>
                <w:sz w:val="18"/>
                <w:szCs w:val="18"/>
              </w:rPr>
              <w:t>35</w:t>
            </w:r>
          </w:p>
        </w:tc>
        <w:tc>
          <w:tcPr>
            <w:tcW w:w="1134" w:type="dxa"/>
            <w:noWrap/>
            <w:vAlign w:val="center"/>
          </w:tcPr>
          <w:p w:rsidR="002D620E" w:rsidRPr="00CC432E" w:rsidRDefault="00605747">
            <w:pPr>
              <w:spacing w:after="0" w:line="240" w:lineRule="auto"/>
              <w:jc w:val="center"/>
              <w:rPr>
                <w:rFonts w:ascii="Times New Roman" w:hAnsi="Times New Roman" w:cs="Times New Roman"/>
                <w:bCs/>
                <w:sz w:val="18"/>
                <w:szCs w:val="18"/>
                <w:highlight w:val="yellow"/>
              </w:rPr>
            </w:pPr>
            <w:r w:rsidRPr="00605747">
              <w:rPr>
                <w:rFonts w:ascii="Times New Roman" w:hAnsi="Times New Roman" w:cs="Times New Roman"/>
                <w:bCs/>
                <w:sz w:val="18"/>
                <w:szCs w:val="18"/>
              </w:rPr>
              <w:t>80 247,68</w:t>
            </w:r>
          </w:p>
        </w:tc>
        <w:tc>
          <w:tcPr>
            <w:tcW w:w="851" w:type="dxa"/>
            <w:shd w:val="clear" w:color="auto" w:fill="auto"/>
            <w:noWrap/>
            <w:vAlign w:val="center"/>
          </w:tcPr>
          <w:p w:rsidR="002D620E" w:rsidRPr="00EB1552"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99,67</w:t>
            </w:r>
          </w:p>
        </w:tc>
        <w:tc>
          <w:tcPr>
            <w:tcW w:w="1353" w:type="dxa"/>
            <w:shd w:val="clear" w:color="auto" w:fill="auto"/>
            <w:noWrap/>
            <w:vAlign w:val="center"/>
          </w:tcPr>
          <w:p w:rsidR="002D620E" w:rsidRPr="00EB1552" w:rsidRDefault="00E424CB" w:rsidP="00EB1552">
            <w:pPr>
              <w:spacing w:after="0" w:line="240" w:lineRule="auto"/>
              <w:jc w:val="center"/>
              <w:rPr>
                <w:rFonts w:ascii="Times New Roman" w:hAnsi="Times New Roman" w:cs="Times New Roman"/>
                <w:bCs/>
                <w:sz w:val="18"/>
                <w:szCs w:val="18"/>
              </w:rPr>
            </w:pPr>
            <w:r w:rsidRPr="00EB1552">
              <w:rPr>
                <w:rFonts w:ascii="Times New Roman" w:hAnsi="Times New Roman" w:cs="Times New Roman"/>
                <w:bCs/>
                <w:sz w:val="18"/>
                <w:szCs w:val="18"/>
              </w:rPr>
              <w:t>99</w:t>
            </w:r>
            <w:r w:rsidR="00EB1552" w:rsidRPr="00EB1552">
              <w:rPr>
                <w:rFonts w:ascii="Times New Roman" w:hAnsi="Times New Roman" w:cs="Times New Roman"/>
                <w:bCs/>
                <w:sz w:val="18"/>
                <w:szCs w:val="18"/>
              </w:rPr>
              <w:t>,67</w:t>
            </w:r>
          </w:p>
        </w:tc>
      </w:tr>
      <w:tr w:rsidR="002D620E">
        <w:trPr>
          <w:trHeight w:val="11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2D620E" w:rsidRPr="00CC432E" w:rsidRDefault="002D620E">
            <w:pPr>
              <w:spacing w:after="0" w:line="240" w:lineRule="auto"/>
              <w:jc w:val="center"/>
              <w:rPr>
                <w:rFonts w:ascii="Times New Roman" w:hAnsi="Times New Roman" w:cs="Times New Roman"/>
                <w:color w:val="000000"/>
                <w:sz w:val="18"/>
                <w:szCs w:val="18"/>
                <w:highlight w:val="yellow"/>
              </w:rPr>
            </w:pPr>
          </w:p>
        </w:tc>
        <w:tc>
          <w:tcPr>
            <w:tcW w:w="1180" w:type="dxa"/>
            <w:noWrap/>
            <w:vAlign w:val="center"/>
          </w:tcPr>
          <w:p w:rsidR="002D620E" w:rsidRPr="00CC432E" w:rsidRDefault="002D620E">
            <w:pPr>
              <w:spacing w:after="0" w:line="240" w:lineRule="auto"/>
              <w:jc w:val="center"/>
              <w:rPr>
                <w:rFonts w:ascii="Times New Roman" w:hAnsi="Times New Roman" w:cs="Times New Roman"/>
                <w:color w:val="000000"/>
                <w:sz w:val="18"/>
                <w:szCs w:val="18"/>
                <w:highlight w:val="yellow"/>
              </w:rPr>
            </w:pPr>
          </w:p>
        </w:tc>
        <w:tc>
          <w:tcPr>
            <w:tcW w:w="1134" w:type="dxa"/>
            <w:noWrap/>
            <w:vAlign w:val="center"/>
          </w:tcPr>
          <w:p w:rsidR="002D620E" w:rsidRPr="00CC432E" w:rsidRDefault="002D620E">
            <w:pPr>
              <w:spacing w:after="0" w:line="240" w:lineRule="auto"/>
              <w:jc w:val="center"/>
              <w:rPr>
                <w:rFonts w:ascii="Times New Roman" w:hAnsi="Times New Roman" w:cs="Times New Roman"/>
                <w:bCs/>
                <w:sz w:val="18"/>
                <w:szCs w:val="18"/>
                <w:highlight w:val="yellow"/>
              </w:rPr>
            </w:pPr>
          </w:p>
        </w:tc>
        <w:tc>
          <w:tcPr>
            <w:tcW w:w="851" w:type="dxa"/>
            <w:shd w:val="clear" w:color="auto" w:fill="auto"/>
            <w:noWrap/>
            <w:vAlign w:val="center"/>
          </w:tcPr>
          <w:p w:rsidR="002D620E" w:rsidRPr="00CC432E" w:rsidRDefault="002D620E">
            <w:pPr>
              <w:spacing w:after="0" w:line="240" w:lineRule="auto"/>
              <w:jc w:val="center"/>
              <w:rPr>
                <w:rFonts w:ascii="Times New Roman" w:hAnsi="Times New Roman" w:cs="Times New Roman"/>
                <w:bCs/>
                <w:sz w:val="18"/>
                <w:szCs w:val="18"/>
                <w:highlight w:val="yellow"/>
              </w:rPr>
            </w:pPr>
          </w:p>
        </w:tc>
        <w:tc>
          <w:tcPr>
            <w:tcW w:w="1353" w:type="dxa"/>
            <w:shd w:val="clear" w:color="auto" w:fill="auto"/>
            <w:noWrap/>
            <w:vAlign w:val="center"/>
          </w:tcPr>
          <w:p w:rsidR="002D620E" w:rsidRPr="00CC432E" w:rsidRDefault="002D620E">
            <w:pPr>
              <w:spacing w:after="0" w:line="240" w:lineRule="auto"/>
              <w:jc w:val="center"/>
              <w:rPr>
                <w:rFonts w:ascii="Times New Roman" w:hAnsi="Times New Roman" w:cs="Times New Roman"/>
                <w:bCs/>
                <w:sz w:val="18"/>
                <w:szCs w:val="18"/>
                <w:highlight w:val="yellow"/>
              </w:rPr>
            </w:pPr>
          </w:p>
        </w:tc>
      </w:tr>
      <w:tr w:rsidR="002D620E">
        <w:trPr>
          <w:trHeight w:val="11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МБДОУ детский сад N 1 "Родничок"</w:t>
            </w:r>
          </w:p>
          <w:p w:rsidR="006E5B72" w:rsidRDefault="006E5B72">
            <w:pPr>
              <w:spacing w:after="0" w:line="240" w:lineRule="auto"/>
              <w:rPr>
                <w:rFonts w:ascii="Times New Roman" w:hAnsi="Times New Roman" w:cs="Times New Roman"/>
                <w:sz w:val="18"/>
                <w:szCs w:val="18"/>
              </w:rPr>
            </w:pPr>
          </w:p>
        </w:tc>
        <w:tc>
          <w:tcPr>
            <w:tcW w:w="1927" w:type="dxa"/>
            <w:noWrap/>
            <w:vAlign w:val="center"/>
          </w:tcPr>
          <w:p w:rsidR="002D620E" w:rsidRPr="00CC432E" w:rsidRDefault="00A676E6">
            <w:pPr>
              <w:spacing w:after="0" w:line="240" w:lineRule="auto"/>
              <w:jc w:val="center"/>
              <w:rPr>
                <w:rFonts w:ascii="Times New Roman" w:hAnsi="Times New Roman" w:cs="Times New Roman"/>
                <w:b/>
                <w:bCs/>
                <w:sz w:val="18"/>
                <w:szCs w:val="18"/>
                <w:highlight w:val="yellow"/>
              </w:rPr>
            </w:pPr>
            <w:r w:rsidRPr="00A676E6">
              <w:rPr>
                <w:rFonts w:ascii="Times New Roman" w:hAnsi="Times New Roman" w:cs="Times New Roman"/>
                <w:i/>
                <w:iCs/>
                <w:color w:val="000000"/>
                <w:sz w:val="18"/>
                <w:szCs w:val="18"/>
              </w:rPr>
              <w:t>17 250,42</w:t>
            </w:r>
          </w:p>
        </w:tc>
        <w:tc>
          <w:tcPr>
            <w:tcW w:w="1180" w:type="dxa"/>
            <w:noWrap/>
            <w:vAlign w:val="center"/>
          </w:tcPr>
          <w:p w:rsidR="002D620E" w:rsidRPr="007B7307" w:rsidRDefault="007B7307">
            <w:pPr>
              <w:spacing w:after="0" w:line="240" w:lineRule="auto"/>
              <w:jc w:val="center"/>
              <w:rPr>
                <w:rFonts w:ascii="Times New Roman" w:hAnsi="Times New Roman" w:cs="Times New Roman"/>
                <w:b/>
                <w:bCs/>
                <w:sz w:val="18"/>
                <w:szCs w:val="18"/>
              </w:rPr>
            </w:pPr>
            <w:r w:rsidRPr="007B7307">
              <w:rPr>
                <w:rFonts w:ascii="Times New Roman" w:hAnsi="Times New Roman" w:cs="Times New Roman"/>
                <w:i/>
                <w:iCs/>
                <w:color w:val="000000"/>
                <w:sz w:val="18"/>
                <w:szCs w:val="18"/>
              </w:rPr>
              <w:t>17 250,42</w:t>
            </w:r>
          </w:p>
        </w:tc>
        <w:tc>
          <w:tcPr>
            <w:tcW w:w="1134" w:type="dxa"/>
            <w:noWrap/>
            <w:vAlign w:val="center"/>
          </w:tcPr>
          <w:p w:rsidR="002D620E" w:rsidRPr="007B7307" w:rsidRDefault="00A676E6">
            <w:pPr>
              <w:spacing w:after="0" w:line="240" w:lineRule="auto"/>
              <w:jc w:val="center"/>
              <w:rPr>
                <w:rFonts w:ascii="Times New Roman" w:hAnsi="Times New Roman" w:cs="Times New Roman"/>
                <w:bCs/>
                <w:sz w:val="18"/>
                <w:szCs w:val="18"/>
              </w:rPr>
            </w:pPr>
            <w:r w:rsidRPr="007B7307">
              <w:rPr>
                <w:rFonts w:ascii="Times New Roman" w:hAnsi="Times New Roman" w:cs="Times New Roman"/>
                <w:bCs/>
                <w:sz w:val="18"/>
                <w:szCs w:val="18"/>
              </w:rPr>
              <w:t>17 250,42</w:t>
            </w:r>
          </w:p>
        </w:tc>
        <w:tc>
          <w:tcPr>
            <w:tcW w:w="851" w:type="dxa"/>
            <w:shd w:val="clear" w:color="auto" w:fill="auto"/>
            <w:noWrap/>
            <w:vAlign w:val="center"/>
          </w:tcPr>
          <w:p w:rsidR="002D620E" w:rsidRPr="007B7307" w:rsidRDefault="007B7307">
            <w:pPr>
              <w:spacing w:after="0" w:line="240" w:lineRule="auto"/>
              <w:jc w:val="center"/>
              <w:rPr>
                <w:rFonts w:ascii="Times New Roman" w:hAnsi="Times New Roman" w:cs="Times New Roman"/>
                <w:bCs/>
                <w:sz w:val="18"/>
                <w:szCs w:val="18"/>
              </w:rPr>
            </w:pPr>
            <w:r w:rsidRPr="007B7307">
              <w:rPr>
                <w:rFonts w:ascii="Times New Roman" w:hAnsi="Times New Roman" w:cs="Times New Roman"/>
                <w:bCs/>
                <w:sz w:val="18"/>
                <w:szCs w:val="18"/>
              </w:rPr>
              <w:t>100,00</w:t>
            </w:r>
          </w:p>
        </w:tc>
        <w:tc>
          <w:tcPr>
            <w:tcW w:w="1353" w:type="dxa"/>
            <w:shd w:val="clear" w:color="auto" w:fill="auto"/>
            <w:noWrap/>
            <w:vAlign w:val="center"/>
          </w:tcPr>
          <w:p w:rsidR="002D620E" w:rsidRPr="007B7307" w:rsidRDefault="00E424CB">
            <w:pPr>
              <w:spacing w:after="0" w:line="240" w:lineRule="auto"/>
              <w:jc w:val="center"/>
              <w:rPr>
                <w:rFonts w:ascii="Times New Roman" w:hAnsi="Times New Roman" w:cs="Times New Roman"/>
                <w:bCs/>
                <w:sz w:val="18"/>
                <w:szCs w:val="18"/>
              </w:rPr>
            </w:pPr>
            <w:r w:rsidRPr="007B7307">
              <w:rPr>
                <w:rFonts w:ascii="Times New Roman" w:hAnsi="Times New Roman" w:cs="Times New Roman"/>
                <w:bCs/>
                <w:sz w:val="18"/>
                <w:szCs w:val="18"/>
              </w:rPr>
              <w:t>100,00</w:t>
            </w:r>
          </w:p>
        </w:tc>
      </w:tr>
      <w:tr w:rsidR="002D620E">
        <w:trPr>
          <w:trHeight w:val="11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МАОУ </w:t>
            </w:r>
            <w:proofErr w:type="spellStart"/>
            <w:r>
              <w:rPr>
                <w:rFonts w:ascii="Times New Roman" w:hAnsi="Times New Roman" w:cs="Times New Roman"/>
                <w:sz w:val="18"/>
                <w:szCs w:val="18"/>
              </w:rPr>
              <w:t>Пудинска</w:t>
            </w:r>
            <w:proofErr w:type="spellEnd"/>
            <w:r>
              <w:rPr>
                <w:rFonts w:ascii="Times New Roman" w:hAnsi="Times New Roman" w:cs="Times New Roman"/>
                <w:sz w:val="18"/>
                <w:szCs w:val="18"/>
              </w:rPr>
              <w:t xml:space="preserve"> СОШ </w:t>
            </w:r>
          </w:p>
          <w:p w:rsidR="006E5B72" w:rsidRDefault="006E5B72">
            <w:pPr>
              <w:spacing w:after="0" w:line="240" w:lineRule="auto"/>
              <w:rPr>
                <w:rFonts w:ascii="Times New Roman" w:hAnsi="Times New Roman" w:cs="Times New Roman"/>
                <w:sz w:val="18"/>
                <w:szCs w:val="18"/>
              </w:rPr>
            </w:pPr>
          </w:p>
        </w:tc>
        <w:tc>
          <w:tcPr>
            <w:tcW w:w="1927" w:type="dxa"/>
            <w:noWrap/>
            <w:vAlign w:val="center"/>
          </w:tcPr>
          <w:p w:rsidR="002D620E" w:rsidRPr="00CC432E" w:rsidRDefault="00A676E6">
            <w:pPr>
              <w:spacing w:after="0" w:line="240" w:lineRule="auto"/>
              <w:jc w:val="center"/>
              <w:rPr>
                <w:rFonts w:ascii="Times New Roman" w:hAnsi="Times New Roman" w:cs="Times New Roman"/>
                <w:b/>
                <w:bCs/>
                <w:sz w:val="18"/>
                <w:szCs w:val="18"/>
                <w:highlight w:val="yellow"/>
              </w:rPr>
            </w:pPr>
            <w:r w:rsidRPr="00A676E6">
              <w:rPr>
                <w:rFonts w:ascii="Times New Roman" w:hAnsi="Times New Roman" w:cs="Times New Roman"/>
                <w:i/>
                <w:iCs/>
                <w:color w:val="000000"/>
                <w:sz w:val="18"/>
                <w:szCs w:val="18"/>
              </w:rPr>
              <w:t>24 513,1</w:t>
            </w:r>
            <w:r w:rsidR="00605747">
              <w:rPr>
                <w:rFonts w:ascii="Times New Roman" w:hAnsi="Times New Roman" w:cs="Times New Roman"/>
                <w:i/>
                <w:iCs/>
                <w:color w:val="000000"/>
                <w:sz w:val="18"/>
                <w:szCs w:val="18"/>
              </w:rPr>
              <w:t>2</w:t>
            </w:r>
          </w:p>
        </w:tc>
        <w:tc>
          <w:tcPr>
            <w:tcW w:w="1180" w:type="dxa"/>
            <w:noWrap/>
            <w:vAlign w:val="center"/>
          </w:tcPr>
          <w:p w:rsidR="002D620E" w:rsidRPr="007B7307" w:rsidRDefault="007B7307">
            <w:pPr>
              <w:spacing w:after="0" w:line="240" w:lineRule="auto"/>
              <w:jc w:val="center"/>
              <w:rPr>
                <w:rFonts w:ascii="Times New Roman" w:hAnsi="Times New Roman" w:cs="Times New Roman"/>
                <w:b/>
                <w:bCs/>
                <w:sz w:val="18"/>
                <w:szCs w:val="18"/>
              </w:rPr>
            </w:pPr>
            <w:r w:rsidRPr="007B7307">
              <w:rPr>
                <w:rFonts w:ascii="Times New Roman" w:hAnsi="Times New Roman" w:cs="Times New Roman"/>
                <w:i/>
                <w:iCs/>
                <w:color w:val="000000"/>
                <w:sz w:val="18"/>
                <w:szCs w:val="18"/>
              </w:rPr>
              <w:t>24 513,12</w:t>
            </w:r>
          </w:p>
        </w:tc>
        <w:tc>
          <w:tcPr>
            <w:tcW w:w="1134" w:type="dxa"/>
            <w:noWrap/>
            <w:vAlign w:val="center"/>
          </w:tcPr>
          <w:p w:rsidR="002D620E" w:rsidRPr="007B7307" w:rsidRDefault="00A676E6">
            <w:pPr>
              <w:spacing w:after="0" w:line="240" w:lineRule="auto"/>
              <w:jc w:val="center"/>
              <w:rPr>
                <w:rFonts w:ascii="Times New Roman" w:hAnsi="Times New Roman" w:cs="Times New Roman"/>
                <w:bCs/>
                <w:sz w:val="18"/>
                <w:szCs w:val="18"/>
              </w:rPr>
            </w:pPr>
            <w:r w:rsidRPr="007B7307">
              <w:rPr>
                <w:rFonts w:ascii="Times New Roman" w:hAnsi="Times New Roman" w:cs="Times New Roman"/>
                <w:bCs/>
                <w:sz w:val="18"/>
                <w:szCs w:val="18"/>
              </w:rPr>
              <w:t>24 460,02</w:t>
            </w:r>
          </w:p>
        </w:tc>
        <w:tc>
          <w:tcPr>
            <w:tcW w:w="851" w:type="dxa"/>
            <w:shd w:val="clear" w:color="auto" w:fill="auto"/>
            <w:noWrap/>
            <w:vAlign w:val="center"/>
          </w:tcPr>
          <w:p w:rsidR="002D620E" w:rsidRPr="007B7307"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99,78</w:t>
            </w:r>
          </w:p>
        </w:tc>
        <w:tc>
          <w:tcPr>
            <w:tcW w:w="1353" w:type="dxa"/>
            <w:shd w:val="clear" w:color="auto" w:fill="auto"/>
            <w:noWrap/>
            <w:vAlign w:val="center"/>
          </w:tcPr>
          <w:p w:rsidR="002D620E" w:rsidRPr="007B7307" w:rsidRDefault="00CB740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99,78</w:t>
            </w:r>
          </w:p>
        </w:tc>
      </w:tr>
      <w:tr w:rsidR="006E5B72" w:rsidTr="006E5B72">
        <w:trPr>
          <w:trHeight w:val="424"/>
        </w:trPr>
        <w:tc>
          <w:tcPr>
            <w:tcW w:w="2320" w:type="dxa"/>
            <w:gridSpan w:val="5"/>
            <w:vMerge/>
            <w:vAlign w:val="center"/>
          </w:tcPr>
          <w:p w:rsidR="006E5B72" w:rsidRDefault="006E5B72">
            <w:pPr>
              <w:spacing w:after="0" w:line="240" w:lineRule="auto"/>
              <w:rPr>
                <w:rFonts w:ascii="Times New Roman" w:hAnsi="Times New Roman" w:cs="Times New Roman"/>
                <w:b/>
                <w:bCs/>
                <w:sz w:val="18"/>
                <w:szCs w:val="18"/>
              </w:rPr>
            </w:pPr>
          </w:p>
        </w:tc>
        <w:tc>
          <w:tcPr>
            <w:tcW w:w="3467" w:type="dxa"/>
            <w:vMerge/>
            <w:vAlign w:val="center"/>
          </w:tcPr>
          <w:p w:rsidR="006E5B72" w:rsidRDefault="006E5B72">
            <w:pPr>
              <w:spacing w:after="0" w:line="240" w:lineRule="auto"/>
              <w:rPr>
                <w:rFonts w:ascii="Times New Roman" w:hAnsi="Times New Roman" w:cs="Times New Roman"/>
                <w:b/>
                <w:bCs/>
                <w:sz w:val="18"/>
                <w:szCs w:val="18"/>
              </w:rPr>
            </w:pPr>
          </w:p>
        </w:tc>
        <w:tc>
          <w:tcPr>
            <w:tcW w:w="2552" w:type="dxa"/>
            <w:vAlign w:val="center"/>
          </w:tcPr>
          <w:p w:rsidR="006E5B72" w:rsidRDefault="006E5B72">
            <w:pPr>
              <w:spacing w:after="0" w:line="240" w:lineRule="auto"/>
              <w:rPr>
                <w:rFonts w:ascii="Times New Roman" w:hAnsi="Times New Roman" w:cs="Times New Roman"/>
                <w:sz w:val="18"/>
                <w:szCs w:val="18"/>
              </w:rPr>
            </w:pPr>
            <w:r>
              <w:rPr>
                <w:rFonts w:ascii="Times New Roman" w:hAnsi="Times New Roman" w:cs="Times New Roman"/>
                <w:sz w:val="18"/>
                <w:szCs w:val="18"/>
              </w:rPr>
              <w:t>МБОУ СОШ N1 г</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едрового</w:t>
            </w:r>
          </w:p>
        </w:tc>
        <w:tc>
          <w:tcPr>
            <w:tcW w:w="1927" w:type="dxa"/>
            <w:noWrap/>
            <w:vAlign w:val="center"/>
          </w:tcPr>
          <w:p w:rsidR="006E5B72" w:rsidRPr="00CC432E" w:rsidRDefault="006E5B72" w:rsidP="00A676E6">
            <w:pPr>
              <w:spacing w:after="0" w:line="240" w:lineRule="auto"/>
              <w:jc w:val="center"/>
              <w:rPr>
                <w:rFonts w:ascii="Times New Roman" w:hAnsi="Times New Roman" w:cs="Times New Roman"/>
                <w:b/>
                <w:bCs/>
                <w:sz w:val="18"/>
                <w:szCs w:val="18"/>
                <w:highlight w:val="yellow"/>
              </w:rPr>
            </w:pPr>
            <w:r w:rsidRPr="00A676E6">
              <w:rPr>
                <w:rFonts w:ascii="Times New Roman" w:hAnsi="Times New Roman" w:cs="Times New Roman"/>
                <w:i/>
                <w:iCs/>
                <w:color w:val="000000"/>
                <w:sz w:val="18"/>
                <w:szCs w:val="18"/>
              </w:rPr>
              <w:t>36 365,04</w:t>
            </w:r>
          </w:p>
        </w:tc>
        <w:tc>
          <w:tcPr>
            <w:tcW w:w="1180" w:type="dxa"/>
            <w:shd w:val="clear" w:color="auto" w:fill="FFFFFF"/>
            <w:noWrap/>
            <w:vAlign w:val="center"/>
          </w:tcPr>
          <w:p w:rsidR="006E5B72" w:rsidRPr="007B7307" w:rsidRDefault="006E5B72">
            <w:pPr>
              <w:spacing w:after="0" w:line="240" w:lineRule="auto"/>
              <w:jc w:val="center"/>
              <w:rPr>
                <w:rFonts w:ascii="Times New Roman" w:hAnsi="Times New Roman" w:cs="Times New Roman"/>
                <w:b/>
                <w:bCs/>
                <w:sz w:val="18"/>
                <w:szCs w:val="18"/>
              </w:rPr>
            </w:pPr>
            <w:r w:rsidRPr="007B7307">
              <w:rPr>
                <w:rFonts w:ascii="Times New Roman" w:hAnsi="Times New Roman" w:cs="Times New Roman"/>
                <w:i/>
                <w:iCs/>
                <w:color w:val="000000"/>
                <w:sz w:val="18"/>
                <w:szCs w:val="18"/>
              </w:rPr>
              <w:t>36 365,04</w:t>
            </w:r>
          </w:p>
        </w:tc>
        <w:tc>
          <w:tcPr>
            <w:tcW w:w="1134" w:type="dxa"/>
            <w:noWrap/>
            <w:vAlign w:val="center"/>
          </w:tcPr>
          <w:p w:rsidR="006E5B72" w:rsidRPr="007B7307" w:rsidRDefault="006E5B72">
            <w:pPr>
              <w:spacing w:after="0" w:line="240" w:lineRule="auto"/>
              <w:jc w:val="center"/>
              <w:rPr>
                <w:rFonts w:ascii="Times New Roman" w:hAnsi="Times New Roman" w:cs="Times New Roman"/>
                <w:bCs/>
                <w:sz w:val="18"/>
                <w:szCs w:val="18"/>
              </w:rPr>
            </w:pPr>
            <w:r w:rsidRPr="007B7307">
              <w:rPr>
                <w:rFonts w:ascii="Times New Roman" w:hAnsi="Times New Roman" w:cs="Times New Roman"/>
                <w:bCs/>
                <w:sz w:val="18"/>
                <w:szCs w:val="18"/>
              </w:rPr>
              <w:t>36 154,22</w:t>
            </w:r>
          </w:p>
        </w:tc>
        <w:tc>
          <w:tcPr>
            <w:tcW w:w="851" w:type="dxa"/>
            <w:shd w:val="clear" w:color="auto" w:fill="auto"/>
            <w:noWrap/>
            <w:vAlign w:val="center"/>
          </w:tcPr>
          <w:p w:rsidR="006E5B72" w:rsidRPr="007B7307" w:rsidRDefault="006E5B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99,42</w:t>
            </w:r>
          </w:p>
        </w:tc>
        <w:tc>
          <w:tcPr>
            <w:tcW w:w="1353" w:type="dxa"/>
            <w:shd w:val="clear" w:color="auto" w:fill="auto"/>
            <w:noWrap/>
            <w:vAlign w:val="center"/>
          </w:tcPr>
          <w:p w:rsidR="006E5B72" w:rsidRPr="007B7307" w:rsidRDefault="006E5B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99,42</w:t>
            </w:r>
          </w:p>
        </w:tc>
      </w:tr>
      <w:tr w:rsidR="002D620E">
        <w:trPr>
          <w:trHeight w:val="11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rPr>
                <w:rFonts w:ascii="Times New Roman" w:hAnsi="Times New Roman" w:cs="Times New Roman"/>
                <w:i/>
                <w:iCs/>
                <w:color w:val="000000"/>
                <w:sz w:val="18"/>
                <w:szCs w:val="18"/>
              </w:rPr>
            </w:pPr>
            <w:r>
              <w:rPr>
                <w:rFonts w:ascii="Times New Roman" w:hAnsi="Times New Roman" w:cs="Times New Roman"/>
                <w:i/>
                <w:iCs/>
                <w:color w:val="000000"/>
                <w:sz w:val="18"/>
                <w:szCs w:val="18"/>
              </w:rPr>
              <w:t>Отдел образования Администрации города Кедрового, всего</w:t>
            </w:r>
          </w:p>
        </w:tc>
        <w:tc>
          <w:tcPr>
            <w:tcW w:w="1927" w:type="dxa"/>
            <w:shd w:val="clear" w:color="auto" w:fill="FFFFFF"/>
            <w:noWrap/>
            <w:vAlign w:val="center"/>
          </w:tcPr>
          <w:p w:rsidR="002D620E" w:rsidRPr="00CC432E" w:rsidRDefault="00E424CB" w:rsidP="002D5546">
            <w:pPr>
              <w:spacing w:after="0" w:line="240" w:lineRule="auto"/>
              <w:jc w:val="center"/>
              <w:rPr>
                <w:rFonts w:ascii="Times New Roman" w:hAnsi="Times New Roman" w:cs="Times New Roman"/>
                <w:b/>
                <w:bCs/>
                <w:sz w:val="18"/>
                <w:szCs w:val="18"/>
                <w:highlight w:val="yellow"/>
              </w:rPr>
            </w:pPr>
            <w:r w:rsidRPr="002D5546">
              <w:rPr>
                <w:rFonts w:ascii="Times New Roman" w:hAnsi="Times New Roman" w:cs="Times New Roman"/>
                <w:i/>
                <w:iCs/>
                <w:color w:val="000000"/>
                <w:sz w:val="18"/>
                <w:szCs w:val="18"/>
              </w:rPr>
              <w:t>2</w:t>
            </w:r>
            <w:r w:rsidR="002D5546" w:rsidRPr="002D5546">
              <w:rPr>
                <w:rFonts w:ascii="Times New Roman" w:hAnsi="Times New Roman" w:cs="Times New Roman"/>
                <w:i/>
                <w:iCs/>
                <w:color w:val="000000"/>
                <w:sz w:val="18"/>
                <w:szCs w:val="18"/>
              </w:rPr>
              <w:t> 383,78</w:t>
            </w:r>
          </w:p>
        </w:tc>
        <w:tc>
          <w:tcPr>
            <w:tcW w:w="1180" w:type="dxa"/>
            <w:noWrap/>
            <w:vAlign w:val="center"/>
          </w:tcPr>
          <w:p w:rsidR="002D620E" w:rsidRPr="00CC432E" w:rsidRDefault="00CB7402">
            <w:pPr>
              <w:spacing w:after="0" w:line="240" w:lineRule="auto"/>
              <w:jc w:val="center"/>
              <w:rPr>
                <w:rFonts w:ascii="Times New Roman" w:hAnsi="Times New Roman" w:cs="Times New Roman"/>
                <w:b/>
                <w:bCs/>
                <w:sz w:val="18"/>
                <w:szCs w:val="18"/>
                <w:highlight w:val="yellow"/>
              </w:rPr>
            </w:pPr>
            <w:r w:rsidRPr="00CB7402">
              <w:rPr>
                <w:rFonts w:ascii="Times New Roman" w:hAnsi="Times New Roman" w:cs="Times New Roman"/>
                <w:i/>
                <w:iCs/>
                <w:color w:val="000000"/>
                <w:sz w:val="18"/>
                <w:szCs w:val="18"/>
              </w:rPr>
              <w:t>2 383,78</w:t>
            </w:r>
          </w:p>
        </w:tc>
        <w:tc>
          <w:tcPr>
            <w:tcW w:w="1134" w:type="dxa"/>
            <w:noWrap/>
            <w:vAlign w:val="center"/>
          </w:tcPr>
          <w:p w:rsidR="002D620E" w:rsidRPr="00CC432E" w:rsidRDefault="002D5546">
            <w:pPr>
              <w:spacing w:after="0" w:line="240" w:lineRule="auto"/>
              <w:jc w:val="center"/>
              <w:rPr>
                <w:rFonts w:ascii="Times New Roman" w:hAnsi="Times New Roman" w:cs="Times New Roman"/>
                <w:bCs/>
                <w:sz w:val="18"/>
                <w:szCs w:val="18"/>
                <w:highlight w:val="yellow"/>
              </w:rPr>
            </w:pPr>
            <w:r w:rsidRPr="002D5546">
              <w:rPr>
                <w:rFonts w:ascii="Times New Roman" w:hAnsi="Times New Roman" w:cs="Times New Roman"/>
                <w:bCs/>
                <w:sz w:val="18"/>
                <w:szCs w:val="18"/>
              </w:rPr>
              <w:t>2 383,02</w:t>
            </w:r>
          </w:p>
        </w:tc>
        <w:tc>
          <w:tcPr>
            <w:tcW w:w="851" w:type="dxa"/>
            <w:shd w:val="clear" w:color="auto" w:fill="auto"/>
            <w:noWrap/>
            <w:vAlign w:val="center"/>
          </w:tcPr>
          <w:p w:rsidR="002D620E" w:rsidRPr="002B50DA"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99,97</w:t>
            </w:r>
          </w:p>
        </w:tc>
        <w:tc>
          <w:tcPr>
            <w:tcW w:w="1353" w:type="dxa"/>
            <w:shd w:val="clear" w:color="auto" w:fill="auto"/>
            <w:noWrap/>
            <w:vAlign w:val="center"/>
          </w:tcPr>
          <w:p w:rsidR="002D620E" w:rsidRPr="002B50DA" w:rsidRDefault="002B50DA">
            <w:pPr>
              <w:spacing w:after="0" w:line="240" w:lineRule="auto"/>
              <w:jc w:val="center"/>
              <w:rPr>
                <w:rFonts w:ascii="Times New Roman" w:hAnsi="Times New Roman" w:cs="Times New Roman"/>
                <w:bCs/>
                <w:sz w:val="18"/>
                <w:szCs w:val="18"/>
              </w:rPr>
            </w:pPr>
            <w:r w:rsidRPr="002B50DA">
              <w:rPr>
                <w:rFonts w:ascii="Times New Roman" w:hAnsi="Times New Roman" w:cs="Times New Roman"/>
                <w:bCs/>
                <w:sz w:val="18"/>
                <w:szCs w:val="18"/>
              </w:rPr>
              <w:t>99,97</w:t>
            </w:r>
          </w:p>
        </w:tc>
      </w:tr>
      <w:tr w:rsidR="002D620E">
        <w:trPr>
          <w:trHeight w:val="11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color w:val="000000"/>
                <w:sz w:val="18"/>
                <w:szCs w:val="18"/>
              </w:rPr>
              <w:t>Администрация города Кедрового, всего</w:t>
            </w:r>
          </w:p>
        </w:tc>
        <w:tc>
          <w:tcPr>
            <w:tcW w:w="1927" w:type="dxa"/>
            <w:shd w:val="clear" w:color="auto" w:fill="FFFFFF"/>
            <w:noWrap/>
            <w:vAlign w:val="center"/>
          </w:tcPr>
          <w:p w:rsidR="002D620E" w:rsidRPr="00CC432E" w:rsidRDefault="006E5B72">
            <w:pPr>
              <w:spacing w:after="0" w:line="240" w:lineRule="auto"/>
              <w:jc w:val="center"/>
              <w:rPr>
                <w:rFonts w:ascii="Times New Roman" w:hAnsi="Times New Roman" w:cs="Times New Roman"/>
                <w:bCs/>
                <w:sz w:val="18"/>
                <w:szCs w:val="18"/>
                <w:highlight w:val="yellow"/>
              </w:rPr>
            </w:pPr>
            <w:r w:rsidRPr="006E5B72">
              <w:rPr>
                <w:rFonts w:ascii="Times New Roman" w:hAnsi="Times New Roman" w:cs="Times New Roman"/>
                <w:bCs/>
                <w:sz w:val="18"/>
                <w:szCs w:val="18"/>
              </w:rPr>
              <w:t>6 699,90</w:t>
            </w:r>
          </w:p>
        </w:tc>
        <w:tc>
          <w:tcPr>
            <w:tcW w:w="1180" w:type="dxa"/>
            <w:noWrap/>
            <w:vAlign w:val="center"/>
          </w:tcPr>
          <w:p w:rsidR="002D620E" w:rsidRPr="005F5A96" w:rsidRDefault="006E5B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6 727,11</w:t>
            </w:r>
          </w:p>
        </w:tc>
        <w:tc>
          <w:tcPr>
            <w:tcW w:w="1134" w:type="dxa"/>
            <w:noWrap/>
            <w:vAlign w:val="center"/>
          </w:tcPr>
          <w:p w:rsidR="002D620E" w:rsidRPr="005F5A96" w:rsidRDefault="00E424CB" w:rsidP="006E5B72">
            <w:pPr>
              <w:spacing w:after="0" w:line="240" w:lineRule="auto"/>
              <w:jc w:val="center"/>
              <w:rPr>
                <w:rFonts w:ascii="Times New Roman" w:hAnsi="Times New Roman" w:cs="Times New Roman"/>
                <w:bCs/>
                <w:sz w:val="18"/>
                <w:szCs w:val="18"/>
              </w:rPr>
            </w:pPr>
            <w:r w:rsidRPr="005F5A96">
              <w:rPr>
                <w:rFonts w:ascii="Times New Roman" w:hAnsi="Times New Roman" w:cs="Times New Roman"/>
                <w:bCs/>
                <w:sz w:val="18"/>
                <w:szCs w:val="18"/>
              </w:rPr>
              <w:t xml:space="preserve"> </w:t>
            </w:r>
            <w:r w:rsidR="006E5B72">
              <w:rPr>
                <w:rFonts w:ascii="Times New Roman" w:hAnsi="Times New Roman" w:cs="Times New Roman"/>
                <w:bCs/>
                <w:sz w:val="18"/>
                <w:szCs w:val="18"/>
              </w:rPr>
              <w:t>6 683,51</w:t>
            </w:r>
          </w:p>
        </w:tc>
        <w:tc>
          <w:tcPr>
            <w:tcW w:w="851" w:type="dxa"/>
            <w:shd w:val="clear" w:color="auto" w:fill="auto"/>
            <w:noWrap/>
            <w:vAlign w:val="center"/>
          </w:tcPr>
          <w:p w:rsidR="002D620E" w:rsidRPr="005F5A96"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99,76</w:t>
            </w:r>
          </w:p>
        </w:tc>
        <w:tc>
          <w:tcPr>
            <w:tcW w:w="1353" w:type="dxa"/>
            <w:shd w:val="clear" w:color="auto" w:fill="auto"/>
            <w:noWrap/>
            <w:vAlign w:val="center"/>
          </w:tcPr>
          <w:p w:rsidR="002D620E" w:rsidRPr="005F5A96" w:rsidRDefault="00E424CB" w:rsidP="005F5A96">
            <w:pPr>
              <w:spacing w:after="0" w:line="240" w:lineRule="auto"/>
              <w:jc w:val="center"/>
              <w:rPr>
                <w:rFonts w:ascii="Times New Roman" w:hAnsi="Times New Roman" w:cs="Times New Roman"/>
                <w:bCs/>
                <w:sz w:val="18"/>
                <w:szCs w:val="18"/>
              </w:rPr>
            </w:pPr>
            <w:r w:rsidRPr="005F5A96">
              <w:rPr>
                <w:rFonts w:ascii="Times New Roman" w:hAnsi="Times New Roman" w:cs="Times New Roman"/>
                <w:bCs/>
                <w:sz w:val="18"/>
                <w:szCs w:val="18"/>
              </w:rPr>
              <w:t>99,</w:t>
            </w:r>
            <w:r w:rsidR="006E5B72">
              <w:rPr>
                <w:rFonts w:ascii="Times New Roman" w:hAnsi="Times New Roman" w:cs="Times New Roman"/>
                <w:bCs/>
                <w:sz w:val="18"/>
                <w:szCs w:val="18"/>
              </w:rPr>
              <w:t>35</w:t>
            </w:r>
          </w:p>
        </w:tc>
      </w:tr>
      <w:tr w:rsidR="002D620E">
        <w:trPr>
          <w:trHeight w:val="11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shd w:val="clear" w:color="auto" w:fill="FFFFFF"/>
            <w:noWrap/>
            <w:vAlign w:val="center"/>
          </w:tcPr>
          <w:p w:rsidR="002D620E" w:rsidRPr="00CC432E" w:rsidRDefault="002D620E">
            <w:pPr>
              <w:spacing w:after="0" w:line="240" w:lineRule="auto"/>
              <w:jc w:val="center"/>
              <w:rPr>
                <w:rFonts w:ascii="Times New Roman" w:hAnsi="Times New Roman" w:cs="Times New Roman"/>
                <w:b/>
                <w:bCs/>
                <w:sz w:val="18"/>
                <w:szCs w:val="18"/>
                <w:highlight w:val="yellow"/>
              </w:rPr>
            </w:pPr>
          </w:p>
        </w:tc>
        <w:tc>
          <w:tcPr>
            <w:tcW w:w="1180" w:type="dxa"/>
            <w:noWrap/>
            <w:vAlign w:val="center"/>
          </w:tcPr>
          <w:p w:rsidR="002D620E" w:rsidRPr="00CC432E" w:rsidRDefault="002D620E">
            <w:pPr>
              <w:spacing w:after="0" w:line="240" w:lineRule="auto"/>
              <w:jc w:val="center"/>
              <w:rPr>
                <w:rFonts w:ascii="Times New Roman" w:hAnsi="Times New Roman" w:cs="Times New Roman"/>
                <w:b/>
                <w:bCs/>
                <w:sz w:val="18"/>
                <w:szCs w:val="18"/>
                <w:highlight w:val="yellow"/>
              </w:rPr>
            </w:pPr>
          </w:p>
        </w:tc>
        <w:tc>
          <w:tcPr>
            <w:tcW w:w="1134" w:type="dxa"/>
            <w:noWrap/>
            <w:vAlign w:val="center"/>
          </w:tcPr>
          <w:p w:rsidR="002D620E" w:rsidRPr="00CC432E" w:rsidRDefault="002D620E">
            <w:pPr>
              <w:spacing w:after="0" w:line="240" w:lineRule="auto"/>
              <w:jc w:val="center"/>
              <w:rPr>
                <w:rFonts w:ascii="Times New Roman" w:hAnsi="Times New Roman" w:cs="Times New Roman"/>
                <w:bCs/>
                <w:sz w:val="18"/>
                <w:szCs w:val="18"/>
                <w:highlight w:val="yellow"/>
              </w:rPr>
            </w:pPr>
          </w:p>
        </w:tc>
        <w:tc>
          <w:tcPr>
            <w:tcW w:w="851" w:type="dxa"/>
            <w:shd w:val="clear" w:color="auto" w:fill="auto"/>
            <w:noWrap/>
            <w:vAlign w:val="center"/>
          </w:tcPr>
          <w:p w:rsidR="002D620E" w:rsidRPr="00CC432E" w:rsidRDefault="002D620E">
            <w:pPr>
              <w:spacing w:after="0" w:line="240" w:lineRule="auto"/>
              <w:jc w:val="center"/>
              <w:rPr>
                <w:rFonts w:ascii="Times New Roman" w:hAnsi="Times New Roman" w:cs="Times New Roman"/>
                <w:bCs/>
                <w:sz w:val="18"/>
                <w:szCs w:val="18"/>
                <w:highlight w:val="yellow"/>
              </w:rPr>
            </w:pPr>
          </w:p>
        </w:tc>
        <w:tc>
          <w:tcPr>
            <w:tcW w:w="1353" w:type="dxa"/>
            <w:shd w:val="clear" w:color="auto" w:fill="auto"/>
            <w:noWrap/>
            <w:vAlign w:val="center"/>
          </w:tcPr>
          <w:p w:rsidR="002D620E" w:rsidRPr="00CC432E" w:rsidRDefault="002D620E">
            <w:pPr>
              <w:spacing w:after="0" w:line="240" w:lineRule="auto"/>
              <w:jc w:val="center"/>
              <w:rPr>
                <w:rFonts w:ascii="Times New Roman" w:hAnsi="Times New Roman" w:cs="Times New Roman"/>
                <w:bCs/>
                <w:sz w:val="18"/>
                <w:szCs w:val="18"/>
                <w:highlight w:val="yellow"/>
              </w:rPr>
            </w:pPr>
          </w:p>
        </w:tc>
      </w:tr>
      <w:tr w:rsidR="002D620E">
        <w:trPr>
          <w:trHeight w:val="11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ДО "ДШИ"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2D620E" w:rsidRPr="00CC432E" w:rsidRDefault="00767D1F">
            <w:pPr>
              <w:spacing w:after="0" w:line="240" w:lineRule="auto"/>
              <w:jc w:val="center"/>
              <w:rPr>
                <w:rFonts w:ascii="Times New Roman" w:hAnsi="Times New Roman" w:cs="Times New Roman"/>
                <w:bCs/>
                <w:sz w:val="18"/>
                <w:szCs w:val="18"/>
                <w:highlight w:val="yellow"/>
              </w:rPr>
            </w:pPr>
            <w:r w:rsidRPr="00767D1F">
              <w:rPr>
                <w:rFonts w:ascii="Times New Roman" w:hAnsi="Times New Roman" w:cs="Times New Roman"/>
                <w:color w:val="000000"/>
                <w:sz w:val="18"/>
                <w:szCs w:val="18"/>
              </w:rPr>
              <w:t>5 857,03</w:t>
            </w:r>
          </w:p>
        </w:tc>
        <w:tc>
          <w:tcPr>
            <w:tcW w:w="1180" w:type="dxa"/>
            <w:noWrap/>
            <w:vAlign w:val="center"/>
          </w:tcPr>
          <w:p w:rsidR="002D620E" w:rsidRPr="00436C29" w:rsidRDefault="00436C29">
            <w:pPr>
              <w:spacing w:after="0" w:line="240" w:lineRule="auto"/>
              <w:jc w:val="center"/>
              <w:rPr>
                <w:rFonts w:ascii="Times New Roman" w:hAnsi="Times New Roman" w:cs="Times New Roman"/>
                <w:bCs/>
                <w:sz w:val="18"/>
                <w:szCs w:val="18"/>
              </w:rPr>
            </w:pPr>
            <w:r w:rsidRPr="00436C29">
              <w:rPr>
                <w:rFonts w:ascii="Times New Roman" w:hAnsi="Times New Roman" w:cs="Times New Roman"/>
                <w:color w:val="000000"/>
                <w:sz w:val="18"/>
                <w:szCs w:val="18"/>
              </w:rPr>
              <w:t>5 857,03</w:t>
            </w:r>
          </w:p>
        </w:tc>
        <w:tc>
          <w:tcPr>
            <w:tcW w:w="1134" w:type="dxa"/>
            <w:noWrap/>
            <w:vAlign w:val="center"/>
          </w:tcPr>
          <w:p w:rsidR="002D620E" w:rsidRPr="00436C29" w:rsidRDefault="00E424CB" w:rsidP="00767D1F">
            <w:pPr>
              <w:spacing w:after="0" w:line="240" w:lineRule="auto"/>
              <w:jc w:val="center"/>
              <w:rPr>
                <w:rFonts w:ascii="Times New Roman" w:hAnsi="Times New Roman" w:cs="Times New Roman"/>
                <w:bCs/>
                <w:sz w:val="18"/>
                <w:szCs w:val="18"/>
              </w:rPr>
            </w:pPr>
            <w:r w:rsidRPr="00436C29">
              <w:rPr>
                <w:rFonts w:ascii="Times New Roman" w:hAnsi="Times New Roman" w:cs="Times New Roman"/>
                <w:bCs/>
                <w:sz w:val="18"/>
                <w:szCs w:val="18"/>
              </w:rPr>
              <w:t>5</w:t>
            </w:r>
            <w:r w:rsidR="00767D1F" w:rsidRPr="00436C29">
              <w:rPr>
                <w:rFonts w:ascii="Times New Roman" w:hAnsi="Times New Roman" w:cs="Times New Roman"/>
                <w:bCs/>
                <w:sz w:val="18"/>
                <w:szCs w:val="18"/>
              </w:rPr>
              <w:t> 857,03</w:t>
            </w:r>
          </w:p>
        </w:tc>
        <w:tc>
          <w:tcPr>
            <w:tcW w:w="851" w:type="dxa"/>
            <w:shd w:val="clear" w:color="auto" w:fill="auto"/>
            <w:noWrap/>
            <w:vAlign w:val="center"/>
          </w:tcPr>
          <w:p w:rsidR="002D620E" w:rsidRPr="00436C29" w:rsidRDefault="00436C29">
            <w:pPr>
              <w:spacing w:after="0" w:line="240" w:lineRule="auto"/>
              <w:jc w:val="center"/>
              <w:rPr>
                <w:rFonts w:ascii="Times New Roman" w:hAnsi="Times New Roman" w:cs="Times New Roman"/>
                <w:bCs/>
                <w:sz w:val="18"/>
                <w:szCs w:val="18"/>
              </w:rPr>
            </w:pPr>
            <w:r w:rsidRPr="00436C29">
              <w:rPr>
                <w:rFonts w:ascii="Times New Roman" w:hAnsi="Times New Roman" w:cs="Times New Roman"/>
                <w:bCs/>
                <w:sz w:val="18"/>
                <w:szCs w:val="18"/>
              </w:rPr>
              <w:t>100,00</w:t>
            </w:r>
          </w:p>
        </w:tc>
        <w:tc>
          <w:tcPr>
            <w:tcW w:w="1353" w:type="dxa"/>
            <w:shd w:val="clear" w:color="auto" w:fill="auto"/>
            <w:noWrap/>
            <w:vAlign w:val="center"/>
          </w:tcPr>
          <w:p w:rsidR="002D620E" w:rsidRPr="00436C29" w:rsidRDefault="00E424CB">
            <w:pPr>
              <w:spacing w:after="0" w:line="240" w:lineRule="auto"/>
              <w:jc w:val="center"/>
              <w:rPr>
                <w:rFonts w:ascii="Times New Roman" w:hAnsi="Times New Roman" w:cs="Times New Roman"/>
                <w:bCs/>
                <w:sz w:val="18"/>
                <w:szCs w:val="18"/>
              </w:rPr>
            </w:pPr>
            <w:r w:rsidRPr="00436C29">
              <w:rPr>
                <w:rFonts w:ascii="Times New Roman" w:hAnsi="Times New Roman" w:cs="Times New Roman"/>
                <w:bCs/>
                <w:sz w:val="18"/>
                <w:szCs w:val="18"/>
              </w:rPr>
              <w:t>100,00</w:t>
            </w:r>
          </w:p>
        </w:tc>
      </w:tr>
      <w:tr w:rsidR="002D620E">
        <w:trPr>
          <w:trHeight w:val="496"/>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Администрация города Кедрового</w:t>
            </w:r>
          </w:p>
        </w:tc>
        <w:tc>
          <w:tcPr>
            <w:tcW w:w="1927" w:type="dxa"/>
            <w:noWrap/>
            <w:vAlign w:val="center"/>
          </w:tcPr>
          <w:p w:rsidR="002D620E" w:rsidRPr="00CC432E" w:rsidRDefault="002D5546">
            <w:pPr>
              <w:spacing w:after="0" w:line="240" w:lineRule="auto"/>
              <w:jc w:val="center"/>
              <w:rPr>
                <w:rFonts w:ascii="Times New Roman" w:hAnsi="Times New Roman" w:cs="Times New Roman"/>
                <w:bCs/>
                <w:sz w:val="18"/>
                <w:szCs w:val="18"/>
                <w:highlight w:val="yellow"/>
              </w:rPr>
            </w:pPr>
            <w:r w:rsidRPr="002D5546">
              <w:rPr>
                <w:rFonts w:ascii="Times New Roman" w:hAnsi="Times New Roman" w:cs="Times New Roman"/>
                <w:color w:val="000000"/>
                <w:sz w:val="18"/>
                <w:szCs w:val="18"/>
              </w:rPr>
              <w:t>842,87</w:t>
            </w:r>
          </w:p>
        </w:tc>
        <w:tc>
          <w:tcPr>
            <w:tcW w:w="1180" w:type="dxa"/>
            <w:noWrap/>
            <w:vAlign w:val="center"/>
          </w:tcPr>
          <w:p w:rsidR="002D620E" w:rsidRPr="00436C29" w:rsidRDefault="00436C29">
            <w:pPr>
              <w:spacing w:after="0" w:line="240" w:lineRule="auto"/>
              <w:jc w:val="center"/>
              <w:rPr>
                <w:rFonts w:ascii="Times New Roman" w:hAnsi="Times New Roman" w:cs="Times New Roman"/>
                <w:bCs/>
                <w:sz w:val="18"/>
                <w:szCs w:val="18"/>
              </w:rPr>
            </w:pPr>
            <w:r w:rsidRPr="00436C29">
              <w:rPr>
                <w:rFonts w:ascii="Times New Roman" w:hAnsi="Times New Roman" w:cs="Times New Roman"/>
                <w:color w:val="000000"/>
                <w:sz w:val="18"/>
                <w:szCs w:val="18"/>
              </w:rPr>
              <w:t>842,87</w:t>
            </w:r>
          </w:p>
        </w:tc>
        <w:tc>
          <w:tcPr>
            <w:tcW w:w="1134" w:type="dxa"/>
            <w:noWrap/>
            <w:vAlign w:val="center"/>
          </w:tcPr>
          <w:p w:rsidR="002D620E" w:rsidRPr="00436C29" w:rsidRDefault="002D5546">
            <w:pPr>
              <w:spacing w:after="0" w:line="240" w:lineRule="auto"/>
              <w:jc w:val="center"/>
              <w:rPr>
                <w:rFonts w:ascii="Times New Roman" w:hAnsi="Times New Roman" w:cs="Times New Roman"/>
                <w:bCs/>
                <w:sz w:val="18"/>
                <w:szCs w:val="18"/>
              </w:rPr>
            </w:pPr>
            <w:r w:rsidRPr="00436C29">
              <w:rPr>
                <w:rFonts w:ascii="Times New Roman" w:hAnsi="Times New Roman" w:cs="Times New Roman"/>
                <w:bCs/>
                <w:sz w:val="18"/>
                <w:szCs w:val="18"/>
              </w:rPr>
              <w:t>826,4</w:t>
            </w:r>
            <w:r w:rsidR="00605747" w:rsidRPr="00436C29">
              <w:rPr>
                <w:rFonts w:ascii="Times New Roman" w:hAnsi="Times New Roman" w:cs="Times New Roman"/>
                <w:bCs/>
                <w:sz w:val="18"/>
                <w:szCs w:val="18"/>
              </w:rPr>
              <w:t>8</w:t>
            </w:r>
          </w:p>
        </w:tc>
        <w:tc>
          <w:tcPr>
            <w:tcW w:w="851" w:type="dxa"/>
            <w:shd w:val="clear" w:color="auto" w:fill="auto"/>
            <w:noWrap/>
            <w:vAlign w:val="center"/>
          </w:tcPr>
          <w:p w:rsidR="002D620E" w:rsidRPr="00436C29" w:rsidRDefault="009E2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98,06</w:t>
            </w:r>
          </w:p>
        </w:tc>
        <w:tc>
          <w:tcPr>
            <w:tcW w:w="1353" w:type="dxa"/>
            <w:shd w:val="clear" w:color="auto" w:fill="auto"/>
            <w:noWrap/>
            <w:vAlign w:val="center"/>
          </w:tcPr>
          <w:p w:rsidR="002D620E" w:rsidRPr="00436C29" w:rsidRDefault="00436C29">
            <w:pPr>
              <w:spacing w:after="0" w:line="240" w:lineRule="auto"/>
              <w:jc w:val="center"/>
              <w:rPr>
                <w:rFonts w:ascii="Times New Roman" w:hAnsi="Times New Roman" w:cs="Times New Roman"/>
                <w:sz w:val="18"/>
                <w:szCs w:val="18"/>
              </w:rPr>
            </w:pPr>
            <w:r w:rsidRPr="00436C29">
              <w:rPr>
                <w:rFonts w:ascii="Times New Roman" w:hAnsi="Times New Roman" w:cs="Times New Roman"/>
                <w:sz w:val="18"/>
                <w:szCs w:val="18"/>
              </w:rPr>
              <w:t>98,06</w:t>
            </w:r>
          </w:p>
        </w:tc>
      </w:tr>
      <w:tr w:rsidR="002D620E" w:rsidTr="00075FC8">
        <w:trPr>
          <w:trHeight w:val="243"/>
        </w:trPr>
        <w:tc>
          <w:tcPr>
            <w:tcW w:w="2320" w:type="dxa"/>
            <w:gridSpan w:val="5"/>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МУ «Кедровская ЦБС»</w:t>
            </w:r>
          </w:p>
        </w:tc>
        <w:tc>
          <w:tcPr>
            <w:tcW w:w="1927" w:type="dxa"/>
            <w:noWrap/>
            <w:vAlign w:val="center"/>
          </w:tcPr>
          <w:p w:rsidR="002D620E" w:rsidRPr="00CC432E" w:rsidRDefault="00E424CB">
            <w:pPr>
              <w:spacing w:after="0" w:line="240" w:lineRule="auto"/>
              <w:jc w:val="center"/>
              <w:rPr>
                <w:rFonts w:ascii="Times New Roman" w:hAnsi="Times New Roman" w:cs="Times New Roman"/>
                <w:bCs/>
                <w:sz w:val="18"/>
                <w:szCs w:val="18"/>
                <w:highlight w:val="yellow"/>
              </w:rPr>
            </w:pPr>
            <w:r w:rsidRPr="002D5546">
              <w:rPr>
                <w:rFonts w:ascii="Times New Roman" w:hAnsi="Times New Roman" w:cs="Times New Roman"/>
                <w:color w:val="000000"/>
                <w:sz w:val="18"/>
                <w:szCs w:val="18"/>
              </w:rPr>
              <w:t>27,21</w:t>
            </w:r>
          </w:p>
        </w:tc>
        <w:tc>
          <w:tcPr>
            <w:tcW w:w="1180" w:type="dxa"/>
            <w:noWrap/>
            <w:vAlign w:val="center"/>
          </w:tcPr>
          <w:p w:rsidR="002D620E" w:rsidRPr="00436C29" w:rsidRDefault="00E424CB">
            <w:pPr>
              <w:spacing w:after="0" w:line="240" w:lineRule="auto"/>
              <w:jc w:val="center"/>
              <w:rPr>
                <w:rFonts w:ascii="Times New Roman" w:hAnsi="Times New Roman" w:cs="Times New Roman"/>
                <w:bCs/>
                <w:sz w:val="18"/>
                <w:szCs w:val="18"/>
              </w:rPr>
            </w:pPr>
            <w:r w:rsidRPr="00436C29">
              <w:rPr>
                <w:rFonts w:ascii="Times New Roman" w:hAnsi="Times New Roman" w:cs="Times New Roman"/>
                <w:color w:val="000000"/>
                <w:sz w:val="18"/>
                <w:szCs w:val="18"/>
              </w:rPr>
              <w:t>27,21</w:t>
            </w:r>
          </w:p>
        </w:tc>
        <w:tc>
          <w:tcPr>
            <w:tcW w:w="1134" w:type="dxa"/>
            <w:noWrap/>
            <w:vAlign w:val="center"/>
          </w:tcPr>
          <w:p w:rsidR="002D620E" w:rsidRPr="00436C29" w:rsidRDefault="00E424CB">
            <w:pPr>
              <w:spacing w:after="0" w:line="240" w:lineRule="auto"/>
              <w:jc w:val="center"/>
              <w:rPr>
                <w:rFonts w:ascii="Times New Roman" w:hAnsi="Times New Roman" w:cs="Times New Roman"/>
                <w:bCs/>
                <w:sz w:val="18"/>
                <w:szCs w:val="18"/>
              </w:rPr>
            </w:pPr>
            <w:r w:rsidRPr="00436C29">
              <w:rPr>
                <w:rFonts w:ascii="Times New Roman" w:hAnsi="Times New Roman" w:cs="Times New Roman"/>
                <w:bCs/>
                <w:sz w:val="18"/>
                <w:szCs w:val="18"/>
              </w:rPr>
              <w:t>27,12</w:t>
            </w:r>
          </w:p>
        </w:tc>
        <w:tc>
          <w:tcPr>
            <w:tcW w:w="851" w:type="dxa"/>
            <w:shd w:val="clear" w:color="auto" w:fill="auto"/>
            <w:noWrap/>
            <w:vAlign w:val="center"/>
          </w:tcPr>
          <w:p w:rsidR="002D620E" w:rsidRPr="00436C29" w:rsidRDefault="009E2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99,67</w:t>
            </w:r>
          </w:p>
        </w:tc>
        <w:tc>
          <w:tcPr>
            <w:tcW w:w="1353" w:type="dxa"/>
            <w:shd w:val="clear" w:color="auto" w:fill="auto"/>
            <w:noWrap/>
            <w:vAlign w:val="center"/>
          </w:tcPr>
          <w:p w:rsidR="002D620E" w:rsidRPr="00436C29" w:rsidRDefault="00E424CB">
            <w:pPr>
              <w:spacing w:after="0" w:line="240" w:lineRule="auto"/>
              <w:jc w:val="center"/>
              <w:rPr>
                <w:rFonts w:ascii="Times New Roman" w:hAnsi="Times New Roman" w:cs="Times New Roman"/>
                <w:sz w:val="18"/>
                <w:szCs w:val="18"/>
              </w:rPr>
            </w:pPr>
            <w:r w:rsidRPr="00436C29">
              <w:rPr>
                <w:rFonts w:ascii="Times New Roman" w:hAnsi="Times New Roman" w:cs="Times New Roman"/>
                <w:sz w:val="18"/>
                <w:szCs w:val="18"/>
              </w:rPr>
              <w:t>99,67</w:t>
            </w:r>
          </w:p>
        </w:tc>
      </w:tr>
      <w:tr w:rsidR="00075FC8" w:rsidTr="006E5B72">
        <w:trPr>
          <w:trHeight w:val="113"/>
        </w:trPr>
        <w:tc>
          <w:tcPr>
            <w:tcW w:w="540" w:type="dxa"/>
            <w:vMerge w:val="restart"/>
            <w:noWrap/>
            <w:vAlign w:val="center"/>
          </w:tcPr>
          <w:p w:rsidR="00075FC8" w:rsidRDefault="00075FC8">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471" w:type="dxa"/>
            <w:vMerge w:val="restart"/>
            <w:noWrap/>
            <w:vAlign w:val="center"/>
          </w:tcPr>
          <w:p w:rsidR="00075FC8" w:rsidRDefault="00075FC8">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540" w:type="dxa"/>
            <w:vMerge w:val="restart"/>
            <w:noWrap/>
            <w:vAlign w:val="center"/>
          </w:tcPr>
          <w:p w:rsidR="00075FC8" w:rsidRDefault="00075FC8">
            <w:pPr>
              <w:spacing w:after="0" w:line="240" w:lineRule="auto"/>
              <w:rPr>
                <w:rFonts w:ascii="Times New Roman" w:hAnsi="Times New Roman" w:cs="Times New Roman"/>
                <w:b/>
                <w:bCs/>
                <w:sz w:val="18"/>
                <w:szCs w:val="18"/>
              </w:rPr>
            </w:pPr>
          </w:p>
        </w:tc>
        <w:tc>
          <w:tcPr>
            <w:tcW w:w="401" w:type="dxa"/>
            <w:vMerge w:val="restart"/>
            <w:noWrap/>
            <w:vAlign w:val="center"/>
          </w:tcPr>
          <w:p w:rsidR="00075FC8" w:rsidRDefault="00075FC8">
            <w:pPr>
              <w:spacing w:after="0" w:line="240" w:lineRule="auto"/>
              <w:rPr>
                <w:rFonts w:ascii="Times New Roman" w:hAnsi="Times New Roman" w:cs="Times New Roman"/>
                <w:b/>
                <w:bCs/>
                <w:sz w:val="18"/>
                <w:szCs w:val="18"/>
              </w:rPr>
            </w:pPr>
          </w:p>
        </w:tc>
        <w:tc>
          <w:tcPr>
            <w:tcW w:w="368" w:type="dxa"/>
            <w:vMerge w:val="restart"/>
            <w:vAlign w:val="center"/>
          </w:tcPr>
          <w:p w:rsidR="00075FC8" w:rsidRDefault="00075FC8">
            <w:pPr>
              <w:spacing w:after="0" w:line="240" w:lineRule="auto"/>
              <w:rPr>
                <w:rFonts w:ascii="Times New Roman" w:hAnsi="Times New Roman" w:cs="Times New Roman"/>
                <w:b/>
                <w:bCs/>
                <w:sz w:val="18"/>
                <w:szCs w:val="18"/>
              </w:rPr>
            </w:pPr>
          </w:p>
        </w:tc>
        <w:tc>
          <w:tcPr>
            <w:tcW w:w="3467" w:type="dxa"/>
            <w:vMerge w:val="restart"/>
            <w:vAlign w:val="center"/>
          </w:tcPr>
          <w:p w:rsidR="00075FC8" w:rsidRDefault="00075FC8" w:rsidP="006E5B72">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Подпрограмма "Развитие образования на базе муниципальных дошкольных образовательных  учреждений</w:t>
            </w:r>
          </w:p>
        </w:tc>
        <w:tc>
          <w:tcPr>
            <w:tcW w:w="2552" w:type="dxa"/>
            <w:vAlign w:val="center"/>
          </w:tcPr>
          <w:p w:rsidR="00075FC8" w:rsidRDefault="00075FC8">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noWrap/>
            <w:vAlign w:val="center"/>
          </w:tcPr>
          <w:p w:rsidR="00075FC8" w:rsidRPr="00075FC8" w:rsidRDefault="00075FC8">
            <w:pPr>
              <w:spacing w:after="0" w:line="240" w:lineRule="auto"/>
              <w:jc w:val="center"/>
              <w:rPr>
                <w:rFonts w:ascii="Times New Roman" w:hAnsi="Times New Roman" w:cs="Times New Roman"/>
                <w:bCs/>
                <w:sz w:val="18"/>
                <w:szCs w:val="18"/>
              </w:rPr>
            </w:pPr>
            <w:r w:rsidRPr="00075FC8">
              <w:rPr>
                <w:rFonts w:ascii="Times New Roman" w:hAnsi="Times New Roman" w:cs="Times New Roman"/>
                <w:i/>
                <w:iCs/>
                <w:color w:val="000000"/>
                <w:sz w:val="18"/>
                <w:szCs w:val="18"/>
              </w:rPr>
              <w:t>17 250,42</w:t>
            </w:r>
          </w:p>
        </w:tc>
        <w:tc>
          <w:tcPr>
            <w:tcW w:w="1180" w:type="dxa"/>
            <w:noWrap/>
            <w:vAlign w:val="center"/>
          </w:tcPr>
          <w:p w:rsidR="00075FC8" w:rsidRPr="00075FC8" w:rsidRDefault="00075FC8" w:rsidP="006E5B72">
            <w:pPr>
              <w:spacing w:after="0" w:line="240" w:lineRule="auto"/>
              <w:jc w:val="center"/>
              <w:rPr>
                <w:rFonts w:ascii="Times New Roman" w:hAnsi="Times New Roman" w:cs="Times New Roman"/>
                <w:bCs/>
                <w:sz w:val="18"/>
                <w:szCs w:val="18"/>
              </w:rPr>
            </w:pPr>
            <w:r w:rsidRPr="00075FC8">
              <w:rPr>
                <w:rFonts w:ascii="Times New Roman" w:hAnsi="Times New Roman" w:cs="Times New Roman"/>
                <w:i/>
                <w:iCs/>
                <w:color w:val="000000"/>
                <w:sz w:val="18"/>
                <w:szCs w:val="18"/>
              </w:rPr>
              <w:t>17 250,42</w:t>
            </w:r>
          </w:p>
        </w:tc>
        <w:tc>
          <w:tcPr>
            <w:tcW w:w="1134" w:type="dxa"/>
            <w:noWrap/>
            <w:vAlign w:val="center"/>
          </w:tcPr>
          <w:p w:rsidR="00075FC8" w:rsidRPr="00075FC8" w:rsidRDefault="00075FC8" w:rsidP="006E5B72">
            <w:pPr>
              <w:jc w:val="center"/>
            </w:pPr>
            <w:r w:rsidRPr="00075FC8">
              <w:rPr>
                <w:rFonts w:ascii="Times New Roman" w:hAnsi="Times New Roman" w:cs="Times New Roman"/>
                <w:i/>
                <w:iCs/>
                <w:color w:val="000000"/>
                <w:sz w:val="18"/>
                <w:szCs w:val="18"/>
              </w:rPr>
              <w:t>17 250,42</w:t>
            </w:r>
          </w:p>
        </w:tc>
        <w:tc>
          <w:tcPr>
            <w:tcW w:w="851" w:type="dxa"/>
            <w:noWrap/>
            <w:vAlign w:val="center"/>
          </w:tcPr>
          <w:p w:rsidR="00075FC8" w:rsidRPr="00075FC8" w:rsidRDefault="00075FC8">
            <w:pPr>
              <w:spacing w:after="0" w:line="240" w:lineRule="auto"/>
              <w:jc w:val="center"/>
              <w:rPr>
                <w:rFonts w:ascii="Times New Roman" w:hAnsi="Times New Roman" w:cs="Times New Roman"/>
                <w:bCs/>
                <w:sz w:val="18"/>
                <w:szCs w:val="18"/>
              </w:rPr>
            </w:pPr>
            <w:r w:rsidRPr="00075FC8">
              <w:rPr>
                <w:rFonts w:ascii="Times New Roman" w:hAnsi="Times New Roman" w:cs="Times New Roman"/>
                <w:bCs/>
                <w:sz w:val="18"/>
                <w:szCs w:val="18"/>
              </w:rPr>
              <w:t>100,00</w:t>
            </w:r>
          </w:p>
        </w:tc>
        <w:tc>
          <w:tcPr>
            <w:tcW w:w="1353" w:type="dxa"/>
            <w:noWrap/>
            <w:vAlign w:val="center"/>
          </w:tcPr>
          <w:p w:rsidR="00075FC8" w:rsidRPr="00075FC8" w:rsidRDefault="00075FC8">
            <w:pPr>
              <w:spacing w:after="0" w:line="240" w:lineRule="auto"/>
              <w:jc w:val="center"/>
              <w:rPr>
                <w:rFonts w:ascii="Times New Roman" w:hAnsi="Times New Roman" w:cs="Times New Roman"/>
                <w:bCs/>
                <w:sz w:val="18"/>
                <w:szCs w:val="18"/>
              </w:rPr>
            </w:pPr>
            <w:r w:rsidRPr="00075FC8">
              <w:rPr>
                <w:rFonts w:ascii="Times New Roman" w:hAnsi="Times New Roman" w:cs="Times New Roman"/>
                <w:bCs/>
                <w:sz w:val="18"/>
                <w:szCs w:val="18"/>
              </w:rPr>
              <w:t>100,00</w:t>
            </w:r>
          </w:p>
        </w:tc>
      </w:tr>
      <w:tr w:rsidR="00075FC8" w:rsidTr="006E5B72">
        <w:trPr>
          <w:trHeight w:val="739"/>
        </w:trPr>
        <w:tc>
          <w:tcPr>
            <w:tcW w:w="540" w:type="dxa"/>
            <w:vMerge/>
            <w:noWrap/>
            <w:vAlign w:val="center"/>
          </w:tcPr>
          <w:p w:rsidR="00075FC8" w:rsidRDefault="00075FC8">
            <w:pPr>
              <w:spacing w:after="0" w:line="240" w:lineRule="auto"/>
              <w:rPr>
                <w:rFonts w:ascii="Times New Roman" w:hAnsi="Times New Roman" w:cs="Times New Roman"/>
                <w:b/>
                <w:bCs/>
                <w:sz w:val="18"/>
                <w:szCs w:val="18"/>
              </w:rPr>
            </w:pPr>
          </w:p>
        </w:tc>
        <w:tc>
          <w:tcPr>
            <w:tcW w:w="471" w:type="dxa"/>
            <w:vMerge/>
            <w:noWrap/>
            <w:vAlign w:val="center"/>
          </w:tcPr>
          <w:p w:rsidR="00075FC8" w:rsidRDefault="00075FC8">
            <w:pPr>
              <w:spacing w:after="0" w:line="240" w:lineRule="auto"/>
              <w:rPr>
                <w:rFonts w:ascii="Times New Roman" w:hAnsi="Times New Roman" w:cs="Times New Roman"/>
                <w:b/>
                <w:bCs/>
                <w:sz w:val="18"/>
                <w:szCs w:val="18"/>
              </w:rPr>
            </w:pPr>
          </w:p>
        </w:tc>
        <w:tc>
          <w:tcPr>
            <w:tcW w:w="540" w:type="dxa"/>
            <w:vMerge/>
            <w:noWrap/>
            <w:vAlign w:val="center"/>
          </w:tcPr>
          <w:p w:rsidR="00075FC8" w:rsidRDefault="00075FC8">
            <w:pPr>
              <w:spacing w:after="0" w:line="240" w:lineRule="auto"/>
              <w:rPr>
                <w:rFonts w:ascii="Times New Roman" w:hAnsi="Times New Roman" w:cs="Times New Roman"/>
                <w:b/>
                <w:bCs/>
                <w:sz w:val="18"/>
                <w:szCs w:val="18"/>
              </w:rPr>
            </w:pPr>
          </w:p>
        </w:tc>
        <w:tc>
          <w:tcPr>
            <w:tcW w:w="401" w:type="dxa"/>
            <w:vMerge/>
            <w:noWrap/>
            <w:vAlign w:val="center"/>
          </w:tcPr>
          <w:p w:rsidR="00075FC8" w:rsidRDefault="00075FC8">
            <w:pPr>
              <w:spacing w:after="0" w:line="240" w:lineRule="auto"/>
              <w:rPr>
                <w:rFonts w:ascii="Times New Roman" w:hAnsi="Times New Roman" w:cs="Times New Roman"/>
                <w:b/>
                <w:bCs/>
                <w:sz w:val="18"/>
                <w:szCs w:val="18"/>
              </w:rPr>
            </w:pPr>
          </w:p>
        </w:tc>
        <w:tc>
          <w:tcPr>
            <w:tcW w:w="368" w:type="dxa"/>
            <w:vMerge/>
            <w:vAlign w:val="center"/>
          </w:tcPr>
          <w:p w:rsidR="00075FC8" w:rsidRDefault="00075FC8">
            <w:pPr>
              <w:spacing w:after="0" w:line="240" w:lineRule="auto"/>
              <w:rPr>
                <w:rFonts w:ascii="Times New Roman" w:hAnsi="Times New Roman" w:cs="Times New Roman"/>
                <w:b/>
                <w:bCs/>
                <w:sz w:val="18"/>
                <w:szCs w:val="18"/>
              </w:rPr>
            </w:pPr>
          </w:p>
        </w:tc>
        <w:tc>
          <w:tcPr>
            <w:tcW w:w="3467" w:type="dxa"/>
            <w:vMerge/>
            <w:vAlign w:val="center"/>
          </w:tcPr>
          <w:p w:rsidR="00075FC8" w:rsidRDefault="00075FC8">
            <w:pPr>
              <w:spacing w:after="0" w:line="240" w:lineRule="auto"/>
              <w:rPr>
                <w:rFonts w:ascii="Times New Roman" w:hAnsi="Times New Roman" w:cs="Times New Roman"/>
                <w:b/>
                <w:bCs/>
                <w:sz w:val="18"/>
                <w:szCs w:val="18"/>
              </w:rPr>
            </w:pPr>
          </w:p>
        </w:tc>
        <w:tc>
          <w:tcPr>
            <w:tcW w:w="2552" w:type="dxa"/>
            <w:vAlign w:val="center"/>
          </w:tcPr>
          <w:p w:rsidR="00075FC8" w:rsidRDefault="00075FC8">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075FC8" w:rsidRPr="00075FC8" w:rsidRDefault="00075FC8">
            <w:pPr>
              <w:spacing w:after="0" w:line="240" w:lineRule="auto"/>
              <w:jc w:val="center"/>
              <w:rPr>
                <w:rFonts w:ascii="Times New Roman" w:hAnsi="Times New Roman" w:cs="Times New Roman"/>
                <w:b/>
                <w:bCs/>
                <w:sz w:val="18"/>
                <w:szCs w:val="18"/>
              </w:rPr>
            </w:pPr>
            <w:r w:rsidRPr="00075FC8">
              <w:rPr>
                <w:rFonts w:ascii="Times New Roman" w:hAnsi="Times New Roman" w:cs="Times New Roman"/>
                <w:i/>
                <w:iCs/>
                <w:color w:val="000000"/>
                <w:sz w:val="18"/>
                <w:szCs w:val="18"/>
              </w:rPr>
              <w:t>17 250,42</w:t>
            </w:r>
          </w:p>
        </w:tc>
        <w:tc>
          <w:tcPr>
            <w:tcW w:w="1180" w:type="dxa"/>
            <w:noWrap/>
            <w:vAlign w:val="center"/>
          </w:tcPr>
          <w:p w:rsidR="00075FC8" w:rsidRPr="00075FC8" w:rsidRDefault="00075FC8" w:rsidP="006E5B72">
            <w:pPr>
              <w:jc w:val="center"/>
            </w:pPr>
            <w:r w:rsidRPr="00075FC8">
              <w:rPr>
                <w:rFonts w:ascii="Times New Roman" w:hAnsi="Times New Roman" w:cs="Times New Roman"/>
                <w:i/>
                <w:iCs/>
                <w:color w:val="000000"/>
                <w:sz w:val="18"/>
                <w:szCs w:val="18"/>
              </w:rPr>
              <w:t>17 250,42</w:t>
            </w:r>
          </w:p>
        </w:tc>
        <w:tc>
          <w:tcPr>
            <w:tcW w:w="1134" w:type="dxa"/>
            <w:noWrap/>
            <w:vAlign w:val="center"/>
          </w:tcPr>
          <w:p w:rsidR="00075FC8" w:rsidRPr="00075FC8" w:rsidRDefault="00075FC8" w:rsidP="006E5B72">
            <w:pPr>
              <w:jc w:val="center"/>
            </w:pPr>
            <w:r w:rsidRPr="00075FC8">
              <w:rPr>
                <w:rFonts w:ascii="Times New Roman" w:hAnsi="Times New Roman" w:cs="Times New Roman"/>
                <w:i/>
                <w:iCs/>
                <w:color w:val="000000"/>
                <w:sz w:val="18"/>
                <w:szCs w:val="18"/>
              </w:rPr>
              <w:t>17 250,42</w:t>
            </w:r>
          </w:p>
        </w:tc>
        <w:tc>
          <w:tcPr>
            <w:tcW w:w="851" w:type="dxa"/>
            <w:noWrap/>
            <w:vAlign w:val="center"/>
          </w:tcPr>
          <w:p w:rsidR="00075FC8" w:rsidRPr="00075FC8" w:rsidRDefault="00075FC8">
            <w:pPr>
              <w:spacing w:after="0" w:line="240" w:lineRule="auto"/>
              <w:jc w:val="center"/>
              <w:rPr>
                <w:rFonts w:ascii="Times New Roman" w:hAnsi="Times New Roman" w:cs="Times New Roman"/>
                <w:bCs/>
                <w:sz w:val="18"/>
                <w:szCs w:val="18"/>
              </w:rPr>
            </w:pPr>
            <w:r w:rsidRPr="00075FC8">
              <w:rPr>
                <w:rFonts w:ascii="Times New Roman" w:hAnsi="Times New Roman" w:cs="Times New Roman"/>
                <w:bCs/>
                <w:sz w:val="18"/>
                <w:szCs w:val="18"/>
              </w:rPr>
              <w:t>100,00</w:t>
            </w:r>
          </w:p>
        </w:tc>
        <w:tc>
          <w:tcPr>
            <w:tcW w:w="1353" w:type="dxa"/>
            <w:noWrap/>
            <w:vAlign w:val="center"/>
          </w:tcPr>
          <w:p w:rsidR="00075FC8" w:rsidRPr="00075FC8" w:rsidRDefault="00075FC8">
            <w:pPr>
              <w:spacing w:after="0" w:line="240" w:lineRule="auto"/>
              <w:jc w:val="center"/>
              <w:rPr>
                <w:rFonts w:ascii="Times New Roman" w:hAnsi="Times New Roman" w:cs="Times New Roman"/>
                <w:bCs/>
                <w:sz w:val="18"/>
                <w:szCs w:val="18"/>
              </w:rPr>
            </w:pPr>
            <w:r w:rsidRPr="00075FC8">
              <w:rPr>
                <w:rFonts w:ascii="Times New Roman" w:hAnsi="Times New Roman" w:cs="Times New Roman"/>
                <w:bCs/>
                <w:sz w:val="18"/>
                <w:szCs w:val="18"/>
              </w:rPr>
              <w:t>100,00</w:t>
            </w:r>
          </w:p>
        </w:tc>
      </w:tr>
      <w:tr w:rsidR="00075FC8" w:rsidTr="006E5B72">
        <w:trPr>
          <w:trHeight w:val="113"/>
        </w:trPr>
        <w:tc>
          <w:tcPr>
            <w:tcW w:w="540" w:type="dxa"/>
            <w:vMerge/>
            <w:noWrap/>
            <w:vAlign w:val="center"/>
          </w:tcPr>
          <w:p w:rsidR="00075FC8" w:rsidRDefault="00075FC8">
            <w:pPr>
              <w:spacing w:after="0" w:line="240" w:lineRule="auto"/>
              <w:rPr>
                <w:rFonts w:ascii="Times New Roman" w:hAnsi="Times New Roman" w:cs="Times New Roman"/>
                <w:b/>
                <w:bCs/>
                <w:sz w:val="18"/>
                <w:szCs w:val="18"/>
              </w:rPr>
            </w:pPr>
          </w:p>
        </w:tc>
        <w:tc>
          <w:tcPr>
            <w:tcW w:w="471" w:type="dxa"/>
            <w:vMerge/>
            <w:noWrap/>
            <w:vAlign w:val="center"/>
          </w:tcPr>
          <w:p w:rsidR="00075FC8" w:rsidRDefault="00075FC8">
            <w:pPr>
              <w:spacing w:after="0" w:line="240" w:lineRule="auto"/>
              <w:rPr>
                <w:rFonts w:ascii="Times New Roman" w:hAnsi="Times New Roman" w:cs="Times New Roman"/>
                <w:b/>
                <w:bCs/>
                <w:sz w:val="18"/>
                <w:szCs w:val="18"/>
              </w:rPr>
            </w:pPr>
          </w:p>
        </w:tc>
        <w:tc>
          <w:tcPr>
            <w:tcW w:w="540" w:type="dxa"/>
            <w:vMerge/>
            <w:noWrap/>
            <w:vAlign w:val="center"/>
          </w:tcPr>
          <w:p w:rsidR="00075FC8" w:rsidRDefault="00075FC8">
            <w:pPr>
              <w:spacing w:after="0" w:line="240" w:lineRule="auto"/>
              <w:rPr>
                <w:rFonts w:ascii="Times New Roman" w:hAnsi="Times New Roman" w:cs="Times New Roman"/>
                <w:b/>
                <w:bCs/>
                <w:sz w:val="18"/>
                <w:szCs w:val="18"/>
              </w:rPr>
            </w:pPr>
          </w:p>
        </w:tc>
        <w:tc>
          <w:tcPr>
            <w:tcW w:w="401" w:type="dxa"/>
            <w:vMerge/>
            <w:noWrap/>
            <w:vAlign w:val="center"/>
          </w:tcPr>
          <w:p w:rsidR="00075FC8" w:rsidRDefault="00075FC8">
            <w:pPr>
              <w:spacing w:after="0" w:line="240" w:lineRule="auto"/>
              <w:rPr>
                <w:rFonts w:ascii="Times New Roman" w:hAnsi="Times New Roman" w:cs="Times New Roman"/>
                <w:b/>
                <w:bCs/>
                <w:sz w:val="18"/>
                <w:szCs w:val="18"/>
              </w:rPr>
            </w:pPr>
          </w:p>
        </w:tc>
        <w:tc>
          <w:tcPr>
            <w:tcW w:w="368" w:type="dxa"/>
            <w:vMerge/>
            <w:vAlign w:val="center"/>
          </w:tcPr>
          <w:p w:rsidR="00075FC8" w:rsidRDefault="00075FC8">
            <w:pPr>
              <w:spacing w:after="0" w:line="240" w:lineRule="auto"/>
              <w:rPr>
                <w:rFonts w:ascii="Times New Roman" w:hAnsi="Times New Roman" w:cs="Times New Roman"/>
                <w:b/>
                <w:bCs/>
                <w:sz w:val="18"/>
                <w:szCs w:val="18"/>
              </w:rPr>
            </w:pPr>
          </w:p>
        </w:tc>
        <w:tc>
          <w:tcPr>
            <w:tcW w:w="3467" w:type="dxa"/>
            <w:vMerge/>
            <w:vAlign w:val="center"/>
          </w:tcPr>
          <w:p w:rsidR="00075FC8" w:rsidRDefault="00075FC8">
            <w:pPr>
              <w:spacing w:after="0" w:line="240" w:lineRule="auto"/>
              <w:rPr>
                <w:rFonts w:ascii="Times New Roman" w:hAnsi="Times New Roman" w:cs="Times New Roman"/>
                <w:b/>
                <w:bCs/>
                <w:sz w:val="18"/>
                <w:szCs w:val="18"/>
              </w:rPr>
            </w:pPr>
          </w:p>
        </w:tc>
        <w:tc>
          <w:tcPr>
            <w:tcW w:w="2552" w:type="dxa"/>
            <w:vAlign w:val="center"/>
          </w:tcPr>
          <w:p w:rsidR="00075FC8" w:rsidRDefault="00075FC8">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075FC8" w:rsidRPr="00075FC8" w:rsidRDefault="00075FC8">
            <w:pPr>
              <w:spacing w:after="0" w:line="240" w:lineRule="auto"/>
              <w:jc w:val="center"/>
              <w:rPr>
                <w:rFonts w:ascii="Times New Roman" w:hAnsi="Times New Roman" w:cs="Times New Roman"/>
                <w:color w:val="000000"/>
                <w:sz w:val="18"/>
                <w:szCs w:val="18"/>
              </w:rPr>
            </w:pPr>
          </w:p>
        </w:tc>
        <w:tc>
          <w:tcPr>
            <w:tcW w:w="1180" w:type="dxa"/>
            <w:noWrap/>
            <w:vAlign w:val="center"/>
          </w:tcPr>
          <w:p w:rsidR="00075FC8" w:rsidRPr="00075FC8" w:rsidRDefault="00075FC8" w:rsidP="006E5B72">
            <w:pPr>
              <w:jc w:val="center"/>
            </w:pPr>
          </w:p>
        </w:tc>
        <w:tc>
          <w:tcPr>
            <w:tcW w:w="1134" w:type="dxa"/>
            <w:noWrap/>
            <w:vAlign w:val="center"/>
          </w:tcPr>
          <w:p w:rsidR="00075FC8" w:rsidRPr="00075FC8" w:rsidRDefault="00075FC8" w:rsidP="006E5B72">
            <w:pPr>
              <w:jc w:val="center"/>
            </w:pPr>
          </w:p>
        </w:tc>
        <w:tc>
          <w:tcPr>
            <w:tcW w:w="851" w:type="dxa"/>
            <w:noWrap/>
            <w:vAlign w:val="center"/>
          </w:tcPr>
          <w:p w:rsidR="00075FC8" w:rsidRPr="00075FC8" w:rsidRDefault="00075FC8">
            <w:pPr>
              <w:spacing w:after="0" w:line="240" w:lineRule="auto"/>
              <w:jc w:val="center"/>
              <w:rPr>
                <w:rFonts w:ascii="Times New Roman" w:hAnsi="Times New Roman" w:cs="Times New Roman"/>
                <w:bCs/>
                <w:sz w:val="18"/>
                <w:szCs w:val="18"/>
              </w:rPr>
            </w:pPr>
          </w:p>
        </w:tc>
        <w:tc>
          <w:tcPr>
            <w:tcW w:w="1353" w:type="dxa"/>
            <w:noWrap/>
            <w:vAlign w:val="center"/>
          </w:tcPr>
          <w:p w:rsidR="00075FC8" w:rsidRPr="00075FC8" w:rsidRDefault="00075FC8">
            <w:pPr>
              <w:spacing w:after="0" w:line="240" w:lineRule="auto"/>
              <w:jc w:val="center"/>
              <w:rPr>
                <w:rFonts w:ascii="Times New Roman" w:hAnsi="Times New Roman" w:cs="Times New Roman"/>
                <w:bCs/>
                <w:sz w:val="18"/>
                <w:szCs w:val="18"/>
              </w:rPr>
            </w:pPr>
          </w:p>
        </w:tc>
      </w:tr>
      <w:tr w:rsidR="00075FC8" w:rsidTr="006E5B72">
        <w:trPr>
          <w:trHeight w:val="113"/>
        </w:trPr>
        <w:tc>
          <w:tcPr>
            <w:tcW w:w="540" w:type="dxa"/>
            <w:vMerge/>
            <w:noWrap/>
            <w:vAlign w:val="center"/>
          </w:tcPr>
          <w:p w:rsidR="00075FC8" w:rsidRDefault="00075FC8">
            <w:pPr>
              <w:spacing w:after="0" w:line="240" w:lineRule="auto"/>
              <w:rPr>
                <w:rFonts w:ascii="Times New Roman" w:hAnsi="Times New Roman" w:cs="Times New Roman"/>
                <w:b/>
                <w:bCs/>
                <w:sz w:val="18"/>
                <w:szCs w:val="18"/>
              </w:rPr>
            </w:pPr>
          </w:p>
        </w:tc>
        <w:tc>
          <w:tcPr>
            <w:tcW w:w="471" w:type="dxa"/>
            <w:vMerge/>
            <w:noWrap/>
            <w:vAlign w:val="center"/>
          </w:tcPr>
          <w:p w:rsidR="00075FC8" w:rsidRDefault="00075FC8">
            <w:pPr>
              <w:spacing w:after="0" w:line="240" w:lineRule="auto"/>
              <w:rPr>
                <w:rFonts w:ascii="Times New Roman" w:hAnsi="Times New Roman" w:cs="Times New Roman"/>
                <w:b/>
                <w:bCs/>
                <w:sz w:val="18"/>
                <w:szCs w:val="18"/>
              </w:rPr>
            </w:pPr>
          </w:p>
        </w:tc>
        <w:tc>
          <w:tcPr>
            <w:tcW w:w="540" w:type="dxa"/>
            <w:vMerge/>
            <w:noWrap/>
            <w:vAlign w:val="center"/>
          </w:tcPr>
          <w:p w:rsidR="00075FC8" w:rsidRDefault="00075FC8">
            <w:pPr>
              <w:spacing w:after="0" w:line="240" w:lineRule="auto"/>
              <w:rPr>
                <w:rFonts w:ascii="Times New Roman" w:hAnsi="Times New Roman" w:cs="Times New Roman"/>
                <w:b/>
                <w:bCs/>
                <w:sz w:val="18"/>
                <w:szCs w:val="18"/>
              </w:rPr>
            </w:pPr>
          </w:p>
        </w:tc>
        <w:tc>
          <w:tcPr>
            <w:tcW w:w="401" w:type="dxa"/>
            <w:vMerge/>
            <w:noWrap/>
            <w:vAlign w:val="center"/>
          </w:tcPr>
          <w:p w:rsidR="00075FC8" w:rsidRDefault="00075FC8">
            <w:pPr>
              <w:spacing w:after="0" w:line="240" w:lineRule="auto"/>
              <w:rPr>
                <w:rFonts w:ascii="Times New Roman" w:hAnsi="Times New Roman" w:cs="Times New Roman"/>
                <w:b/>
                <w:bCs/>
                <w:sz w:val="18"/>
                <w:szCs w:val="18"/>
              </w:rPr>
            </w:pPr>
          </w:p>
        </w:tc>
        <w:tc>
          <w:tcPr>
            <w:tcW w:w="368" w:type="dxa"/>
            <w:vMerge/>
            <w:vAlign w:val="center"/>
          </w:tcPr>
          <w:p w:rsidR="00075FC8" w:rsidRDefault="00075FC8">
            <w:pPr>
              <w:spacing w:after="0" w:line="240" w:lineRule="auto"/>
              <w:rPr>
                <w:rFonts w:ascii="Times New Roman" w:hAnsi="Times New Roman" w:cs="Times New Roman"/>
                <w:b/>
                <w:bCs/>
                <w:sz w:val="18"/>
                <w:szCs w:val="18"/>
              </w:rPr>
            </w:pPr>
          </w:p>
        </w:tc>
        <w:tc>
          <w:tcPr>
            <w:tcW w:w="3467" w:type="dxa"/>
            <w:vMerge/>
            <w:vAlign w:val="center"/>
          </w:tcPr>
          <w:p w:rsidR="00075FC8" w:rsidRDefault="00075FC8">
            <w:pPr>
              <w:spacing w:after="0" w:line="240" w:lineRule="auto"/>
              <w:rPr>
                <w:rFonts w:ascii="Times New Roman" w:hAnsi="Times New Roman" w:cs="Times New Roman"/>
                <w:b/>
                <w:bCs/>
                <w:sz w:val="18"/>
                <w:szCs w:val="18"/>
              </w:rPr>
            </w:pPr>
          </w:p>
        </w:tc>
        <w:tc>
          <w:tcPr>
            <w:tcW w:w="2552" w:type="dxa"/>
            <w:vAlign w:val="center"/>
          </w:tcPr>
          <w:p w:rsidR="00075FC8" w:rsidRDefault="00075FC8">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МБДОУ детский сад №1 "Родничок"</w:t>
            </w:r>
          </w:p>
        </w:tc>
        <w:tc>
          <w:tcPr>
            <w:tcW w:w="1927" w:type="dxa"/>
            <w:noWrap/>
            <w:vAlign w:val="center"/>
          </w:tcPr>
          <w:p w:rsidR="00075FC8" w:rsidRPr="00075FC8" w:rsidRDefault="00075FC8">
            <w:pPr>
              <w:spacing w:after="0" w:line="240" w:lineRule="auto"/>
              <w:jc w:val="center"/>
              <w:rPr>
                <w:rFonts w:ascii="Times New Roman" w:hAnsi="Times New Roman" w:cs="Times New Roman"/>
                <w:b/>
                <w:bCs/>
                <w:sz w:val="18"/>
                <w:szCs w:val="18"/>
              </w:rPr>
            </w:pPr>
            <w:r w:rsidRPr="00075FC8">
              <w:rPr>
                <w:rFonts w:ascii="Times New Roman" w:hAnsi="Times New Roman" w:cs="Times New Roman"/>
                <w:i/>
                <w:iCs/>
                <w:color w:val="000000"/>
                <w:sz w:val="18"/>
                <w:szCs w:val="18"/>
              </w:rPr>
              <w:t>17 250,42</w:t>
            </w:r>
          </w:p>
        </w:tc>
        <w:tc>
          <w:tcPr>
            <w:tcW w:w="1180" w:type="dxa"/>
            <w:noWrap/>
            <w:vAlign w:val="center"/>
          </w:tcPr>
          <w:p w:rsidR="00075FC8" w:rsidRPr="00075FC8" w:rsidRDefault="00075FC8" w:rsidP="006E5B72">
            <w:pPr>
              <w:jc w:val="center"/>
            </w:pPr>
            <w:r w:rsidRPr="00075FC8">
              <w:rPr>
                <w:rFonts w:ascii="Times New Roman" w:hAnsi="Times New Roman" w:cs="Times New Roman"/>
                <w:i/>
                <w:iCs/>
                <w:color w:val="000000"/>
                <w:sz w:val="18"/>
                <w:szCs w:val="18"/>
              </w:rPr>
              <w:t>17 250,42</w:t>
            </w:r>
          </w:p>
        </w:tc>
        <w:tc>
          <w:tcPr>
            <w:tcW w:w="1134" w:type="dxa"/>
            <w:noWrap/>
            <w:vAlign w:val="center"/>
          </w:tcPr>
          <w:p w:rsidR="00075FC8" w:rsidRPr="00075FC8" w:rsidRDefault="00075FC8" w:rsidP="006E5B72">
            <w:pPr>
              <w:jc w:val="center"/>
            </w:pPr>
            <w:r w:rsidRPr="00075FC8">
              <w:rPr>
                <w:rFonts w:ascii="Times New Roman" w:hAnsi="Times New Roman" w:cs="Times New Roman"/>
                <w:i/>
                <w:iCs/>
                <w:color w:val="000000"/>
                <w:sz w:val="18"/>
                <w:szCs w:val="18"/>
              </w:rPr>
              <w:t>17 250,42</w:t>
            </w:r>
          </w:p>
        </w:tc>
        <w:tc>
          <w:tcPr>
            <w:tcW w:w="851" w:type="dxa"/>
            <w:noWrap/>
            <w:vAlign w:val="center"/>
          </w:tcPr>
          <w:p w:rsidR="00075FC8" w:rsidRPr="00075FC8" w:rsidRDefault="00075FC8">
            <w:pPr>
              <w:spacing w:after="0" w:line="240" w:lineRule="auto"/>
              <w:jc w:val="center"/>
              <w:rPr>
                <w:rFonts w:ascii="Times New Roman" w:hAnsi="Times New Roman" w:cs="Times New Roman"/>
                <w:bCs/>
                <w:sz w:val="18"/>
                <w:szCs w:val="18"/>
              </w:rPr>
            </w:pPr>
            <w:r w:rsidRPr="00075FC8">
              <w:rPr>
                <w:rFonts w:ascii="Times New Roman" w:hAnsi="Times New Roman" w:cs="Times New Roman"/>
                <w:bCs/>
                <w:sz w:val="18"/>
                <w:szCs w:val="18"/>
              </w:rPr>
              <w:t>100,00</w:t>
            </w:r>
          </w:p>
        </w:tc>
        <w:tc>
          <w:tcPr>
            <w:tcW w:w="1353" w:type="dxa"/>
            <w:noWrap/>
            <w:vAlign w:val="center"/>
          </w:tcPr>
          <w:p w:rsidR="00075FC8" w:rsidRPr="00075FC8" w:rsidRDefault="00075FC8">
            <w:pPr>
              <w:spacing w:after="0" w:line="240" w:lineRule="auto"/>
              <w:jc w:val="center"/>
              <w:rPr>
                <w:rFonts w:ascii="Times New Roman" w:hAnsi="Times New Roman" w:cs="Times New Roman"/>
                <w:bCs/>
                <w:sz w:val="18"/>
                <w:szCs w:val="18"/>
              </w:rPr>
            </w:pPr>
            <w:r w:rsidRPr="00075FC8">
              <w:rPr>
                <w:rFonts w:ascii="Times New Roman" w:hAnsi="Times New Roman" w:cs="Times New Roman"/>
                <w:bCs/>
                <w:sz w:val="18"/>
                <w:szCs w:val="18"/>
              </w:rPr>
              <w:t>100,00</w:t>
            </w:r>
          </w:p>
        </w:tc>
      </w:tr>
      <w:tr w:rsidR="00827D4F" w:rsidTr="006E5B72">
        <w:trPr>
          <w:trHeight w:val="113"/>
        </w:trPr>
        <w:tc>
          <w:tcPr>
            <w:tcW w:w="540" w:type="dxa"/>
            <w:vMerge w:val="restart"/>
            <w:noWrap/>
            <w:vAlign w:val="center"/>
          </w:tcPr>
          <w:p w:rsidR="00827D4F" w:rsidRDefault="00827D4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827D4F" w:rsidRDefault="00827D4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40" w:type="dxa"/>
            <w:vMerge w:val="restart"/>
            <w:noWrap/>
            <w:vAlign w:val="center"/>
          </w:tcPr>
          <w:p w:rsidR="00827D4F" w:rsidRDefault="00827D4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827D4F" w:rsidRDefault="00827D4F">
            <w:pPr>
              <w:spacing w:after="0" w:line="240" w:lineRule="auto"/>
              <w:rPr>
                <w:rFonts w:ascii="Times New Roman" w:hAnsi="Times New Roman" w:cs="Times New Roman"/>
                <w:sz w:val="18"/>
                <w:szCs w:val="18"/>
              </w:rPr>
            </w:pPr>
          </w:p>
        </w:tc>
        <w:tc>
          <w:tcPr>
            <w:tcW w:w="368" w:type="dxa"/>
            <w:vMerge w:val="restart"/>
            <w:vAlign w:val="center"/>
          </w:tcPr>
          <w:p w:rsidR="00827D4F" w:rsidRDefault="00827D4F">
            <w:pPr>
              <w:spacing w:after="0" w:line="240" w:lineRule="auto"/>
              <w:rPr>
                <w:rFonts w:ascii="Times New Roman" w:hAnsi="Times New Roman" w:cs="Times New Roman"/>
                <w:b/>
                <w:bCs/>
                <w:sz w:val="18"/>
                <w:szCs w:val="18"/>
              </w:rPr>
            </w:pPr>
          </w:p>
        </w:tc>
        <w:tc>
          <w:tcPr>
            <w:tcW w:w="3467" w:type="dxa"/>
            <w:vMerge w:val="restart"/>
            <w:vAlign w:val="center"/>
          </w:tcPr>
          <w:p w:rsidR="00827D4F" w:rsidRDefault="00827D4F">
            <w:pPr>
              <w:spacing w:after="0" w:line="240" w:lineRule="auto"/>
              <w:rPr>
                <w:rFonts w:ascii="Times New Roman" w:hAnsi="Times New Roman" w:cs="Times New Roman"/>
                <w:b/>
                <w:bCs/>
                <w:sz w:val="18"/>
                <w:szCs w:val="18"/>
              </w:rPr>
            </w:pPr>
            <w:r>
              <w:rPr>
                <w:rFonts w:ascii="Times New Roman" w:hAnsi="Times New Roman" w:cs="Times New Roman"/>
                <w:sz w:val="18"/>
                <w:szCs w:val="18"/>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2552" w:type="dxa"/>
            <w:vAlign w:val="center"/>
          </w:tcPr>
          <w:p w:rsidR="00827D4F" w:rsidRDefault="00827D4F">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shd w:val="clear" w:color="auto" w:fill="auto"/>
            <w:noWrap/>
            <w:vAlign w:val="center"/>
          </w:tcPr>
          <w:p w:rsidR="00827D4F" w:rsidRPr="00827D4F" w:rsidRDefault="00827D4F" w:rsidP="00827D4F">
            <w:pPr>
              <w:spacing w:after="0" w:line="240" w:lineRule="auto"/>
              <w:jc w:val="center"/>
              <w:rPr>
                <w:rFonts w:ascii="Times New Roman" w:hAnsi="Times New Roman" w:cs="Times New Roman"/>
                <w:bCs/>
                <w:sz w:val="18"/>
                <w:szCs w:val="18"/>
              </w:rPr>
            </w:pPr>
            <w:r w:rsidRPr="00827D4F">
              <w:rPr>
                <w:rFonts w:ascii="Times New Roman" w:hAnsi="Times New Roman" w:cs="Times New Roman"/>
                <w:i/>
                <w:iCs/>
                <w:color w:val="000000"/>
                <w:sz w:val="20"/>
                <w:szCs w:val="20"/>
              </w:rPr>
              <w:t>13 376,82</w:t>
            </w:r>
          </w:p>
        </w:tc>
        <w:tc>
          <w:tcPr>
            <w:tcW w:w="1180" w:type="dxa"/>
            <w:shd w:val="clear" w:color="auto" w:fill="auto"/>
            <w:noWrap/>
            <w:vAlign w:val="center"/>
          </w:tcPr>
          <w:p w:rsidR="00827D4F" w:rsidRDefault="00827D4F" w:rsidP="006E5B72">
            <w:pPr>
              <w:jc w:val="center"/>
            </w:pPr>
            <w:r w:rsidRPr="00F25C9E">
              <w:rPr>
                <w:rFonts w:ascii="Times New Roman" w:hAnsi="Times New Roman" w:cs="Times New Roman"/>
                <w:i/>
                <w:iCs/>
                <w:color w:val="000000"/>
                <w:sz w:val="20"/>
                <w:szCs w:val="20"/>
              </w:rPr>
              <w:t>13 376,82</w:t>
            </w:r>
          </w:p>
        </w:tc>
        <w:tc>
          <w:tcPr>
            <w:tcW w:w="1134" w:type="dxa"/>
            <w:shd w:val="clear" w:color="auto" w:fill="auto"/>
            <w:noWrap/>
            <w:vAlign w:val="center"/>
          </w:tcPr>
          <w:p w:rsidR="00827D4F" w:rsidRDefault="00827D4F" w:rsidP="006E5B72">
            <w:pPr>
              <w:jc w:val="center"/>
            </w:pPr>
            <w:r w:rsidRPr="00F25C9E">
              <w:rPr>
                <w:rFonts w:ascii="Times New Roman" w:hAnsi="Times New Roman" w:cs="Times New Roman"/>
                <w:i/>
                <w:iCs/>
                <w:color w:val="000000"/>
                <w:sz w:val="20"/>
                <w:szCs w:val="20"/>
              </w:rPr>
              <w:t>13 376,82</w:t>
            </w:r>
          </w:p>
        </w:tc>
        <w:tc>
          <w:tcPr>
            <w:tcW w:w="851" w:type="dxa"/>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r w:rsidRPr="00827D4F">
              <w:rPr>
                <w:rFonts w:ascii="Times New Roman" w:hAnsi="Times New Roman" w:cs="Times New Roman"/>
                <w:color w:val="000000"/>
                <w:sz w:val="18"/>
                <w:szCs w:val="18"/>
              </w:rPr>
              <w:t>100,00</w:t>
            </w:r>
          </w:p>
        </w:tc>
        <w:tc>
          <w:tcPr>
            <w:tcW w:w="1353" w:type="dxa"/>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r w:rsidRPr="00827D4F">
              <w:rPr>
                <w:rFonts w:ascii="Times New Roman" w:hAnsi="Times New Roman" w:cs="Times New Roman"/>
                <w:color w:val="000000"/>
                <w:sz w:val="18"/>
                <w:szCs w:val="18"/>
              </w:rPr>
              <w:t>100,00</w:t>
            </w:r>
          </w:p>
        </w:tc>
      </w:tr>
      <w:tr w:rsidR="00827D4F" w:rsidTr="006E5B72">
        <w:trPr>
          <w:trHeight w:val="113"/>
        </w:trPr>
        <w:tc>
          <w:tcPr>
            <w:tcW w:w="540" w:type="dxa"/>
            <w:vMerge/>
            <w:noWrap/>
            <w:vAlign w:val="center"/>
          </w:tcPr>
          <w:p w:rsidR="00827D4F" w:rsidRDefault="00827D4F">
            <w:pPr>
              <w:spacing w:after="0" w:line="240" w:lineRule="auto"/>
              <w:rPr>
                <w:rFonts w:ascii="Times New Roman" w:hAnsi="Times New Roman" w:cs="Times New Roman"/>
                <w:sz w:val="18"/>
                <w:szCs w:val="18"/>
              </w:rPr>
            </w:pPr>
          </w:p>
        </w:tc>
        <w:tc>
          <w:tcPr>
            <w:tcW w:w="471" w:type="dxa"/>
            <w:vMerge/>
            <w:noWrap/>
            <w:vAlign w:val="center"/>
          </w:tcPr>
          <w:p w:rsidR="00827D4F" w:rsidRDefault="00827D4F">
            <w:pPr>
              <w:spacing w:after="0" w:line="240" w:lineRule="auto"/>
              <w:rPr>
                <w:rFonts w:ascii="Times New Roman" w:hAnsi="Times New Roman" w:cs="Times New Roman"/>
                <w:sz w:val="18"/>
                <w:szCs w:val="18"/>
              </w:rPr>
            </w:pPr>
          </w:p>
        </w:tc>
        <w:tc>
          <w:tcPr>
            <w:tcW w:w="540" w:type="dxa"/>
            <w:vMerge/>
            <w:noWrap/>
            <w:vAlign w:val="center"/>
          </w:tcPr>
          <w:p w:rsidR="00827D4F" w:rsidRDefault="00827D4F">
            <w:pPr>
              <w:spacing w:after="0" w:line="240" w:lineRule="auto"/>
              <w:rPr>
                <w:rFonts w:ascii="Times New Roman" w:hAnsi="Times New Roman" w:cs="Times New Roman"/>
                <w:sz w:val="18"/>
                <w:szCs w:val="18"/>
              </w:rPr>
            </w:pPr>
          </w:p>
        </w:tc>
        <w:tc>
          <w:tcPr>
            <w:tcW w:w="401" w:type="dxa"/>
            <w:vMerge/>
            <w:noWrap/>
            <w:vAlign w:val="center"/>
          </w:tcPr>
          <w:p w:rsidR="00827D4F" w:rsidRDefault="00827D4F">
            <w:pPr>
              <w:spacing w:after="0" w:line="240" w:lineRule="auto"/>
              <w:rPr>
                <w:rFonts w:ascii="Times New Roman" w:hAnsi="Times New Roman" w:cs="Times New Roman"/>
                <w:sz w:val="18"/>
                <w:szCs w:val="18"/>
              </w:rPr>
            </w:pPr>
          </w:p>
        </w:tc>
        <w:tc>
          <w:tcPr>
            <w:tcW w:w="368" w:type="dxa"/>
            <w:vMerge/>
            <w:vAlign w:val="center"/>
          </w:tcPr>
          <w:p w:rsidR="00827D4F" w:rsidRDefault="00827D4F">
            <w:pPr>
              <w:spacing w:after="0" w:line="240" w:lineRule="auto"/>
              <w:rPr>
                <w:rFonts w:ascii="Times New Roman" w:hAnsi="Times New Roman" w:cs="Times New Roman"/>
                <w:b/>
                <w:bCs/>
                <w:sz w:val="18"/>
                <w:szCs w:val="18"/>
              </w:rPr>
            </w:pPr>
          </w:p>
        </w:tc>
        <w:tc>
          <w:tcPr>
            <w:tcW w:w="3467" w:type="dxa"/>
            <w:vMerge/>
            <w:vAlign w:val="center"/>
          </w:tcPr>
          <w:p w:rsidR="00827D4F" w:rsidRDefault="00827D4F">
            <w:pPr>
              <w:spacing w:after="0" w:line="240" w:lineRule="auto"/>
              <w:rPr>
                <w:rFonts w:ascii="Times New Roman" w:hAnsi="Times New Roman" w:cs="Times New Roman"/>
                <w:sz w:val="18"/>
                <w:szCs w:val="18"/>
              </w:rPr>
            </w:pPr>
          </w:p>
        </w:tc>
        <w:tc>
          <w:tcPr>
            <w:tcW w:w="2552" w:type="dxa"/>
            <w:vAlign w:val="center"/>
          </w:tcPr>
          <w:p w:rsidR="00827D4F" w:rsidRDefault="00827D4F">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shd w:val="clear" w:color="auto" w:fill="auto"/>
            <w:noWrap/>
            <w:vAlign w:val="center"/>
          </w:tcPr>
          <w:p w:rsidR="00827D4F" w:rsidRPr="00827D4F" w:rsidRDefault="00827D4F" w:rsidP="00827D4F">
            <w:pPr>
              <w:spacing w:after="0" w:line="240" w:lineRule="auto"/>
              <w:jc w:val="center"/>
              <w:rPr>
                <w:rFonts w:ascii="Times New Roman" w:hAnsi="Times New Roman" w:cs="Times New Roman"/>
                <w:bCs/>
                <w:sz w:val="18"/>
                <w:szCs w:val="18"/>
              </w:rPr>
            </w:pPr>
            <w:r w:rsidRPr="00827D4F">
              <w:rPr>
                <w:rFonts w:ascii="Times New Roman" w:hAnsi="Times New Roman" w:cs="Times New Roman"/>
                <w:i/>
                <w:iCs/>
                <w:color w:val="000000"/>
                <w:sz w:val="20"/>
                <w:szCs w:val="20"/>
              </w:rPr>
              <w:t>13 376,82</w:t>
            </w:r>
          </w:p>
        </w:tc>
        <w:tc>
          <w:tcPr>
            <w:tcW w:w="1180" w:type="dxa"/>
            <w:shd w:val="clear" w:color="auto" w:fill="auto"/>
            <w:noWrap/>
            <w:vAlign w:val="center"/>
          </w:tcPr>
          <w:p w:rsidR="00827D4F" w:rsidRDefault="00827D4F" w:rsidP="006E5B72">
            <w:pPr>
              <w:jc w:val="center"/>
            </w:pPr>
            <w:r w:rsidRPr="00F25C9E">
              <w:rPr>
                <w:rFonts w:ascii="Times New Roman" w:hAnsi="Times New Roman" w:cs="Times New Roman"/>
                <w:i/>
                <w:iCs/>
                <w:color w:val="000000"/>
                <w:sz w:val="20"/>
                <w:szCs w:val="20"/>
              </w:rPr>
              <w:t>13 376,82</w:t>
            </w:r>
          </w:p>
        </w:tc>
        <w:tc>
          <w:tcPr>
            <w:tcW w:w="1134" w:type="dxa"/>
            <w:shd w:val="clear" w:color="auto" w:fill="auto"/>
            <w:noWrap/>
            <w:vAlign w:val="center"/>
          </w:tcPr>
          <w:p w:rsidR="00827D4F" w:rsidRDefault="00827D4F" w:rsidP="006E5B72">
            <w:pPr>
              <w:jc w:val="center"/>
            </w:pPr>
            <w:r w:rsidRPr="00F25C9E">
              <w:rPr>
                <w:rFonts w:ascii="Times New Roman" w:hAnsi="Times New Roman" w:cs="Times New Roman"/>
                <w:i/>
                <w:iCs/>
                <w:color w:val="000000"/>
                <w:sz w:val="20"/>
                <w:szCs w:val="20"/>
              </w:rPr>
              <w:t>13 376,82</w:t>
            </w:r>
          </w:p>
        </w:tc>
        <w:tc>
          <w:tcPr>
            <w:tcW w:w="851" w:type="dxa"/>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r w:rsidRPr="00827D4F">
              <w:rPr>
                <w:rFonts w:ascii="Times New Roman" w:hAnsi="Times New Roman" w:cs="Times New Roman"/>
                <w:color w:val="000000"/>
                <w:sz w:val="18"/>
                <w:szCs w:val="18"/>
              </w:rPr>
              <w:t>100,00</w:t>
            </w:r>
          </w:p>
        </w:tc>
        <w:tc>
          <w:tcPr>
            <w:tcW w:w="1353" w:type="dxa"/>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r w:rsidRPr="00827D4F">
              <w:rPr>
                <w:rFonts w:ascii="Times New Roman" w:hAnsi="Times New Roman" w:cs="Times New Roman"/>
                <w:color w:val="000000"/>
                <w:sz w:val="18"/>
                <w:szCs w:val="18"/>
              </w:rPr>
              <w:t>100,00</w:t>
            </w:r>
          </w:p>
        </w:tc>
      </w:tr>
      <w:tr w:rsidR="00827D4F" w:rsidTr="006E5B72">
        <w:trPr>
          <w:trHeight w:val="307"/>
        </w:trPr>
        <w:tc>
          <w:tcPr>
            <w:tcW w:w="540" w:type="dxa"/>
            <w:vMerge/>
            <w:noWrap/>
            <w:vAlign w:val="center"/>
          </w:tcPr>
          <w:p w:rsidR="00827D4F" w:rsidRDefault="00827D4F">
            <w:pPr>
              <w:spacing w:after="0" w:line="240" w:lineRule="auto"/>
              <w:rPr>
                <w:rFonts w:ascii="Times New Roman" w:hAnsi="Times New Roman" w:cs="Times New Roman"/>
                <w:sz w:val="18"/>
                <w:szCs w:val="18"/>
              </w:rPr>
            </w:pPr>
          </w:p>
        </w:tc>
        <w:tc>
          <w:tcPr>
            <w:tcW w:w="471" w:type="dxa"/>
            <w:vMerge/>
            <w:noWrap/>
            <w:vAlign w:val="center"/>
          </w:tcPr>
          <w:p w:rsidR="00827D4F" w:rsidRDefault="00827D4F">
            <w:pPr>
              <w:spacing w:after="0" w:line="240" w:lineRule="auto"/>
              <w:rPr>
                <w:rFonts w:ascii="Times New Roman" w:hAnsi="Times New Roman" w:cs="Times New Roman"/>
                <w:sz w:val="18"/>
                <w:szCs w:val="18"/>
              </w:rPr>
            </w:pPr>
          </w:p>
        </w:tc>
        <w:tc>
          <w:tcPr>
            <w:tcW w:w="540" w:type="dxa"/>
            <w:vMerge/>
            <w:noWrap/>
            <w:vAlign w:val="center"/>
          </w:tcPr>
          <w:p w:rsidR="00827D4F" w:rsidRDefault="00827D4F">
            <w:pPr>
              <w:spacing w:after="0" w:line="240" w:lineRule="auto"/>
              <w:rPr>
                <w:rFonts w:ascii="Times New Roman" w:hAnsi="Times New Roman" w:cs="Times New Roman"/>
                <w:sz w:val="18"/>
                <w:szCs w:val="18"/>
              </w:rPr>
            </w:pPr>
          </w:p>
        </w:tc>
        <w:tc>
          <w:tcPr>
            <w:tcW w:w="401" w:type="dxa"/>
            <w:vMerge/>
            <w:noWrap/>
            <w:vAlign w:val="center"/>
          </w:tcPr>
          <w:p w:rsidR="00827D4F" w:rsidRDefault="00827D4F">
            <w:pPr>
              <w:spacing w:after="0" w:line="240" w:lineRule="auto"/>
              <w:rPr>
                <w:rFonts w:ascii="Times New Roman" w:hAnsi="Times New Roman" w:cs="Times New Roman"/>
                <w:sz w:val="18"/>
                <w:szCs w:val="18"/>
              </w:rPr>
            </w:pPr>
          </w:p>
        </w:tc>
        <w:tc>
          <w:tcPr>
            <w:tcW w:w="368" w:type="dxa"/>
            <w:vMerge/>
            <w:vAlign w:val="center"/>
          </w:tcPr>
          <w:p w:rsidR="00827D4F" w:rsidRDefault="00827D4F">
            <w:pPr>
              <w:spacing w:after="0" w:line="240" w:lineRule="auto"/>
              <w:rPr>
                <w:rFonts w:ascii="Times New Roman" w:hAnsi="Times New Roman" w:cs="Times New Roman"/>
                <w:b/>
                <w:bCs/>
                <w:sz w:val="18"/>
                <w:szCs w:val="18"/>
              </w:rPr>
            </w:pPr>
          </w:p>
        </w:tc>
        <w:tc>
          <w:tcPr>
            <w:tcW w:w="3467" w:type="dxa"/>
            <w:vMerge/>
            <w:vAlign w:val="center"/>
          </w:tcPr>
          <w:p w:rsidR="00827D4F" w:rsidRDefault="00827D4F">
            <w:pPr>
              <w:spacing w:after="0" w:line="240" w:lineRule="auto"/>
              <w:rPr>
                <w:rFonts w:ascii="Times New Roman" w:hAnsi="Times New Roman" w:cs="Times New Roman"/>
                <w:sz w:val="18"/>
                <w:szCs w:val="18"/>
              </w:rPr>
            </w:pPr>
          </w:p>
        </w:tc>
        <w:tc>
          <w:tcPr>
            <w:tcW w:w="2552" w:type="dxa"/>
            <w:vAlign w:val="center"/>
          </w:tcPr>
          <w:p w:rsidR="00827D4F" w:rsidRDefault="00827D4F">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shd w:val="clear" w:color="auto" w:fill="auto"/>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p>
        </w:tc>
        <w:tc>
          <w:tcPr>
            <w:tcW w:w="1180" w:type="dxa"/>
            <w:shd w:val="clear" w:color="auto" w:fill="auto"/>
            <w:noWrap/>
            <w:vAlign w:val="center"/>
          </w:tcPr>
          <w:p w:rsidR="00827D4F" w:rsidRDefault="00827D4F" w:rsidP="006E5B72">
            <w:pPr>
              <w:jc w:val="center"/>
            </w:pPr>
          </w:p>
        </w:tc>
        <w:tc>
          <w:tcPr>
            <w:tcW w:w="1134" w:type="dxa"/>
            <w:shd w:val="clear" w:color="auto" w:fill="auto"/>
            <w:noWrap/>
            <w:vAlign w:val="center"/>
          </w:tcPr>
          <w:p w:rsidR="00827D4F" w:rsidRDefault="00827D4F" w:rsidP="006E5B72">
            <w:pPr>
              <w:jc w:val="center"/>
            </w:pPr>
          </w:p>
        </w:tc>
        <w:tc>
          <w:tcPr>
            <w:tcW w:w="851" w:type="dxa"/>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p>
        </w:tc>
        <w:tc>
          <w:tcPr>
            <w:tcW w:w="1353" w:type="dxa"/>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p>
        </w:tc>
      </w:tr>
      <w:tr w:rsidR="00827D4F" w:rsidTr="006E5B72">
        <w:trPr>
          <w:trHeight w:val="113"/>
        </w:trPr>
        <w:tc>
          <w:tcPr>
            <w:tcW w:w="540" w:type="dxa"/>
            <w:vMerge/>
            <w:noWrap/>
            <w:vAlign w:val="center"/>
          </w:tcPr>
          <w:p w:rsidR="00827D4F" w:rsidRDefault="00827D4F">
            <w:pPr>
              <w:spacing w:after="0" w:line="240" w:lineRule="auto"/>
              <w:rPr>
                <w:rFonts w:ascii="Times New Roman" w:hAnsi="Times New Roman" w:cs="Times New Roman"/>
                <w:sz w:val="18"/>
                <w:szCs w:val="18"/>
              </w:rPr>
            </w:pPr>
          </w:p>
        </w:tc>
        <w:tc>
          <w:tcPr>
            <w:tcW w:w="471" w:type="dxa"/>
            <w:vMerge/>
            <w:noWrap/>
            <w:vAlign w:val="center"/>
          </w:tcPr>
          <w:p w:rsidR="00827D4F" w:rsidRDefault="00827D4F">
            <w:pPr>
              <w:spacing w:after="0" w:line="240" w:lineRule="auto"/>
              <w:rPr>
                <w:rFonts w:ascii="Times New Roman" w:hAnsi="Times New Roman" w:cs="Times New Roman"/>
                <w:sz w:val="18"/>
                <w:szCs w:val="18"/>
              </w:rPr>
            </w:pPr>
          </w:p>
        </w:tc>
        <w:tc>
          <w:tcPr>
            <w:tcW w:w="540" w:type="dxa"/>
            <w:vMerge/>
            <w:noWrap/>
            <w:vAlign w:val="center"/>
          </w:tcPr>
          <w:p w:rsidR="00827D4F" w:rsidRDefault="00827D4F">
            <w:pPr>
              <w:spacing w:after="0" w:line="240" w:lineRule="auto"/>
              <w:rPr>
                <w:rFonts w:ascii="Times New Roman" w:hAnsi="Times New Roman" w:cs="Times New Roman"/>
                <w:sz w:val="18"/>
                <w:szCs w:val="18"/>
              </w:rPr>
            </w:pPr>
          </w:p>
        </w:tc>
        <w:tc>
          <w:tcPr>
            <w:tcW w:w="401" w:type="dxa"/>
            <w:vMerge/>
            <w:noWrap/>
            <w:vAlign w:val="center"/>
          </w:tcPr>
          <w:p w:rsidR="00827D4F" w:rsidRDefault="00827D4F">
            <w:pPr>
              <w:spacing w:after="0" w:line="240" w:lineRule="auto"/>
              <w:rPr>
                <w:rFonts w:ascii="Times New Roman" w:hAnsi="Times New Roman" w:cs="Times New Roman"/>
                <w:sz w:val="18"/>
                <w:szCs w:val="18"/>
              </w:rPr>
            </w:pPr>
          </w:p>
        </w:tc>
        <w:tc>
          <w:tcPr>
            <w:tcW w:w="368" w:type="dxa"/>
            <w:vMerge/>
            <w:vAlign w:val="center"/>
          </w:tcPr>
          <w:p w:rsidR="00827D4F" w:rsidRDefault="00827D4F">
            <w:pPr>
              <w:spacing w:after="0" w:line="240" w:lineRule="auto"/>
              <w:rPr>
                <w:rFonts w:ascii="Times New Roman" w:hAnsi="Times New Roman" w:cs="Times New Roman"/>
                <w:b/>
                <w:bCs/>
                <w:sz w:val="18"/>
                <w:szCs w:val="18"/>
              </w:rPr>
            </w:pPr>
          </w:p>
        </w:tc>
        <w:tc>
          <w:tcPr>
            <w:tcW w:w="3467" w:type="dxa"/>
            <w:vMerge/>
            <w:vAlign w:val="center"/>
          </w:tcPr>
          <w:p w:rsidR="00827D4F" w:rsidRDefault="00827D4F">
            <w:pPr>
              <w:spacing w:after="0" w:line="240" w:lineRule="auto"/>
              <w:rPr>
                <w:rFonts w:ascii="Times New Roman" w:hAnsi="Times New Roman" w:cs="Times New Roman"/>
                <w:sz w:val="18"/>
                <w:szCs w:val="18"/>
              </w:rPr>
            </w:pPr>
          </w:p>
        </w:tc>
        <w:tc>
          <w:tcPr>
            <w:tcW w:w="2552" w:type="dxa"/>
            <w:vAlign w:val="center"/>
          </w:tcPr>
          <w:p w:rsidR="00827D4F" w:rsidRDefault="00827D4F">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МБДОУ детский сад №1 "Родничок"</w:t>
            </w:r>
          </w:p>
        </w:tc>
        <w:tc>
          <w:tcPr>
            <w:tcW w:w="1927" w:type="dxa"/>
            <w:shd w:val="clear" w:color="auto" w:fill="auto"/>
            <w:noWrap/>
            <w:vAlign w:val="center"/>
          </w:tcPr>
          <w:p w:rsidR="00827D4F" w:rsidRPr="00827D4F" w:rsidRDefault="00827D4F" w:rsidP="00827D4F">
            <w:pPr>
              <w:spacing w:after="0" w:line="240" w:lineRule="auto"/>
              <w:jc w:val="center"/>
              <w:rPr>
                <w:rFonts w:ascii="Times New Roman" w:hAnsi="Times New Roman" w:cs="Times New Roman"/>
                <w:bCs/>
                <w:sz w:val="18"/>
                <w:szCs w:val="18"/>
              </w:rPr>
            </w:pPr>
            <w:r w:rsidRPr="00827D4F">
              <w:rPr>
                <w:rFonts w:ascii="Times New Roman" w:hAnsi="Times New Roman" w:cs="Times New Roman"/>
                <w:i/>
                <w:iCs/>
                <w:color w:val="000000"/>
                <w:sz w:val="20"/>
                <w:szCs w:val="20"/>
              </w:rPr>
              <w:t>13 376,82</w:t>
            </w:r>
          </w:p>
        </w:tc>
        <w:tc>
          <w:tcPr>
            <w:tcW w:w="1180" w:type="dxa"/>
            <w:shd w:val="clear" w:color="auto" w:fill="auto"/>
            <w:noWrap/>
            <w:vAlign w:val="center"/>
          </w:tcPr>
          <w:p w:rsidR="00827D4F" w:rsidRDefault="00827D4F" w:rsidP="006E5B72">
            <w:pPr>
              <w:jc w:val="center"/>
            </w:pPr>
            <w:r w:rsidRPr="00F25C9E">
              <w:rPr>
                <w:rFonts w:ascii="Times New Roman" w:hAnsi="Times New Roman" w:cs="Times New Roman"/>
                <w:i/>
                <w:iCs/>
                <w:color w:val="000000"/>
                <w:sz w:val="20"/>
                <w:szCs w:val="20"/>
              </w:rPr>
              <w:t>13 376,82</w:t>
            </w:r>
          </w:p>
        </w:tc>
        <w:tc>
          <w:tcPr>
            <w:tcW w:w="1134" w:type="dxa"/>
            <w:shd w:val="clear" w:color="auto" w:fill="auto"/>
            <w:noWrap/>
            <w:vAlign w:val="center"/>
          </w:tcPr>
          <w:p w:rsidR="00827D4F" w:rsidRDefault="00827D4F" w:rsidP="006E5B72">
            <w:pPr>
              <w:jc w:val="center"/>
            </w:pPr>
            <w:r w:rsidRPr="00F25C9E">
              <w:rPr>
                <w:rFonts w:ascii="Times New Roman" w:hAnsi="Times New Roman" w:cs="Times New Roman"/>
                <w:i/>
                <w:iCs/>
                <w:color w:val="000000"/>
                <w:sz w:val="20"/>
                <w:szCs w:val="20"/>
              </w:rPr>
              <w:t>13 376,82</w:t>
            </w:r>
          </w:p>
        </w:tc>
        <w:tc>
          <w:tcPr>
            <w:tcW w:w="851" w:type="dxa"/>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r w:rsidRPr="00827D4F">
              <w:rPr>
                <w:rFonts w:ascii="Times New Roman" w:hAnsi="Times New Roman" w:cs="Times New Roman"/>
                <w:color w:val="000000"/>
                <w:sz w:val="18"/>
                <w:szCs w:val="18"/>
              </w:rPr>
              <w:t>100,00</w:t>
            </w:r>
          </w:p>
        </w:tc>
        <w:tc>
          <w:tcPr>
            <w:tcW w:w="1353" w:type="dxa"/>
            <w:noWrap/>
            <w:vAlign w:val="center"/>
          </w:tcPr>
          <w:p w:rsidR="00827D4F" w:rsidRPr="00827D4F" w:rsidRDefault="00827D4F">
            <w:pPr>
              <w:spacing w:after="0" w:line="240" w:lineRule="auto"/>
              <w:jc w:val="center"/>
              <w:rPr>
                <w:rFonts w:ascii="Times New Roman" w:hAnsi="Times New Roman" w:cs="Times New Roman"/>
                <w:color w:val="000000"/>
                <w:sz w:val="18"/>
                <w:szCs w:val="18"/>
              </w:rPr>
            </w:pPr>
            <w:r w:rsidRPr="00827D4F">
              <w:rPr>
                <w:rFonts w:ascii="Times New Roman" w:hAnsi="Times New Roman" w:cs="Times New Roman"/>
                <w:color w:val="000000"/>
                <w:sz w:val="18"/>
                <w:szCs w:val="18"/>
              </w:rPr>
              <w:t>100,00</w:t>
            </w:r>
          </w:p>
        </w:tc>
      </w:tr>
      <w:tr w:rsidR="002D620E">
        <w:trPr>
          <w:trHeight w:val="113"/>
        </w:trPr>
        <w:tc>
          <w:tcPr>
            <w:tcW w:w="540" w:type="dxa"/>
            <w:vMerge w:val="restart"/>
            <w:noWrap/>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40" w:type="dxa"/>
            <w:vMerge w:val="restart"/>
            <w:noWrap/>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68" w:type="dxa"/>
            <w:vMerge w:val="restart"/>
            <w:vAlign w:val="center"/>
          </w:tcPr>
          <w:p w:rsidR="002D620E" w:rsidRDefault="002D620E">
            <w:pPr>
              <w:spacing w:after="0" w:line="240" w:lineRule="auto"/>
              <w:rPr>
                <w:rFonts w:ascii="Times New Roman" w:hAnsi="Times New Roman" w:cs="Times New Roman"/>
                <w:b/>
                <w:bCs/>
                <w:sz w:val="18"/>
                <w:szCs w:val="18"/>
              </w:rPr>
            </w:pPr>
          </w:p>
        </w:tc>
        <w:tc>
          <w:tcPr>
            <w:tcW w:w="3467" w:type="dxa"/>
            <w:vMerge w:val="restart"/>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Pr>
                <w:rFonts w:ascii="Times New Roman" w:hAnsi="Times New Roman" w:cs="Times New Roman"/>
                <w:sz w:val="18"/>
                <w:szCs w:val="18"/>
              </w:rPr>
              <w:lastRenderedPageBreak/>
              <w:t>образовательных организациях в Томской области</w:t>
            </w:r>
          </w:p>
        </w:tc>
        <w:tc>
          <w:tcPr>
            <w:tcW w:w="2552" w:type="dxa"/>
            <w:vAlign w:val="center"/>
          </w:tcPr>
          <w:p w:rsidR="002D620E" w:rsidRDefault="00E424C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Всего</w:t>
            </w:r>
          </w:p>
        </w:tc>
        <w:tc>
          <w:tcPr>
            <w:tcW w:w="1927" w:type="dxa"/>
            <w:noWrap/>
            <w:vAlign w:val="center"/>
          </w:tcPr>
          <w:p w:rsidR="002D620E" w:rsidRPr="002255B9" w:rsidRDefault="00E424CB" w:rsidP="002255B9">
            <w:pPr>
              <w:spacing w:after="0" w:line="240" w:lineRule="auto"/>
              <w:jc w:val="center"/>
              <w:rPr>
                <w:rFonts w:ascii="Times New Roman" w:hAnsi="Times New Roman" w:cs="Times New Roman"/>
                <w:b/>
                <w:bCs/>
                <w:sz w:val="18"/>
                <w:szCs w:val="18"/>
              </w:rPr>
            </w:pPr>
            <w:r w:rsidRPr="002255B9">
              <w:rPr>
                <w:rFonts w:ascii="Times New Roman" w:hAnsi="Times New Roman" w:cs="Times New Roman"/>
                <w:color w:val="000000"/>
                <w:sz w:val="18"/>
                <w:szCs w:val="18"/>
              </w:rPr>
              <w:t>9</w:t>
            </w:r>
            <w:r w:rsidR="002255B9" w:rsidRPr="002255B9">
              <w:rPr>
                <w:rFonts w:ascii="Times New Roman" w:hAnsi="Times New Roman" w:cs="Times New Roman"/>
                <w:color w:val="000000"/>
                <w:sz w:val="18"/>
                <w:szCs w:val="18"/>
              </w:rPr>
              <w:t> 423,80</w:t>
            </w:r>
          </w:p>
        </w:tc>
        <w:tc>
          <w:tcPr>
            <w:tcW w:w="1180" w:type="dxa"/>
            <w:noWrap/>
            <w:vAlign w:val="center"/>
          </w:tcPr>
          <w:p w:rsidR="002D620E" w:rsidRPr="002255B9" w:rsidRDefault="002255B9">
            <w:pPr>
              <w:spacing w:after="0" w:line="240" w:lineRule="auto"/>
              <w:jc w:val="center"/>
              <w:rPr>
                <w:rFonts w:ascii="Times New Roman" w:hAnsi="Times New Roman" w:cs="Times New Roman"/>
                <w:b/>
                <w:bCs/>
                <w:sz w:val="18"/>
                <w:szCs w:val="18"/>
              </w:rPr>
            </w:pPr>
            <w:r w:rsidRPr="002255B9">
              <w:rPr>
                <w:rFonts w:ascii="Times New Roman" w:hAnsi="Times New Roman" w:cs="Times New Roman"/>
                <w:color w:val="000000"/>
                <w:sz w:val="18"/>
                <w:szCs w:val="18"/>
              </w:rPr>
              <w:t>9 423,80</w:t>
            </w:r>
          </w:p>
        </w:tc>
        <w:tc>
          <w:tcPr>
            <w:tcW w:w="1134" w:type="dxa"/>
            <w:noWrap/>
            <w:vAlign w:val="center"/>
          </w:tcPr>
          <w:p w:rsidR="002D620E" w:rsidRPr="002255B9" w:rsidRDefault="002255B9">
            <w:pPr>
              <w:spacing w:after="0" w:line="240" w:lineRule="auto"/>
              <w:jc w:val="center"/>
              <w:rPr>
                <w:rFonts w:ascii="Times New Roman" w:hAnsi="Times New Roman" w:cs="Times New Roman"/>
                <w:b/>
                <w:bCs/>
                <w:sz w:val="18"/>
                <w:szCs w:val="18"/>
              </w:rPr>
            </w:pPr>
            <w:r w:rsidRPr="002255B9">
              <w:rPr>
                <w:rFonts w:ascii="Times New Roman" w:hAnsi="Times New Roman" w:cs="Times New Roman"/>
                <w:color w:val="000000"/>
                <w:sz w:val="18"/>
                <w:szCs w:val="18"/>
              </w:rPr>
              <w:t>9 423,80</w:t>
            </w:r>
          </w:p>
        </w:tc>
        <w:tc>
          <w:tcPr>
            <w:tcW w:w="851" w:type="dxa"/>
            <w:noWrap/>
            <w:vAlign w:val="center"/>
          </w:tcPr>
          <w:p w:rsidR="002D620E" w:rsidRPr="002255B9" w:rsidRDefault="002255B9">
            <w:pPr>
              <w:spacing w:after="0" w:line="240" w:lineRule="auto"/>
              <w:jc w:val="center"/>
              <w:rPr>
                <w:rFonts w:ascii="Times New Roman" w:hAnsi="Times New Roman" w:cs="Times New Roman"/>
                <w:bCs/>
                <w:sz w:val="18"/>
                <w:szCs w:val="18"/>
              </w:rPr>
            </w:pPr>
            <w:r w:rsidRPr="002255B9">
              <w:rPr>
                <w:rFonts w:ascii="Times New Roman" w:hAnsi="Times New Roman" w:cs="Times New Roman"/>
                <w:bCs/>
                <w:sz w:val="18"/>
                <w:szCs w:val="18"/>
              </w:rPr>
              <w:t>100,00</w:t>
            </w:r>
          </w:p>
        </w:tc>
        <w:tc>
          <w:tcPr>
            <w:tcW w:w="1353" w:type="dxa"/>
            <w:noWrap/>
            <w:vAlign w:val="center"/>
          </w:tcPr>
          <w:p w:rsidR="002D620E" w:rsidRPr="002255B9" w:rsidRDefault="00E424CB">
            <w:pPr>
              <w:spacing w:after="0" w:line="240" w:lineRule="auto"/>
              <w:jc w:val="center"/>
              <w:rPr>
                <w:rFonts w:ascii="Times New Roman" w:hAnsi="Times New Roman" w:cs="Times New Roman"/>
                <w:bCs/>
                <w:sz w:val="18"/>
                <w:szCs w:val="18"/>
              </w:rPr>
            </w:pPr>
            <w:r w:rsidRPr="002255B9">
              <w:rPr>
                <w:rFonts w:ascii="Times New Roman" w:hAnsi="Times New Roman" w:cs="Times New Roman"/>
                <w:bCs/>
                <w:sz w:val="18"/>
                <w:szCs w:val="18"/>
              </w:rPr>
              <w:t>100</w:t>
            </w:r>
            <w:r w:rsidR="00B135F3">
              <w:rPr>
                <w:rFonts w:ascii="Times New Roman" w:hAnsi="Times New Roman" w:cs="Times New Roman"/>
                <w:bCs/>
                <w:sz w:val="18"/>
                <w:szCs w:val="18"/>
              </w:rPr>
              <w:t>,00</w:t>
            </w:r>
          </w:p>
        </w:tc>
      </w:tr>
      <w:tr w:rsidR="002D620E">
        <w:trPr>
          <w:trHeight w:val="113"/>
        </w:trPr>
        <w:tc>
          <w:tcPr>
            <w:tcW w:w="540" w:type="dxa"/>
            <w:vMerge/>
            <w:noWrap/>
            <w:vAlign w:val="center"/>
          </w:tcPr>
          <w:p w:rsidR="002D620E" w:rsidRDefault="002D620E">
            <w:pPr>
              <w:spacing w:after="0" w:line="240" w:lineRule="auto"/>
              <w:rPr>
                <w:rFonts w:ascii="Times New Roman" w:hAnsi="Times New Roman" w:cs="Times New Roman"/>
                <w:sz w:val="18"/>
                <w:szCs w:val="18"/>
              </w:rPr>
            </w:pPr>
          </w:p>
        </w:tc>
        <w:tc>
          <w:tcPr>
            <w:tcW w:w="471" w:type="dxa"/>
            <w:vMerge/>
            <w:noWrap/>
            <w:vAlign w:val="center"/>
          </w:tcPr>
          <w:p w:rsidR="002D620E" w:rsidRDefault="002D620E">
            <w:pPr>
              <w:spacing w:after="0" w:line="240" w:lineRule="auto"/>
              <w:rPr>
                <w:rFonts w:ascii="Times New Roman" w:hAnsi="Times New Roman" w:cs="Times New Roman"/>
                <w:sz w:val="18"/>
                <w:szCs w:val="18"/>
              </w:rPr>
            </w:pPr>
          </w:p>
        </w:tc>
        <w:tc>
          <w:tcPr>
            <w:tcW w:w="540" w:type="dxa"/>
            <w:vMerge/>
            <w:noWrap/>
            <w:vAlign w:val="center"/>
          </w:tcPr>
          <w:p w:rsidR="002D620E" w:rsidRDefault="002D620E">
            <w:pPr>
              <w:spacing w:after="0" w:line="240" w:lineRule="auto"/>
              <w:rPr>
                <w:rFonts w:ascii="Times New Roman" w:hAnsi="Times New Roman" w:cs="Times New Roman"/>
                <w:sz w:val="18"/>
                <w:szCs w:val="18"/>
              </w:rPr>
            </w:pPr>
          </w:p>
        </w:tc>
        <w:tc>
          <w:tcPr>
            <w:tcW w:w="401" w:type="dxa"/>
            <w:vMerge/>
            <w:noWrap/>
            <w:vAlign w:val="center"/>
          </w:tcPr>
          <w:p w:rsidR="002D620E" w:rsidRDefault="002D620E">
            <w:pPr>
              <w:spacing w:after="0" w:line="240" w:lineRule="auto"/>
              <w:rPr>
                <w:rFonts w:ascii="Times New Roman" w:hAnsi="Times New Roman" w:cs="Times New Roman"/>
                <w:sz w:val="18"/>
                <w:szCs w:val="18"/>
              </w:rPr>
            </w:pPr>
          </w:p>
        </w:tc>
        <w:tc>
          <w:tcPr>
            <w:tcW w:w="368" w:type="dxa"/>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sz w:val="18"/>
                <w:szCs w:val="18"/>
              </w:rPr>
            </w:pP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2D620E" w:rsidRPr="002255B9" w:rsidRDefault="00E424CB">
            <w:pPr>
              <w:spacing w:after="0" w:line="240" w:lineRule="auto"/>
              <w:jc w:val="center"/>
              <w:rPr>
                <w:rFonts w:ascii="Times New Roman" w:hAnsi="Times New Roman" w:cs="Times New Roman"/>
                <w:color w:val="000000"/>
                <w:sz w:val="18"/>
                <w:szCs w:val="18"/>
              </w:rPr>
            </w:pPr>
            <w:r w:rsidRPr="002255B9">
              <w:rPr>
                <w:rFonts w:ascii="Times New Roman" w:hAnsi="Times New Roman" w:cs="Times New Roman"/>
                <w:color w:val="000000"/>
                <w:sz w:val="18"/>
                <w:szCs w:val="18"/>
              </w:rPr>
              <w:t>9 156,20</w:t>
            </w:r>
          </w:p>
        </w:tc>
        <w:tc>
          <w:tcPr>
            <w:tcW w:w="1180" w:type="dxa"/>
            <w:noWrap/>
            <w:vAlign w:val="center"/>
          </w:tcPr>
          <w:p w:rsidR="002D620E" w:rsidRPr="002255B9" w:rsidRDefault="002255B9">
            <w:pPr>
              <w:spacing w:after="0" w:line="240" w:lineRule="auto"/>
              <w:jc w:val="center"/>
              <w:rPr>
                <w:rFonts w:ascii="Times New Roman" w:hAnsi="Times New Roman" w:cs="Times New Roman"/>
                <w:b/>
                <w:bCs/>
                <w:sz w:val="18"/>
                <w:szCs w:val="18"/>
              </w:rPr>
            </w:pPr>
            <w:r w:rsidRPr="002255B9">
              <w:rPr>
                <w:rFonts w:ascii="Times New Roman" w:hAnsi="Times New Roman" w:cs="Times New Roman"/>
                <w:color w:val="000000"/>
                <w:sz w:val="18"/>
                <w:szCs w:val="18"/>
              </w:rPr>
              <w:t>9 423,80</w:t>
            </w:r>
          </w:p>
        </w:tc>
        <w:tc>
          <w:tcPr>
            <w:tcW w:w="1134" w:type="dxa"/>
            <w:noWrap/>
            <w:vAlign w:val="center"/>
          </w:tcPr>
          <w:p w:rsidR="002D620E" w:rsidRPr="002255B9" w:rsidRDefault="002255B9">
            <w:pPr>
              <w:spacing w:after="0" w:line="240" w:lineRule="auto"/>
              <w:jc w:val="center"/>
              <w:rPr>
                <w:rFonts w:ascii="Times New Roman" w:hAnsi="Times New Roman" w:cs="Times New Roman"/>
                <w:b/>
                <w:bCs/>
                <w:sz w:val="18"/>
                <w:szCs w:val="18"/>
              </w:rPr>
            </w:pPr>
            <w:r w:rsidRPr="002255B9">
              <w:rPr>
                <w:rFonts w:ascii="Times New Roman" w:hAnsi="Times New Roman" w:cs="Times New Roman"/>
                <w:color w:val="000000"/>
                <w:sz w:val="18"/>
                <w:szCs w:val="18"/>
              </w:rPr>
              <w:t>9 423,80</w:t>
            </w:r>
          </w:p>
        </w:tc>
        <w:tc>
          <w:tcPr>
            <w:tcW w:w="851" w:type="dxa"/>
            <w:noWrap/>
            <w:vAlign w:val="center"/>
          </w:tcPr>
          <w:p w:rsidR="002D620E" w:rsidRPr="002255B9" w:rsidRDefault="002255B9">
            <w:pPr>
              <w:spacing w:after="0" w:line="240" w:lineRule="auto"/>
              <w:jc w:val="center"/>
              <w:rPr>
                <w:rFonts w:ascii="Times New Roman" w:hAnsi="Times New Roman" w:cs="Times New Roman"/>
                <w:bCs/>
                <w:sz w:val="18"/>
                <w:szCs w:val="18"/>
              </w:rPr>
            </w:pPr>
            <w:r w:rsidRPr="002255B9">
              <w:rPr>
                <w:rFonts w:ascii="Times New Roman" w:hAnsi="Times New Roman" w:cs="Times New Roman"/>
                <w:bCs/>
                <w:sz w:val="18"/>
                <w:szCs w:val="18"/>
              </w:rPr>
              <w:t>100,00</w:t>
            </w:r>
          </w:p>
        </w:tc>
        <w:tc>
          <w:tcPr>
            <w:tcW w:w="1353" w:type="dxa"/>
            <w:noWrap/>
            <w:vAlign w:val="center"/>
          </w:tcPr>
          <w:p w:rsidR="002D620E" w:rsidRPr="002255B9" w:rsidRDefault="00E424CB">
            <w:pPr>
              <w:spacing w:after="0" w:line="240" w:lineRule="auto"/>
              <w:jc w:val="center"/>
              <w:rPr>
                <w:rFonts w:ascii="Times New Roman" w:hAnsi="Times New Roman" w:cs="Times New Roman"/>
                <w:bCs/>
                <w:sz w:val="18"/>
                <w:szCs w:val="18"/>
              </w:rPr>
            </w:pPr>
            <w:r w:rsidRPr="002255B9">
              <w:rPr>
                <w:rFonts w:ascii="Times New Roman" w:hAnsi="Times New Roman" w:cs="Times New Roman"/>
                <w:bCs/>
                <w:sz w:val="18"/>
                <w:szCs w:val="18"/>
              </w:rPr>
              <w:t>100</w:t>
            </w:r>
            <w:r w:rsidR="00B135F3">
              <w:rPr>
                <w:rFonts w:ascii="Times New Roman" w:hAnsi="Times New Roman" w:cs="Times New Roman"/>
                <w:bCs/>
                <w:sz w:val="18"/>
                <w:szCs w:val="18"/>
              </w:rPr>
              <w:t>,00</w:t>
            </w:r>
          </w:p>
        </w:tc>
      </w:tr>
      <w:tr w:rsidR="002D620E">
        <w:trPr>
          <w:trHeight w:val="113"/>
        </w:trPr>
        <w:tc>
          <w:tcPr>
            <w:tcW w:w="540" w:type="dxa"/>
            <w:vMerge/>
            <w:vAlign w:val="center"/>
          </w:tcPr>
          <w:p w:rsidR="002D620E" w:rsidRDefault="002D620E">
            <w:pPr>
              <w:spacing w:after="0" w:line="240" w:lineRule="auto"/>
              <w:rPr>
                <w:rFonts w:ascii="Times New Roman" w:hAnsi="Times New Roman" w:cs="Times New Roman"/>
                <w:b/>
                <w:bCs/>
                <w:sz w:val="18"/>
                <w:szCs w:val="18"/>
              </w:rPr>
            </w:pPr>
          </w:p>
        </w:tc>
        <w:tc>
          <w:tcPr>
            <w:tcW w:w="471" w:type="dxa"/>
            <w:vMerge/>
            <w:vAlign w:val="center"/>
          </w:tcPr>
          <w:p w:rsidR="002D620E" w:rsidRDefault="002D620E">
            <w:pPr>
              <w:spacing w:after="0" w:line="240" w:lineRule="auto"/>
              <w:rPr>
                <w:rFonts w:ascii="Times New Roman" w:hAnsi="Times New Roman" w:cs="Times New Roman"/>
                <w:b/>
                <w:bCs/>
                <w:sz w:val="18"/>
                <w:szCs w:val="18"/>
              </w:rPr>
            </w:pPr>
          </w:p>
        </w:tc>
        <w:tc>
          <w:tcPr>
            <w:tcW w:w="540" w:type="dxa"/>
            <w:vMerge/>
            <w:vAlign w:val="center"/>
          </w:tcPr>
          <w:p w:rsidR="002D620E" w:rsidRDefault="002D620E">
            <w:pPr>
              <w:spacing w:after="0" w:line="240" w:lineRule="auto"/>
              <w:rPr>
                <w:rFonts w:ascii="Times New Roman" w:hAnsi="Times New Roman" w:cs="Times New Roman"/>
                <w:b/>
                <w:bCs/>
                <w:sz w:val="18"/>
                <w:szCs w:val="18"/>
              </w:rPr>
            </w:pPr>
          </w:p>
        </w:tc>
        <w:tc>
          <w:tcPr>
            <w:tcW w:w="401" w:type="dxa"/>
            <w:vMerge/>
            <w:vAlign w:val="center"/>
          </w:tcPr>
          <w:p w:rsidR="002D620E" w:rsidRDefault="002D620E">
            <w:pPr>
              <w:spacing w:after="0" w:line="240" w:lineRule="auto"/>
              <w:rPr>
                <w:rFonts w:ascii="Times New Roman" w:hAnsi="Times New Roman" w:cs="Times New Roman"/>
                <w:b/>
                <w:bCs/>
                <w:sz w:val="18"/>
                <w:szCs w:val="18"/>
              </w:rPr>
            </w:pPr>
          </w:p>
        </w:tc>
        <w:tc>
          <w:tcPr>
            <w:tcW w:w="368" w:type="dxa"/>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2D620E" w:rsidRPr="00CC432E" w:rsidRDefault="002D620E">
            <w:pPr>
              <w:spacing w:after="0" w:line="240" w:lineRule="auto"/>
              <w:jc w:val="center"/>
              <w:rPr>
                <w:rFonts w:ascii="Times New Roman" w:hAnsi="Times New Roman" w:cs="Times New Roman"/>
                <w:sz w:val="18"/>
                <w:szCs w:val="18"/>
                <w:highlight w:val="yellow"/>
              </w:rPr>
            </w:pPr>
          </w:p>
        </w:tc>
        <w:tc>
          <w:tcPr>
            <w:tcW w:w="1180" w:type="dxa"/>
            <w:noWrap/>
            <w:vAlign w:val="center"/>
          </w:tcPr>
          <w:p w:rsidR="002D620E" w:rsidRPr="00CC432E" w:rsidRDefault="002D620E">
            <w:pPr>
              <w:spacing w:after="0" w:line="240" w:lineRule="auto"/>
              <w:jc w:val="center"/>
              <w:rPr>
                <w:rFonts w:ascii="Times New Roman" w:hAnsi="Times New Roman" w:cs="Times New Roman"/>
                <w:sz w:val="18"/>
                <w:szCs w:val="18"/>
                <w:highlight w:val="yellow"/>
              </w:rPr>
            </w:pPr>
          </w:p>
        </w:tc>
        <w:tc>
          <w:tcPr>
            <w:tcW w:w="1134" w:type="dxa"/>
            <w:noWrap/>
            <w:vAlign w:val="center"/>
          </w:tcPr>
          <w:p w:rsidR="002D620E" w:rsidRPr="00CC432E" w:rsidRDefault="002D620E">
            <w:pPr>
              <w:spacing w:after="0" w:line="240" w:lineRule="auto"/>
              <w:jc w:val="center"/>
              <w:rPr>
                <w:rFonts w:ascii="Times New Roman" w:hAnsi="Times New Roman" w:cs="Times New Roman"/>
                <w:sz w:val="18"/>
                <w:szCs w:val="18"/>
                <w:highlight w:val="yellow"/>
              </w:rPr>
            </w:pPr>
          </w:p>
        </w:tc>
        <w:tc>
          <w:tcPr>
            <w:tcW w:w="851" w:type="dxa"/>
            <w:noWrap/>
            <w:vAlign w:val="center"/>
          </w:tcPr>
          <w:p w:rsidR="002D620E" w:rsidRPr="00CC432E" w:rsidRDefault="002D620E">
            <w:pPr>
              <w:spacing w:after="0" w:line="240" w:lineRule="auto"/>
              <w:jc w:val="center"/>
              <w:rPr>
                <w:rFonts w:ascii="Times New Roman" w:hAnsi="Times New Roman" w:cs="Times New Roman"/>
                <w:bCs/>
                <w:sz w:val="18"/>
                <w:szCs w:val="18"/>
                <w:highlight w:val="yellow"/>
              </w:rPr>
            </w:pPr>
          </w:p>
        </w:tc>
        <w:tc>
          <w:tcPr>
            <w:tcW w:w="1353" w:type="dxa"/>
            <w:noWrap/>
            <w:vAlign w:val="center"/>
          </w:tcPr>
          <w:p w:rsidR="002D620E" w:rsidRPr="00CC432E" w:rsidRDefault="002D620E">
            <w:pPr>
              <w:spacing w:after="0" w:line="240" w:lineRule="auto"/>
              <w:jc w:val="center"/>
              <w:rPr>
                <w:rFonts w:ascii="Times New Roman" w:hAnsi="Times New Roman" w:cs="Times New Roman"/>
                <w:bCs/>
                <w:sz w:val="18"/>
                <w:szCs w:val="18"/>
                <w:highlight w:val="yellow"/>
              </w:rPr>
            </w:pPr>
          </w:p>
        </w:tc>
      </w:tr>
      <w:tr w:rsidR="002D620E">
        <w:trPr>
          <w:trHeight w:val="113"/>
        </w:trPr>
        <w:tc>
          <w:tcPr>
            <w:tcW w:w="540" w:type="dxa"/>
            <w:vMerge/>
            <w:vAlign w:val="center"/>
          </w:tcPr>
          <w:p w:rsidR="002D620E" w:rsidRDefault="002D620E">
            <w:pPr>
              <w:spacing w:after="0" w:line="240" w:lineRule="auto"/>
              <w:rPr>
                <w:rFonts w:ascii="Times New Roman" w:hAnsi="Times New Roman" w:cs="Times New Roman"/>
                <w:b/>
                <w:bCs/>
                <w:sz w:val="18"/>
                <w:szCs w:val="18"/>
              </w:rPr>
            </w:pPr>
          </w:p>
        </w:tc>
        <w:tc>
          <w:tcPr>
            <w:tcW w:w="471" w:type="dxa"/>
            <w:vMerge/>
            <w:vAlign w:val="center"/>
          </w:tcPr>
          <w:p w:rsidR="002D620E" w:rsidRDefault="002D620E">
            <w:pPr>
              <w:spacing w:after="0" w:line="240" w:lineRule="auto"/>
              <w:rPr>
                <w:rFonts w:ascii="Times New Roman" w:hAnsi="Times New Roman" w:cs="Times New Roman"/>
                <w:b/>
                <w:bCs/>
                <w:sz w:val="18"/>
                <w:szCs w:val="18"/>
              </w:rPr>
            </w:pPr>
          </w:p>
        </w:tc>
        <w:tc>
          <w:tcPr>
            <w:tcW w:w="540" w:type="dxa"/>
            <w:vMerge/>
            <w:vAlign w:val="center"/>
          </w:tcPr>
          <w:p w:rsidR="002D620E" w:rsidRDefault="002D620E">
            <w:pPr>
              <w:spacing w:after="0" w:line="240" w:lineRule="auto"/>
              <w:rPr>
                <w:rFonts w:ascii="Times New Roman" w:hAnsi="Times New Roman" w:cs="Times New Roman"/>
                <w:b/>
                <w:bCs/>
                <w:sz w:val="18"/>
                <w:szCs w:val="18"/>
              </w:rPr>
            </w:pPr>
          </w:p>
        </w:tc>
        <w:tc>
          <w:tcPr>
            <w:tcW w:w="401" w:type="dxa"/>
            <w:vMerge/>
            <w:vAlign w:val="center"/>
          </w:tcPr>
          <w:p w:rsidR="002D620E" w:rsidRDefault="002D620E">
            <w:pPr>
              <w:spacing w:after="0" w:line="240" w:lineRule="auto"/>
              <w:rPr>
                <w:rFonts w:ascii="Times New Roman" w:hAnsi="Times New Roman" w:cs="Times New Roman"/>
                <w:b/>
                <w:bCs/>
                <w:sz w:val="18"/>
                <w:szCs w:val="18"/>
              </w:rPr>
            </w:pPr>
          </w:p>
        </w:tc>
        <w:tc>
          <w:tcPr>
            <w:tcW w:w="368" w:type="dxa"/>
            <w:vMerge/>
            <w:vAlign w:val="center"/>
          </w:tcPr>
          <w:p w:rsidR="002D620E" w:rsidRDefault="002D620E">
            <w:pPr>
              <w:spacing w:after="0" w:line="240" w:lineRule="auto"/>
              <w:rPr>
                <w:rFonts w:ascii="Times New Roman" w:hAnsi="Times New Roman" w:cs="Times New Roman"/>
                <w:b/>
                <w:bCs/>
                <w:sz w:val="18"/>
                <w:szCs w:val="18"/>
              </w:rPr>
            </w:pPr>
          </w:p>
        </w:tc>
        <w:tc>
          <w:tcPr>
            <w:tcW w:w="3467" w:type="dxa"/>
            <w:vMerge/>
            <w:vAlign w:val="center"/>
          </w:tcPr>
          <w:p w:rsidR="002D620E" w:rsidRDefault="002D620E">
            <w:pPr>
              <w:spacing w:after="0" w:line="240" w:lineRule="auto"/>
              <w:rPr>
                <w:rFonts w:ascii="Times New Roman" w:hAnsi="Times New Roman" w:cs="Times New Roman"/>
                <w:b/>
                <w:bCs/>
                <w:sz w:val="18"/>
                <w:szCs w:val="18"/>
              </w:rPr>
            </w:pP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i/>
                <w:iCs/>
                <w:color w:val="000000"/>
                <w:sz w:val="18"/>
                <w:szCs w:val="18"/>
              </w:rPr>
              <w:t>МБДОУ детский сад №1 "Родничок"</w:t>
            </w:r>
          </w:p>
        </w:tc>
        <w:tc>
          <w:tcPr>
            <w:tcW w:w="1927" w:type="dxa"/>
            <w:noWrap/>
            <w:vAlign w:val="center"/>
          </w:tcPr>
          <w:p w:rsidR="002D620E" w:rsidRPr="002255B9" w:rsidRDefault="00E424CB" w:rsidP="002255B9">
            <w:pPr>
              <w:spacing w:after="0" w:line="240" w:lineRule="auto"/>
              <w:jc w:val="center"/>
              <w:rPr>
                <w:rFonts w:ascii="Times New Roman" w:hAnsi="Times New Roman" w:cs="Times New Roman"/>
                <w:sz w:val="18"/>
                <w:szCs w:val="18"/>
              </w:rPr>
            </w:pPr>
            <w:r w:rsidRPr="002255B9">
              <w:rPr>
                <w:rFonts w:ascii="Times New Roman" w:hAnsi="Times New Roman" w:cs="Times New Roman"/>
                <w:color w:val="000000"/>
                <w:sz w:val="18"/>
                <w:szCs w:val="18"/>
              </w:rPr>
              <w:t>9</w:t>
            </w:r>
            <w:r w:rsidR="002255B9" w:rsidRPr="002255B9">
              <w:rPr>
                <w:rFonts w:ascii="Times New Roman" w:hAnsi="Times New Roman" w:cs="Times New Roman"/>
                <w:color w:val="000000"/>
                <w:sz w:val="18"/>
                <w:szCs w:val="18"/>
              </w:rPr>
              <w:t> 423,80</w:t>
            </w:r>
          </w:p>
        </w:tc>
        <w:tc>
          <w:tcPr>
            <w:tcW w:w="1180" w:type="dxa"/>
            <w:noWrap/>
            <w:vAlign w:val="center"/>
          </w:tcPr>
          <w:p w:rsidR="002D620E" w:rsidRPr="002255B9" w:rsidRDefault="002255B9">
            <w:pPr>
              <w:spacing w:after="0" w:line="240" w:lineRule="auto"/>
              <w:jc w:val="center"/>
              <w:rPr>
                <w:rFonts w:ascii="Times New Roman" w:hAnsi="Times New Roman" w:cs="Times New Roman"/>
                <w:b/>
                <w:bCs/>
                <w:sz w:val="18"/>
                <w:szCs w:val="18"/>
              </w:rPr>
            </w:pPr>
            <w:r w:rsidRPr="002255B9">
              <w:rPr>
                <w:rFonts w:ascii="Times New Roman" w:hAnsi="Times New Roman" w:cs="Times New Roman"/>
                <w:color w:val="000000"/>
                <w:sz w:val="18"/>
                <w:szCs w:val="18"/>
              </w:rPr>
              <w:t>9 423,80</w:t>
            </w:r>
          </w:p>
        </w:tc>
        <w:tc>
          <w:tcPr>
            <w:tcW w:w="1134" w:type="dxa"/>
            <w:noWrap/>
            <w:vAlign w:val="center"/>
          </w:tcPr>
          <w:p w:rsidR="002D620E" w:rsidRPr="002255B9" w:rsidRDefault="002255B9">
            <w:pPr>
              <w:spacing w:after="0" w:line="240" w:lineRule="auto"/>
              <w:jc w:val="center"/>
              <w:rPr>
                <w:rFonts w:ascii="Times New Roman" w:hAnsi="Times New Roman" w:cs="Times New Roman"/>
                <w:b/>
                <w:bCs/>
                <w:sz w:val="18"/>
                <w:szCs w:val="18"/>
              </w:rPr>
            </w:pPr>
            <w:r w:rsidRPr="002255B9">
              <w:rPr>
                <w:rFonts w:ascii="Times New Roman" w:hAnsi="Times New Roman" w:cs="Times New Roman"/>
                <w:color w:val="000000"/>
                <w:sz w:val="18"/>
                <w:szCs w:val="18"/>
              </w:rPr>
              <w:t>9 423,80</w:t>
            </w:r>
          </w:p>
        </w:tc>
        <w:tc>
          <w:tcPr>
            <w:tcW w:w="851" w:type="dxa"/>
            <w:noWrap/>
            <w:vAlign w:val="center"/>
          </w:tcPr>
          <w:p w:rsidR="002D620E" w:rsidRPr="002255B9" w:rsidRDefault="002255B9" w:rsidP="002255B9">
            <w:pPr>
              <w:spacing w:after="0" w:line="240" w:lineRule="auto"/>
              <w:rPr>
                <w:rFonts w:ascii="Times New Roman" w:hAnsi="Times New Roman" w:cs="Times New Roman"/>
                <w:bCs/>
                <w:sz w:val="18"/>
                <w:szCs w:val="18"/>
              </w:rPr>
            </w:pPr>
            <w:r w:rsidRPr="002255B9">
              <w:rPr>
                <w:rFonts w:ascii="Times New Roman" w:hAnsi="Times New Roman" w:cs="Times New Roman"/>
                <w:bCs/>
                <w:sz w:val="18"/>
                <w:szCs w:val="18"/>
              </w:rPr>
              <w:t>100,00</w:t>
            </w:r>
          </w:p>
        </w:tc>
        <w:tc>
          <w:tcPr>
            <w:tcW w:w="1353" w:type="dxa"/>
            <w:noWrap/>
            <w:vAlign w:val="center"/>
          </w:tcPr>
          <w:p w:rsidR="002D620E" w:rsidRPr="002255B9" w:rsidRDefault="00E424CB">
            <w:pPr>
              <w:spacing w:after="0" w:line="240" w:lineRule="auto"/>
              <w:jc w:val="center"/>
              <w:rPr>
                <w:rFonts w:ascii="Times New Roman" w:hAnsi="Times New Roman" w:cs="Times New Roman"/>
                <w:bCs/>
                <w:sz w:val="18"/>
                <w:szCs w:val="18"/>
              </w:rPr>
            </w:pPr>
            <w:r w:rsidRPr="002255B9">
              <w:rPr>
                <w:rFonts w:ascii="Times New Roman" w:hAnsi="Times New Roman" w:cs="Times New Roman"/>
                <w:bCs/>
                <w:sz w:val="18"/>
                <w:szCs w:val="18"/>
              </w:rPr>
              <w:t>100</w:t>
            </w:r>
            <w:r w:rsidR="00B135F3">
              <w:rPr>
                <w:rFonts w:ascii="Times New Roman" w:hAnsi="Times New Roman" w:cs="Times New Roman"/>
                <w:bCs/>
                <w:sz w:val="18"/>
                <w:szCs w:val="18"/>
              </w:rPr>
              <w:t>,00</w:t>
            </w:r>
          </w:p>
        </w:tc>
      </w:tr>
      <w:tr w:rsidR="002D620E">
        <w:trPr>
          <w:trHeight w:val="113"/>
        </w:trPr>
        <w:tc>
          <w:tcPr>
            <w:tcW w:w="540" w:type="dxa"/>
            <w:vMerge w:val="restart"/>
            <w:noWrap/>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40" w:type="dxa"/>
            <w:vMerge w:val="restart"/>
            <w:noWrap/>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68" w:type="dxa"/>
            <w:vMerge w:val="restart"/>
            <w:vAlign w:val="center"/>
          </w:tcPr>
          <w:p w:rsidR="002D620E" w:rsidRDefault="002D620E">
            <w:pPr>
              <w:spacing w:after="0" w:line="240" w:lineRule="auto"/>
              <w:rPr>
                <w:rFonts w:ascii="Times New Roman" w:hAnsi="Times New Roman" w:cs="Times New Roman"/>
                <w:sz w:val="18"/>
                <w:szCs w:val="18"/>
              </w:rPr>
            </w:pPr>
          </w:p>
        </w:tc>
        <w:tc>
          <w:tcPr>
            <w:tcW w:w="3467" w:type="dxa"/>
            <w:vMerge w:val="restart"/>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Обеспечение  предоставления общедоступного и бесплатного дошкольного образования, воспитания, присмотра и ухода за детьми в муниципальных дошкольных образовательных учреждениях</w:t>
            </w: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2D620E" w:rsidRPr="00037180" w:rsidRDefault="00E424CB" w:rsidP="00037180">
            <w:pPr>
              <w:spacing w:after="0" w:line="240" w:lineRule="auto"/>
              <w:jc w:val="center"/>
              <w:rPr>
                <w:rFonts w:ascii="Times New Roman" w:hAnsi="Times New Roman" w:cs="Times New Roman"/>
                <w:b/>
                <w:bCs/>
                <w:sz w:val="18"/>
                <w:szCs w:val="18"/>
              </w:rPr>
            </w:pPr>
            <w:r w:rsidRPr="00037180">
              <w:rPr>
                <w:rFonts w:ascii="Times New Roman" w:hAnsi="Times New Roman" w:cs="Times New Roman"/>
                <w:color w:val="000000"/>
                <w:sz w:val="18"/>
                <w:szCs w:val="18"/>
              </w:rPr>
              <w:t>3</w:t>
            </w:r>
            <w:r w:rsidR="00037180" w:rsidRPr="00037180">
              <w:rPr>
                <w:rFonts w:ascii="Times New Roman" w:hAnsi="Times New Roman" w:cs="Times New Roman"/>
                <w:color w:val="000000"/>
                <w:sz w:val="18"/>
                <w:szCs w:val="18"/>
              </w:rPr>
              <w:t> 918,02</w:t>
            </w:r>
          </w:p>
        </w:tc>
        <w:tc>
          <w:tcPr>
            <w:tcW w:w="1180" w:type="dxa"/>
            <w:noWrap/>
            <w:vAlign w:val="center"/>
          </w:tcPr>
          <w:p w:rsidR="002D620E" w:rsidRPr="00037180" w:rsidRDefault="00037180">
            <w:pPr>
              <w:spacing w:after="0" w:line="240" w:lineRule="auto"/>
              <w:jc w:val="center"/>
              <w:rPr>
                <w:rFonts w:ascii="Times New Roman" w:hAnsi="Times New Roman" w:cs="Times New Roman"/>
                <w:color w:val="000000"/>
                <w:sz w:val="18"/>
                <w:szCs w:val="18"/>
              </w:rPr>
            </w:pPr>
            <w:r w:rsidRPr="00037180">
              <w:rPr>
                <w:rFonts w:ascii="Times New Roman" w:hAnsi="Times New Roman" w:cs="Times New Roman"/>
                <w:color w:val="000000"/>
                <w:sz w:val="18"/>
                <w:szCs w:val="18"/>
              </w:rPr>
              <w:t>3 918,02</w:t>
            </w:r>
          </w:p>
        </w:tc>
        <w:tc>
          <w:tcPr>
            <w:tcW w:w="1134" w:type="dxa"/>
            <w:noWrap/>
            <w:vAlign w:val="center"/>
          </w:tcPr>
          <w:p w:rsidR="002D620E" w:rsidRPr="00037180" w:rsidRDefault="00037180">
            <w:pPr>
              <w:spacing w:after="0" w:line="240" w:lineRule="auto"/>
              <w:jc w:val="center"/>
              <w:rPr>
                <w:rFonts w:ascii="Times New Roman" w:hAnsi="Times New Roman" w:cs="Times New Roman"/>
                <w:color w:val="000000"/>
                <w:sz w:val="18"/>
                <w:szCs w:val="18"/>
              </w:rPr>
            </w:pPr>
            <w:r w:rsidRPr="00037180">
              <w:rPr>
                <w:rFonts w:ascii="Times New Roman" w:hAnsi="Times New Roman" w:cs="Times New Roman"/>
                <w:color w:val="000000"/>
                <w:sz w:val="18"/>
                <w:szCs w:val="18"/>
              </w:rPr>
              <w:t>3 918,02</w:t>
            </w:r>
          </w:p>
        </w:tc>
        <w:tc>
          <w:tcPr>
            <w:tcW w:w="851" w:type="dxa"/>
            <w:noWrap/>
            <w:vAlign w:val="center"/>
          </w:tcPr>
          <w:p w:rsidR="002D620E" w:rsidRPr="00037180" w:rsidRDefault="00037180">
            <w:pPr>
              <w:spacing w:after="0" w:line="240" w:lineRule="auto"/>
              <w:jc w:val="center"/>
              <w:rPr>
                <w:rFonts w:ascii="Times New Roman" w:hAnsi="Times New Roman" w:cs="Times New Roman"/>
                <w:bCs/>
                <w:sz w:val="18"/>
                <w:szCs w:val="18"/>
              </w:rPr>
            </w:pPr>
            <w:r w:rsidRPr="00037180">
              <w:rPr>
                <w:rFonts w:ascii="Times New Roman" w:hAnsi="Times New Roman" w:cs="Times New Roman"/>
                <w:bCs/>
                <w:sz w:val="18"/>
                <w:szCs w:val="18"/>
              </w:rPr>
              <w:t>100,00</w:t>
            </w:r>
          </w:p>
        </w:tc>
        <w:tc>
          <w:tcPr>
            <w:tcW w:w="1353" w:type="dxa"/>
            <w:noWrap/>
            <w:vAlign w:val="center"/>
          </w:tcPr>
          <w:p w:rsidR="002D620E" w:rsidRPr="00037180" w:rsidRDefault="00E424CB">
            <w:pPr>
              <w:spacing w:after="0" w:line="240" w:lineRule="auto"/>
              <w:jc w:val="center"/>
              <w:rPr>
                <w:rFonts w:ascii="Times New Roman" w:hAnsi="Times New Roman" w:cs="Times New Roman"/>
                <w:bCs/>
                <w:sz w:val="18"/>
                <w:szCs w:val="18"/>
              </w:rPr>
            </w:pPr>
            <w:r w:rsidRPr="00037180">
              <w:rPr>
                <w:rFonts w:ascii="Times New Roman" w:hAnsi="Times New Roman" w:cs="Times New Roman"/>
                <w:bCs/>
                <w:sz w:val="18"/>
                <w:szCs w:val="18"/>
              </w:rPr>
              <w:t>100,00</w:t>
            </w:r>
          </w:p>
        </w:tc>
      </w:tr>
      <w:tr w:rsidR="002D620E">
        <w:trPr>
          <w:trHeight w:val="113"/>
        </w:trPr>
        <w:tc>
          <w:tcPr>
            <w:tcW w:w="540" w:type="dxa"/>
            <w:vMerge/>
            <w:noWrap/>
            <w:vAlign w:val="center"/>
          </w:tcPr>
          <w:p w:rsidR="002D620E" w:rsidRDefault="002D620E">
            <w:pPr>
              <w:spacing w:after="0" w:line="240" w:lineRule="auto"/>
              <w:rPr>
                <w:rFonts w:ascii="Times New Roman" w:hAnsi="Times New Roman" w:cs="Times New Roman"/>
                <w:sz w:val="18"/>
                <w:szCs w:val="18"/>
              </w:rPr>
            </w:pPr>
          </w:p>
        </w:tc>
        <w:tc>
          <w:tcPr>
            <w:tcW w:w="471" w:type="dxa"/>
            <w:vMerge/>
            <w:noWrap/>
            <w:vAlign w:val="center"/>
          </w:tcPr>
          <w:p w:rsidR="002D620E" w:rsidRDefault="002D620E">
            <w:pPr>
              <w:spacing w:after="0" w:line="240" w:lineRule="auto"/>
              <w:rPr>
                <w:rFonts w:ascii="Times New Roman" w:hAnsi="Times New Roman" w:cs="Times New Roman"/>
                <w:sz w:val="18"/>
                <w:szCs w:val="18"/>
              </w:rPr>
            </w:pPr>
          </w:p>
        </w:tc>
        <w:tc>
          <w:tcPr>
            <w:tcW w:w="540" w:type="dxa"/>
            <w:vMerge/>
            <w:noWrap/>
            <w:vAlign w:val="center"/>
          </w:tcPr>
          <w:p w:rsidR="002D620E" w:rsidRDefault="002D620E">
            <w:pPr>
              <w:spacing w:after="0" w:line="240" w:lineRule="auto"/>
              <w:rPr>
                <w:rFonts w:ascii="Times New Roman" w:hAnsi="Times New Roman" w:cs="Times New Roman"/>
                <w:sz w:val="18"/>
                <w:szCs w:val="18"/>
              </w:rPr>
            </w:pPr>
          </w:p>
        </w:tc>
        <w:tc>
          <w:tcPr>
            <w:tcW w:w="401" w:type="dxa"/>
            <w:vMerge/>
            <w:noWrap/>
            <w:vAlign w:val="center"/>
          </w:tcPr>
          <w:p w:rsidR="002D620E" w:rsidRDefault="002D620E">
            <w:pPr>
              <w:spacing w:after="0" w:line="240" w:lineRule="auto"/>
              <w:rPr>
                <w:rFonts w:ascii="Times New Roman" w:hAnsi="Times New Roman" w:cs="Times New Roman"/>
                <w:sz w:val="18"/>
                <w:szCs w:val="18"/>
              </w:rPr>
            </w:pPr>
          </w:p>
        </w:tc>
        <w:tc>
          <w:tcPr>
            <w:tcW w:w="368" w:type="dxa"/>
            <w:vMerge/>
            <w:vAlign w:val="center"/>
          </w:tcPr>
          <w:p w:rsidR="002D620E" w:rsidRDefault="002D620E">
            <w:pPr>
              <w:spacing w:after="0" w:line="240" w:lineRule="auto"/>
              <w:rPr>
                <w:rFonts w:ascii="Times New Roman" w:hAnsi="Times New Roman" w:cs="Times New Roman"/>
                <w:sz w:val="18"/>
                <w:szCs w:val="18"/>
              </w:rPr>
            </w:pPr>
          </w:p>
        </w:tc>
        <w:tc>
          <w:tcPr>
            <w:tcW w:w="3467" w:type="dxa"/>
            <w:vMerge/>
            <w:vAlign w:val="center"/>
          </w:tcPr>
          <w:p w:rsidR="002D620E" w:rsidRDefault="002D620E">
            <w:pPr>
              <w:spacing w:after="0" w:line="240" w:lineRule="auto"/>
              <w:rPr>
                <w:rFonts w:ascii="Times New Roman" w:hAnsi="Times New Roman" w:cs="Times New Roman"/>
                <w:sz w:val="18"/>
                <w:szCs w:val="18"/>
              </w:rPr>
            </w:pP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2D620E" w:rsidRPr="00037180" w:rsidRDefault="00E424CB" w:rsidP="00037180">
            <w:pPr>
              <w:spacing w:after="0" w:line="240" w:lineRule="auto"/>
              <w:jc w:val="center"/>
              <w:rPr>
                <w:rFonts w:ascii="Times New Roman" w:hAnsi="Times New Roman" w:cs="Times New Roman"/>
                <w:color w:val="000000"/>
                <w:sz w:val="18"/>
                <w:szCs w:val="18"/>
              </w:rPr>
            </w:pPr>
            <w:r w:rsidRPr="00037180">
              <w:rPr>
                <w:rFonts w:ascii="Times New Roman" w:hAnsi="Times New Roman" w:cs="Times New Roman"/>
                <w:color w:val="000000"/>
                <w:sz w:val="18"/>
                <w:szCs w:val="18"/>
              </w:rPr>
              <w:t>3</w:t>
            </w:r>
            <w:r w:rsidR="00037180" w:rsidRPr="00037180">
              <w:rPr>
                <w:rFonts w:ascii="Times New Roman" w:hAnsi="Times New Roman" w:cs="Times New Roman"/>
                <w:color w:val="000000"/>
                <w:sz w:val="18"/>
                <w:szCs w:val="18"/>
              </w:rPr>
              <w:t> 918,02</w:t>
            </w:r>
          </w:p>
        </w:tc>
        <w:tc>
          <w:tcPr>
            <w:tcW w:w="1180" w:type="dxa"/>
            <w:noWrap/>
            <w:vAlign w:val="center"/>
          </w:tcPr>
          <w:p w:rsidR="002D620E" w:rsidRPr="00037180" w:rsidRDefault="00037180">
            <w:pPr>
              <w:spacing w:after="0" w:line="240" w:lineRule="auto"/>
              <w:jc w:val="center"/>
              <w:rPr>
                <w:rFonts w:ascii="Times New Roman" w:hAnsi="Times New Roman" w:cs="Times New Roman"/>
                <w:color w:val="000000"/>
                <w:sz w:val="18"/>
                <w:szCs w:val="18"/>
              </w:rPr>
            </w:pPr>
            <w:r w:rsidRPr="00037180">
              <w:rPr>
                <w:rFonts w:ascii="Times New Roman" w:hAnsi="Times New Roman" w:cs="Times New Roman"/>
                <w:color w:val="000000"/>
                <w:sz w:val="18"/>
                <w:szCs w:val="18"/>
              </w:rPr>
              <w:t>3 918,02</w:t>
            </w:r>
          </w:p>
        </w:tc>
        <w:tc>
          <w:tcPr>
            <w:tcW w:w="1134" w:type="dxa"/>
            <w:noWrap/>
            <w:vAlign w:val="center"/>
          </w:tcPr>
          <w:p w:rsidR="002D620E" w:rsidRPr="00037180" w:rsidRDefault="00037180">
            <w:pPr>
              <w:spacing w:after="0" w:line="240" w:lineRule="auto"/>
              <w:jc w:val="center"/>
              <w:rPr>
                <w:rFonts w:ascii="Times New Roman" w:hAnsi="Times New Roman" w:cs="Times New Roman"/>
                <w:color w:val="000000"/>
                <w:sz w:val="18"/>
                <w:szCs w:val="18"/>
              </w:rPr>
            </w:pPr>
            <w:r w:rsidRPr="00037180">
              <w:rPr>
                <w:rFonts w:ascii="Times New Roman" w:hAnsi="Times New Roman" w:cs="Times New Roman"/>
                <w:color w:val="000000"/>
                <w:sz w:val="18"/>
                <w:szCs w:val="18"/>
              </w:rPr>
              <w:t>3 918,02</w:t>
            </w:r>
          </w:p>
        </w:tc>
        <w:tc>
          <w:tcPr>
            <w:tcW w:w="851" w:type="dxa"/>
            <w:noWrap/>
            <w:vAlign w:val="center"/>
          </w:tcPr>
          <w:p w:rsidR="002D620E" w:rsidRPr="00037180" w:rsidRDefault="00037180">
            <w:pPr>
              <w:spacing w:after="0" w:line="240" w:lineRule="auto"/>
              <w:jc w:val="center"/>
              <w:rPr>
                <w:rFonts w:ascii="Times New Roman" w:hAnsi="Times New Roman" w:cs="Times New Roman"/>
                <w:bCs/>
                <w:sz w:val="18"/>
                <w:szCs w:val="18"/>
              </w:rPr>
            </w:pPr>
            <w:r w:rsidRPr="00037180">
              <w:rPr>
                <w:rFonts w:ascii="Times New Roman" w:hAnsi="Times New Roman" w:cs="Times New Roman"/>
                <w:bCs/>
                <w:sz w:val="18"/>
                <w:szCs w:val="18"/>
              </w:rPr>
              <w:t>100,00</w:t>
            </w:r>
          </w:p>
        </w:tc>
        <w:tc>
          <w:tcPr>
            <w:tcW w:w="1353" w:type="dxa"/>
            <w:noWrap/>
            <w:vAlign w:val="center"/>
          </w:tcPr>
          <w:p w:rsidR="002D620E" w:rsidRPr="00037180" w:rsidRDefault="00E424CB">
            <w:pPr>
              <w:spacing w:after="0" w:line="240" w:lineRule="auto"/>
              <w:jc w:val="center"/>
              <w:rPr>
                <w:rFonts w:ascii="Times New Roman" w:hAnsi="Times New Roman" w:cs="Times New Roman"/>
                <w:bCs/>
                <w:sz w:val="18"/>
                <w:szCs w:val="18"/>
              </w:rPr>
            </w:pPr>
            <w:r w:rsidRPr="00037180">
              <w:rPr>
                <w:rFonts w:ascii="Times New Roman" w:hAnsi="Times New Roman" w:cs="Times New Roman"/>
                <w:bCs/>
                <w:sz w:val="18"/>
                <w:szCs w:val="18"/>
              </w:rPr>
              <w:t>100,00</w:t>
            </w:r>
          </w:p>
        </w:tc>
      </w:tr>
      <w:tr w:rsidR="002D620E">
        <w:trPr>
          <w:trHeight w:val="113"/>
        </w:trPr>
        <w:tc>
          <w:tcPr>
            <w:tcW w:w="540" w:type="dxa"/>
            <w:vMerge/>
            <w:vAlign w:val="center"/>
          </w:tcPr>
          <w:p w:rsidR="002D620E" w:rsidRDefault="002D620E">
            <w:pPr>
              <w:spacing w:after="0" w:line="240" w:lineRule="auto"/>
              <w:rPr>
                <w:rFonts w:ascii="Times New Roman" w:hAnsi="Times New Roman" w:cs="Times New Roman"/>
                <w:sz w:val="18"/>
                <w:szCs w:val="18"/>
              </w:rPr>
            </w:pPr>
          </w:p>
        </w:tc>
        <w:tc>
          <w:tcPr>
            <w:tcW w:w="471" w:type="dxa"/>
            <w:vMerge/>
            <w:vAlign w:val="center"/>
          </w:tcPr>
          <w:p w:rsidR="002D620E" w:rsidRDefault="002D620E">
            <w:pPr>
              <w:spacing w:after="0" w:line="240" w:lineRule="auto"/>
              <w:rPr>
                <w:rFonts w:ascii="Times New Roman" w:hAnsi="Times New Roman" w:cs="Times New Roman"/>
                <w:sz w:val="18"/>
                <w:szCs w:val="18"/>
              </w:rPr>
            </w:pPr>
          </w:p>
        </w:tc>
        <w:tc>
          <w:tcPr>
            <w:tcW w:w="540" w:type="dxa"/>
            <w:vMerge/>
            <w:vAlign w:val="center"/>
          </w:tcPr>
          <w:p w:rsidR="002D620E" w:rsidRDefault="002D620E">
            <w:pPr>
              <w:spacing w:after="0" w:line="240" w:lineRule="auto"/>
              <w:rPr>
                <w:rFonts w:ascii="Times New Roman" w:hAnsi="Times New Roman" w:cs="Times New Roman"/>
                <w:sz w:val="18"/>
                <w:szCs w:val="18"/>
              </w:rPr>
            </w:pPr>
          </w:p>
        </w:tc>
        <w:tc>
          <w:tcPr>
            <w:tcW w:w="401" w:type="dxa"/>
            <w:vMerge/>
            <w:vAlign w:val="center"/>
          </w:tcPr>
          <w:p w:rsidR="002D620E" w:rsidRDefault="002D620E">
            <w:pPr>
              <w:spacing w:after="0" w:line="240" w:lineRule="auto"/>
              <w:rPr>
                <w:rFonts w:ascii="Times New Roman" w:hAnsi="Times New Roman" w:cs="Times New Roman"/>
                <w:sz w:val="18"/>
                <w:szCs w:val="18"/>
              </w:rPr>
            </w:pPr>
          </w:p>
        </w:tc>
        <w:tc>
          <w:tcPr>
            <w:tcW w:w="368" w:type="dxa"/>
            <w:vMerge/>
            <w:vAlign w:val="center"/>
          </w:tcPr>
          <w:p w:rsidR="002D620E" w:rsidRDefault="002D620E">
            <w:pPr>
              <w:spacing w:after="0" w:line="240" w:lineRule="auto"/>
              <w:rPr>
                <w:rFonts w:ascii="Times New Roman" w:hAnsi="Times New Roman" w:cs="Times New Roman"/>
                <w:sz w:val="18"/>
                <w:szCs w:val="18"/>
              </w:rPr>
            </w:pPr>
          </w:p>
        </w:tc>
        <w:tc>
          <w:tcPr>
            <w:tcW w:w="3467" w:type="dxa"/>
            <w:vMerge/>
            <w:vAlign w:val="center"/>
          </w:tcPr>
          <w:p w:rsidR="002D620E" w:rsidRDefault="002D620E">
            <w:pPr>
              <w:spacing w:after="0" w:line="240" w:lineRule="auto"/>
              <w:rPr>
                <w:rFonts w:ascii="Times New Roman" w:hAnsi="Times New Roman" w:cs="Times New Roman"/>
                <w:sz w:val="18"/>
                <w:szCs w:val="18"/>
              </w:rPr>
            </w:pP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2D620E" w:rsidRPr="00037180" w:rsidRDefault="002D620E">
            <w:pPr>
              <w:spacing w:after="0" w:line="240" w:lineRule="auto"/>
              <w:jc w:val="center"/>
              <w:rPr>
                <w:rFonts w:ascii="Times New Roman" w:hAnsi="Times New Roman" w:cs="Times New Roman"/>
                <w:sz w:val="18"/>
                <w:szCs w:val="18"/>
              </w:rPr>
            </w:pPr>
          </w:p>
        </w:tc>
        <w:tc>
          <w:tcPr>
            <w:tcW w:w="1180" w:type="dxa"/>
            <w:noWrap/>
            <w:vAlign w:val="center"/>
          </w:tcPr>
          <w:p w:rsidR="002D620E" w:rsidRPr="00037180" w:rsidRDefault="002D620E">
            <w:pPr>
              <w:spacing w:after="0" w:line="240" w:lineRule="auto"/>
              <w:jc w:val="center"/>
              <w:rPr>
                <w:rFonts w:ascii="Times New Roman" w:hAnsi="Times New Roman" w:cs="Times New Roman"/>
                <w:sz w:val="18"/>
                <w:szCs w:val="18"/>
              </w:rPr>
            </w:pPr>
          </w:p>
        </w:tc>
        <w:tc>
          <w:tcPr>
            <w:tcW w:w="1134" w:type="dxa"/>
            <w:noWrap/>
            <w:vAlign w:val="center"/>
          </w:tcPr>
          <w:p w:rsidR="002D620E" w:rsidRPr="00037180" w:rsidRDefault="002D620E">
            <w:pPr>
              <w:spacing w:after="0" w:line="240" w:lineRule="auto"/>
              <w:jc w:val="center"/>
              <w:rPr>
                <w:rFonts w:ascii="Times New Roman" w:hAnsi="Times New Roman" w:cs="Times New Roman"/>
                <w:sz w:val="18"/>
                <w:szCs w:val="18"/>
              </w:rPr>
            </w:pPr>
          </w:p>
        </w:tc>
        <w:tc>
          <w:tcPr>
            <w:tcW w:w="851" w:type="dxa"/>
            <w:noWrap/>
            <w:vAlign w:val="center"/>
          </w:tcPr>
          <w:p w:rsidR="002D620E" w:rsidRPr="00037180" w:rsidRDefault="002D620E">
            <w:pPr>
              <w:spacing w:after="0" w:line="240" w:lineRule="auto"/>
              <w:jc w:val="center"/>
              <w:rPr>
                <w:rFonts w:ascii="Times New Roman" w:hAnsi="Times New Roman" w:cs="Times New Roman"/>
                <w:bCs/>
                <w:sz w:val="18"/>
                <w:szCs w:val="18"/>
              </w:rPr>
            </w:pPr>
          </w:p>
        </w:tc>
        <w:tc>
          <w:tcPr>
            <w:tcW w:w="1353" w:type="dxa"/>
            <w:noWrap/>
            <w:vAlign w:val="center"/>
          </w:tcPr>
          <w:p w:rsidR="002D620E" w:rsidRPr="00037180" w:rsidRDefault="002D620E">
            <w:pPr>
              <w:spacing w:after="0" w:line="240" w:lineRule="auto"/>
              <w:jc w:val="center"/>
              <w:rPr>
                <w:rFonts w:ascii="Times New Roman" w:hAnsi="Times New Roman" w:cs="Times New Roman"/>
                <w:bCs/>
                <w:sz w:val="18"/>
                <w:szCs w:val="18"/>
              </w:rPr>
            </w:pPr>
          </w:p>
        </w:tc>
      </w:tr>
      <w:tr w:rsidR="002D620E">
        <w:trPr>
          <w:trHeight w:val="113"/>
        </w:trPr>
        <w:tc>
          <w:tcPr>
            <w:tcW w:w="540" w:type="dxa"/>
            <w:vMerge/>
            <w:vAlign w:val="center"/>
          </w:tcPr>
          <w:p w:rsidR="002D620E" w:rsidRDefault="002D620E">
            <w:pPr>
              <w:spacing w:after="0" w:line="240" w:lineRule="auto"/>
              <w:rPr>
                <w:rFonts w:ascii="Times New Roman" w:hAnsi="Times New Roman" w:cs="Times New Roman"/>
                <w:sz w:val="18"/>
                <w:szCs w:val="18"/>
              </w:rPr>
            </w:pPr>
          </w:p>
        </w:tc>
        <w:tc>
          <w:tcPr>
            <w:tcW w:w="471" w:type="dxa"/>
            <w:vMerge/>
            <w:vAlign w:val="center"/>
          </w:tcPr>
          <w:p w:rsidR="002D620E" w:rsidRDefault="002D620E">
            <w:pPr>
              <w:spacing w:after="0" w:line="240" w:lineRule="auto"/>
              <w:rPr>
                <w:rFonts w:ascii="Times New Roman" w:hAnsi="Times New Roman" w:cs="Times New Roman"/>
                <w:sz w:val="18"/>
                <w:szCs w:val="18"/>
              </w:rPr>
            </w:pPr>
          </w:p>
        </w:tc>
        <w:tc>
          <w:tcPr>
            <w:tcW w:w="540" w:type="dxa"/>
            <w:vMerge/>
            <w:vAlign w:val="center"/>
          </w:tcPr>
          <w:p w:rsidR="002D620E" w:rsidRDefault="002D620E">
            <w:pPr>
              <w:spacing w:after="0" w:line="240" w:lineRule="auto"/>
              <w:rPr>
                <w:rFonts w:ascii="Times New Roman" w:hAnsi="Times New Roman" w:cs="Times New Roman"/>
                <w:sz w:val="18"/>
                <w:szCs w:val="18"/>
              </w:rPr>
            </w:pPr>
          </w:p>
        </w:tc>
        <w:tc>
          <w:tcPr>
            <w:tcW w:w="401" w:type="dxa"/>
            <w:vMerge/>
            <w:vAlign w:val="center"/>
          </w:tcPr>
          <w:p w:rsidR="002D620E" w:rsidRDefault="002D620E">
            <w:pPr>
              <w:spacing w:after="0" w:line="240" w:lineRule="auto"/>
              <w:rPr>
                <w:rFonts w:ascii="Times New Roman" w:hAnsi="Times New Roman" w:cs="Times New Roman"/>
                <w:sz w:val="18"/>
                <w:szCs w:val="18"/>
              </w:rPr>
            </w:pPr>
          </w:p>
        </w:tc>
        <w:tc>
          <w:tcPr>
            <w:tcW w:w="368" w:type="dxa"/>
            <w:vMerge/>
            <w:vAlign w:val="center"/>
          </w:tcPr>
          <w:p w:rsidR="002D620E" w:rsidRDefault="002D620E">
            <w:pPr>
              <w:spacing w:after="0" w:line="240" w:lineRule="auto"/>
              <w:rPr>
                <w:rFonts w:ascii="Times New Roman" w:hAnsi="Times New Roman" w:cs="Times New Roman"/>
                <w:sz w:val="18"/>
                <w:szCs w:val="18"/>
              </w:rPr>
            </w:pPr>
          </w:p>
        </w:tc>
        <w:tc>
          <w:tcPr>
            <w:tcW w:w="3467" w:type="dxa"/>
            <w:vMerge/>
            <w:vAlign w:val="center"/>
          </w:tcPr>
          <w:p w:rsidR="002D620E" w:rsidRDefault="002D620E">
            <w:pPr>
              <w:spacing w:after="0" w:line="240" w:lineRule="auto"/>
              <w:rPr>
                <w:rFonts w:ascii="Times New Roman" w:hAnsi="Times New Roman" w:cs="Times New Roman"/>
                <w:sz w:val="18"/>
                <w:szCs w:val="18"/>
              </w:rPr>
            </w:pPr>
          </w:p>
        </w:tc>
        <w:tc>
          <w:tcPr>
            <w:tcW w:w="2552" w:type="dxa"/>
            <w:vAlign w:val="center"/>
          </w:tcPr>
          <w:p w:rsidR="002D620E" w:rsidRDefault="00E424CB">
            <w:pPr>
              <w:rPr>
                <w:rFonts w:ascii="Times New Roman" w:hAnsi="Times New Roman" w:cs="Times New Roman"/>
                <w:color w:val="000000"/>
                <w:sz w:val="18"/>
                <w:szCs w:val="18"/>
              </w:rPr>
            </w:pPr>
            <w:r>
              <w:rPr>
                <w:rFonts w:ascii="Times New Roman" w:hAnsi="Times New Roman" w:cs="Times New Roman"/>
                <w:i/>
                <w:iCs/>
                <w:color w:val="000000"/>
                <w:sz w:val="18"/>
                <w:szCs w:val="18"/>
              </w:rPr>
              <w:t>МБДОУ детский сад №1 "Родничок"</w:t>
            </w:r>
          </w:p>
        </w:tc>
        <w:tc>
          <w:tcPr>
            <w:tcW w:w="1927" w:type="dxa"/>
            <w:noWrap/>
            <w:vAlign w:val="center"/>
          </w:tcPr>
          <w:p w:rsidR="002D620E" w:rsidRPr="00037180" w:rsidRDefault="00E424CB" w:rsidP="00037180">
            <w:pPr>
              <w:spacing w:after="0" w:line="240" w:lineRule="auto"/>
              <w:jc w:val="center"/>
              <w:rPr>
                <w:rFonts w:ascii="Times New Roman" w:hAnsi="Times New Roman" w:cs="Times New Roman"/>
                <w:sz w:val="18"/>
                <w:szCs w:val="18"/>
              </w:rPr>
            </w:pPr>
            <w:r w:rsidRPr="00037180">
              <w:rPr>
                <w:rFonts w:ascii="Times New Roman" w:hAnsi="Times New Roman" w:cs="Times New Roman"/>
                <w:color w:val="000000"/>
                <w:sz w:val="18"/>
                <w:szCs w:val="18"/>
              </w:rPr>
              <w:t>3</w:t>
            </w:r>
            <w:r w:rsidR="00037180" w:rsidRPr="00037180">
              <w:rPr>
                <w:rFonts w:ascii="Times New Roman" w:hAnsi="Times New Roman" w:cs="Times New Roman"/>
                <w:color w:val="000000"/>
                <w:sz w:val="18"/>
                <w:szCs w:val="18"/>
              </w:rPr>
              <w:t> 918,02</w:t>
            </w:r>
          </w:p>
        </w:tc>
        <w:tc>
          <w:tcPr>
            <w:tcW w:w="1180" w:type="dxa"/>
            <w:noWrap/>
            <w:vAlign w:val="center"/>
          </w:tcPr>
          <w:p w:rsidR="002D620E" w:rsidRPr="00037180" w:rsidRDefault="00037180">
            <w:pPr>
              <w:spacing w:after="0" w:line="240" w:lineRule="auto"/>
              <w:jc w:val="center"/>
              <w:rPr>
                <w:rFonts w:ascii="Times New Roman" w:hAnsi="Times New Roman" w:cs="Times New Roman"/>
                <w:sz w:val="18"/>
                <w:szCs w:val="18"/>
              </w:rPr>
            </w:pPr>
            <w:r w:rsidRPr="00037180">
              <w:rPr>
                <w:rFonts w:ascii="Times New Roman" w:hAnsi="Times New Roman" w:cs="Times New Roman"/>
                <w:color w:val="000000"/>
                <w:sz w:val="18"/>
                <w:szCs w:val="18"/>
              </w:rPr>
              <w:t>3 918,02</w:t>
            </w:r>
          </w:p>
        </w:tc>
        <w:tc>
          <w:tcPr>
            <w:tcW w:w="1134" w:type="dxa"/>
            <w:noWrap/>
            <w:vAlign w:val="center"/>
          </w:tcPr>
          <w:p w:rsidR="002D620E" w:rsidRPr="00037180" w:rsidRDefault="00037180" w:rsidP="00037180">
            <w:pPr>
              <w:spacing w:after="0" w:line="240" w:lineRule="auto"/>
              <w:jc w:val="center"/>
              <w:rPr>
                <w:rFonts w:ascii="Times New Roman" w:hAnsi="Times New Roman" w:cs="Times New Roman"/>
                <w:color w:val="000000"/>
                <w:sz w:val="18"/>
                <w:szCs w:val="18"/>
              </w:rPr>
            </w:pPr>
            <w:r w:rsidRPr="00037180">
              <w:rPr>
                <w:rFonts w:ascii="Times New Roman" w:hAnsi="Times New Roman" w:cs="Times New Roman"/>
                <w:color w:val="000000"/>
                <w:sz w:val="18"/>
                <w:szCs w:val="18"/>
              </w:rPr>
              <w:t>3 918,02</w:t>
            </w:r>
          </w:p>
        </w:tc>
        <w:tc>
          <w:tcPr>
            <w:tcW w:w="851" w:type="dxa"/>
            <w:noWrap/>
            <w:vAlign w:val="center"/>
          </w:tcPr>
          <w:p w:rsidR="002D620E" w:rsidRPr="00037180" w:rsidRDefault="00037180">
            <w:pPr>
              <w:spacing w:after="0" w:line="240" w:lineRule="auto"/>
              <w:jc w:val="center"/>
              <w:rPr>
                <w:rFonts w:ascii="Times New Roman" w:hAnsi="Times New Roman" w:cs="Times New Roman"/>
                <w:bCs/>
                <w:sz w:val="18"/>
                <w:szCs w:val="18"/>
              </w:rPr>
            </w:pPr>
            <w:r w:rsidRPr="00037180">
              <w:rPr>
                <w:rFonts w:ascii="Times New Roman" w:hAnsi="Times New Roman" w:cs="Times New Roman"/>
                <w:bCs/>
                <w:sz w:val="18"/>
                <w:szCs w:val="18"/>
              </w:rPr>
              <w:t>100,00</w:t>
            </w:r>
          </w:p>
        </w:tc>
        <w:tc>
          <w:tcPr>
            <w:tcW w:w="1353" w:type="dxa"/>
            <w:noWrap/>
            <w:vAlign w:val="center"/>
          </w:tcPr>
          <w:p w:rsidR="002D620E" w:rsidRPr="00037180" w:rsidRDefault="00E424CB">
            <w:pPr>
              <w:spacing w:after="0" w:line="240" w:lineRule="auto"/>
              <w:jc w:val="center"/>
              <w:rPr>
                <w:rFonts w:ascii="Times New Roman" w:hAnsi="Times New Roman" w:cs="Times New Roman"/>
                <w:bCs/>
                <w:sz w:val="18"/>
                <w:szCs w:val="18"/>
              </w:rPr>
            </w:pPr>
            <w:r w:rsidRPr="00037180">
              <w:rPr>
                <w:rFonts w:ascii="Times New Roman" w:hAnsi="Times New Roman" w:cs="Times New Roman"/>
                <w:bCs/>
                <w:sz w:val="18"/>
                <w:szCs w:val="18"/>
              </w:rPr>
              <w:t>100,00</w:t>
            </w:r>
          </w:p>
        </w:tc>
      </w:tr>
      <w:tr w:rsidR="00AC252C">
        <w:trPr>
          <w:trHeight w:val="113"/>
        </w:trPr>
        <w:tc>
          <w:tcPr>
            <w:tcW w:w="540"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40"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sidRPr="00C87167">
              <w:rPr>
                <w:rFonts w:ascii="Times New Roman" w:hAnsi="Times New Roman" w:cs="Times New Roman"/>
                <w:color w:val="000000"/>
                <w:sz w:val="18"/>
                <w:szCs w:val="18"/>
              </w:rPr>
              <w:t>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 с ограниченными возможностями здоровья, находящихся под опекой, детей с туберкулезной интоксикацией</w:t>
            </w:r>
          </w:p>
        </w:tc>
        <w:tc>
          <w:tcPr>
            <w:tcW w:w="2552" w:type="dxa"/>
            <w:vAlign w:val="center"/>
          </w:tcPr>
          <w:p w:rsidR="00AC252C" w:rsidRDefault="00AC252C" w:rsidP="00694631">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037180" w:rsidRDefault="00AC252C" w:rsidP="0003718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1180" w:type="dxa"/>
            <w:noWrap/>
            <w:vAlign w:val="center"/>
          </w:tcPr>
          <w:p w:rsidR="00AC252C" w:rsidRPr="00037180" w:rsidRDefault="00AC252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1134" w:type="dxa"/>
            <w:noWrap/>
            <w:vAlign w:val="center"/>
          </w:tcPr>
          <w:p w:rsidR="00AC252C" w:rsidRPr="00037180" w:rsidRDefault="00AC252C" w:rsidP="0003718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851" w:type="dxa"/>
            <w:noWrap/>
            <w:vAlign w:val="center"/>
          </w:tcPr>
          <w:p w:rsidR="00AC252C" w:rsidRPr="00037180" w:rsidRDefault="00AC252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100,00</w:t>
            </w:r>
          </w:p>
        </w:tc>
        <w:tc>
          <w:tcPr>
            <w:tcW w:w="1353" w:type="dxa"/>
            <w:noWrap/>
            <w:vAlign w:val="center"/>
          </w:tcPr>
          <w:p w:rsidR="00AC252C" w:rsidRPr="00037180" w:rsidRDefault="00AC252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100,00</w:t>
            </w:r>
          </w:p>
        </w:tc>
      </w:tr>
      <w:tr w:rsidR="00AC252C">
        <w:trPr>
          <w:trHeight w:val="113"/>
        </w:trPr>
        <w:tc>
          <w:tcPr>
            <w:tcW w:w="540" w:type="dxa"/>
            <w:vMerge/>
            <w:vAlign w:val="center"/>
          </w:tcPr>
          <w:p w:rsidR="00AC252C" w:rsidRDefault="00AC252C">
            <w:pPr>
              <w:spacing w:after="0" w:line="240" w:lineRule="auto"/>
              <w:rPr>
                <w:rFonts w:ascii="Times New Roman" w:hAnsi="Times New Roman" w:cs="Times New Roman"/>
                <w:sz w:val="18"/>
                <w:szCs w:val="18"/>
              </w:rPr>
            </w:pPr>
          </w:p>
        </w:tc>
        <w:tc>
          <w:tcPr>
            <w:tcW w:w="471" w:type="dxa"/>
            <w:vMerge/>
            <w:vAlign w:val="center"/>
          </w:tcPr>
          <w:p w:rsidR="00AC252C" w:rsidRDefault="00AC252C">
            <w:pPr>
              <w:spacing w:after="0" w:line="240" w:lineRule="auto"/>
              <w:rPr>
                <w:rFonts w:ascii="Times New Roman" w:hAnsi="Times New Roman" w:cs="Times New Roman"/>
                <w:sz w:val="18"/>
                <w:szCs w:val="18"/>
              </w:rPr>
            </w:pPr>
          </w:p>
        </w:tc>
        <w:tc>
          <w:tcPr>
            <w:tcW w:w="540" w:type="dxa"/>
            <w:vMerge/>
            <w:vAlign w:val="center"/>
          </w:tcPr>
          <w:p w:rsidR="00AC252C" w:rsidRDefault="00AC252C">
            <w:pPr>
              <w:spacing w:after="0" w:line="240" w:lineRule="auto"/>
              <w:rPr>
                <w:rFonts w:ascii="Times New Roman" w:hAnsi="Times New Roman" w:cs="Times New Roman"/>
                <w:sz w:val="18"/>
                <w:szCs w:val="18"/>
              </w:rPr>
            </w:pPr>
          </w:p>
        </w:tc>
        <w:tc>
          <w:tcPr>
            <w:tcW w:w="401" w:type="dxa"/>
            <w:vMerge/>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037180" w:rsidRDefault="00AC252C" w:rsidP="0003718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1180" w:type="dxa"/>
            <w:noWrap/>
            <w:vAlign w:val="center"/>
          </w:tcPr>
          <w:p w:rsidR="00AC252C" w:rsidRPr="00037180" w:rsidRDefault="00AC252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1134" w:type="dxa"/>
            <w:noWrap/>
            <w:vAlign w:val="center"/>
          </w:tcPr>
          <w:p w:rsidR="00AC252C" w:rsidRPr="00037180" w:rsidRDefault="00AC252C" w:rsidP="0003718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851" w:type="dxa"/>
            <w:noWrap/>
            <w:vAlign w:val="center"/>
          </w:tcPr>
          <w:p w:rsidR="00AC252C" w:rsidRPr="00037180" w:rsidRDefault="00AC252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100,00</w:t>
            </w:r>
          </w:p>
        </w:tc>
        <w:tc>
          <w:tcPr>
            <w:tcW w:w="1353" w:type="dxa"/>
            <w:noWrap/>
            <w:vAlign w:val="center"/>
          </w:tcPr>
          <w:p w:rsidR="00AC252C" w:rsidRPr="00037180" w:rsidRDefault="00AC252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100,00</w:t>
            </w:r>
          </w:p>
        </w:tc>
      </w:tr>
      <w:tr w:rsidR="00AC252C">
        <w:trPr>
          <w:trHeight w:val="113"/>
        </w:trPr>
        <w:tc>
          <w:tcPr>
            <w:tcW w:w="540" w:type="dxa"/>
            <w:vMerge/>
            <w:vAlign w:val="center"/>
          </w:tcPr>
          <w:p w:rsidR="00AC252C" w:rsidRDefault="00AC252C">
            <w:pPr>
              <w:spacing w:after="0" w:line="240" w:lineRule="auto"/>
              <w:rPr>
                <w:rFonts w:ascii="Times New Roman" w:hAnsi="Times New Roman" w:cs="Times New Roman"/>
                <w:sz w:val="18"/>
                <w:szCs w:val="18"/>
              </w:rPr>
            </w:pPr>
          </w:p>
        </w:tc>
        <w:tc>
          <w:tcPr>
            <w:tcW w:w="471" w:type="dxa"/>
            <w:vMerge/>
            <w:vAlign w:val="center"/>
          </w:tcPr>
          <w:p w:rsidR="00AC252C" w:rsidRDefault="00AC252C">
            <w:pPr>
              <w:spacing w:after="0" w:line="240" w:lineRule="auto"/>
              <w:rPr>
                <w:rFonts w:ascii="Times New Roman" w:hAnsi="Times New Roman" w:cs="Times New Roman"/>
                <w:sz w:val="18"/>
                <w:szCs w:val="18"/>
              </w:rPr>
            </w:pPr>
          </w:p>
        </w:tc>
        <w:tc>
          <w:tcPr>
            <w:tcW w:w="540" w:type="dxa"/>
            <w:vMerge/>
            <w:vAlign w:val="center"/>
          </w:tcPr>
          <w:p w:rsidR="00AC252C" w:rsidRDefault="00AC252C">
            <w:pPr>
              <w:spacing w:after="0" w:line="240" w:lineRule="auto"/>
              <w:rPr>
                <w:rFonts w:ascii="Times New Roman" w:hAnsi="Times New Roman" w:cs="Times New Roman"/>
                <w:sz w:val="18"/>
                <w:szCs w:val="18"/>
              </w:rPr>
            </w:pPr>
          </w:p>
        </w:tc>
        <w:tc>
          <w:tcPr>
            <w:tcW w:w="401" w:type="dxa"/>
            <w:vMerge/>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037180" w:rsidRDefault="00AC252C" w:rsidP="00037180">
            <w:pPr>
              <w:spacing w:after="0" w:line="240" w:lineRule="auto"/>
              <w:jc w:val="center"/>
              <w:rPr>
                <w:rFonts w:ascii="Times New Roman" w:hAnsi="Times New Roman" w:cs="Times New Roman"/>
                <w:color w:val="000000"/>
                <w:sz w:val="18"/>
                <w:szCs w:val="18"/>
              </w:rPr>
            </w:pPr>
          </w:p>
        </w:tc>
        <w:tc>
          <w:tcPr>
            <w:tcW w:w="1180" w:type="dxa"/>
            <w:noWrap/>
            <w:vAlign w:val="center"/>
          </w:tcPr>
          <w:p w:rsidR="00AC252C" w:rsidRPr="00037180" w:rsidRDefault="00AC252C">
            <w:pPr>
              <w:spacing w:after="0" w:line="240" w:lineRule="auto"/>
              <w:jc w:val="center"/>
              <w:rPr>
                <w:rFonts w:ascii="Times New Roman" w:hAnsi="Times New Roman" w:cs="Times New Roman"/>
                <w:color w:val="000000"/>
                <w:sz w:val="18"/>
                <w:szCs w:val="18"/>
              </w:rPr>
            </w:pPr>
          </w:p>
        </w:tc>
        <w:tc>
          <w:tcPr>
            <w:tcW w:w="1134" w:type="dxa"/>
            <w:noWrap/>
            <w:vAlign w:val="center"/>
          </w:tcPr>
          <w:p w:rsidR="00AC252C" w:rsidRPr="00037180" w:rsidRDefault="00AC252C" w:rsidP="00037180">
            <w:pPr>
              <w:spacing w:after="0" w:line="240" w:lineRule="auto"/>
              <w:jc w:val="center"/>
              <w:rPr>
                <w:rFonts w:ascii="Times New Roman" w:hAnsi="Times New Roman" w:cs="Times New Roman"/>
                <w:color w:val="000000"/>
                <w:sz w:val="18"/>
                <w:szCs w:val="18"/>
              </w:rPr>
            </w:pPr>
          </w:p>
        </w:tc>
        <w:tc>
          <w:tcPr>
            <w:tcW w:w="851" w:type="dxa"/>
            <w:noWrap/>
            <w:vAlign w:val="center"/>
          </w:tcPr>
          <w:p w:rsidR="00AC252C" w:rsidRPr="00037180" w:rsidRDefault="00AC252C">
            <w:pPr>
              <w:spacing w:after="0" w:line="240" w:lineRule="auto"/>
              <w:jc w:val="center"/>
              <w:rPr>
                <w:rFonts w:ascii="Times New Roman" w:hAnsi="Times New Roman" w:cs="Times New Roman"/>
                <w:bCs/>
                <w:sz w:val="18"/>
                <w:szCs w:val="18"/>
              </w:rPr>
            </w:pPr>
          </w:p>
        </w:tc>
        <w:tc>
          <w:tcPr>
            <w:tcW w:w="1353" w:type="dxa"/>
            <w:noWrap/>
            <w:vAlign w:val="center"/>
          </w:tcPr>
          <w:p w:rsidR="00AC252C" w:rsidRPr="00037180" w:rsidRDefault="00AC252C">
            <w:pPr>
              <w:spacing w:after="0" w:line="240" w:lineRule="auto"/>
              <w:jc w:val="center"/>
              <w:rPr>
                <w:rFonts w:ascii="Times New Roman" w:hAnsi="Times New Roman" w:cs="Times New Roman"/>
                <w:bCs/>
                <w:sz w:val="18"/>
                <w:szCs w:val="18"/>
              </w:rPr>
            </w:pPr>
          </w:p>
        </w:tc>
      </w:tr>
      <w:tr w:rsidR="00AC252C">
        <w:trPr>
          <w:trHeight w:val="113"/>
        </w:trPr>
        <w:tc>
          <w:tcPr>
            <w:tcW w:w="540" w:type="dxa"/>
            <w:vMerge/>
            <w:vAlign w:val="center"/>
          </w:tcPr>
          <w:p w:rsidR="00AC252C" w:rsidRDefault="00AC252C">
            <w:pPr>
              <w:spacing w:after="0" w:line="240" w:lineRule="auto"/>
              <w:rPr>
                <w:rFonts w:ascii="Times New Roman" w:hAnsi="Times New Roman" w:cs="Times New Roman"/>
                <w:sz w:val="18"/>
                <w:szCs w:val="18"/>
              </w:rPr>
            </w:pPr>
          </w:p>
        </w:tc>
        <w:tc>
          <w:tcPr>
            <w:tcW w:w="471" w:type="dxa"/>
            <w:vMerge/>
            <w:vAlign w:val="center"/>
          </w:tcPr>
          <w:p w:rsidR="00AC252C" w:rsidRDefault="00AC252C">
            <w:pPr>
              <w:spacing w:after="0" w:line="240" w:lineRule="auto"/>
              <w:rPr>
                <w:rFonts w:ascii="Times New Roman" w:hAnsi="Times New Roman" w:cs="Times New Roman"/>
                <w:sz w:val="18"/>
                <w:szCs w:val="18"/>
              </w:rPr>
            </w:pPr>
          </w:p>
        </w:tc>
        <w:tc>
          <w:tcPr>
            <w:tcW w:w="540" w:type="dxa"/>
            <w:vMerge/>
            <w:vAlign w:val="center"/>
          </w:tcPr>
          <w:p w:rsidR="00AC252C" w:rsidRDefault="00AC252C">
            <w:pPr>
              <w:spacing w:after="0" w:line="240" w:lineRule="auto"/>
              <w:rPr>
                <w:rFonts w:ascii="Times New Roman" w:hAnsi="Times New Roman" w:cs="Times New Roman"/>
                <w:sz w:val="18"/>
                <w:szCs w:val="18"/>
              </w:rPr>
            </w:pPr>
          </w:p>
        </w:tc>
        <w:tc>
          <w:tcPr>
            <w:tcW w:w="401" w:type="dxa"/>
            <w:vMerge/>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МБДОУ детский сад №1 "Родничок"</w:t>
            </w:r>
          </w:p>
        </w:tc>
        <w:tc>
          <w:tcPr>
            <w:tcW w:w="1927" w:type="dxa"/>
            <w:noWrap/>
            <w:vAlign w:val="center"/>
          </w:tcPr>
          <w:p w:rsidR="00AC252C" w:rsidRPr="00037180" w:rsidRDefault="00AC252C" w:rsidP="0003718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1180" w:type="dxa"/>
            <w:noWrap/>
            <w:vAlign w:val="center"/>
          </w:tcPr>
          <w:p w:rsidR="00AC252C" w:rsidRPr="00037180" w:rsidRDefault="00AC252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1134" w:type="dxa"/>
            <w:noWrap/>
            <w:vAlign w:val="center"/>
          </w:tcPr>
          <w:p w:rsidR="00AC252C" w:rsidRPr="00037180" w:rsidRDefault="00AC252C" w:rsidP="0003718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35,00</w:t>
            </w:r>
          </w:p>
        </w:tc>
        <w:tc>
          <w:tcPr>
            <w:tcW w:w="851" w:type="dxa"/>
            <w:noWrap/>
            <w:vAlign w:val="center"/>
          </w:tcPr>
          <w:p w:rsidR="00AC252C" w:rsidRPr="00037180" w:rsidRDefault="00AC252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100,00</w:t>
            </w:r>
          </w:p>
        </w:tc>
        <w:tc>
          <w:tcPr>
            <w:tcW w:w="1353" w:type="dxa"/>
            <w:noWrap/>
            <w:vAlign w:val="center"/>
          </w:tcPr>
          <w:p w:rsidR="00AC252C" w:rsidRPr="00037180" w:rsidRDefault="00AC252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100,00</w:t>
            </w:r>
          </w:p>
        </w:tc>
      </w:tr>
      <w:tr w:rsidR="00AC252C">
        <w:trPr>
          <w:trHeight w:val="199"/>
        </w:trPr>
        <w:tc>
          <w:tcPr>
            <w:tcW w:w="540"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71"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0"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01"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8"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467" w:type="dxa"/>
            <w:vMerge w:val="restart"/>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Осуществление отдельных </w:t>
            </w:r>
            <w:proofErr w:type="spellStart"/>
            <w:r>
              <w:rPr>
                <w:rFonts w:ascii="Times New Roman" w:hAnsi="Times New Roman" w:cs="Times New Roman"/>
                <w:color w:val="000000"/>
                <w:sz w:val="18"/>
                <w:szCs w:val="18"/>
              </w:rPr>
              <w:lastRenderedPageBreak/>
              <w:t>гос</w:t>
            </w:r>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олномочий</w:t>
            </w:r>
            <w:proofErr w:type="spellEnd"/>
            <w:r>
              <w:rPr>
                <w:rFonts w:ascii="Times New Roman" w:hAnsi="Times New Roman" w:cs="Times New Roman"/>
                <w:color w:val="000000"/>
                <w:sz w:val="18"/>
                <w:szCs w:val="18"/>
              </w:rPr>
              <w:t xml:space="preserve">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552" w:type="dxa"/>
            <w:tcBorders>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927" w:type="dxa"/>
            <w:tcBorders>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434,50</w:t>
            </w:r>
          </w:p>
        </w:tc>
        <w:tc>
          <w:tcPr>
            <w:tcW w:w="1180" w:type="dxa"/>
            <w:tcBorders>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434,50</w:t>
            </w:r>
          </w:p>
        </w:tc>
        <w:tc>
          <w:tcPr>
            <w:tcW w:w="1134" w:type="dxa"/>
            <w:tcBorders>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434,50</w:t>
            </w:r>
          </w:p>
        </w:tc>
        <w:tc>
          <w:tcPr>
            <w:tcW w:w="851" w:type="dxa"/>
            <w:tcBorders>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lang w:val="en-US"/>
              </w:rPr>
            </w:pPr>
            <w:r w:rsidRPr="00B135F3">
              <w:rPr>
                <w:rFonts w:ascii="Times New Roman" w:hAnsi="Times New Roman" w:cs="Times New Roman"/>
                <w:color w:val="000000"/>
                <w:sz w:val="18"/>
                <w:szCs w:val="18"/>
              </w:rPr>
              <w:t>100,00</w:t>
            </w:r>
          </w:p>
        </w:tc>
        <w:tc>
          <w:tcPr>
            <w:tcW w:w="1353" w:type="dxa"/>
            <w:tcBorders>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100,00</w:t>
            </w:r>
          </w:p>
        </w:tc>
      </w:tr>
      <w:tr w:rsidR="00AC252C">
        <w:trPr>
          <w:trHeight w:val="603"/>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434,50</w:t>
            </w:r>
          </w:p>
        </w:tc>
        <w:tc>
          <w:tcPr>
            <w:tcW w:w="1180"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434,50</w:t>
            </w:r>
          </w:p>
        </w:tc>
        <w:tc>
          <w:tcPr>
            <w:tcW w:w="1134"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434,50</w:t>
            </w:r>
          </w:p>
        </w:tc>
        <w:tc>
          <w:tcPr>
            <w:tcW w:w="851"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lang w:val="en-US"/>
              </w:rPr>
            </w:pPr>
            <w:r w:rsidRPr="00B135F3">
              <w:rPr>
                <w:rFonts w:ascii="Times New Roman" w:hAnsi="Times New Roman" w:cs="Times New Roman"/>
                <w:color w:val="000000"/>
                <w:sz w:val="18"/>
                <w:szCs w:val="18"/>
              </w:rPr>
              <w:t>100,00</w:t>
            </w:r>
          </w:p>
        </w:tc>
        <w:tc>
          <w:tcPr>
            <w:tcW w:w="1353"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100,00</w:t>
            </w:r>
          </w:p>
        </w:tc>
      </w:tr>
      <w:tr w:rsidR="00AC252C">
        <w:trPr>
          <w:trHeight w:val="248"/>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 </w:t>
            </w:r>
          </w:p>
        </w:tc>
        <w:tc>
          <w:tcPr>
            <w:tcW w:w="1180"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 </w:t>
            </w:r>
          </w:p>
        </w:tc>
        <w:tc>
          <w:tcPr>
            <w:tcW w:w="1134"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 </w:t>
            </w:r>
          </w:p>
        </w:tc>
        <w:tc>
          <w:tcPr>
            <w:tcW w:w="851"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lang w:val="en-US"/>
              </w:rPr>
            </w:pPr>
          </w:p>
        </w:tc>
        <w:tc>
          <w:tcPr>
            <w:tcW w:w="1353" w:type="dxa"/>
            <w:tcBorders>
              <w:top w:val="single" w:sz="4" w:space="0" w:color="auto"/>
              <w:bottom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p>
        </w:tc>
      </w:tr>
      <w:tr w:rsidR="00AC252C">
        <w:trPr>
          <w:trHeight w:val="1926"/>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i/>
                <w:iCs/>
                <w:color w:val="000000"/>
                <w:sz w:val="18"/>
                <w:szCs w:val="18"/>
              </w:rPr>
              <w:t>МБДОУ детский сад №1 "Родничок"</w:t>
            </w:r>
          </w:p>
        </w:tc>
        <w:tc>
          <w:tcPr>
            <w:tcW w:w="1927" w:type="dxa"/>
            <w:tcBorders>
              <w:top w:val="single" w:sz="4" w:space="0" w:color="auto"/>
            </w:tcBorders>
            <w:noWrap/>
            <w:vAlign w:val="center"/>
          </w:tcPr>
          <w:p w:rsidR="00AC252C" w:rsidRPr="00B135F3" w:rsidRDefault="00AC252C">
            <w:pPr>
              <w:jc w:val="center"/>
              <w:rPr>
                <w:rFonts w:ascii="Times New Roman" w:hAnsi="Times New Roman" w:cs="Times New Roman"/>
                <w:i/>
                <w:iCs/>
                <w:color w:val="000000"/>
                <w:sz w:val="18"/>
                <w:szCs w:val="18"/>
              </w:rPr>
            </w:pPr>
            <w:r w:rsidRPr="00B135F3">
              <w:rPr>
                <w:rFonts w:ascii="Times New Roman" w:hAnsi="Times New Roman" w:cs="Times New Roman"/>
                <w:color w:val="000000"/>
                <w:sz w:val="18"/>
                <w:szCs w:val="18"/>
              </w:rPr>
              <w:t>434,50</w:t>
            </w:r>
          </w:p>
        </w:tc>
        <w:tc>
          <w:tcPr>
            <w:tcW w:w="1180" w:type="dxa"/>
            <w:tcBorders>
              <w:top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434,50</w:t>
            </w:r>
          </w:p>
        </w:tc>
        <w:tc>
          <w:tcPr>
            <w:tcW w:w="1134" w:type="dxa"/>
            <w:tcBorders>
              <w:top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434,50</w:t>
            </w:r>
          </w:p>
        </w:tc>
        <w:tc>
          <w:tcPr>
            <w:tcW w:w="851" w:type="dxa"/>
            <w:tcBorders>
              <w:top w:val="single" w:sz="4" w:space="0" w:color="auto"/>
            </w:tcBorders>
            <w:noWrap/>
            <w:vAlign w:val="center"/>
          </w:tcPr>
          <w:p w:rsidR="00AC252C" w:rsidRPr="00B135F3" w:rsidRDefault="00AC252C">
            <w:pPr>
              <w:jc w:val="center"/>
              <w:rPr>
                <w:rFonts w:ascii="Times New Roman" w:hAnsi="Times New Roman" w:cs="Times New Roman"/>
                <w:color w:val="000000"/>
                <w:sz w:val="18"/>
                <w:szCs w:val="18"/>
                <w:lang w:val="en-US"/>
              </w:rPr>
            </w:pPr>
            <w:r w:rsidRPr="00B135F3">
              <w:rPr>
                <w:rFonts w:ascii="Times New Roman" w:hAnsi="Times New Roman" w:cs="Times New Roman"/>
                <w:color w:val="000000"/>
                <w:sz w:val="18"/>
                <w:szCs w:val="18"/>
              </w:rPr>
              <w:t>100,00</w:t>
            </w:r>
          </w:p>
        </w:tc>
        <w:tc>
          <w:tcPr>
            <w:tcW w:w="1353" w:type="dxa"/>
            <w:tcBorders>
              <w:top w:val="single" w:sz="4" w:space="0" w:color="auto"/>
            </w:tcBorders>
            <w:noWrap/>
            <w:vAlign w:val="center"/>
          </w:tcPr>
          <w:p w:rsidR="00AC252C" w:rsidRPr="00B135F3" w:rsidRDefault="00AC252C">
            <w:pPr>
              <w:jc w:val="center"/>
              <w:rPr>
                <w:rFonts w:ascii="Times New Roman" w:hAnsi="Times New Roman" w:cs="Times New Roman"/>
                <w:color w:val="000000"/>
                <w:sz w:val="18"/>
                <w:szCs w:val="18"/>
              </w:rPr>
            </w:pPr>
            <w:r w:rsidRPr="00B135F3">
              <w:rPr>
                <w:rFonts w:ascii="Times New Roman" w:hAnsi="Times New Roman" w:cs="Times New Roman"/>
                <w:color w:val="000000"/>
                <w:sz w:val="18"/>
                <w:szCs w:val="18"/>
              </w:rPr>
              <w:t>100,00</w:t>
            </w:r>
          </w:p>
        </w:tc>
      </w:tr>
      <w:tr w:rsidR="00AC252C">
        <w:trPr>
          <w:trHeight w:val="656"/>
        </w:trPr>
        <w:tc>
          <w:tcPr>
            <w:tcW w:w="540"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71"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0"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01"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68"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3467" w:type="dxa"/>
            <w:vMerge w:val="restart"/>
            <w:tcBorders>
              <w:right w:val="single" w:sz="4" w:space="0" w:color="auto"/>
            </w:tcBorders>
            <w:vAlign w:val="center"/>
          </w:tcPr>
          <w:p w:rsidR="00AC252C" w:rsidRDefault="00AC252C">
            <w:pP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w:t>
            </w:r>
            <w:r>
              <w:rPr>
                <w:rFonts w:ascii="Times New Roman" w:hAnsi="Times New Roman" w:cs="Times New Roman"/>
                <w:color w:val="000000"/>
                <w:sz w:val="18"/>
                <w:szCs w:val="18"/>
              </w:rPr>
              <w:lastRenderedPageBreak/>
              <w:t>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2552" w:type="dxa"/>
            <w:tcBorders>
              <w:top w:val="single" w:sz="4" w:space="0" w:color="auto"/>
              <w:left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927"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1180"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1134"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851"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100,00</w:t>
            </w:r>
          </w:p>
        </w:tc>
        <w:tc>
          <w:tcPr>
            <w:tcW w:w="1353"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100,00</w:t>
            </w:r>
          </w:p>
        </w:tc>
      </w:tr>
      <w:tr w:rsidR="00AC252C">
        <w:trPr>
          <w:trHeight w:val="285"/>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tcBorders>
              <w:right w:val="single" w:sz="4" w:space="0" w:color="auto"/>
            </w:tcBorders>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left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1180"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1134"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851"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100,00</w:t>
            </w:r>
          </w:p>
        </w:tc>
        <w:tc>
          <w:tcPr>
            <w:tcW w:w="1353"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100,00</w:t>
            </w:r>
          </w:p>
        </w:tc>
      </w:tr>
      <w:tr w:rsidR="00AC252C">
        <w:trPr>
          <w:trHeight w:val="159"/>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tcBorders>
              <w:right w:val="single" w:sz="4" w:space="0" w:color="auto"/>
            </w:tcBorders>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left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p>
        </w:tc>
        <w:tc>
          <w:tcPr>
            <w:tcW w:w="1180"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p>
        </w:tc>
        <w:tc>
          <w:tcPr>
            <w:tcW w:w="1134"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p>
        </w:tc>
        <w:tc>
          <w:tcPr>
            <w:tcW w:w="851"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p>
        </w:tc>
        <w:tc>
          <w:tcPr>
            <w:tcW w:w="1353"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p>
        </w:tc>
      </w:tr>
      <w:tr w:rsidR="00AC252C">
        <w:trPr>
          <w:trHeight w:val="2547"/>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tcBorders>
              <w:right w:val="single" w:sz="4" w:space="0" w:color="auto"/>
            </w:tcBorders>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left w:val="single" w:sz="4" w:space="0" w:color="auto"/>
            </w:tcBorders>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МБДОУ детский сад №1 "Родничок"</w:t>
            </w:r>
          </w:p>
        </w:tc>
        <w:tc>
          <w:tcPr>
            <w:tcW w:w="1927" w:type="dxa"/>
            <w:tcBorders>
              <w:top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1180" w:type="dxa"/>
            <w:tcBorders>
              <w:top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1134" w:type="dxa"/>
            <w:tcBorders>
              <w:top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color w:val="000000"/>
                <w:sz w:val="18"/>
                <w:szCs w:val="18"/>
              </w:rPr>
              <w:t>212,50</w:t>
            </w:r>
          </w:p>
        </w:tc>
        <w:tc>
          <w:tcPr>
            <w:tcW w:w="851" w:type="dxa"/>
            <w:tcBorders>
              <w:top w:val="single" w:sz="4" w:space="0" w:color="auto"/>
            </w:tcBorders>
            <w:noWrap/>
            <w:vAlign w:val="center"/>
          </w:tcPr>
          <w:p w:rsidR="00AC252C" w:rsidRPr="00C50A9F" w:rsidRDefault="00AC252C" w:rsidP="00C50A9F">
            <w:pP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100,00</w:t>
            </w:r>
          </w:p>
        </w:tc>
        <w:tc>
          <w:tcPr>
            <w:tcW w:w="1353" w:type="dxa"/>
            <w:tcBorders>
              <w:top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100,00</w:t>
            </w:r>
          </w:p>
        </w:tc>
      </w:tr>
      <w:tr w:rsidR="00AC252C">
        <w:trPr>
          <w:trHeight w:val="798"/>
        </w:trPr>
        <w:tc>
          <w:tcPr>
            <w:tcW w:w="540"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w:t>
            </w:r>
          </w:p>
        </w:tc>
        <w:tc>
          <w:tcPr>
            <w:tcW w:w="471"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0" w:type="dxa"/>
            <w:vMerge w:val="restart"/>
            <w:vAlign w:val="center"/>
          </w:tcPr>
          <w:p w:rsidR="00AC252C" w:rsidRDefault="00AC252C">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401" w:type="dxa"/>
            <w:vMerge w:val="restart"/>
            <w:vAlign w:val="center"/>
          </w:tcPr>
          <w:p w:rsidR="00AC252C" w:rsidRDefault="00AC252C">
            <w:pPr>
              <w:jc w:val="center"/>
              <w:rPr>
                <w:rFonts w:ascii="Times New Roman" w:hAnsi="Times New Roman" w:cs="Times New Roman"/>
                <w:color w:val="000000"/>
                <w:sz w:val="18"/>
                <w:szCs w:val="18"/>
              </w:rPr>
            </w:pPr>
          </w:p>
        </w:tc>
        <w:tc>
          <w:tcPr>
            <w:tcW w:w="368" w:type="dxa"/>
            <w:vMerge w:val="restart"/>
            <w:vAlign w:val="center"/>
          </w:tcPr>
          <w:p w:rsidR="00AC252C" w:rsidRDefault="00AC252C">
            <w:pPr>
              <w:jc w:val="center"/>
              <w:rPr>
                <w:rFonts w:ascii="Times New Roman" w:hAnsi="Times New Roman" w:cs="Times New Roman"/>
                <w:color w:val="000000"/>
                <w:sz w:val="18"/>
                <w:szCs w:val="18"/>
              </w:rPr>
            </w:pPr>
          </w:p>
        </w:tc>
        <w:tc>
          <w:tcPr>
            <w:tcW w:w="3467" w:type="dxa"/>
            <w:vMerge w:val="restart"/>
            <w:tcBorders>
              <w:right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2552" w:type="dxa"/>
            <w:tcBorders>
              <w:top w:val="single" w:sz="4" w:space="0" w:color="auto"/>
              <w:left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tcBorders>
              <w:top w:val="single" w:sz="4" w:space="0" w:color="auto"/>
              <w:bottom w:val="single" w:sz="4" w:space="0" w:color="auto"/>
            </w:tcBorders>
            <w:shd w:val="clear" w:color="auto" w:fill="auto"/>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3 226,60</w:t>
            </w:r>
          </w:p>
        </w:tc>
        <w:tc>
          <w:tcPr>
            <w:tcW w:w="1180" w:type="dxa"/>
            <w:tcBorders>
              <w:top w:val="single" w:sz="4" w:space="0" w:color="auto"/>
              <w:bottom w:val="single" w:sz="4" w:space="0" w:color="auto"/>
            </w:tcBorders>
            <w:shd w:val="clear" w:color="auto" w:fill="auto"/>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3 226,60</w:t>
            </w:r>
          </w:p>
        </w:tc>
        <w:tc>
          <w:tcPr>
            <w:tcW w:w="1134" w:type="dxa"/>
            <w:tcBorders>
              <w:top w:val="single" w:sz="4" w:space="0" w:color="auto"/>
              <w:bottom w:val="single" w:sz="4" w:space="0" w:color="auto"/>
            </w:tcBorders>
            <w:shd w:val="clear" w:color="auto" w:fill="auto"/>
            <w:noWrap/>
            <w:vAlign w:val="center"/>
          </w:tcPr>
          <w:p w:rsidR="00AC252C" w:rsidRPr="00C50A9F" w:rsidRDefault="00AC252C" w:rsidP="00C50A9F">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3 226,60</w:t>
            </w:r>
          </w:p>
        </w:tc>
        <w:tc>
          <w:tcPr>
            <w:tcW w:w="851"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100,00</w:t>
            </w:r>
          </w:p>
        </w:tc>
        <w:tc>
          <w:tcPr>
            <w:tcW w:w="1353"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100,00</w:t>
            </w:r>
          </w:p>
        </w:tc>
      </w:tr>
      <w:tr w:rsidR="00AC252C">
        <w:trPr>
          <w:trHeight w:val="490"/>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tcBorders>
              <w:right w:val="single" w:sz="4" w:space="0" w:color="auto"/>
            </w:tcBorders>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left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tcBorders>
              <w:top w:val="single" w:sz="4" w:space="0" w:color="auto"/>
              <w:bottom w:val="single" w:sz="4" w:space="0" w:color="auto"/>
            </w:tcBorders>
            <w:shd w:val="clear" w:color="auto" w:fill="auto"/>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3 226,60</w:t>
            </w:r>
          </w:p>
        </w:tc>
        <w:tc>
          <w:tcPr>
            <w:tcW w:w="1180" w:type="dxa"/>
            <w:tcBorders>
              <w:top w:val="single" w:sz="4" w:space="0" w:color="auto"/>
              <w:bottom w:val="single" w:sz="4" w:space="0" w:color="auto"/>
            </w:tcBorders>
            <w:shd w:val="clear" w:color="auto" w:fill="auto"/>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3 226,60</w:t>
            </w:r>
          </w:p>
        </w:tc>
        <w:tc>
          <w:tcPr>
            <w:tcW w:w="1134" w:type="dxa"/>
            <w:tcBorders>
              <w:top w:val="single" w:sz="4" w:space="0" w:color="auto"/>
              <w:bottom w:val="single" w:sz="4" w:space="0" w:color="auto"/>
            </w:tcBorders>
            <w:shd w:val="clear" w:color="auto" w:fill="auto"/>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3 226,60</w:t>
            </w:r>
          </w:p>
        </w:tc>
        <w:tc>
          <w:tcPr>
            <w:tcW w:w="851"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100,00</w:t>
            </w:r>
          </w:p>
        </w:tc>
        <w:tc>
          <w:tcPr>
            <w:tcW w:w="1353"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color w:val="000000"/>
                <w:sz w:val="18"/>
                <w:szCs w:val="18"/>
              </w:rPr>
            </w:pPr>
            <w:r w:rsidRPr="00C50A9F">
              <w:rPr>
                <w:rFonts w:ascii="Times New Roman" w:hAnsi="Times New Roman" w:cs="Times New Roman"/>
                <w:color w:val="000000"/>
                <w:sz w:val="18"/>
                <w:szCs w:val="18"/>
              </w:rPr>
              <w:t>100,00</w:t>
            </w:r>
          </w:p>
        </w:tc>
      </w:tr>
      <w:tr w:rsidR="00AC252C">
        <w:trPr>
          <w:trHeight w:val="291"/>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tcBorders>
              <w:right w:val="single" w:sz="4" w:space="0" w:color="auto"/>
            </w:tcBorders>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left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tcBorders>
              <w:top w:val="single" w:sz="4" w:space="0" w:color="auto"/>
              <w:bottom w:val="single" w:sz="4" w:space="0" w:color="auto"/>
            </w:tcBorders>
            <w:shd w:val="clear" w:color="auto" w:fill="auto"/>
            <w:noWrap/>
            <w:vAlign w:val="center"/>
          </w:tcPr>
          <w:p w:rsidR="00AC252C" w:rsidRPr="00C50A9F" w:rsidRDefault="00AC252C">
            <w:pPr>
              <w:jc w:val="center"/>
              <w:rPr>
                <w:rFonts w:ascii="Times New Roman" w:hAnsi="Times New Roman" w:cs="Times New Roman"/>
                <w:color w:val="000000"/>
                <w:sz w:val="18"/>
                <w:szCs w:val="18"/>
              </w:rPr>
            </w:pPr>
          </w:p>
        </w:tc>
        <w:tc>
          <w:tcPr>
            <w:tcW w:w="1180" w:type="dxa"/>
            <w:tcBorders>
              <w:top w:val="single" w:sz="4" w:space="0" w:color="auto"/>
              <w:bottom w:val="single" w:sz="4" w:space="0" w:color="auto"/>
            </w:tcBorders>
            <w:shd w:val="clear" w:color="auto" w:fill="auto"/>
            <w:noWrap/>
            <w:vAlign w:val="center"/>
          </w:tcPr>
          <w:p w:rsidR="00AC252C" w:rsidRPr="00C50A9F" w:rsidRDefault="00AC252C">
            <w:pPr>
              <w:jc w:val="center"/>
              <w:rPr>
                <w:rFonts w:ascii="Times New Roman" w:hAnsi="Times New Roman" w:cs="Times New Roman"/>
                <w:color w:val="000000"/>
                <w:sz w:val="18"/>
                <w:szCs w:val="18"/>
              </w:rPr>
            </w:pPr>
          </w:p>
        </w:tc>
        <w:tc>
          <w:tcPr>
            <w:tcW w:w="1134" w:type="dxa"/>
            <w:tcBorders>
              <w:top w:val="single" w:sz="4" w:space="0" w:color="auto"/>
              <w:bottom w:val="single" w:sz="4" w:space="0" w:color="auto"/>
            </w:tcBorders>
            <w:shd w:val="clear" w:color="auto" w:fill="auto"/>
            <w:noWrap/>
            <w:vAlign w:val="center"/>
          </w:tcPr>
          <w:p w:rsidR="00AC252C" w:rsidRPr="00C50A9F" w:rsidRDefault="00AC252C">
            <w:pPr>
              <w:jc w:val="center"/>
              <w:rPr>
                <w:rFonts w:ascii="Times New Roman" w:hAnsi="Times New Roman" w:cs="Times New Roman"/>
                <w:color w:val="000000"/>
                <w:sz w:val="18"/>
                <w:szCs w:val="18"/>
              </w:rPr>
            </w:pPr>
          </w:p>
        </w:tc>
        <w:tc>
          <w:tcPr>
            <w:tcW w:w="851"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color w:val="000000"/>
                <w:sz w:val="18"/>
                <w:szCs w:val="18"/>
              </w:rPr>
            </w:pPr>
          </w:p>
        </w:tc>
        <w:tc>
          <w:tcPr>
            <w:tcW w:w="1353" w:type="dxa"/>
            <w:tcBorders>
              <w:top w:val="single" w:sz="4" w:space="0" w:color="auto"/>
              <w:bottom w:val="single" w:sz="4" w:space="0" w:color="auto"/>
            </w:tcBorders>
            <w:noWrap/>
            <w:vAlign w:val="center"/>
          </w:tcPr>
          <w:p w:rsidR="00AC252C" w:rsidRPr="00C50A9F" w:rsidRDefault="00AC252C">
            <w:pPr>
              <w:jc w:val="center"/>
              <w:rPr>
                <w:rFonts w:ascii="Times New Roman" w:hAnsi="Times New Roman" w:cs="Times New Roman"/>
                <w:color w:val="000000"/>
                <w:sz w:val="18"/>
                <w:szCs w:val="18"/>
              </w:rPr>
            </w:pPr>
          </w:p>
        </w:tc>
      </w:tr>
      <w:tr w:rsidR="00AC252C">
        <w:trPr>
          <w:trHeight w:val="514"/>
        </w:trPr>
        <w:tc>
          <w:tcPr>
            <w:tcW w:w="540" w:type="dxa"/>
            <w:vMerge/>
            <w:vAlign w:val="center"/>
          </w:tcPr>
          <w:p w:rsidR="00AC252C" w:rsidRDefault="00AC252C">
            <w:pPr>
              <w:jc w:val="center"/>
              <w:rPr>
                <w:rFonts w:ascii="Times New Roman" w:hAnsi="Times New Roman" w:cs="Times New Roman"/>
                <w:color w:val="000000"/>
                <w:sz w:val="18"/>
                <w:szCs w:val="18"/>
              </w:rPr>
            </w:pPr>
          </w:p>
        </w:tc>
        <w:tc>
          <w:tcPr>
            <w:tcW w:w="471" w:type="dxa"/>
            <w:vMerge/>
            <w:vAlign w:val="center"/>
          </w:tcPr>
          <w:p w:rsidR="00AC252C" w:rsidRDefault="00AC252C">
            <w:pPr>
              <w:jc w:val="center"/>
              <w:rPr>
                <w:rFonts w:ascii="Times New Roman" w:hAnsi="Times New Roman" w:cs="Times New Roman"/>
                <w:color w:val="000000"/>
                <w:sz w:val="18"/>
                <w:szCs w:val="18"/>
              </w:rPr>
            </w:pPr>
          </w:p>
        </w:tc>
        <w:tc>
          <w:tcPr>
            <w:tcW w:w="540" w:type="dxa"/>
            <w:vMerge/>
            <w:vAlign w:val="center"/>
          </w:tcPr>
          <w:p w:rsidR="00AC252C" w:rsidRDefault="00AC252C">
            <w:pPr>
              <w:jc w:val="center"/>
              <w:rPr>
                <w:rFonts w:ascii="Times New Roman" w:hAnsi="Times New Roman" w:cs="Times New Roman"/>
                <w:color w:val="000000"/>
                <w:sz w:val="18"/>
                <w:szCs w:val="18"/>
              </w:rPr>
            </w:pPr>
          </w:p>
        </w:tc>
        <w:tc>
          <w:tcPr>
            <w:tcW w:w="401" w:type="dxa"/>
            <w:vMerge/>
            <w:vAlign w:val="center"/>
          </w:tcPr>
          <w:p w:rsidR="00AC252C" w:rsidRDefault="00AC252C">
            <w:pPr>
              <w:jc w:val="center"/>
              <w:rPr>
                <w:rFonts w:ascii="Times New Roman" w:hAnsi="Times New Roman" w:cs="Times New Roman"/>
                <w:color w:val="000000"/>
                <w:sz w:val="18"/>
                <w:szCs w:val="18"/>
              </w:rPr>
            </w:pPr>
          </w:p>
        </w:tc>
        <w:tc>
          <w:tcPr>
            <w:tcW w:w="368" w:type="dxa"/>
            <w:vMerge/>
            <w:vAlign w:val="center"/>
          </w:tcPr>
          <w:p w:rsidR="00AC252C" w:rsidRDefault="00AC252C">
            <w:pPr>
              <w:jc w:val="center"/>
              <w:rPr>
                <w:rFonts w:ascii="Times New Roman" w:hAnsi="Times New Roman" w:cs="Times New Roman"/>
                <w:color w:val="000000"/>
                <w:sz w:val="18"/>
                <w:szCs w:val="18"/>
              </w:rPr>
            </w:pPr>
          </w:p>
        </w:tc>
        <w:tc>
          <w:tcPr>
            <w:tcW w:w="3467" w:type="dxa"/>
            <w:vMerge/>
            <w:tcBorders>
              <w:right w:val="single" w:sz="4" w:space="0" w:color="auto"/>
            </w:tcBorders>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left w:val="single" w:sz="4" w:space="0" w:color="auto"/>
            </w:tcBorders>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МБДОУ детский сад №1 "Родничок"</w:t>
            </w:r>
          </w:p>
        </w:tc>
        <w:tc>
          <w:tcPr>
            <w:tcW w:w="1927" w:type="dxa"/>
            <w:tcBorders>
              <w:top w:val="single" w:sz="4" w:space="0" w:color="auto"/>
            </w:tcBorders>
            <w:shd w:val="clear" w:color="auto" w:fill="auto"/>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3 226,60</w:t>
            </w:r>
          </w:p>
        </w:tc>
        <w:tc>
          <w:tcPr>
            <w:tcW w:w="1180" w:type="dxa"/>
            <w:tcBorders>
              <w:top w:val="single" w:sz="4" w:space="0" w:color="auto"/>
            </w:tcBorders>
            <w:shd w:val="clear" w:color="auto" w:fill="auto"/>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3 226,60</w:t>
            </w:r>
          </w:p>
        </w:tc>
        <w:tc>
          <w:tcPr>
            <w:tcW w:w="1134" w:type="dxa"/>
            <w:tcBorders>
              <w:top w:val="single" w:sz="4" w:space="0" w:color="auto"/>
            </w:tcBorders>
            <w:shd w:val="clear" w:color="auto" w:fill="auto"/>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3 226,60</w:t>
            </w:r>
          </w:p>
        </w:tc>
        <w:tc>
          <w:tcPr>
            <w:tcW w:w="851" w:type="dxa"/>
            <w:tcBorders>
              <w:top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100,00</w:t>
            </w:r>
          </w:p>
        </w:tc>
        <w:tc>
          <w:tcPr>
            <w:tcW w:w="1353" w:type="dxa"/>
            <w:tcBorders>
              <w:top w:val="single" w:sz="4" w:space="0" w:color="auto"/>
            </w:tcBorders>
            <w:noWrap/>
            <w:vAlign w:val="center"/>
          </w:tcPr>
          <w:p w:rsidR="00AC252C" w:rsidRPr="00C50A9F" w:rsidRDefault="00AC252C">
            <w:pPr>
              <w:jc w:val="center"/>
              <w:rPr>
                <w:rFonts w:ascii="Times New Roman" w:hAnsi="Times New Roman" w:cs="Times New Roman"/>
                <w:i/>
                <w:iCs/>
                <w:color w:val="000000"/>
                <w:sz w:val="18"/>
                <w:szCs w:val="18"/>
              </w:rPr>
            </w:pPr>
            <w:r w:rsidRPr="00C50A9F">
              <w:rPr>
                <w:rFonts w:ascii="Times New Roman" w:hAnsi="Times New Roman" w:cs="Times New Roman"/>
                <w:i/>
                <w:iCs/>
                <w:color w:val="000000"/>
                <w:sz w:val="18"/>
                <w:szCs w:val="18"/>
              </w:rPr>
              <w:t>100,00</w:t>
            </w:r>
          </w:p>
        </w:tc>
      </w:tr>
      <w:tr w:rsidR="00AC252C">
        <w:trPr>
          <w:trHeight w:val="231"/>
        </w:trPr>
        <w:tc>
          <w:tcPr>
            <w:tcW w:w="540" w:type="dxa"/>
            <w:vMerge w:val="restart"/>
            <w:noWrap/>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val="restart"/>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restart"/>
            <w:vAlign w:val="center"/>
          </w:tcPr>
          <w:p w:rsidR="00AC252C" w:rsidRDefault="00AC252C">
            <w:pPr>
              <w:spacing w:after="0" w:line="240" w:lineRule="auto"/>
              <w:rPr>
                <w:rFonts w:ascii="Times New Roman" w:hAnsi="Times New Roman" w:cs="Times New Roman"/>
                <w:b/>
                <w:bCs/>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Подпрограмма "Развитие образования на базе муниципальных общеобразовательных учреждений"</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CC432E" w:rsidRDefault="00AC252C" w:rsidP="00E74488">
            <w:pPr>
              <w:spacing w:after="0" w:line="240" w:lineRule="auto"/>
              <w:jc w:val="center"/>
              <w:rPr>
                <w:rFonts w:ascii="Times New Roman" w:hAnsi="Times New Roman" w:cs="Times New Roman"/>
                <w:b/>
                <w:bCs/>
                <w:sz w:val="18"/>
                <w:szCs w:val="18"/>
                <w:highlight w:val="yellow"/>
              </w:rPr>
            </w:pPr>
            <w:r w:rsidRPr="00E74488">
              <w:rPr>
                <w:rFonts w:ascii="Times New Roman" w:hAnsi="Times New Roman" w:cs="Times New Roman"/>
                <w:color w:val="000000"/>
                <w:sz w:val="18"/>
                <w:szCs w:val="18"/>
              </w:rPr>
              <w:t>60</w:t>
            </w:r>
            <w:r w:rsidR="00E74488" w:rsidRPr="00E74488">
              <w:rPr>
                <w:rFonts w:ascii="Times New Roman" w:hAnsi="Times New Roman" w:cs="Times New Roman"/>
                <w:color w:val="000000"/>
                <w:sz w:val="18"/>
                <w:szCs w:val="18"/>
              </w:rPr>
              <w:t> 067,69</w:t>
            </w:r>
          </w:p>
        </w:tc>
        <w:tc>
          <w:tcPr>
            <w:tcW w:w="1180" w:type="dxa"/>
            <w:noWrap/>
            <w:vAlign w:val="center"/>
          </w:tcPr>
          <w:p w:rsidR="00AC252C" w:rsidRPr="000A0DE2" w:rsidRDefault="000A0DE2">
            <w:pPr>
              <w:spacing w:after="0" w:line="240" w:lineRule="auto"/>
              <w:jc w:val="center"/>
              <w:rPr>
                <w:rFonts w:ascii="Times New Roman" w:hAnsi="Times New Roman" w:cs="Times New Roman"/>
                <w:b/>
                <w:bCs/>
                <w:sz w:val="18"/>
                <w:szCs w:val="18"/>
              </w:rPr>
            </w:pPr>
            <w:r w:rsidRPr="000A0DE2">
              <w:rPr>
                <w:rFonts w:ascii="Times New Roman" w:hAnsi="Times New Roman" w:cs="Times New Roman"/>
                <w:i/>
                <w:color w:val="000000"/>
                <w:sz w:val="18"/>
                <w:szCs w:val="18"/>
              </w:rPr>
              <w:t>60 067,69</w:t>
            </w:r>
            <w:r w:rsidR="00AC252C" w:rsidRPr="000A0DE2">
              <w:rPr>
                <w:rFonts w:ascii="Times New Roman" w:hAnsi="Times New Roman" w:cs="Times New Roman"/>
                <w:i/>
                <w:color w:val="000000"/>
                <w:sz w:val="18"/>
                <w:szCs w:val="18"/>
              </w:rPr>
              <w:t> </w:t>
            </w:r>
          </w:p>
        </w:tc>
        <w:tc>
          <w:tcPr>
            <w:tcW w:w="1134" w:type="dxa"/>
            <w:noWrap/>
            <w:vAlign w:val="center"/>
          </w:tcPr>
          <w:p w:rsidR="00AC252C" w:rsidRPr="00E74488" w:rsidRDefault="00E74488">
            <w:pPr>
              <w:spacing w:after="0" w:line="240" w:lineRule="auto"/>
              <w:jc w:val="center"/>
              <w:rPr>
                <w:rFonts w:ascii="Times New Roman" w:hAnsi="Times New Roman" w:cs="Times New Roman"/>
                <w:bCs/>
                <w:sz w:val="18"/>
                <w:szCs w:val="18"/>
              </w:rPr>
            </w:pPr>
            <w:r w:rsidRPr="00E74488">
              <w:rPr>
                <w:rFonts w:ascii="Times New Roman" w:hAnsi="Times New Roman" w:cs="Times New Roman"/>
                <w:i/>
                <w:color w:val="000000"/>
                <w:sz w:val="18"/>
                <w:szCs w:val="18"/>
              </w:rPr>
              <w:t>59 803,77</w:t>
            </w:r>
            <w:r w:rsidR="00AC252C" w:rsidRPr="00E74488">
              <w:rPr>
                <w:rFonts w:ascii="Times New Roman" w:hAnsi="Times New Roman" w:cs="Times New Roman"/>
                <w:i/>
                <w:color w:val="000000"/>
                <w:sz w:val="18"/>
                <w:szCs w:val="18"/>
              </w:rPr>
              <w:t> </w:t>
            </w:r>
          </w:p>
        </w:tc>
        <w:tc>
          <w:tcPr>
            <w:tcW w:w="851" w:type="dxa"/>
            <w:noWrap/>
            <w:vAlign w:val="center"/>
          </w:tcPr>
          <w:p w:rsidR="00AC252C" w:rsidRPr="000A0DE2"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99,56</w:t>
            </w:r>
          </w:p>
        </w:tc>
        <w:tc>
          <w:tcPr>
            <w:tcW w:w="1353" w:type="dxa"/>
            <w:noWrap/>
            <w:vAlign w:val="center"/>
          </w:tcPr>
          <w:p w:rsidR="00AC252C" w:rsidRPr="000A0DE2" w:rsidRDefault="00AC252C" w:rsidP="000A0DE2">
            <w:pPr>
              <w:spacing w:after="0" w:line="240" w:lineRule="auto"/>
              <w:jc w:val="center"/>
              <w:rPr>
                <w:rFonts w:ascii="Times New Roman" w:hAnsi="Times New Roman" w:cs="Times New Roman"/>
                <w:bCs/>
                <w:sz w:val="18"/>
                <w:szCs w:val="18"/>
              </w:rPr>
            </w:pPr>
            <w:r w:rsidRPr="000A0DE2">
              <w:rPr>
                <w:rFonts w:ascii="Times New Roman" w:hAnsi="Times New Roman" w:cs="Times New Roman"/>
                <w:bCs/>
                <w:sz w:val="18"/>
                <w:szCs w:val="18"/>
              </w:rPr>
              <w:t>99,</w:t>
            </w:r>
            <w:r w:rsidR="000A0DE2" w:rsidRPr="000A0DE2">
              <w:rPr>
                <w:rFonts w:ascii="Times New Roman" w:hAnsi="Times New Roman" w:cs="Times New Roman"/>
                <w:bCs/>
                <w:sz w:val="18"/>
                <w:szCs w:val="18"/>
              </w:rPr>
              <w:t>56</w:t>
            </w:r>
          </w:p>
        </w:tc>
      </w:tr>
      <w:tr w:rsidR="00AC252C">
        <w:trPr>
          <w:trHeight w:val="776"/>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E74488" w:rsidRDefault="00E74488">
            <w:pPr>
              <w:spacing w:after="0" w:line="240" w:lineRule="auto"/>
              <w:jc w:val="center"/>
              <w:rPr>
                <w:rFonts w:ascii="Times New Roman" w:hAnsi="Times New Roman" w:cs="Times New Roman"/>
                <w:color w:val="000000"/>
                <w:sz w:val="18"/>
                <w:szCs w:val="18"/>
              </w:rPr>
            </w:pPr>
            <w:r w:rsidRPr="00E74488">
              <w:rPr>
                <w:rFonts w:ascii="Times New Roman" w:hAnsi="Times New Roman" w:cs="Times New Roman"/>
                <w:color w:val="000000"/>
                <w:sz w:val="18"/>
                <w:szCs w:val="18"/>
              </w:rPr>
              <w:t>60 067,69</w:t>
            </w:r>
          </w:p>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1180" w:type="dxa"/>
            <w:noWrap/>
            <w:vAlign w:val="center"/>
          </w:tcPr>
          <w:p w:rsidR="00AC252C" w:rsidRPr="000A0DE2" w:rsidRDefault="000A0DE2">
            <w:pPr>
              <w:spacing w:after="0" w:line="240" w:lineRule="auto"/>
              <w:jc w:val="center"/>
              <w:rPr>
                <w:rFonts w:ascii="Times New Roman" w:hAnsi="Times New Roman" w:cs="Times New Roman"/>
                <w:i/>
                <w:color w:val="000000"/>
                <w:sz w:val="18"/>
                <w:szCs w:val="18"/>
              </w:rPr>
            </w:pPr>
            <w:r w:rsidRPr="000A0DE2">
              <w:rPr>
                <w:rFonts w:ascii="Times New Roman" w:hAnsi="Times New Roman" w:cs="Times New Roman"/>
                <w:i/>
                <w:color w:val="000000"/>
                <w:sz w:val="18"/>
                <w:szCs w:val="18"/>
              </w:rPr>
              <w:t>60 067,69</w:t>
            </w:r>
            <w:r w:rsidR="00AC252C" w:rsidRPr="000A0DE2">
              <w:rPr>
                <w:rFonts w:ascii="Times New Roman" w:hAnsi="Times New Roman" w:cs="Times New Roman"/>
                <w:i/>
                <w:color w:val="000000"/>
                <w:sz w:val="18"/>
                <w:szCs w:val="18"/>
              </w:rPr>
              <w:t> </w:t>
            </w:r>
          </w:p>
        </w:tc>
        <w:tc>
          <w:tcPr>
            <w:tcW w:w="1134" w:type="dxa"/>
            <w:noWrap/>
            <w:vAlign w:val="center"/>
          </w:tcPr>
          <w:p w:rsidR="00AC252C" w:rsidRPr="00E74488" w:rsidRDefault="00E74488">
            <w:pPr>
              <w:spacing w:after="0" w:line="240" w:lineRule="auto"/>
              <w:jc w:val="center"/>
              <w:rPr>
                <w:rFonts w:ascii="Times New Roman" w:hAnsi="Times New Roman" w:cs="Times New Roman"/>
                <w:b/>
                <w:bCs/>
                <w:sz w:val="18"/>
                <w:szCs w:val="18"/>
              </w:rPr>
            </w:pPr>
            <w:r w:rsidRPr="00E74488">
              <w:rPr>
                <w:rFonts w:ascii="Times New Roman" w:hAnsi="Times New Roman" w:cs="Times New Roman"/>
                <w:i/>
                <w:color w:val="000000"/>
                <w:sz w:val="18"/>
                <w:szCs w:val="18"/>
              </w:rPr>
              <w:t>59 803,77</w:t>
            </w:r>
            <w:r w:rsidR="00AC252C" w:rsidRPr="00E74488">
              <w:rPr>
                <w:rFonts w:ascii="Times New Roman" w:hAnsi="Times New Roman" w:cs="Times New Roman"/>
                <w:i/>
                <w:color w:val="000000"/>
                <w:sz w:val="18"/>
                <w:szCs w:val="18"/>
              </w:rPr>
              <w:t> </w:t>
            </w:r>
          </w:p>
        </w:tc>
        <w:tc>
          <w:tcPr>
            <w:tcW w:w="851" w:type="dxa"/>
            <w:noWrap/>
            <w:vAlign w:val="center"/>
          </w:tcPr>
          <w:p w:rsidR="00AC252C" w:rsidRPr="000A0DE2"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99,56</w:t>
            </w:r>
          </w:p>
        </w:tc>
        <w:tc>
          <w:tcPr>
            <w:tcW w:w="1353" w:type="dxa"/>
            <w:noWrap/>
            <w:vAlign w:val="center"/>
          </w:tcPr>
          <w:p w:rsidR="00AC252C" w:rsidRPr="000A0DE2" w:rsidRDefault="00AC252C">
            <w:pPr>
              <w:spacing w:after="0" w:line="240" w:lineRule="auto"/>
              <w:jc w:val="center"/>
              <w:rPr>
                <w:rFonts w:ascii="Times New Roman" w:hAnsi="Times New Roman" w:cs="Times New Roman"/>
                <w:bCs/>
                <w:sz w:val="18"/>
                <w:szCs w:val="18"/>
              </w:rPr>
            </w:pPr>
            <w:r w:rsidRPr="000A0DE2">
              <w:rPr>
                <w:rFonts w:ascii="Times New Roman" w:hAnsi="Times New Roman" w:cs="Times New Roman"/>
                <w:bCs/>
                <w:sz w:val="18"/>
                <w:szCs w:val="18"/>
              </w:rPr>
              <w:t>99,</w:t>
            </w:r>
            <w:r w:rsidR="000A0DE2" w:rsidRPr="000A0DE2">
              <w:rPr>
                <w:rFonts w:ascii="Times New Roman" w:hAnsi="Times New Roman" w:cs="Times New Roman"/>
                <w:bCs/>
                <w:sz w:val="18"/>
                <w:szCs w:val="18"/>
              </w:rPr>
              <w:t>56</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1180"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1134" w:type="dxa"/>
            <w:noWrap/>
            <w:vAlign w:val="center"/>
          </w:tcPr>
          <w:p w:rsidR="00AC252C" w:rsidRPr="00CC432E" w:rsidRDefault="00AC252C">
            <w:pPr>
              <w:spacing w:after="0" w:line="240" w:lineRule="auto"/>
              <w:jc w:val="center"/>
              <w:rPr>
                <w:rFonts w:ascii="Times New Roman" w:hAnsi="Times New Roman" w:cs="Times New Roman"/>
                <w:bCs/>
                <w:sz w:val="18"/>
                <w:szCs w:val="18"/>
                <w:highlight w:val="yellow"/>
                <w:lang w:val="en-US"/>
              </w:rPr>
            </w:pPr>
          </w:p>
        </w:tc>
        <w:tc>
          <w:tcPr>
            <w:tcW w:w="851"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E74488" w:rsidRDefault="00E74488">
            <w:pPr>
              <w:spacing w:after="0" w:line="240" w:lineRule="auto"/>
              <w:jc w:val="center"/>
              <w:rPr>
                <w:rFonts w:ascii="Times New Roman" w:hAnsi="Times New Roman" w:cs="Times New Roman"/>
                <w:b/>
                <w:bCs/>
                <w:sz w:val="18"/>
                <w:szCs w:val="18"/>
              </w:rPr>
            </w:pPr>
            <w:r w:rsidRPr="00E74488">
              <w:rPr>
                <w:rFonts w:ascii="Times New Roman" w:hAnsi="Times New Roman" w:cs="Times New Roman"/>
                <w:i/>
                <w:iCs/>
                <w:color w:val="000000"/>
                <w:sz w:val="18"/>
                <w:szCs w:val="18"/>
              </w:rPr>
              <w:t>24 274,19</w:t>
            </w:r>
          </w:p>
        </w:tc>
        <w:tc>
          <w:tcPr>
            <w:tcW w:w="1180" w:type="dxa"/>
            <w:noWrap/>
            <w:vAlign w:val="center"/>
          </w:tcPr>
          <w:p w:rsidR="00AC252C" w:rsidRPr="00E74488" w:rsidRDefault="00E74488">
            <w:pPr>
              <w:spacing w:after="0" w:line="240" w:lineRule="auto"/>
              <w:jc w:val="center"/>
              <w:rPr>
                <w:rFonts w:ascii="Times New Roman" w:hAnsi="Times New Roman" w:cs="Times New Roman"/>
                <w:b/>
                <w:bCs/>
                <w:sz w:val="18"/>
                <w:szCs w:val="18"/>
              </w:rPr>
            </w:pPr>
            <w:r w:rsidRPr="00E74488">
              <w:rPr>
                <w:rFonts w:ascii="Times New Roman" w:hAnsi="Times New Roman" w:cs="Times New Roman"/>
                <w:i/>
                <w:color w:val="000000"/>
                <w:sz w:val="18"/>
                <w:szCs w:val="18"/>
              </w:rPr>
              <w:t>24 274,19</w:t>
            </w:r>
            <w:r w:rsidR="00AC252C" w:rsidRPr="00E74488">
              <w:rPr>
                <w:rFonts w:ascii="Times New Roman" w:hAnsi="Times New Roman" w:cs="Times New Roman"/>
                <w:i/>
                <w:color w:val="000000"/>
                <w:sz w:val="18"/>
                <w:szCs w:val="18"/>
              </w:rPr>
              <w:t> </w:t>
            </w:r>
          </w:p>
        </w:tc>
        <w:tc>
          <w:tcPr>
            <w:tcW w:w="1134" w:type="dxa"/>
            <w:noWrap/>
            <w:vAlign w:val="center"/>
          </w:tcPr>
          <w:p w:rsidR="00AC252C" w:rsidRPr="00E74488" w:rsidRDefault="00E74488">
            <w:pPr>
              <w:spacing w:after="0" w:line="240" w:lineRule="auto"/>
              <w:jc w:val="center"/>
              <w:rPr>
                <w:rFonts w:ascii="Times New Roman" w:hAnsi="Times New Roman" w:cs="Times New Roman"/>
                <w:b/>
                <w:bCs/>
                <w:sz w:val="18"/>
                <w:szCs w:val="18"/>
              </w:rPr>
            </w:pPr>
            <w:r w:rsidRPr="00E74488">
              <w:rPr>
                <w:rFonts w:ascii="Times New Roman" w:hAnsi="Times New Roman" w:cs="Times New Roman"/>
                <w:i/>
                <w:color w:val="000000"/>
                <w:sz w:val="18"/>
                <w:szCs w:val="18"/>
              </w:rPr>
              <w:t>24 221,09</w:t>
            </w:r>
            <w:r w:rsidR="00AC252C" w:rsidRPr="00E74488">
              <w:rPr>
                <w:rFonts w:ascii="Times New Roman" w:hAnsi="Times New Roman" w:cs="Times New Roman"/>
                <w:i/>
                <w:color w:val="000000"/>
                <w:sz w:val="18"/>
                <w:szCs w:val="18"/>
              </w:rPr>
              <w:t> </w:t>
            </w:r>
          </w:p>
        </w:tc>
        <w:tc>
          <w:tcPr>
            <w:tcW w:w="851" w:type="dxa"/>
            <w:noWrap/>
            <w:vAlign w:val="center"/>
          </w:tcPr>
          <w:p w:rsidR="00AC252C" w:rsidRPr="00E74488"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99,78</w:t>
            </w:r>
          </w:p>
        </w:tc>
        <w:tc>
          <w:tcPr>
            <w:tcW w:w="1353" w:type="dxa"/>
            <w:noWrap/>
            <w:vAlign w:val="center"/>
          </w:tcPr>
          <w:p w:rsidR="00AC252C" w:rsidRPr="00E74488" w:rsidRDefault="00AC252C" w:rsidP="00E74488">
            <w:pPr>
              <w:spacing w:after="0" w:line="240" w:lineRule="auto"/>
              <w:jc w:val="center"/>
              <w:rPr>
                <w:rFonts w:ascii="Times New Roman" w:hAnsi="Times New Roman" w:cs="Times New Roman"/>
                <w:bCs/>
                <w:sz w:val="18"/>
                <w:szCs w:val="18"/>
              </w:rPr>
            </w:pPr>
            <w:r w:rsidRPr="00E74488">
              <w:rPr>
                <w:rFonts w:ascii="Times New Roman" w:hAnsi="Times New Roman" w:cs="Times New Roman"/>
                <w:bCs/>
                <w:sz w:val="18"/>
                <w:szCs w:val="18"/>
              </w:rPr>
              <w:t>99,</w:t>
            </w:r>
            <w:r w:rsidR="00E74488" w:rsidRPr="00E74488">
              <w:rPr>
                <w:rFonts w:ascii="Times New Roman" w:hAnsi="Times New Roman" w:cs="Times New Roman"/>
                <w:bCs/>
                <w:sz w:val="18"/>
                <w:szCs w:val="18"/>
              </w:rPr>
              <w:t>78</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E74488" w:rsidRDefault="00E74488">
            <w:pPr>
              <w:spacing w:after="0" w:line="240" w:lineRule="auto"/>
              <w:jc w:val="center"/>
              <w:rPr>
                <w:rFonts w:ascii="Times New Roman" w:hAnsi="Times New Roman" w:cs="Times New Roman"/>
                <w:b/>
                <w:bCs/>
                <w:sz w:val="18"/>
                <w:szCs w:val="18"/>
              </w:rPr>
            </w:pPr>
            <w:r w:rsidRPr="00E74488">
              <w:rPr>
                <w:rFonts w:ascii="Times New Roman" w:hAnsi="Times New Roman" w:cs="Times New Roman"/>
                <w:i/>
                <w:iCs/>
                <w:color w:val="000000"/>
                <w:sz w:val="18"/>
                <w:szCs w:val="18"/>
              </w:rPr>
              <w:t>35 793,50</w:t>
            </w:r>
          </w:p>
        </w:tc>
        <w:tc>
          <w:tcPr>
            <w:tcW w:w="1180" w:type="dxa"/>
            <w:noWrap/>
            <w:vAlign w:val="center"/>
          </w:tcPr>
          <w:p w:rsidR="00AC252C" w:rsidRPr="00E74488" w:rsidRDefault="00E74488">
            <w:pPr>
              <w:spacing w:after="0" w:line="240" w:lineRule="auto"/>
              <w:jc w:val="center"/>
              <w:rPr>
                <w:rFonts w:ascii="Times New Roman" w:hAnsi="Times New Roman" w:cs="Times New Roman"/>
                <w:b/>
                <w:bCs/>
                <w:sz w:val="18"/>
                <w:szCs w:val="18"/>
              </w:rPr>
            </w:pPr>
            <w:r w:rsidRPr="00E74488">
              <w:rPr>
                <w:rFonts w:ascii="Times New Roman" w:hAnsi="Times New Roman" w:cs="Times New Roman"/>
                <w:i/>
                <w:iCs/>
                <w:color w:val="000000"/>
                <w:sz w:val="18"/>
                <w:szCs w:val="18"/>
              </w:rPr>
              <w:t>35 793,50</w:t>
            </w:r>
          </w:p>
        </w:tc>
        <w:tc>
          <w:tcPr>
            <w:tcW w:w="1134" w:type="dxa"/>
            <w:noWrap/>
            <w:vAlign w:val="center"/>
          </w:tcPr>
          <w:p w:rsidR="00AC252C" w:rsidRPr="00E74488" w:rsidRDefault="00E74488">
            <w:pPr>
              <w:spacing w:after="0" w:line="240" w:lineRule="auto"/>
              <w:jc w:val="center"/>
              <w:rPr>
                <w:rFonts w:ascii="Times New Roman" w:hAnsi="Times New Roman" w:cs="Times New Roman"/>
                <w:bCs/>
                <w:sz w:val="18"/>
                <w:szCs w:val="18"/>
              </w:rPr>
            </w:pPr>
            <w:r w:rsidRPr="00E74488">
              <w:rPr>
                <w:rFonts w:ascii="Times New Roman" w:hAnsi="Times New Roman" w:cs="Times New Roman"/>
                <w:bCs/>
                <w:sz w:val="18"/>
                <w:szCs w:val="18"/>
              </w:rPr>
              <w:t>35 582,68</w:t>
            </w:r>
          </w:p>
        </w:tc>
        <w:tc>
          <w:tcPr>
            <w:tcW w:w="851" w:type="dxa"/>
            <w:noWrap/>
            <w:vAlign w:val="center"/>
          </w:tcPr>
          <w:p w:rsidR="00AC252C" w:rsidRPr="00E74488"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99,41</w:t>
            </w:r>
          </w:p>
        </w:tc>
        <w:tc>
          <w:tcPr>
            <w:tcW w:w="1353" w:type="dxa"/>
            <w:noWrap/>
            <w:vAlign w:val="center"/>
          </w:tcPr>
          <w:p w:rsidR="00AC252C" w:rsidRPr="00E74488" w:rsidRDefault="00AC252C" w:rsidP="00E74488">
            <w:pPr>
              <w:spacing w:after="0" w:line="240" w:lineRule="auto"/>
              <w:jc w:val="center"/>
              <w:rPr>
                <w:rFonts w:ascii="Times New Roman" w:hAnsi="Times New Roman" w:cs="Times New Roman"/>
                <w:bCs/>
                <w:sz w:val="18"/>
                <w:szCs w:val="18"/>
              </w:rPr>
            </w:pPr>
            <w:r w:rsidRPr="00E74488">
              <w:rPr>
                <w:rFonts w:ascii="Times New Roman" w:hAnsi="Times New Roman" w:cs="Times New Roman"/>
                <w:bCs/>
                <w:sz w:val="18"/>
                <w:szCs w:val="18"/>
              </w:rPr>
              <w:t>99,</w:t>
            </w:r>
            <w:r w:rsidR="00E74488" w:rsidRPr="00E74488">
              <w:rPr>
                <w:rFonts w:ascii="Times New Roman" w:hAnsi="Times New Roman" w:cs="Times New Roman"/>
                <w:bCs/>
                <w:sz w:val="18"/>
                <w:szCs w:val="18"/>
              </w:rPr>
              <w:t>41</w:t>
            </w:r>
          </w:p>
        </w:tc>
      </w:tr>
      <w:tr w:rsidR="00AC252C">
        <w:trPr>
          <w:trHeight w:val="2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restart"/>
            <w:vAlign w:val="center"/>
          </w:tcPr>
          <w:p w:rsidR="00AC252C" w:rsidRDefault="00AC252C">
            <w:pPr>
              <w:spacing w:after="0" w:line="240" w:lineRule="auto"/>
              <w:rPr>
                <w:rFonts w:ascii="Times New Roman" w:hAnsi="Times New Roman" w:cs="Times New Roman"/>
                <w:b/>
                <w:bCs/>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sz w:val="18"/>
                <w:szCs w:val="18"/>
              </w:rPr>
              <w:t>Оказание муниципальных услуг по предоставлению дошкольного, общего и дополнительного образования общеобразовательными учреждениями</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45 367,78</w:t>
            </w:r>
          </w:p>
        </w:tc>
        <w:tc>
          <w:tcPr>
            <w:tcW w:w="1180"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45 367,78</w:t>
            </w:r>
          </w:p>
        </w:tc>
        <w:tc>
          <w:tcPr>
            <w:tcW w:w="1134"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45 367,78</w:t>
            </w:r>
          </w:p>
        </w:tc>
        <w:tc>
          <w:tcPr>
            <w:tcW w:w="851"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100,00</w:t>
            </w:r>
          </w:p>
        </w:tc>
        <w:tc>
          <w:tcPr>
            <w:tcW w:w="1353"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100</w:t>
            </w:r>
            <w:r w:rsidR="00BE45BE" w:rsidRPr="00BE45BE">
              <w:rPr>
                <w:rFonts w:ascii="Times New Roman" w:hAnsi="Times New Roman" w:cs="Times New Roman"/>
                <w:color w:val="000000"/>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45 367,78</w:t>
            </w:r>
          </w:p>
        </w:tc>
        <w:tc>
          <w:tcPr>
            <w:tcW w:w="1180"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45 367,78</w:t>
            </w:r>
          </w:p>
        </w:tc>
        <w:tc>
          <w:tcPr>
            <w:tcW w:w="1134" w:type="dxa"/>
            <w:noWrap/>
            <w:vAlign w:val="center"/>
          </w:tcPr>
          <w:p w:rsidR="00AC252C" w:rsidRPr="00BE45BE" w:rsidRDefault="00BE45BE" w:rsidP="00BE45BE">
            <w:pPr>
              <w:spacing w:after="0" w:line="240" w:lineRule="auto"/>
              <w:rPr>
                <w:rFonts w:ascii="Times New Roman" w:hAnsi="Times New Roman" w:cs="Times New Roman"/>
                <w:color w:val="000000"/>
                <w:sz w:val="18"/>
                <w:szCs w:val="18"/>
              </w:rPr>
            </w:pPr>
            <w:r w:rsidRPr="00BE45BE">
              <w:rPr>
                <w:rFonts w:ascii="Times New Roman" w:hAnsi="Times New Roman" w:cs="Times New Roman"/>
                <w:color w:val="000000"/>
                <w:sz w:val="18"/>
                <w:szCs w:val="18"/>
              </w:rPr>
              <w:t>45 367,78</w:t>
            </w:r>
          </w:p>
        </w:tc>
        <w:tc>
          <w:tcPr>
            <w:tcW w:w="851"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100,00</w:t>
            </w:r>
          </w:p>
        </w:tc>
        <w:tc>
          <w:tcPr>
            <w:tcW w:w="1353"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100</w:t>
            </w:r>
            <w:r w:rsidR="00BE45BE" w:rsidRPr="00BE45BE">
              <w:rPr>
                <w:rFonts w:ascii="Times New Roman" w:hAnsi="Times New Roman" w:cs="Times New Roman"/>
                <w:color w:val="000000"/>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p>
        </w:tc>
        <w:tc>
          <w:tcPr>
            <w:tcW w:w="1180"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p>
        </w:tc>
        <w:tc>
          <w:tcPr>
            <w:tcW w:w="1134"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p>
        </w:tc>
        <w:tc>
          <w:tcPr>
            <w:tcW w:w="851"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p>
        </w:tc>
        <w:tc>
          <w:tcPr>
            <w:tcW w:w="1353"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p>
        </w:tc>
      </w:tr>
      <w:tr w:rsidR="00AC252C">
        <w:trPr>
          <w:trHeight w:val="225"/>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i/>
                <w:iCs/>
                <w:color w:val="000000"/>
                <w:sz w:val="18"/>
                <w:szCs w:val="18"/>
              </w:rPr>
              <w:t>19 190,06</w:t>
            </w:r>
          </w:p>
        </w:tc>
        <w:tc>
          <w:tcPr>
            <w:tcW w:w="1180"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i/>
                <w:iCs/>
                <w:color w:val="000000"/>
                <w:sz w:val="18"/>
                <w:szCs w:val="18"/>
              </w:rPr>
              <w:t>19 190,60</w:t>
            </w:r>
          </w:p>
        </w:tc>
        <w:tc>
          <w:tcPr>
            <w:tcW w:w="1134"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19 190,06</w:t>
            </w:r>
          </w:p>
        </w:tc>
        <w:tc>
          <w:tcPr>
            <w:tcW w:w="851"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100,00</w:t>
            </w:r>
          </w:p>
        </w:tc>
        <w:tc>
          <w:tcPr>
            <w:tcW w:w="1353"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100</w:t>
            </w:r>
            <w:r w:rsidR="00BE45BE" w:rsidRPr="00BE45BE">
              <w:rPr>
                <w:rFonts w:ascii="Times New Roman" w:hAnsi="Times New Roman" w:cs="Times New Roman"/>
                <w:color w:val="000000"/>
                <w:sz w:val="18"/>
                <w:szCs w:val="18"/>
              </w:rPr>
              <w:t>,00</w:t>
            </w:r>
          </w:p>
        </w:tc>
      </w:tr>
      <w:tr w:rsidR="00AC252C">
        <w:trPr>
          <w:trHeight w:val="20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BE45BE" w:rsidRDefault="00AC252C" w:rsidP="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i/>
                <w:iCs/>
                <w:color w:val="000000"/>
                <w:sz w:val="18"/>
                <w:szCs w:val="18"/>
              </w:rPr>
              <w:t>26</w:t>
            </w:r>
            <w:r w:rsidR="00BE45BE" w:rsidRPr="00BE45BE">
              <w:rPr>
                <w:rFonts w:ascii="Times New Roman" w:hAnsi="Times New Roman" w:cs="Times New Roman"/>
                <w:i/>
                <w:iCs/>
                <w:color w:val="000000"/>
                <w:sz w:val="18"/>
                <w:szCs w:val="18"/>
              </w:rPr>
              <w:t> 177,72</w:t>
            </w:r>
          </w:p>
        </w:tc>
        <w:tc>
          <w:tcPr>
            <w:tcW w:w="1180"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i/>
                <w:iCs/>
                <w:color w:val="000000"/>
                <w:sz w:val="18"/>
                <w:szCs w:val="18"/>
              </w:rPr>
              <w:t>26 177,72</w:t>
            </w:r>
          </w:p>
        </w:tc>
        <w:tc>
          <w:tcPr>
            <w:tcW w:w="1134"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26 177,72</w:t>
            </w:r>
          </w:p>
        </w:tc>
        <w:tc>
          <w:tcPr>
            <w:tcW w:w="851" w:type="dxa"/>
            <w:noWrap/>
            <w:vAlign w:val="center"/>
          </w:tcPr>
          <w:p w:rsidR="00AC252C" w:rsidRPr="00BE45BE" w:rsidRDefault="00BE45BE">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100,00</w:t>
            </w:r>
          </w:p>
        </w:tc>
        <w:tc>
          <w:tcPr>
            <w:tcW w:w="1353" w:type="dxa"/>
            <w:noWrap/>
            <w:vAlign w:val="center"/>
          </w:tcPr>
          <w:p w:rsidR="00AC252C" w:rsidRPr="00BE45BE" w:rsidRDefault="00AC252C">
            <w:pPr>
              <w:spacing w:after="0" w:line="240" w:lineRule="auto"/>
              <w:jc w:val="center"/>
              <w:rPr>
                <w:rFonts w:ascii="Times New Roman" w:hAnsi="Times New Roman" w:cs="Times New Roman"/>
                <w:color w:val="000000"/>
                <w:sz w:val="18"/>
                <w:szCs w:val="18"/>
              </w:rPr>
            </w:pPr>
            <w:r w:rsidRPr="00BE45BE">
              <w:rPr>
                <w:rFonts w:ascii="Times New Roman" w:hAnsi="Times New Roman" w:cs="Times New Roman"/>
                <w:color w:val="000000"/>
                <w:sz w:val="18"/>
                <w:szCs w:val="18"/>
              </w:rPr>
              <w:t>100</w:t>
            </w:r>
            <w:r w:rsidR="00BE45BE" w:rsidRPr="00BE45BE">
              <w:rPr>
                <w:rFonts w:ascii="Times New Roman" w:hAnsi="Times New Roman" w:cs="Times New Roman"/>
                <w:color w:val="000000"/>
                <w:sz w:val="18"/>
                <w:szCs w:val="18"/>
              </w:rPr>
              <w:t>,00</w:t>
            </w:r>
          </w:p>
        </w:tc>
      </w:tr>
      <w:tr w:rsidR="00AC252C">
        <w:trPr>
          <w:trHeight w:val="195"/>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68" w:type="dxa"/>
            <w:vMerge w:val="restart"/>
            <w:vAlign w:val="center"/>
          </w:tcPr>
          <w:p w:rsidR="00AC252C" w:rsidRDefault="00AC252C">
            <w:pPr>
              <w:spacing w:after="0" w:line="240" w:lineRule="auto"/>
              <w:rPr>
                <w:rFonts w:ascii="Times New Roman" w:hAnsi="Times New Roman" w:cs="Times New Roman"/>
                <w:b/>
                <w:bCs/>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125E98" w:rsidRDefault="00AC252C" w:rsidP="00125E98">
            <w:pPr>
              <w:jc w:val="center"/>
              <w:rPr>
                <w:rFonts w:ascii="Times New Roman" w:hAnsi="Times New Roman" w:cs="Times New Roman"/>
                <w:color w:val="000000"/>
                <w:sz w:val="18"/>
                <w:szCs w:val="18"/>
              </w:rPr>
            </w:pPr>
            <w:r w:rsidRPr="00125E98">
              <w:rPr>
                <w:rFonts w:ascii="Times New Roman" w:hAnsi="Times New Roman" w:cs="Times New Roman"/>
                <w:color w:val="000000"/>
                <w:sz w:val="18"/>
                <w:szCs w:val="18"/>
              </w:rPr>
              <w:t>34</w:t>
            </w:r>
            <w:r w:rsidR="00125E98" w:rsidRPr="00125E98">
              <w:rPr>
                <w:rFonts w:ascii="Times New Roman" w:hAnsi="Times New Roman" w:cs="Times New Roman"/>
                <w:color w:val="000000"/>
                <w:sz w:val="18"/>
                <w:szCs w:val="18"/>
              </w:rPr>
              <w:t> 424,90</w:t>
            </w:r>
          </w:p>
        </w:tc>
        <w:tc>
          <w:tcPr>
            <w:tcW w:w="1180" w:type="dxa"/>
            <w:noWrap/>
            <w:vAlign w:val="center"/>
          </w:tcPr>
          <w:p w:rsidR="00AC252C" w:rsidRPr="00125E98" w:rsidRDefault="00125E98">
            <w:pPr>
              <w:spacing w:after="0" w:line="240" w:lineRule="auto"/>
              <w:jc w:val="center"/>
              <w:rPr>
                <w:rFonts w:ascii="Times New Roman" w:hAnsi="Times New Roman" w:cs="Times New Roman"/>
                <w:b/>
                <w:bCs/>
                <w:sz w:val="18"/>
                <w:szCs w:val="18"/>
              </w:rPr>
            </w:pPr>
            <w:r w:rsidRPr="00125E98">
              <w:rPr>
                <w:rFonts w:ascii="Times New Roman" w:hAnsi="Times New Roman" w:cs="Times New Roman"/>
                <w:color w:val="000000"/>
                <w:sz w:val="18"/>
                <w:szCs w:val="18"/>
              </w:rPr>
              <w:t>34 424,90</w:t>
            </w:r>
          </w:p>
        </w:tc>
        <w:tc>
          <w:tcPr>
            <w:tcW w:w="1134" w:type="dxa"/>
            <w:noWrap/>
            <w:vAlign w:val="center"/>
          </w:tcPr>
          <w:p w:rsidR="00AC252C" w:rsidRPr="00125E98" w:rsidRDefault="00125E98">
            <w:pPr>
              <w:spacing w:after="0" w:line="240" w:lineRule="auto"/>
              <w:jc w:val="center"/>
              <w:rPr>
                <w:rFonts w:ascii="Times New Roman" w:hAnsi="Times New Roman" w:cs="Times New Roman"/>
                <w:bCs/>
                <w:sz w:val="18"/>
                <w:szCs w:val="18"/>
              </w:rPr>
            </w:pPr>
            <w:r w:rsidRPr="00125E98">
              <w:rPr>
                <w:rFonts w:ascii="Times New Roman" w:hAnsi="Times New Roman" w:cs="Times New Roman"/>
                <w:color w:val="000000"/>
                <w:sz w:val="18"/>
                <w:szCs w:val="18"/>
              </w:rPr>
              <w:t>34 424,90</w:t>
            </w:r>
          </w:p>
        </w:tc>
        <w:tc>
          <w:tcPr>
            <w:tcW w:w="851" w:type="dxa"/>
            <w:noWrap/>
            <w:vAlign w:val="center"/>
          </w:tcPr>
          <w:p w:rsidR="00AC252C" w:rsidRPr="00125E98" w:rsidRDefault="00125E98">
            <w:pPr>
              <w:spacing w:after="0" w:line="240" w:lineRule="auto"/>
              <w:jc w:val="center"/>
              <w:rPr>
                <w:rFonts w:ascii="Times New Roman" w:hAnsi="Times New Roman" w:cs="Times New Roman"/>
                <w:bCs/>
                <w:sz w:val="18"/>
                <w:szCs w:val="18"/>
              </w:rPr>
            </w:pPr>
            <w:r w:rsidRPr="00125E98">
              <w:rPr>
                <w:rFonts w:ascii="Times New Roman" w:hAnsi="Times New Roman" w:cs="Times New Roman"/>
                <w:bCs/>
                <w:sz w:val="18"/>
                <w:szCs w:val="18"/>
              </w:rPr>
              <w:t>100,00</w:t>
            </w:r>
          </w:p>
        </w:tc>
        <w:tc>
          <w:tcPr>
            <w:tcW w:w="1353" w:type="dxa"/>
            <w:noWrap/>
            <w:vAlign w:val="center"/>
          </w:tcPr>
          <w:p w:rsidR="00AC252C" w:rsidRPr="00125E98" w:rsidRDefault="00AC252C">
            <w:pPr>
              <w:spacing w:after="0" w:line="240" w:lineRule="auto"/>
              <w:jc w:val="center"/>
              <w:rPr>
                <w:rFonts w:ascii="Times New Roman" w:hAnsi="Times New Roman" w:cs="Times New Roman"/>
                <w:bCs/>
                <w:sz w:val="18"/>
                <w:szCs w:val="18"/>
              </w:rPr>
            </w:pPr>
            <w:r w:rsidRPr="00125E98">
              <w:rPr>
                <w:rFonts w:ascii="Times New Roman" w:hAnsi="Times New Roman" w:cs="Times New Roman"/>
                <w:bCs/>
                <w:sz w:val="18"/>
                <w:szCs w:val="18"/>
              </w:rPr>
              <w:t>100</w:t>
            </w:r>
            <w:r w:rsidR="00125E98" w:rsidRPr="00125E98">
              <w:rPr>
                <w:rFonts w:ascii="Times New Roman" w:hAnsi="Times New Roman" w:cs="Times New Roman"/>
                <w:bCs/>
                <w:sz w:val="18"/>
                <w:szCs w:val="18"/>
              </w:rPr>
              <w:t>,00</w:t>
            </w:r>
          </w:p>
        </w:tc>
      </w:tr>
      <w:tr w:rsidR="00AC252C">
        <w:trPr>
          <w:trHeight w:val="740"/>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125E98" w:rsidRDefault="00AC252C">
            <w:pPr>
              <w:jc w:val="center"/>
              <w:rPr>
                <w:rFonts w:ascii="Times New Roman" w:hAnsi="Times New Roman" w:cs="Times New Roman"/>
                <w:color w:val="000000"/>
                <w:sz w:val="18"/>
                <w:szCs w:val="18"/>
              </w:rPr>
            </w:pPr>
            <w:r w:rsidRPr="00125E98">
              <w:rPr>
                <w:rFonts w:ascii="Times New Roman" w:hAnsi="Times New Roman" w:cs="Times New Roman"/>
                <w:color w:val="000000"/>
                <w:sz w:val="18"/>
                <w:szCs w:val="18"/>
              </w:rPr>
              <w:t>34</w:t>
            </w:r>
            <w:r w:rsidR="00125E98" w:rsidRPr="00125E98">
              <w:rPr>
                <w:rFonts w:ascii="Times New Roman" w:hAnsi="Times New Roman" w:cs="Times New Roman"/>
                <w:color w:val="000000"/>
                <w:sz w:val="18"/>
                <w:szCs w:val="18"/>
              </w:rPr>
              <w:t> 424,90</w:t>
            </w:r>
          </w:p>
        </w:tc>
        <w:tc>
          <w:tcPr>
            <w:tcW w:w="1180"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color w:val="000000"/>
                <w:sz w:val="18"/>
                <w:szCs w:val="18"/>
              </w:rPr>
              <w:t>34 424,90</w:t>
            </w:r>
          </w:p>
        </w:tc>
        <w:tc>
          <w:tcPr>
            <w:tcW w:w="1134"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color w:val="000000"/>
                <w:sz w:val="18"/>
                <w:szCs w:val="18"/>
              </w:rPr>
              <w:t>34 424,90</w:t>
            </w:r>
          </w:p>
        </w:tc>
        <w:tc>
          <w:tcPr>
            <w:tcW w:w="851" w:type="dxa"/>
            <w:noWrap/>
            <w:vAlign w:val="center"/>
          </w:tcPr>
          <w:p w:rsidR="00AC252C" w:rsidRPr="00125E98" w:rsidRDefault="00125E98">
            <w:pPr>
              <w:spacing w:after="0" w:line="240" w:lineRule="auto"/>
              <w:jc w:val="center"/>
              <w:rPr>
                <w:rFonts w:ascii="Times New Roman" w:hAnsi="Times New Roman" w:cs="Times New Roman"/>
                <w:bCs/>
                <w:sz w:val="18"/>
                <w:szCs w:val="18"/>
              </w:rPr>
            </w:pPr>
            <w:r w:rsidRPr="00125E98">
              <w:rPr>
                <w:rFonts w:ascii="Times New Roman" w:hAnsi="Times New Roman" w:cs="Times New Roman"/>
                <w:bCs/>
                <w:sz w:val="18"/>
                <w:szCs w:val="18"/>
              </w:rPr>
              <w:t>100,00</w:t>
            </w:r>
          </w:p>
        </w:tc>
        <w:tc>
          <w:tcPr>
            <w:tcW w:w="1353" w:type="dxa"/>
            <w:noWrap/>
            <w:vAlign w:val="center"/>
          </w:tcPr>
          <w:p w:rsidR="00AC252C" w:rsidRPr="00125E98" w:rsidRDefault="00AC252C">
            <w:pPr>
              <w:spacing w:after="0" w:line="240" w:lineRule="auto"/>
              <w:jc w:val="center"/>
              <w:rPr>
                <w:rFonts w:ascii="Times New Roman" w:hAnsi="Times New Roman" w:cs="Times New Roman"/>
                <w:bCs/>
                <w:sz w:val="18"/>
                <w:szCs w:val="18"/>
              </w:rPr>
            </w:pPr>
            <w:r w:rsidRPr="00125E98">
              <w:rPr>
                <w:rFonts w:ascii="Times New Roman" w:hAnsi="Times New Roman" w:cs="Times New Roman"/>
                <w:bCs/>
                <w:sz w:val="18"/>
                <w:szCs w:val="18"/>
              </w:rPr>
              <w:t>100</w:t>
            </w:r>
            <w:r w:rsidR="00125E98" w:rsidRPr="00125E98">
              <w:rPr>
                <w:rFonts w:ascii="Times New Roman" w:hAnsi="Times New Roman" w:cs="Times New Roman"/>
                <w:bCs/>
                <w:sz w:val="18"/>
                <w:szCs w:val="18"/>
              </w:rPr>
              <w:t>,00</w:t>
            </w:r>
          </w:p>
        </w:tc>
      </w:tr>
      <w:tr w:rsidR="00AC252C">
        <w:trPr>
          <w:trHeight w:val="229"/>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180" w:type="dxa"/>
            <w:noWrap/>
            <w:vAlign w:val="center"/>
          </w:tcPr>
          <w:p w:rsidR="00AC252C" w:rsidRPr="00125E98" w:rsidRDefault="00AC252C">
            <w:pPr>
              <w:spacing w:after="0" w:line="240" w:lineRule="auto"/>
              <w:jc w:val="center"/>
              <w:rPr>
                <w:rFonts w:ascii="Times New Roman" w:hAnsi="Times New Roman" w:cs="Times New Roman"/>
                <w:sz w:val="18"/>
                <w:szCs w:val="18"/>
              </w:rPr>
            </w:pPr>
          </w:p>
        </w:tc>
        <w:tc>
          <w:tcPr>
            <w:tcW w:w="1134" w:type="dxa"/>
            <w:noWrap/>
            <w:vAlign w:val="center"/>
          </w:tcPr>
          <w:p w:rsidR="00AC252C" w:rsidRPr="00125E98" w:rsidRDefault="00AC252C">
            <w:pPr>
              <w:spacing w:after="0" w:line="240" w:lineRule="auto"/>
              <w:jc w:val="center"/>
              <w:rPr>
                <w:rFonts w:ascii="Times New Roman" w:hAnsi="Times New Roman" w:cs="Times New Roman"/>
                <w:b/>
                <w:bCs/>
                <w:sz w:val="18"/>
                <w:szCs w:val="18"/>
              </w:rPr>
            </w:pPr>
          </w:p>
        </w:tc>
        <w:tc>
          <w:tcPr>
            <w:tcW w:w="851" w:type="dxa"/>
            <w:noWrap/>
            <w:vAlign w:val="center"/>
          </w:tcPr>
          <w:p w:rsidR="00AC252C" w:rsidRPr="00125E98"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125E98"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i/>
                <w:iCs/>
                <w:color w:val="000000"/>
                <w:sz w:val="18"/>
                <w:szCs w:val="18"/>
              </w:rPr>
              <w:t>14 072,20</w:t>
            </w:r>
          </w:p>
        </w:tc>
        <w:tc>
          <w:tcPr>
            <w:tcW w:w="1180"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i/>
                <w:iCs/>
                <w:color w:val="000000"/>
                <w:sz w:val="18"/>
                <w:szCs w:val="18"/>
              </w:rPr>
              <w:t>14 072,20</w:t>
            </w:r>
          </w:p>
        </w:tc>
        <w:tc>
          <w:tcPr>
            <w:tcW w:w="1134" w:type="dxa"/>
            <w:noWrap/>
            <w:vAlign w:val="center"/>
          </w:tcPr>
          <w:p w:rsidR="00AC252C" w:rsidRPr="00125E98" w:rsidRDefault="00AC252C">
            <w:pPr>
              <w:spacing w:after="0" w:line="240" w:lineRule="auto"/>
              <w:jc w:val="center"/>
              <w:rPr>
                <w:rFonts w:ascii="Times New Roman" w:hAnsi="Times New Roman" w:cs="Times New Roman"/>
                <w:sz w:val="18"/>
                <w:szCs w:val="18"/>
              </w:rPr>
            </w:pPr>
            <w:r w:rsidRPr="00125E98">
              <w:rPr>
                <w:rFonts w:ascii="Times New Roman" w:hAnsi="Times New Roman" w:cs="Times New Roman"/>
                <w:i/>
                <w:iCs/>
                <w:color w:val="000000"/>
                <w:sz w:val="18"/>
                <w:szCs w:val="18"/>
              </w:rPr>
              <w:t>1</w:t>
            </w:r>
            <w:r w:rsidR="00125E98" w:rsidRPr="00125E98">
              <w:rPr>
                <w:rFonts w:ascii="Times New Roman" w:hAnsi="Times New Roman" w:cs="Times New Roman"/>
                <w:i/>
                <w:iCs/>
                <w:color w:val="000000"/>
                <w:sz w:val="18"/>
                <w:szCs w:val="18"/>
              </w:rPr>
              <w:t>4 072,20</w:t>
            </w:r>
          </w:p>
        </w:tc>
        <w:tc>
          <w:tcPr>
            <w:tcW w:w="851"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sz w:val="18"/>
                <w:szCs w:val="18"/>
              </w:rPr>
              <w:t>100,00</w:t>
            </w:r>
          </w:p>
        </w:tc>
        <w:tc>
          <w:tcPr>
            <w:tcW w:w="1353" w:type="dxa"/>
            <w:noWrap/>
            <w:vAlign w:val="center"/>
          </w:tcPr>
          <w:p w:rsidR="00AC252C" w:rsidRPr="00125E98" w:rsidRDefault="00AC252C">
            <w:pPr>
              <w:spacing w:after="0" w:line="240" w:lineRule="auto"/>
              <w:jc w:val="center"/>
              <w:rPr>
                <w:rFonts w:ascii="Times New Roman" w:hAnsi="Times New Roman" w:cs="Times New Roman"/>
                <w:sz w:val="18"/>
                <w:szCs w:val="18"/>
              </w:rPr>
            </w:pPr>
            <w:r w:rsidRPr="00125E98">
              <w:rPr>
                <w:rFonts w:ascii="Times New Roman" w:hAnsi="Times New Roman" w:cs="Times New Roman"/>
                <w:sz w:val="18"/>
                <w:szCs w:val="18"/>
              </w:rPr>
              <w:t>100</w:t>
            </w:r>
            <w:r w:rsidR="00125E98" w:rsidRPr="00125E98">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i/>
                <w:iCs/>
                <w:color w:val="000000"/>
                <w:sz w:val="18"/>
                <w:szCs w:val="18"/>
              </w:rPr>
              <w:t>20 352,70</w:t>
            </w:r>
          </w:p>
        </w:tc>
        <w:tc>
          <w:tcPr>
            <w:tcW w:w="1180" w:type="dxa"/>
            <w:shd w:val="clear" w:color="auto" w:fill="auto"/>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i/>
                <w:iCs/>
                <w:color w:val="000000"/>
                <w:sz w:val="18"/>
                <w:szCs w:val="18"/>
              </w:rPr>
              <w:t>20 352,70</w:t>
            </w:r>
          </w:p>
        </w:tc>
        <w:tc>
          <w:tcPr>
            <w:tcW w:w="1134" w:type="dxa"/>
            <w:shd w:val="clear" w:color="auto" w:fill="auto"/>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i/>
                <w:iCs/>
                <w:color w:val="000000"/>
                <w:sz w:val="18"/>
                <w:szCs w:val="18"/>
              </w:rPr>
              <w:t>20 352,70</w:t>
            </w:r>
          </w:p>
        </w:tc>
        <w:tc>
          <w:tcPr>
            <w:tcW w:w="851" w:type="dxa"/>
            <w:shd w:val="clear" w:color="auto" w:fill="auto"/>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sz w:val="18"/>
                <w:szCs w:val="18"/>
              </w:rPr>
              <w:t>100,00</w:t>
            </w:r>
          </w:p>
        </w:tc>
        <w:tc>
          <w:tcPr>
            <w:tcW w:w="1353" w:type="dxa"/>
            <w:noWrap/>
            <w:vAlign w:val="center"/>
          </w:tcPr>
          <w:p w:rsidR="00AC252C" w:rsidRPr="00125E98" w:rsidRDefault="00AC252C">
            <w:pPr>
              <w:spacing w:after="0" w:line="240" w:lineRule="auto"/>
              <w:jc w:val="center"/>
              <w:rPr>
                <w:rFonts w:ascii="Times New Roman" w:hAnsi="Times New Roman" w:cs="Times New Roman"/>
                <w:sz w:val="18"/>
                <w:szCs w:val="18"/>
              </w:rPr>
            </w:pPr>
            <w:r w:rsidRPr="00125E98">
              <w:rPr>
                <w:rFonts w:ascii="Times New Roman" w:hAnsi="Times New Roman" w:cs="Times New Roman"/>
                <w:sz w:val="18"/>
                <w:szCs w:val="18"/>
              </w:rPr>
              <w:t>100</w:t>
            </w:r>
            <w:r w:rsidR="00125E98" w:rsidRPr="00125E98">
              <w:rPr>
                <w:rFonts w:ascii="Times New Roman" w:hAnsi="Times New Roman" w:cs="Times New Roman"/>
                <w:sz w:val="18"/>
                <w:szCs w:val="18"/>
              </w:rPr>
              <w:t>,00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68" w:type="dxa"/>
            <w:vMerge w:val="restart"/>
            <w:vAlign w:val="center"/>
          </w:tcPr>
          <w:p w:rsidR="00AC252C" w:rsidRDefault="00AC252C">
            <w:pPr>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Обеспечение </w:t>
            </w:r>
            <w:proofErr w:type="spellStart"/>
            <w:r>
              <w:rPr>
                <w:rFonts w:ascii="Times New Roman" w:hAnsi="Times New Roman" w:cs="Times New Roman"/>
                <w:color w:val="000000"/>
                <w:sz w:val="18"/>
                <w:szCs w:val="18"/>
              </w:rPr>
              <w:t>гос</w:t>
            </w:r>
            <w:proofErr w:type="gramStart"/>
            <w:r>
              <w:rPr>
                <w:rFonts w:ascii="Times New Roman" w:hAnsi="Times New Roman" w:cs="Times New Roman"/>
                <w:color w:val="000000"/>
                <w:sz w:val="18"/>
                <w:szCs w:val="18"/>
              </w:rPr>
              <w:t>.г</w:t>
            </w:r>
            <w:proofErr w:type="gramEnd"/>
            <w:r>
              <w:rPr>
                <w:rFonts w:ascii="Times New Roman" w:hAnsi="Times New Roman" w:cs="Times New Roman"/>
                <w:color w:val="000000"/>
                <w:sz w:val="18"/>
                <w:szCs w:val="18"/>
              </w:rPr>
              <w:t>арантий</w:t>
            </w:r>
            <w:proofErr w:type="spellEnd"/>
            <w:r>
              <w:rPr>
                <w:rFonts w:ascii="Times New Roman" w:hAnsi="Times New Roman" w:cs="Times New Roman"/>
                <w:color w:val="000000"/>
                <w:sz w:val="18"/>
                <w:szCs w:val="18"/>
              </w:rPr>
              <w:t xml:space="preserve">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доп.образования детей в муниципальных общеобразовательных организациях.</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31 748,48</w:t>
            </w:r>
          </w:p>
        </w:tc>
        <w:tc>
          <w:tcPr>
            <w:tcW w:w="1180"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31 748,48</w:t>
            </w:r>
          </w:p>
        </w:tc>
        <w:tc>
          <w:tcPr>
            <w:tcW w:w="1134"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31 748,48</w:t>
            </w:r>
          </w:p>
        </w:tc>
        <w:tc>
          <w:tcPr>
            <w:tcW w:w="851"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100,00</w:t>
            </w:r>
          </w:p>
        </w:tc>
        <w:tc>
          <w:tcPr>
            <w:tcW w:w="1353" w:type="dxa"/>
            <w:noWrap/>
            <w:vAlign w:val="center"/>
          </w:tcPr>
          <w:p w:rsidR="00AC252C" w:rsidRPr="006528E3" w:rsidRDefault="00AC252C">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w:t>
            </w:r>
            <w:r w:rsidR="006528E3" w:rsidRPr="006528E3">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6528E3" w:rsidRDefault="00AC252C" w:rsidP="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31</w:t>
            </w:r>
            <w:r w:rsidR="006528E3" w:rsidRPr="006528E3">
              <w:rPr>
                <w:rFonts w:ascii="Times New Roman" w:hAnsi="Times New Roman" w:cs="Times New Roman"/>
                <w:color w:val="000000"/>
                <w:sz w:val="18"/>
                <w:szCs w:val="18"/>
              </w:rPr>
              <w:t> 748,48</w:t>
            </w:r>
          </w:p>
        </w:tc>
        <w:tc>
          <w:tcPr>
            <w:tcW w:w="1180"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31 748,48</w:t>
            </w:r>
          </w:p>
        </w:tc>
        <w:tc>
          <w:tcPr>
            <w:tcW w:w="1134"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31 748,48</w:t>
            </w:r>
          </w:p>
        </w:tc>
        <w:tc>
          <w:tcPr>
            <w:tcW w:w="851"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100,00</w:t>
            </w:r>
          </w:p>
        </w:tc>
        <w:tc>
          <w:tcPr>
            <w:tcW w:w="1353" w:type="dxa"/>
            <w:noWrap/>
            <w:vAlign w:val="center"/>
          </w:tcPr>
          <w:p w:rsidR="00AC252C" w:rsidRPr="006528E3" w:rsidRDefault="00AC252C">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w:t>
            </w:r>
            <w:r w:rsidR="006528E3" w:rsidRPr="006528E3">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180"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134"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851"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i/>
                <w:iCs/>
                <w:color w:val="000000"/>
                <w:sz w:val="18"/>
                <w:szCs w:val="18"/>
              </w:rPr>
              <w:t>12 417,90</w:t>
            </w:r>
          </w:p>
        </w:tc>
        <w:tc>
          <w:tcPr>
            <w:tcW w:w="1180"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i/>
                <w:iCs/>
                <w:color w:val="000000"/>
                <w:sz w:val="18"/>
                <w:szCs w:val="18"/>
              </w:rPr>
              <w:t>12 417,90</w:t>
            </w:r>
          </w:p>
        </w:tc>
        <w:tc>
          <w:tcPr>
            <w:tcW w:w="1134"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i/>
                <w:iCs/>
                <w:color w:val="000000"/>
                <w:sz w:val="18"/>
                <w:szCs w:val="18"/>
              </w:rPr>
              <w:t>12 417,90</w:t>
            </w:r>
          </w:p>
        </w:tc>
        <w:tc>
          <w:tcPr>
            <w:tcW w:w="851"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100,00</w:t>
            </w:r>
          </w:p>
        </w:tc>
        <w:tc>
          <w:tcPr>
            <w:tcW w:w="1353" w:type="dxa"/>
            <w:noWrap/>
            <w:vAlign w:val="center"/>
          </w:tcPr>
          <w:p w:rsidR="00AC252C" w:rsidRPr="006528E3" w:rsidRDefault="00AC252C">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w:t>
            </w:r>
            <w:r w:rsidR="006528E3" w:rsidRPr="006528E3">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6528E3" w:rsidRDefault="00AC252C" w:rsidP="006528E3">
            <w:pPr>
              <w:spacing w:after="0" w:line="240" w:lineRule="auto"/>
              <w:jc w:val="center"/>
              <w:rPr>
                <w:rFonts w:ascii="Times New Roman" w:hAnsi="Times New Roman" w:cs="Times New Roman"/>
                <w:sz w:val="18"/>
                <w:szCs w:val="18"/>
              </w:rPr>
            </w:pPr>
            <w:r w:rsidRPr="006528E3">
              <w:rPr>
                <w:rFonts w:ascii="Times New Roman" w:hAnsi="Times New Roman" w:cs="Times New Roman"/>
                <w:i/>
                <w:iCs/>
                <w:color w:val="000000"/>
                <w:sz w:val="18"/>
                <w:szCs w:val="18"/>
              </w:rPr>
              <w:t>19</w:t>
            </w:r>
            <w:r w:rsidR="006528E3" w:rsidRPr="006528E3">
              <w:rPr>
                <w:rFonts w:ascii="Times New Roman" w:hAnsi="Times New Roman" w:cs="Times New Roman"/>
                <w:i/>
                <w:iCs/>
                <w:color w:val="000000"/>
                <w:sz w:val="18"/>
                <w:szCs w:val="18"/>
              </w:rPr>
              <w:t> 330,58</w:t>
            </w:r>
          </w:p>
        </w:tc>
        <w:tc>
          <w:tcPr>
            <w:tcW w:w="1180"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i/>
                <w:iCs/>
                <w:color w:val="000000"/>
                <w:sz w:val="18"/>
                <w:szCs w:val="18"/>
              </w:rPr>
              <w:t>19 330,58</w:t>
            </w:r>
          </w:p>
        </w:tc>
        <w:tc>
          <w:tcPr>
            <w:tcW w:w="1134"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i/>
                <w:iCs/>
                <w:color w:val="000000"/>
                <w:sz w:val="18"/>
                <w:szCs w:val="18"/>
              </w:rPr>
              <w:t>19 330,58</w:t>
            </w:r>
          </w:p>
        </w:tc>
        <w:tc>
          <w:tcPr>
            <w:tcW w:w="851"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100,00</w:t>
            </w:r>
          </w:p>
        </w:tc>
        <w:tc>
          <w:tcPr>
            <w:tcW w:w="1353" w:type="dxa"/>
            <w:noWrap/>
            <w:vAlign w:val="center"/>
          </w:tcPr>
          <w:p w:rsidR="00AC252C" w:rsidRPr="006528E3" w:rsidRDefault="00AC252C">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w:t>
            </w:r>
            <w:r w:rsidR="006528E3" w:rsidRPr="006528E3">
              <w:rPr>
                <w:rFonts w:ascii="Times New Roman" w:hAnsi="Times New Roman" w:cs="Times New Roman"/>
                <w:sz w:val="18"/>
                <w:szCs w:val="18"/>
              </w:rPr>
              <w:t>,00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Обеспечение </w:t>
            </w:r>
            <w:proofErr w:type="spellStart"/>
            <w:r>
              <w:rPr>
                <w:rFonts w:ascii="Times New Roman" w:hAnsi="Times New Roman" w:cs="Times New Roman"/>
                <w:color w:val="000000"/>
                <w:sz w:val="18"/>
                <w:szCs w:val="18"/>
              </w:rPr>
              <w:t>гос</w:t>
            </w:r>
            <w:proofErr w:type="gramStart"/>
            <w:r>
              <w:rPr>
                <w:rFonts w:ascii="Times New Roman" w:hAnsi="Times New Roman" w:cs="Times New Roman"/>
                <w:color w:val="000000"/>
                <w:sz w:val="18"/>
                <w:szCs w:val="18"/>
              </w:rPr>
              <w:t>.г</w:t>
            </w:r>
            <w:proofErr w:type="gramEnd"/>
            <w:r>
              <w:rPr>
                <w:rFonts w:ascii="Times New Roman" w:hAnsi="Times New Roman" w:cs="Times New Roman"/>
                <w:color w:val="000000"/>
                <w:sz w:val="18"/>
                <w:szCs w:val="18"/>
              </w:rPr>
              <w:t>арантий</w:t>
            </w:r>
            <w:proofErr w:type="spellEnd"/>
            <w:r>
              <w:rPr>
                <w:rFonts w:ascii="Times New Roman" w:hAnsi="Times New Roman" w:cs="Times New Roman"/>
                <w:color w:val="000000"/>
                <w:sz w:val="18"/>
                <w:szCs w:val="18"/>
              </w:rPr>
              <w:t xml:space="preserve">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доп.образования детей в муниципальных общеобразовательных организациях</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6528E3" w:rsidRDefault="006528E3">
            <w:pPr>
              <w:jc w:val="center"/>
              <w:rPr>
                <w:rFonts w:ascii="Times New Roman" w:hAnsi="Times New Roman" w:cs="Times New Roman"/>
                <w:color w:val="000000"/>
                <w:sz w:val="18"/>
                <w:szCs w:val="18"/>
              </w:rPr>
            </w:pPr>
            <w:r w:rsidRPr="006528E3">
              <w:rPr>
                <w:rFonts w:ascii="Times New Roman" w:hAnsi="Times New Roman" w:cs="Times New Roman"/>
                <w:color w:val="000000"/>
                <w:sz w:val="18"/>
                <w:szCs w:val="18"/>
              </w:rPr>
              <w:t>2 676,42</w:t>
            </w:r>
          </w:p>
        </w:tc>
        <w:tc>
          <w:tcPr>
            <w:tcW w:w="1180" w:type="dxa"/>
            <w:noWrap/>
            <w:vAlign w:val="center"/>
          </w:tcPr>
          <w:p w:rsidR="00AC252C" w:rsidRPr="006528E3" w:rsidRDefault="00AC252C" w:rsidP="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 xml:space="preserve"> </w:t>
            </w:r>
            <w:r w:rsidR="006528E3" w:rsidRPr="006528E3">
              <w:rPr>
                <w:rFonts w:ascii="Times New Roman" w:hAnsi="Times New Roman" w:cs="Times New Roman"/>
                <w:color w:val="000000"/>
                <w:sz w:val="18"/>
                <w:szCs w:val="18"/>
              </w:rPr>
              <w:t>2 676,42</w:t>
            </w:r>
          </w:p>
        </w:tc>
        <w:tc>
          <w:tcPr>
            <w:tcW w:w="1134"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2 676,42</w:t>
            </w:r>
          </w:p>
        </w:tc>
        <w:tc>
          <w:tcPr>
            <w:tcW w:w="851" w:type="dxa"/>
            <w:shd w:val="clear" w:color="auto" w:fill="auto"/>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100,00</w:t>
            </w:r>
          </w:p>
        </w:tc>
        <w:tc>
          <w:tcPr>
            <w:tcW w:w="1353" w:type="dxa"/>
            <w:shd w:val="clear" w:color="auto" w:fill="auto"/>
            <w:noWrap/>
            <w:vAlign w:val="center"/>
          </w:tcPr>
          <w:p w:rsidR="00AC252C" w:rsidRPr="006528E3" w:rsidRDefault="00AC252C">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w:t>
            </w:r>
            <w:r w:rsidR="006528E3" w:rsidRPr="006528E3">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6528E3" w:rsidRDefault="006528E3">
            <w:pPr>
              <w:jc w:val="center"/>
              <w:rPr>
                <w:rFonts w:ascii="Times New Roman" w:hAnsi="Times New Roman" w:cs="Times New Roman"/>
                <w:color w:val="000000"/>
                <w:sz w:val="18"/>
                <w:szCs w:val="18"/>
              </w:rPr>
            </w:pPr>
            <w:r w:rsidRPr="006528E3">
              <w:rPr>
                <w:rFonts w:ascii="Times New Roman" w:hAnsi="Times New Roman" w:cs="Times New Roman"/>
                <w:color w:val="000000"/>
                <w:sz w:val="18"/>
                <w:szCs w:val="18"/>
              </w:rPr>
              <w:t>2 676,42</w:t>
            </w:r>
          </w:p>
        </w:tc>
        <w:tc>
          <w:tcPr>
            <w:tcW w:w="1180"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2 676,42</w:t>
            </w:r>
          </w:p>
        </w:tc>
        <w:tc>
          <w:tcPr>
            <w:tcW w:w="1134" w:type="dxa"/>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color w:val="000000"/>
                <w:sz w:val="18"/>
                <w:szCs w:val="18"/>
              </w:rPr>
              <w:t>2 676,42</w:t>
            </w:r>
          </w:p>
        </w:tc>
        <w:tc>
          <w:tcPr>
            <w:tcW w:w="851" w:type="dxa"/>
            <w:shd w:val="clear" w:color="auto" w:fill="auto"/>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100,00</w:t>
            </w:r>
          </w:p>
        </w:tc>
        <w:tc>
          <w:tcPr>
            <w:tcW w:w="1353" w:type="dxa"/>
            <w:shd w:val="clear" w:color="auto" w:fill="auto"/>
            <w:noWrap/>
            <w:vAlign w:val="center"/>
          </w:tcPr>
          <w:p w:rsidR="00AC252C" w:rsidRPr="006528E3" w:rsidRDefault="00AC252C">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w:t>
            </w:r>
            <w:r w:rsidR="006528E3" w:rsidRPr="006528E3">
              <w:rPr>
                <w:rFonts w:ascii="Times New Roman" w:hAnsi="Times New Roman" w:cs="Times New Roman"/>
                <w:sz w:val="18"/>
                <w:szCs w:val="18"/>
              </w:rPr>
              <w:t>,00</w:t>
            </w:r>
          </w:p>
        </w:tc>
      </w:tr>
      <w:tr w:rsidR="00AC252C">
        <w:trPr>
          <w:trHeight w:val="366"/>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shd w:val="clear" w:color="auto" w:fill="auto"/>
            <w:noWrap/>
            <w:vAlign w:val="center"/>
          </w:tcPr>
          <w:p w:rsidR="00AC252C" w:rsidRPr="006528E3" w:rsidRDefault="00AC252C">
            <w:pPr>
              <w:jc w:val="center"/>
              <w:rPr>
                <w:rFonts w:ascii="Times New Roman" w:hAnsi="Times New Roman" w:cs="Times New Roman"/>
                <w:color w:val="000000"/>
                <w:sz w:val="18"/>
                <w:szCs w:val="18"/>
              </w:rPr>
            </w:pPr>
            <w:r w:rsidRPr="006528E3">
              <w:rPr>
                <w:rFonts w:ascii="Times New Roman" w:hAnsi="Times New Roman" w:cs="Times New Roman"/>
                <w:color w:val="000000"/>
                <w:sz w:val="18"/>
                <w:szCs w:val="18"/>
              </w:rPr>
              <w:t> </w:t>
            </w:r>
          </w:p>
        </w:tc>
        <w:tc>
          <w:tcPr>
            <w:tcW w:w="1180" w:type="dxa"/>
            <w:shd w:val="clear" w:color="auto" w:fill="auto"/>
            <w:noWrap/>
            <w:vAlign w:val="center"/>
          </w:tcPr>
          <w:p w:rsidR="00AC252C" w:rsidRPr="006528E3" w:rsidRDefault="00AC252C">
            <w:pPr>
              <w:jc w:val="center"/>
              <w:rPr>
                <w:rFonts w:ascii="Times New Roman" w:hAnsi="Times New Roman" w:cs="Times New Roman"/>
                <w:color w:val="000000"/>
                <w:sz w:val="18"/>
                <w:szCs w:val="18"/>
              </w:rPr>
            </w:pPr>
            <w:r w:rsidRPr="006528E3">
              <w:rPr>
                <w:rFonts w:ascii="Times New Roman" w:hAnsi="Times New Roman" w:cs="Times New Roman"/>
                <w:color w:val="000000"/>
                <w:sz w:val="18"/>
                <w:szCs w:val="18"/>
              </w:rPr>
              <w:t> </w:t>
            </w:r>
          </w:p>
        </w:tc>
        <w:tc>
          <w:tcPr>
            <w:tcW w:w="1134" w:type="dxa"/>
            <w:shd w:val="clear" w:color="auto" w:fill="auto"/>
            <w:noWrap/>
            <w:vAlign w:val="center"/>
          </w:tcPr>
          <w:p w:rsidR="00AC252C" w:rsidRPr="006528E3" w:rsidRDefault="00AC252C">
            <w:pPr>
              <w:spacing w:after="0" w:line="240" w:lineRule="auto"/>
              <w:jc w:val="center"/>
              <w:rPr>
                <w:rFonts w:ascii="Times New Roman" w:hAnsi="Times New Roman" w:cs="Times New Roman"/>
                <w:sz w:val="18"/>
                <w:szCs w:val="18"/>
              </w:rPr>
            </w:pPr>
          </w:p>
        </w:tc>
        <w:tc>
          <w:tcPr>
            <w:tcW w:w="851" w:type="dxa"/>
            <w:shd w:val="clear" w:color="auto" w:fill="auto"/>
            <w:noWrap/>
            <w:vAlign w:val="center"/>
          </w:tcPr>
          <w:p w:rsidR="00AC252C" w:rsidRPr="006528E3" w:rsidRDefault="00AC252C">
            <w:pPr>
              <w:spacing w:after="0" w:line="240" w:lineRule="auto"/>
              <w:jc w:val="center"/>
              <w:rPr>
                <w:rFonts w:ascii="Times New Roman" w:hAnsi="Times New Roman" w:cs="Times New Roman"/>
                <w:sz w:val="18"/>
                <w:szCs w:val="18"/>
              </w:rPr>
            </w:pPr>
          </w:p>
        </w:tc>
        <w:tc>
          <w:tcPr>
            <w:tcW w:w="1353" w:type="dxa"/>
            <w:shd w:val="clear" w:color="auto" w:fill="auto"/>
            <w:noWrap/>
            <w:vAlign w:val="center"/>
          </w:tcPr>
          <w:p w:rsidR="00AC252C" w:rsidRPr="006528E3"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shd w:val="clear" w:color="auto" w:fill="auto"/>
            <w:noWrap/>
            <w:vAlign w:val="center"/>
          </w:tcPr>
          <w:p w:rsidR="00AC252C" w:rsidRPr="006528E3" w:rsidRDefault="006528E3">
            <w:pPr>
              <w:jc w:val="center"/>
              <w:rPr>
                <w:rFonts w:ascii="Times New Roman" w:hAnsi="Times New Roman" w:cs="Times New Roman"/>
                <w:i/>
                <w:iCs/>
                <w:color w:val="000000"/>
                <w:sz w:val="18"/>
                <w:szCs w:val="18"/>
              </w:rPr>
            </w:pPr>
            <w:r w:rsidRPr="006528E3">
              <w:rPr>
                <w:rFonts w:ascii="Times New Roman" w:hAnsi="Times New Roman" w:cs="Times New Roman"/>
                <w:i/>
                <w:iCs/>
                <w:color w:val="000000"/>
                <w:sz w:val="18"/>
                <w:szCs w:val="18"/>
              </w:rPr>
              <w:t>1 654,30</w:t>
            </w:r>
          </w:p>
        </w:tc>
        <w:tc>
          <w:tcPr>
            <w:tcW w:w="1180" w:type="dxa"/>
            <w:shd w:val="clear" w:color="auto" w:fill="auto"/>
            <w:noWrap/>
            <w:vAlign w:val="center"/>
          </w:tcPr>
          <w:p w:rsidR="00AC252C" w:rsidRPr="006528E3" w:rsidRDefault="006528E3">
            <w:pPr>
              <w:jc w:val="center"/>
              <w:rPr>
                <w:rFonts w:ascii="Times New Roman" w:hAnsi="Times New Roman" w:cs="Times New Roman"/>
                <w:i/>
                <w:iCs/>
                <w:color w:val="000000"/>
                <w:sz w:val="18"/>
                <w:szCs w:val="18"/>
              </w:rPr>
            </w:pPr>
            <w:r w:rsidRPr="006528E3">
              <w:rPr>
                <w:rFonts w:ascii="Times New Roman" w:hAnsi="Times New Roman" w:cs="Times New Roman"/>
                <w:i/>
                <w:iCs/>
                <w:color w:val="000000"/>
                <w:sz w:val="18"/>
                <w:szCs w:val="18"/>
              </w:rPr>
              <w:t>1 654,30</w:t>
            </w:r>
          </w:p>
        </w:tc>
        <w:tc>
          <w:tcPr>
            <w:tcW w:w="1134" w:type="dxa"/>
            <w:shd w:val="clear" w:color="auto" w:fill="auto"/>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i/>
                <w:iCs/>
                <w:color w:val="000000"/>
                <w:sz w:val="18"/>
                <w:szCs w:val="18"/>
              </w:rPr>
              <w:t>1 654,30</w:t>
            </w:r>
          </w:p>
        </w:tc>
        <w:tc>
          <w:tcPr>
            <w:tcW w:w="851" w:type="dxa"/>
            <w:shd w:val="clear" w:color="auto" w:fill="auto"/>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100,00</w:t>
            </w:r>
          </w:p>
        </w:tc>
        <w:tc>
          <w:tcPr>
            <w:tcW w:w="1353" w:type="dxa"/>
            <w:shd w:val="clear" w:color="auto" w:fill="auto"/>
            <w:noWrap/>
            <w:vAlign w:val="center"/>
          </w:tcPr>
          <w:p w:rsidR="00AC252C" w:rsidRPr="006528E3" w:rsidRDefault="00AC252C">
            <w:pPr>
              <w:spacing w:after="0" w:line="240" w:lineRule="auto"/>
              <w:jc w:val="center"/>
              <w:rPr>
                <w:rFonts w:ascii="Times New Roman" w:hAnsi="Times New Roman" w:cs="Times New Roman"/>
                <w:sz w:val="18"/>
                <w:szCs w:val="18"/>
              </w:rPr>
            </w:pPr>
            <w:r w:rsidRPr="006528E3">
              <w:rPr>
                <w:rFonts w:ascii="Times New Roman" w:hAnsi="Times New Roman" w:cs="Times New Roman"/>
                <w:bCs/>
                <w:sz w:val="18"/>
                <w:szCs w:val="18"/>
              </w:rPr>
              <w:t>100</w:t>
            </w:r>
            <w:r w:rsidR="006528E3" w:rsidRPr="006528E3">
              <w:rPr>
                <w:rFonts w:ascii="Times New Roman" w:hAnsi="Times New Roman" w:cs="Times New Roman"/>
                <w:bCs/>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6528E3" w:rsidRDefault="006528E3">
            <w:pPr>
              <w:jc w:val="center"/>
              <w:rPr>
                <w:rFonts w:ascii="Times New Roman" w:hAnsi="Times New Roman" w:cs="Times New Roman"/>
                <w:i/>
                <w:iCs/>
                <w:color w:val="000000"/>
                <w:sz w:val="18"/>
                <w:szCs w:val="18"/>
              </w:rPr>
            </w:pPr>
            <w:r w:rsidRPr="006528E3">
              <w:rPr>
                <w:rFonts w:ascii="Times New Roman" w:hAnsi="Times New Roman" w:cs="Times New Roman"/>
                <w:i/>
                <w:iCs/>
                <w:color w:val="000000"/>
                <w:sz w:val="18"/>
                <w:szCs w:val="18"/>
              </w:rPr>
              <w:t>1 022,12</w:t>
            </w:r>
          </w:p>
        </w:tc>
        <w:tc>
          <w:tcPr>
            <w:tcW w:w="1180" w:type="dxa"/>
            <w:noWrap/>
            <w:vAlign w:val="center"/>
          </w:tcPr>
          <w:p w:rsidR="00AC252C" w:rsidRPr="006528E3" w:rsidRDefault="00AC252C" w:rsidP="006528E3">
            <w:pPr>
              <w:jc w:val="center"/>
              <w:rPr>
                <w:rFonts w:ascii="Times New Roman" w:hAnsi="Times New Roman" w:cs="Times New Roman"/>
                <w:i/>
                <w:iCs/>
                <w:color w:val="000000"/>
                <w:sz w:val="18"/>
                <w:szCs w:val="18"/>
              </w:rPr>
            </w:pPr>
            <w:r w:rsidRPr="006528E3">
              <w:rPr>
                <w:rFonts w:ascii="Times New Roman" w:hAnsi="Times New Roman" w:cs="Times New Roman"/>
                <w:i/>
                <w:iCs/>
                <w:color w:val="000000"/>
                <w:sz w:val="18"/>
                <w:szCs w:val="18"/>
              </w:rPr>
              <w:t>1</w:t>
            </w:r>
            <w:r w:rsidR="006528E3" w:rsidRPr="006528E3">
              <w:rPr>
                <w:rFonts w:ascii="Times New Roman" w:hAnsi="Times New Roman" w:cs="Times New Roman"/>
                <w:i/>
                <w:iCs/>
                <w:color w:val="000000"/>
                <w:sz w:val="18"/>
                <w:szCs w:val="18"/>
              </w:rPr>
              <w:t> 022,12</w:t>
            </w:r>
          </w:p>
        </w:tc>
        <w:tc>
          <w:tcPr>
            <w:tcW w:w="1134" w:type="dxa"/>
            <w:noWrap/>
            <w:vAlign w:val="center"/>
          </w:tcPr>
          <w:p w:rsidR="00AC252C" w:rsidRPr="006528E3" w:rsidRDefault="00AC252C" w:rsidP="006528E3">
            <w:pPr>
              <w:spacing w:after="0" w:line="240" w:lineRule="auto"/>
              <w:jc w:val="center"/>
              <w:rPr>
                <w:rFonts w:ascii="Times New Roman" w:hAnsi="Times New Roman" w:cs="Times New Roman"/>
                <w:i/>
                <w:iCs/>
                <w:color w:val="000000"/>
                <w:sz w:val="18"/>
                <w:szCs w:val="18"/>
              </w:rPr>
            </w:pPr>
            <w:r w:rsidRPr="006528E3">
              <w:rPr>
                <w:rFonts w:ascii="Times New Roman" w:hAnsi="Times New Roman" w:cs="Times New Roman"/>
                <w:i/>
                <w:iCs/>
                <w:color w:val="000000"/>
                <w:sz w:val="18"/>
                <w:szCs w:val="18"/>
              </w:rPr>
              <w:t>1</w:t>
            </w:r>
            <w:r w:rsidR="006528E3" w:rsidRPr="006528E3">
              <w:rPr>
                <w:rFonts w:ascii="Times New Roman" w:hAnsi="Times New Roman" w:cs="Times New Roman"/>
                <w:i/>
                <w:iCs/>
                <w:color w:val="000000"/>
                <w:sz w:val="18"/>
                <w:szCs w:val="18"/>
              </w:rPr>
              <w:t> 022,12</w:t>
            </w:r>
          </w:p>
        </w:tc>
        <w:tc>
          <w:tcPr>
            <w:tcW w:w="851" w:type="dxa"/>
            <w:shd w:val="clear" w:color="auto" w:fill="auto"/>
            <w:noWrap/>
            <w:vAlign w:val="center"/>
          </w:tcPr>
          <w:p w:rsidR="00AC252C" w:rsidRPr="006528E3" w:rsidRDefault="006528E3">
            <w:pPr>
              <w:spacing w:after="0" w:line="240" w:lineRule="auto"/>
              <w:jc w:val="center"/>
              <w:rPr>
                <w:rFonts w:ascii="Times New Roman" w:hAnsi="Times New Roman" w:cs="Times New Roman"/>
                <w:sz w:val="18"/>
                <w:szCs w:val="18"/>
              </w:rPr>
            </w:pPr>
            <w:r w:rsidRPr="006528E3">
              <w:rPr>
                <w:rFonts w:ascii="Times New Roman" w:hAnsi="Times New Roman" w:cs="Times New Roman"/>
                <w:sz w:val="18"/>
                <w:szCs w:val="18"/>
              </w:rPr>
              <w:t>100,00</w:t>
            </w:r>
          </w:p>
        </w:tc>
        <w:tc>
          <w:tcPr>
            <w:tcW w:w="1353" w:type="dxa"/>
            <w:shd w:val="clear" w:color="auto" w:fill="auto"/>
            <w:noWrap/>
            <w:vAlign w:val="center"/>
          </w:tcPr>
          <w:p w:rsidR="00AC252C" w:rsidRPr="006528E3" w:rsidRDefault="00AC252C">
            <w:pPr>
              <w:spacing w:after="0" w:line="240" w:lineRule="auto"/>
              <w:jc w:val="center"/>
              <w:rPr>
                <w:rFonts w:ascii="Times New Roman" w:hAnsi="Times New Roman" w:cs="Times New Roman"/>
                <w:sz w:val="18"/>
                <w:szCs w:val="18"/>
              </w:rPr>
            </w:pPr>
            <w:r w:rsidRPr="006528E3">
              <w:rPr>
                <w:rFonts w:ascii="Times New Roman" w:hAnsi="Times New Roman" w:cs="Times New Roman"/>
                <w:bCs/>
                <w:sz w:val="18"/>
                <w:szCs w:val="18"/>
              </w:rPr>
              <w:t>100</w:t>
            </w:r>
            <w:r w:rsidR="006528E3" w:rsidRPr="006528E3">
              <w:rPr>
                <w:rFonts w:ascii="Times New Roman" w:hAnsi="Times New Roman" w:cs="Times New Roman"/>
                <w:bCs/>
                <w:sz w:val="18"/>
                <w:szCs w:val="18"/>
              </w:rPr>
              <w:t>,00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Pr>
                <w:rFonts w:ascii="Times New Roman" w:hAnsi="Times New Roman" w:cs="Times New Roman"/>
                <w:color w:val="000000"/>
                <w:sz w:val="18"/>
                <w:szCs w:val="18"/>
              </w:rPr>
              <w:lastRenderedPageBreak/>
              <w:t>дополнительного образования детей в муниципальных общеобразовательных учреждениях</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927" w:type="dxa"/>
            <w:shd w:val="clear" w:color="auto" w:fill="auto"/>
            <w:noWrap/>
            <w:vAlign w:val="center"/>
          </w:tcPr>
          <w:p w:rsidR="00AC252C" w:rsidRPr="00044F51" w:rsidRDefault="00AC252C" w:rsidP="00044F51">
            <w:pPr>
              <w:jc w:val="center"/>
              <w:rPr>
                <w:rFonts w:ascii="Times New Roman" w:hAnsi="Times New Roman" w:cs="Times New Roman"/>
                <w:color w:val="000000"/>
                <w:sz w:val="18"/>
                <w:szCs w:val="18"/>
              </w:rPr>
            </w:pPr>
            <w:r w:rsidRPr="00044F51">
              <w:rPr>
                <w:rFonts w:ascii="Times New Roman" w:hAnsi="Times New Roman" w:cs="Times New Roman"/>
                <w:color w:val="000000"/>
                <w:sz w:val="18"/>
                <w:szCs w:val="18"/>
              </w:rPr>
              <w:t>10</w:t>
            </w:r>
            <w:r w:rsidR="00044F51" w:rsidRPr="00044F51">
              <w:rPr>
                <w:rFonts w:ascii="Times New Roman" w:hAnsi="Times New Roman" w:cs="Times New Roman"/>
                <w:color w:val="000000"/>
                <w:sz w:val="18"/>
                <w:szCs w:val="18"/>
              </w:rPr>
              <w:t> 942,88</w:t>
            </w:r>
          </w:p>
        </w:tc>
        <w:tc>
          <w:tcPr>
            <w:tcW w:w="1180" w:type="dxa"/>
            <w:shd w:val="clear" w:color="auto" w:fill="auto"/>
            <w:noWrap/>
            <w:vAlign w:val="center"/>
          </w:tcPr>
          <w:p w:rsidR="00AC252C" w:rsidRPr="00044F51" w:rsidRDefault="00044F51">
            <w:pPr>
              <w:jc w:val="center"/>
              <w:rPr>
                <w:rFonts w:ascii="Times New Roman" w:hAnsi="Times New Roman" w:cs="Times New Roman"/>
                <w:color w:val="000000"/>
                <w:sz w:val="18"/>
                <w:szCs w:val="18"/>
              </w:rPr>
            </w:pPr>
            <w:r w:rsidRPr="00044F51">
              <w:rPr>
                <w:rFonts w:ascii="Times New Roman" w:hAnsi="Times New Roman" w:cs="Times New Roman"/>
                <w:color w:val="000000"/>
                <w:sz w:val="18"/>
                <w:szCs w:val="18"/>
              </w:rPr>
              <w:t>10 942,88</w:t>
            </w:r>
          </w:p>
        </w:tc>
        <w:tc>
          <w:tcPr>
            <w:tcW w:w="1134" w:type="dxa"/>
            <w:shd w:val="clear" w:color="auto" w:fill="auto"/>
            <w:noWrap/>
            <w:vAlign w:val="center"/>
          </w:tcPr>
          <w:p w:rsidR="00AC252C" w:rsidRPr="00044F51" w:rsidRDefault="00044F51">
            <w:pPr>
              <w:spacing w:after="0" w:line="240" w:lineRule="auto"/>
              <w:rPr>
                <w:rFonts w:ascii="Times New Roman" w:hAnsi="Times New Roman" w:cs="Times New Roman"/>
                <w:b/>
                <w:bCs/>
                <w:sz w:val="18"/>
                <w:szCs w:val="18"/>
              </w:rPr>
            </w:pPr>
            <w:r w:rsidRPr="00044F51">
              <w:rPr>
                <w:rFonts w:ascii="Times New Roman" w:hAnsi="Times New Roman" w:cs="Times New Roman"/>
                <w:color w:val="000000"/>
                <w:sz w:val="18"/>
                <w:szCs w:val="18"/>
              </w:rPr>
              <w:t>10 942,88</w:t>
            </w:r>
          </w:p>
        </w:tc>
        <w:tc>
          <w:tcPr>
            <w:tcW w:w="851" w:type="dxa"/>
            <w:noWrap/>
            <w:vAlign w:val="center"/>
          </w:tcPr>
          <w:p w:rsidR="00AC252C" w:rsidRPr="00044F51" w:rsidRDefault="00044F51">
            <w:pPr>
              <w:spacing w:after="0" w:line="240" w:lineRule="auto"/>
              <w:jc w:val="center"/>
              <w:rPr>
                <w:rFonts w:ascii="Times New Roman" w:hAnsi="Times New Roman" w:cs="Times New Roman"/>
                <w:sz w:val="18"/>
                <w:szCs w:val="18"/>
              </w:rPr>
            </w:pPr>
            <w:r w:rsidRPr="00044F51">
              <w:rPr>
                <w:rFonts w:ascii="Times New Roman" w:hAnsi="Times New Roman" w:cs="Times New Roman"/>
                <w:sz w:val="18"/>
                <w:szCs w:val="18"/>
              </w:rPr>
              <w:t>100,00</w:t>
            </w:r>
          </w:p>
        </w:tc>
        <w:tc>
          <w:tcPr>
            <w:tcW w:w="1353" w:type="dxa"/>
            <w:noWrap/>
            <w:vAlign w:val="center"/>
          </w:tcPr>
          <w:p w:rsidR="00AC252C" w:rsidRPr="00044F51" w:rsidRDefault="00AC252C">
            <w:pPr>
              <w:spacing w:after="0" w:line="240" w:lineRule="auto"/>
              <w:jc w:val="center"/>
              <w:rPr>
                <w:rFonts w:ascii="Times New Roman" w:hAnsi="Times New Roman" w:cs="Times New Roman"/>
                <w:bCs/>
                <w:sz w:val="18"/>
                <w:szCs w:val="18"/>
              </w:rPr>
            </w:pPr>
            <w:r w:rsidRPr="00044F51">
              <w:rPr>
                <w:rFonts w:ascii="Times New Roman" w:hAnsi="Times New Roman" w:cs="Times New Roman"/>
                <w:sz w:val="18"/>
                <w:szCs w:val="18"/>
              </w:rPr>
              <w:t>100</w:t>
            </w:r>
            <w:r w:rsidR="00044F51" w:rsidRPr="00044F51">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shd w:val="clear" w:color="auto" w:fill="auto"/>
            <w:noWrap/>
            <w:vAlign w:val="center"/>
          </w:tcPr>
          <w:p w:rsidR="00AC252C" w:rsidRPr="00044F51" w:rsidRDefault="00AC252C" w:rsidP="00044F51">
            <w:pPr>
              <w:jc w:val="center"/>
              <w:rPr>
                <w:rFonts w:ascii="Times New Roman" w:hAnsi="Times New Roman" w:cs="Times New Roman"/>
                <w:color w:val="000000"/>
                <w:sz w:val="18"/>
                <w:szCs w:val="18"/>
              </w:rPr>
            </w:pPr>
            <w:r w:rsidRPr="00044F51">
              <w:rPr>
                <w:rFonts w:ascii="Times New Roman" w:hAnsi="Times New Roman" w:cs="Times New Roman"/>
                <w:color w:val="000000"/>
                <w:sz w:val="18"/>
                <w:szCs w:val="18"/>
              </w:rPr>
              <w:t>10</w:t>
            </w:r>
            <w:r w:rsidR="00044F51" w:rsidRPr="00044F51">
              <w:rPr>
                <w:rFonts w:ascii="Times New Roman" w:hAnsi="Times New Roman" w:cs="Times New Roman"/>
                <w:color w:val="000000"/>
                <w:sz w:val="18"/>
                <w:szCs w:val="18"/>
              </w:rPr>
              <w:t> 942,88</w:t>
            </w:r>
          </w:p>
        </w:tc>
        <w:tc>
          <w:tcPr>
            <w:tcW w:w="1180" w:type="dxa"/>
            <w:shd w:val="clear" w:color="auto" w:fill="auto"/>
            <w:noWrap/>
            <w:vAlign w:val="center"/>
          </w:tcPr>
          <w:p w:rsidR="00AC252C" w:rsidRPr="00044F51" w:rsidRDefault="00044F51">
            <w:pPr>
              <w:jc w:val="center"/>
              <w:rPr>
                <w:rFonts w:ascii="Times New Roman" w:hAnsi="Times New Roman" w:cs="Times New Roman"/>
                <w:color w:val="000000"/>
                <w:sz w:val="18"/>
                <w:szCs w:val="18"/>
              </w:rPr>
            </w:pPr>
            <w:r w:rsidRPr="00044F51">
              <w:rPr>
                <w:rFonts w:ascii="Times New Roman" w:hAnsi="Times New Roman" w:cs="Times New Roman"/>
                <w:color w:val="000000"/>
                <w:sz w:val="18"/>
                <w:szCs w:val="18"/>
              </w:rPr>
              <w:t>10 942,88</w:t>
            </w:r>
          </w:p>
        </w:tc>
        <w:tc>
          <w:tcPr>
            <w:tcW w:w="1134" w:type="dxa"/>
            <w:shd w:val="clear" w:color="auto" w:fill="auto"/>
            <w:noWrap/>
            <w:vAlign w:val="center"/>
          </w:tcPr>
          <w:p w:rsidR="00AC252C" w:rsidRPr="00044F51" w:rsidRDefault="00044F51">
            <w:pPr>
              <w:spacing w:after="0" w:line="240" w:lineRule="auto"/>
              <w:jc w:val="center"/>
              <w:rPr>
                <w:rFonts w:ascii="Times New Roman" w:hAnsi="Times New Roman" w:cs="Times New Roman"/>
                <w:sz w:val="18"/>
                <w:szCs w:val="18"/>
              </w:rPr>
            </w:pPr>
            <w:r w:rsidRPr="00044F51">
              <w:rPr>
                <w:rFonts w:ascii="Times New Roman" w:hAnsi="Times New Roman" w:cs="Times New Roman"/>
                <w:color w:val="000000"/>
                <w:sz w:val="18"/>
                <w:szCs w:val="18"/>
              </w:rPr>
              <w:t>10 942,88</w:t>
            </w:r>
          </w:p>
        </w:tc>
        <w:tc>
          <w:tcPr>
            <w:tcW w:w="851" w:type="dxa"/>
            <w:noWrap/>
            <w:vAlign w:val="center"/>
          </w:tcPr>
          <w:p w:rsidR="00AC252C" w:rsidRPr="00044F51" w:rsidRDefault="00044F51">
            <w:pPr>
              <w:spacing w:after="0" w:line="240" w:lineRule="auto"/>
              <w:rPr>
                <w:rFonts w:ascii="Times New Roman" w:hAnsi="Times New Roman" w:cs="Times New Roman"/>
                <w:sz w:val="18"/>
                <w:szCs w:val="18"/>
              </w:rPr>
            </w:pPr>
            <w:r w:rsidRPr="00044F51">
              <w:rPr>
                <w:rFonts w:ascii="Times New Roman" w:hAnsi="Times New Roman" w:cs="Times New Roman"/>
                <w:sz w:val="18"/>
                <w:szCs w:val="18"/>
              </w:rPr>
              <w:t>100,00</w:t>
            </w:r>
          </w:p>
        </w:tc>
        <w:tc>
          <w:tcPr>
            <w:tcW w:w="1353" w:type="dxa"/>
            <w:noWrap/>
            <w:vAlign w:val="center"/>
          </w:tcPr>
          <w:p w:rsidR="00AC252C" w:rsidRPr="00044F51" w:rsidRDefault="00AC252C">
            <w:pPr>
              <w:spacing w:after="0" w:line="240" w:lineRule="auto"/>
              <w:jc w:val="center"/>
              <w:rPr>
                <w:rFonts w:ascii="Times New Roman" w:hAnsi="Times New Roman" w:cs="Times New Roman"/>
                <w:bCs/>
                <w:sz w:val="18"/>
                <w:szCs w:val="18"/>
              </w:rPr>
            </w:pPr>
            <w:r w:rsidRPr="00044F51">
              <w:rPr>
                <w:rFonts w:ascii="Times New Roman" w:hAnsi="Times New Roman" w:cs="Times New Roman"/>
                <w:sz w:val="18"/>
                <w:szCs w:val="18"/>
              </w:rPr>
              <w:t>100</w:t>
            </w:r>
            <w:r w:rsidR="00044F51" w:rsidRPr="00044F51">
              <w:rPr>
                <w:rFonts w:ascii="Times New Roman" w:hAnsi="Times New Roman" w:cs="Times New Roman"/>
                <w:sz w:val="18"/>
                <w:szCs w:val="18"/>
              </w:rPr>
              <w:t>,00</w:t>
            </w:r>
          </w:p>
        </w:tc>
      </w:tr>
      <w:tr w:rsidR="00AC252C">
        <w:trPr>
          <w:trHeight w:val="209"/>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044F51" w:rsidRDefault="00AC252C">
            <w:pPr>
              <w:jc w:val="center"/>
              <w:rPr>
                <w:rFonts w:ascii="Times New Roman" w:hAnsi="Times New Roman" w:cs="Times New Roman"/>
                <w:color w:val="000000"/>
                <w:sz w:val="18"/>
                <w:szCs w:val="18"/>
              </w:rPr>
            </w:pPr>
            <w:r w:rsidRPr="00044F51">
              <w:rPr>
                <w:rFonts w:ascii="Times New Roman" w:hAnsi="Times New Roman" w:cs="Times New Roman"/>
                <w:color w:val="000000"/>
                <w:sz w:val="18"/>
                <w:szCs w:val="18"/>
              </w:rPr>
              <w:t> </w:t>
            </w:r>
          </w:p>
        </w:tc>
        <w:tc>
          <w:tcPr>
            <w:tcW w:w="1180" w:type="dxa"/>
            <w:noWrap/>
            <w:vAlign w:val="center"/>
          </w:tcPr>
          <w:p w:rsidR="00AC252C" w:rsidRPr="00044F51" w:rsidRDefault="00AC252C">
            <w:pPr>
              <w:jc w:val="center"/>
              <w:rPr>
                <w:rFonts w:ascii="Times New Roman" w:hAnsi="Times New Roman" w:cs="Times New Roman"/>
                <w:color w:val="000000"/>
                <w:sz w:val="18"/>
                <w:szCs w:val="18"/>
              </w:rPr>
            </w:pPr>
          </w:p>
        </w:tc>
        <w:tc>
          <w:tcPr>
            <w:tcW w:w="1134" w:type="dxa"/>
            <w:noWrap/>
            <w:vAlign w:val="center"/>
          </w:tcPr>
          <w:p w:rsidR="00AC252C" w:rsidRPr="00044F51" w:rsidRDefault="00AC252C">
            <w:pPr>
              <w:spacing w:after="0" w:line="240" w:lineRule="auto"/>
              <w:jc w:val="center"/>
              <w:rPr>
                <w:rFonts w:ascii="Times New Roman" w:hAnsi="Times New Roman" w:cs="Times New Roman"/>
                <w:sz w:val="18"/>
                <w:szCs w:val="18"/>
              </w:rPr>
            </w:pPr>
          </w:p>
        </w:tc>
        <w:tc>
          <w:tcPr>
            <w:tcW w:w="851" w:type="dxa"/>
            <w:noWrap/>
            <w:vAlign w:val="center"/>
          </w:tcPr>
          <w:p w:rsidR="00AC252C" w:rsidRPr="00044F51"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044F51"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044F51" w:rsidRDefault="00AC252C" w:rsidP="00044F51">
            <w:pPr>
              <w:jc w:val="center"/>
              <w:rPr>
                <w:rFonts w:ascii="Times New Roman" w:hAnsi="Times New Roman" w:cs="Times New Roman"/>
                <w:i/>
                <w:iCs/>
                <w:color w:val="000000"/>
                <w:sz w:val="18"/>
                <w:szCs w:val="18"/>
              </w:rPr>
            </w:pPr>
            <w:r w:rsidRPr="00044F51">
              <w:rPr>
                <w:rFonts w:ascii="Times New Roman" w:hAnsi="Times New Roman" w:cs="Times New Roman"/>
                <w:i/>
                <w:iCs/>
                <w:color w:val="000000"/>
                <w:sz w:val="18"/>
                <w:szCs w:val="18"/>
              </w:rPr>
              <w:t>5</w:t>
            </w:r>
            <w:r w:rsidR="00044F51" w:rsidRPr="00044F51">
              <w:rPr>
                <w:rFonts w:ascii="Times New Roman" w:hAnsi="Times New Roman" w:cs="Times New Roman"/>
                <w:i/>
                <w:iCs/>
                <w:color w:val="000000"/>
                <w:sz w:val="18"/>
                <w:szCs w:val="18"/>
              </w:rPr>
              <w:t> 117,86</w:t>
            </w:r>
          </w:p>
        </w:tc>
        <w:tc>
          <w:tcPr>
            <w:tcW w:w="1180" w:type="dxa"/>
            <w:noWrap/>
            <w:vAlign w:val="center"/>
          </w:tcPr>
          <w:p w:rsidR="00AC252C" w:rsidRPr="00044F51" w:rsidRDefault="00044F51">
            <w:pPr>
              <w:jc w:val="center"/>
              <w:rPr>
                <w:rFonts w:ascii="Times New Roman" w:hAnsi="Times New Roman" w:cs="Times New Roman"/>
                <w:i/>
                <w:iCs/>
                <w:color w:val="000000"/>
                <w:sz w:val="18"/>
                <w:szCs w:val="18"/>
              </w:rPr>
            </w:pPr>
            <w:r w:rsidRPr="00044F51">
              <w:rPr>
                <w:rFonts w:ascii="Times New Roman" w:hAnsi="Times New Roman" w:cs="Times New Roman"/>
                <w:i/>
                <w:iCs/>
                <w:color w:val="000000"/>
                <w:sz w:val="18"/>
                <w:szCs w:val="18"/>
              </w:rPr>
              <w:t>5 117,86</w:t>
            </w:r>
          </w:p>
        </w:tc>
        <w:tc>
          <w:tcPr>
            <w:tcW w:w="1134" w:type="dxa"/>
            <w:noWrap/>
            <w:vAlign w:val="center"/>
          </w:tcPr>
          <w:p w:rsidR="00AC252C" w:rsidRPr="00044F51" w:rsidRDefault="00044F51">
            <w:pPr>
              <w:spacing w:after="0" w:line="240" w:lineRule="auto"/>
              <w:jc w:val="center"/>
              <w:rPr>
                <w:rFonts w:ascii="Times New Roman" w:hAnsi="Times New Roman" w:cs="Times New Roman"/>
                <w:sz w:val="18"/>
                <w:szCs w:val="18"/>
              </w:rPr>
            </w:pPr>
            <w:r w:rsidRPr="00044F51">
              <w:rPr>
                <w:rFonts w:ascii="Times New Roman" w:hAnsi="Times New Roman" w:cs="Times New Roman"/>
                <w:color w:val="000000"/>
                <w:sz w:val="18"/>
                <w:szCs w:val="18"/>
              </w:rPr>
              <w:t>5 117,86</w:t>
            </w:r>
          </w:p>
        </w:tc>
        <w:tc>
          <w:tcPr>
            <w:tcW w:w="851" w:type="dxa"/>
            <w:noWrap/>
            <w:vAlign w:val="center"/>
          </w:tcPr>
          <w:p w:rsidR="00AC252C" w:rsidRPr="00044F51" w:rsidRDefault="00044F51">
            <w:pPr>
              <w:spacing w:after="0" w:line="240" w:lineRule="auto"/>
              <w:jc w:val="center"/>
              <w:rPr>
                <w:rFonts w:ascii="Times New Roman" w:hAnsi="Times New Roman" w:cs="Times New Roman"/>
                <w:sz w:val="18"/>
                <w:szCs w:val="18"/>
              </w:rPr>
            </w:pPr>
            <w:r w:rsidRPr="00044F51">
              <w:rPr>
                <w:rFonts w:ascii="Times New Roman" w:hAnsi="Times New Roman" w:cs="Times New Roman"/>
                <w:sz w:val="18"/>
                <w:szCs w:val="18"/>
              </w:rPr>
              <w:t>100,00</w:t>
            </w:r>
          </w:p>
        </w:tc>
        <w:tc>
          <w:tcPr>
            <w:tcW w:w="1353" w:type="dxa"/>
            <w:noWrap/>
            <w:vAlign w:val="center"/>
          </w:tcPr>
          <w:p w:rsidR="00AC252C" w:rsidRPr="00044F51" w:rsidRDefault="00AC252C">
            <w:pPr>
              <w:spacing w:after="0" w:line="240" w:lineRule="auto"/>
              <w:jc w:val="center"/>
              <w:rPr>
                <w:rFonts w:ascii="Times New Roman" w:hAnsi="Times New Roman" w:cs="Times New Roman"/>
                <w:sz w:val="18"/>
                <w:szCs w:val="18"/>
              </w:rPr>
            </w:pPr>
            <w:r w:rsidRPr="00044F51">
              <w:rPr>
                <w:rFonts w:ascii="Times New Roman" w:hAnsi="Times New Roman" w:cs="Times New Roman"/>
                <w:sz w:val="18"/>
                <w:szCs w:val="18"/>
              </w:rPr>
              <w:t>100</w:t>
            </w:r>
            <w:r w:rsidR="00044F51" w:rsidRPr="00044F51">
              <w:rPr>
                <w:rFonts w:ascii="Times New Roman" w:hAnsi="Times New Roman" w:cs="Times New Roman"/>
                <w:sz w:val="18"/>
                <w:szCs w:val="18"/>
              </w:rPr>
              <w:t>,00</w:t>
            </w:r>
          </w:p>
        </w:tc>
      </w:tr>
      <w:tr w:rsidR="00AC252C">
        <w:trPr>
          <w:trHeight w:val="449"/>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044F51" w:rsidRDefault="00AC252C" w:rsidP="00044F51">
            <w:pPr>
              <w:jc w:val="center"/>
              <w:rPr>
                <w:rFonts w:ascii="Times New Roman" w:hAnsi="Times New Roman" w:cs="Times New Roman"/>
                <w:i/>
                <w:iCs/>
                <w:color w:val="000000"/>
                <w:sz w:val="18"/>
                <w:szCs w:val="18"/>
              </w:rPr>
            </w:pPr>
            <w:r w:rsidRPr="00044F51">
              <w:rPr>
                <w:rFonts w:ascii="Times New Roman" w:hAnsi="Times New Roman" w:cs="Times New Roman"/>
                <w:i/>
                <w:iCs/>
                <w:color w:val="000000"/>
                <w:sz w:val="18"/>
                <w:szCs w:val="18"/>
              </w:rPr>
              <w:t>5</w:t>
            </w:r>
            <w:r w:rsidR="00044F51" w:rsidRPr="00044F51">
              <w:rPr>
                <w:rFonts w:ascii="Times New Roman" w:hAnsi="Times New Roman" w:cs="Times New Roman"/>
                <w:i/>
                <w:iCs/>
                <w:color w:val="000000"/>
                <w:sz w:val="18"/>
                <w:szCs w:val="18"/>
              </w:rPr>
              <w:t> 825,02</w:t>
            </w:r>
          </w:p>
        </w:tc>
        <w:tc>
          <w:tcPr>
            <w:tcW w:w="1180" w:type="dxa"/>
            <w:noWrap/>
            <w:vAlign w:val="center"/>
          </w:tcPr>
          <w:p w:rsidR="00AC252C" w:rsidRPr="00044F51" w:rsidRDefault="00044F51">
            <w:pPr>
              <w:jc w:val="center"/>
              <w:rPr>
                <w:rFonts w:ascii="Times New Roman" w:hAnsi="Times New Roman" w:cs="Times New Roman"/>
                <w:i/>
                <w:iCs/>
                <w:color w:val="000000"/>
                <w:sz w:val="18"/>
                <w:szCs w:val="18"/>
              </w:rPr>
            </w:pPr>
            <w:r w:rsidRPr="00044F51">
              <w:rPr>
                <w:rFonts w:ascii="Times New Roman" w:hAnsi="Times New Roman" w:cs="Times New Roman"/>
                <w:i/>
                <w:iCs/>
                <w:color w:val="000000"/>
                <w:sz w:val="18"/>
                <w:szCs w:val="18"/>
              </w:rPr>
              <w:t>5 825,02</w:t>
            </w:r>
          </w:p>
        </w:tc>
        <w:tc>
          <w:tcPr>
            <w:tcW w:w="1134" w:type="dxa"/>
            <w:noWrap/>
            <w:vAlign w:val="center"/>
          </w:tcPr>
          <w:p w:rsidR="00AC252C" w:rsidRPr="00044F51" w:rsidRDefault="00044F51">
            <w:pPr>
              <w:spacing w:after="0" w:line="240" w:lineRule="auto"/>
              <w:jc w:val="center"/>
              <w:rPr>
                <w:rFonts w:ascii="Times New Roman" w:hAnsi="Times New Roman" w:cs="Times New Roman"/>
                <w:sz w:val="18"/>
                <w:szCs w:val="18"/>
              </w:rPr>
            </w:pPr>
            <w:r w:rsidRPr="00044F51">
              <w:rPr>
                <w:rFonts w:ascii="Times New Roman" w:hAnsi="Times New Roman" w:cs="Times New Roman"/>
                <w:i/>
                <w:iCs/>
                <w:color w:val="000000"/>
                <w:sz w:val="18"/>
                <w:szCs w:val="18"/>
              </w:rPr>
              <w:t>5 825,02</w:t>
            </w:r>
          </w:p>
        </w:tc>
        <w:tc>
          <w:tcPr>
            <w:tcW w:w="851" w:type="dxa"/>
            <w:noWrap/>
            <w:vAlign w:val="center"/>
          </w:tcPr>
          <w:p w:rsidR="00AC252C" w:rsidRPr="00044F51" w:rsidRDefault="00044F51">
            <w:pPr>
              <w:spacing w:after="0" w:line="240" w:lineRule="auto"/>
              <w:jc w:val="center"/>
              <w:rPr>
                <w:rFonts w:ascii="Times New Roman" w:hAnsi="Times New Roman" w:cs="Times New Roman"/>
                <w:sz w:val="18"/>
                <w:szCs w:val="18"/>
              </w:rPr>
            </w:pPr>
            <w:r w:rsidRPr="00044F51">
              <w:rPr>
                <w:rFonts w:ascii="Times New Roman" w:hAnsi="Times New Roman" w:cs="Times New Roman"/>
                <w:sz w:val="18"/>
                <w:szCs w:val="18"/>
              </w:rPr>
              <w:t>100,00</w:t>
            </w:r>
          </w:p>
        </w:tc>
        <w:tc>
          <w:tcPr>
            <w:tcW w:w="1353" w:type="dxa"/>
            <w:noWrap/>
            <w:vAlign w:val="center"/>
          </w:tcPr>
          <w:p w:rsidR="00AC252C" w:rsidRPr="00044F51" w:rsidRDefault="00AC252C">
            <w:pPr>
              <w:spacing w:after="0" w:line="240" w:lineRule="auto"/>
              <w:jc w:val="center"/>
              <w:rPr>
                <w:rFonts w:ascii="Times New Roman" w:hAnsi="Times New Roman" w:cs="Times New Roman"/>
                <w:sz w:val="18"/>
                <w:szCs w:val="18"/>
              </w:rPr>
            </w:pPr>
            <w:r w:rsidRPr="00044F51">
              <w:rPr>
                <w:rFonts w:ascii="Times New Roman" w:hAnsi="Times New Roman" w:cs="Times New Roman"/>
                <w:sz w:val="18"/>
                <w:szCs w:val="18"/>
              </w:rPr>
              <w:t>100</w:t>
            </w:r>
            <w:r w:rsidR="00044F51" w:rsidRPr="00044F51">
              <w:rPr>
                <w:rFonts w:ascii="Times New Roman" w:hAnsi="Times New Roman" w:cs="Times New Roman"/>
                <w:sz w:val="18"/>
                <w:szCs w:val="18"/>
              </w:rPr>
              <w:t>,00</w:t>
            </w:r>
          </w:p>
        </w:tc>
      </w:tr>
      <w:tr w:rsidR="00AC252C">
        <w:trPr>
          <w:trHeight w:val="231"/>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Обеспечение учащихся общеобразовательных учреждений качественным сбалансированным питанием</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125E98" w:rsidRDefault="00125E98">
            <w:pPr>
              <w:jc w:val="center"/>
              <w:rPr>
                <w:rFonts w:ascii="Times New Roman" w:hAnsi="Times New Roman" w:cs="Times New Roman"/>
                <w:color w:val="000000"/>
                <w:sz w:val="18"/>
                <w:szCs w:val="18"/>
              </w:rPr>
            </w:pPr>
            <w:r>
              <w:rPr>
                <w:rFonts w:ascii="Times New Roman" w:hAnsi="Times New Roman" w:cs="Times New Roman"/>
                <w:color w:val="000000"/>
                <w:sz w:val="18"/>
                <w:szCs w:val="18"/>
              </w:rPr>
              <w:t>484,68</w:t>
            </w:r>
          </w:p>
        </w:tc>
        <w:tc>
          <w:tcPr>
            <w:tcW w:w="1180" w:type="dxa"/>
            <w:noWrap/>
            <w:vAlign w:val="center"/>
          </w:tcPr>
          <w:p w:rsidR="00AC252C" w:rsidRPr="00125E98" w:rsidRDefault="00125E98">
            <w:pPr>
              <w:jc w:val="center"/>
              <w:rPr>
                <w:rFonts w:ascii="Times New Roman" w:hAnsi="Times New Roman" w:cs="Times New Roman"/>
                <w:color w:val="000000"/>
                <w:sz w:val="18"/>
                <w:szCs w:val="18"/>
              </w:rPr>
            </w:pPr>
            <w:r w:rsidRPr="00125E98">
              <w:rPr>
                <w:rFonts w:ascii="Times New Roman" w:hAnsi="Times New Roman" w:cs="Times New Roman"/>
                <w:color w:val="000000"/>
                <w:sz w:val="18"/>
                <w:szCs w:val="18"/>
              </w:rPr>
              <w:t>484,68</w:t>
            </w:r>
          </w:p>
        </w:tc>
        <w:tc>
          <w:tcPr>
            <w:tcW w:w="1134" w:type="dxa"/>
            <w:noWrap/>
            <w:vAlign w:val="center"/>
          </w:tcPr>
          <w:p w:rsidR="00AC252C" w:rsidRPr="00125E98" w:rsidRDefault="00125E98">
            <w:pPr>
              <w:spacing w:after="0" w:line="240" w:lineRule="auto"/>
              <w:jc w:val="center"/>
              <w:rPr>
                <w:rFonts w:ascii="Times New Roman" w:hAnsi="Times New Roman" w:cs="Times New Roman"/>
                <w:bCs/>
                <w:sz w:val="18"/>
                <w:szCs w:val="18"/>
              </w:rPr>
            </w:pPr>
            <w:r w:rsidRPr="00125E98">
              <w:rPr>
                <w:rFonts w:ascii="Times New Roman" w:hAnsi="Times New Roman" w:cs="Times New Roman"/>
                <w:i/>
                <w:iCs/>
                <w:color w:val="000000"/>
                <w:sz w:val="18"/>
                <w:szCs w:val="18"/>
              </w:rPr>
              <w:t>477,56</w:t>
            </w:r>
          </w:p>
        </w:tc>
        <w:tc>
          <w:tcPr>
            <w:tcW w:w="851" w:type="dxa"/>
            <w:noWrap/>
            <w:vAlign w:val="center"/>
          </w:tcPr>
          <w:p w:rsidR="00AC252C" w:rsidRPr="00125E98"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98,53</w:t>
            </w:r>
          </w:p>
        </w:tc>
        <w:tc>
          <w:tcPr>
            <w:tcW w:w="1353" w:type="dxa"/>
            <w:noWrap/>
            <w:vAlign w:val="center"/>
          </w:tcPr>
          <w:p w:rsidR="00AC252C" w:rsidRPr="00125E98" w:rsidRDefault="00125E98" w:rsidP="00125E98">
            <w:pPr>
              <w:spacing w:after="0" w:line="240" w:lineRule="auto"/>
              <w:jc w:val="center"/>
              <w:rPr>
                <w:rFonts w:ascii="Times New Roman" w:hAnsi="Times New Roman" w:cs="Times New Roman"/>
                <w:bCs/>
                <w:sz w:val="18"/>
                <w:szCs w:val="18"/>
              </w:rPr>
            </w:pPr>
            <w:r w:rsidRPr="00125E98">
              <w:rPr>
                <w:rFonts w:ascii="Times New Roman" w:hAnsi="Times New Roman" w:cs="Times New Roman"/>
                <w:bCs/>
                <w:sz w:val="18"/>
                <w:szCs w:val="18"/>
              </w:rPr>
              <w:t>98,53</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125E98" w:rsidRDefault="00125E98">
            <w:pPr>
              <w:jc w:val="center"/>
              <w:rPr>
                <w:rFonts w:ascii="Times New Roman" w:hAnsi="Times New Roman" w:cs="Times New Roman"/>
                <w:color w:val="000000"/>
                <w:sz w:val="18"/>
                <w:szCs w:val="18"/>
              </w:rPr>
            </w:pPr>
            <w:r>
              <w:rPr>
                <w:rFonts w:ascii="Times New Roman" w:hAnsi="Times New Roman" w:cs="Times New Roman"/>
                <w:color w:val="000000"/>
                <w:sz w:val="18"/>
                <w:szCs w:val="18"/>
              </w:rPr>
              <w:t>484,68</w:t>
            </w:r>
          </w:p>
        </w:tc>
        <w:tc>
          <w:tcPr>
            <w:tcW w:w="1180" w:type="dxa"/>
            <w:noWrap/>
            <w:vAlign w:val="center"/>
          </w:tcPr>
          <w:p w:rsidR="00AC252C" w:rsidRPr="00125E98" w:rsidRDefault="00125E98">
            <w:pPr>
              <w:jc w:val="center"/>
              <w:rPr>
                <w:rFonts w:ascii="Times New Roman" w:hAnsi="Times New Roman" w:cs="Times New Roman"/>
                <w:color w:val="000000"/>
                <w:sz w:val="18"/>
                <w:szCs w:val="18"/>
              </w:rPr>
            </w:pPr>
            <w:r w:rsidRPr="00125E98">
              <w:rPr>
                <w:rFonts w:ascii="Times New Roman" w:hAnsi="Times New Roman" w:cs="Times New Roman"/>
                <w:color w:val="000000"/>
                <w:sz w:val="18"/>
                <w:szCs w:val="18"/>
              </w:rPr>
              <w:t>484,68</w:t>
            </w:r>
          </w:p>
        </w:tc>
        <w:tc>
          <w:tcPr>
            <w:tcW w:w="1134" w:type="dxa"/>
            <w:noWrap/>
            <w:vAlign w:val="center"/>
          </w:tcPr>
          <w:p w:rsidR="00AC252C" w:rsidRPr="00125E98" w:rsidRDefault="00125E98">
            <w:pPr>
              <w:spacing w:after="0" w:line="240" w:lineRule="auto"/>
              <w:jc w:val="center"/>
              <w:rPr>
                <w:rFonts w:ascii="Times New Roman" w:hAnsi="Times New Roman" w:cs="Times New Roman"/>
                <w:bCs/>
                <w:sz w:val="18"/>
                <w:szCs w:val="18"/>
              </w:rPr>
            </w:pPr>
            <w:r w:rsidRPr="00125E98">
              <w:rPr>
                <w:rFonts w:ascii="Times New Roman" w:hAnsi="Times New Roman" w:cs="Times New Roman"/>
                <w:i/>
                <w:iCs/>
                <w:color w:val="000000"/>
                <w:sz w:val="18"/>
                <w:szCs w:val="18"/>
              </w:rPr>
              <w:t>477,56</w:t>
            </w:r>
          </w:p>
        </w:tc>
        <w:tc>
          <w:tcPr>
            <w:tcW w:w="851" w:type="dxa"/>
            <w:noWrap/>
            <w:vAlign w:val="center"/>
          </w:tcPr>
          <w:p w:rsidR="00AC252C" w:rsidRPr="00125E98"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98,53</w:t>
            </w:r>
          </w:p>
        </w:tc>
        <w:tc>
          <w:tcPr>
            <w:tcW w:w="1353" w:type="dxa"/>
            <w:noWrap/>
            <w:vAlign w:val="center"/>
          </w:tcPr>
          <w:p w:rsidR="00AC252C" w:rsidRPr="00125E98" w:rsidRDefault="00125E98">
            <w:pPr>
              <w:spacing w:after="0" w:line="240" w:lineRule="auto"/>
              <w:jc w:val="center"/>
              <w:rPr>
                <w:rFonts w:ascii="Times New Roman" w:hAnsi="Times New Roman" w:cs="Times New Roman"/>
                <w:bCs/>
                <w:sz w:val="18"/>
                <w:szCs w:val="18"/>
              </w:rPr>
            </w:pPr>
            <w:r w:rsidRPr="00125E98">
              <w:rPr>
                <w:rFonts w:ascii="Times New Roman" w:hAnsi="Times New Roman" w:cs="Times New Roman"/>
                <w:bCs/>
                <w:sz w:val="18"/>
                <w:szCs w:val="18"/>
              </w:rPr>
              <w:t>98,53</w:t>
            </w:r>
          </w:p>
        </w:tc>
      </w:tr>
      <w:tr w:rsidR="00AC252C">
        <w:trPr>
          <w:trHeight w:val="419"/>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125E98" w:rsidRDefault="00AC252C">
            <w:pPr>
              <w:jc w:val="center"/>
              <w:rPr>
                <w:rFonts w:ascii="Times New Roman" w:hAnsi="Times New Roman" w:cs="Times New Roman"/>
                <w:color w:val="000000"/>
                <w:sz w:val="18"/>
                <w:szCs w:val="18"/>
              </w:rPr>
            </w:pPr>
            <w:r w:rsidRPr="00125E98">
              <w:rPr>
                <w:rFonts w:ascii="Times New Roman" w:hAnsi="Times New Roman" w:cs="Times New Roman"/>
                <w:color w:val="000000"/>
                <w:sz w:val="18"/>
                <w:szCs w:val="18"/>
              </w:rPr>
              <w:t> </w:t>
            </w:r>
          </w:p>
        </w:tc>
        <w:tc>
          <w:tcPr>
            <w:tcW w:w="1180" w:type="dxa"/>
            <w:noWrap/>
            <w:vAlign w:val="center"/>
          </w:tcPr>
          <w:p w:rsidR="00AC252C" w:rsidRPr="00125E98" w:rsidRDefault="00AC252C">
            <w:pPr>
              <w:jc w:val="center"/>
              <w:rPr>
                <w:rFonts w:ascii="Times New Roman" w:hAnsi="Times New Roman" w:cs="Times New Roman"/>
                <w:color w:val="000000"/>
                <w:sz w:val="18"/>
                <w:szCs w:val="18"/>
              </w:rPr>
            </w:pPr>
            <w:r w:rsidRPr="00125E98">
              <w:rPr>
                <w:rFonts w:ascii="Times New Roman" w:hAnsi="Times New Roman" w:cs="Times New Roman"/>
                <w:color w:val="000000"/>
                <w:sz w:val="18"/>
                <w:szCs w:val="18"/>
              </w:rPr>
              <w:t> </w:t>
            </w:r>
          </w:p>
        </w:tc>
        <w:tc>
          <w:tcPr>
            <w:tcW w:w="1134" w:type="dxa"/>
            <w:noWrap/>
            <w:vAlign w:val="center"/>
          </w:tcPr>
          <w:p w:rsidR="00AC252C" w:rsidRPr="00CC432E" w:rsidRDefault="00AC252C">
            <w:pPr>
              <w:spacing w:after="0" w:line="240" w:lineRule="auto"/>
              <w:jc w:val="center"/>
              <w:rPr>
                <w:rFonts w:ascii="Times New Roman" w:hAnsi="Times New Roman" w:cs="Times New Roman"/>
                <w:bCs/>
                <w:sz w:val="18"/>
                <w:szCs w:val="18"/>
                <w:highlight w:val="yellow"/>
              </w:rPr>
            </w:pPr>
          </w:p>
        </w:tc>
        <w:tc>
          <w:tcPr>
            <w:tcW w:w="851"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125E98" w:rsidRDefault="00125E98">
            <w:pPr>
              <w:jc w:val="center"/>
              <w:rPr>
                <w:rFonts w:ascii="Times New Roman" w:hAnsi="Times New Roman" w:cs="Times New Roman"/>
                <w:i/>
                <w:iCs/>
                <w:color w:val="000000"/>
                <w:sz w:val="18"/>
                <w:szCs w:val="18"/>
              </w:rPr>
            </w:pPr>
            <w:r w:rsidRPr="00125E98">
              <w:rPr>
                <w:rFonts w:ascii="Times New Roman" w:hAnsi="Times New Roman" w:cs="Times New Roman"/>
                <w:i/>
                <w:iCs/>
                <w:color w:val="000000"/>
                <w:sz w:val="18"/>
                <w:szCs w:val="18"/>
              </w:rPr>
              <w:t>138,56</w:t>
            </w:r>
          </w:p>
        </w:tc>
        <w:tc>
          <w:tcPr>
            <w:tcW w:w="1180" w:type="dxa"/>
            <w:noWrap/>
            <w:vAlign w:val="center"/>
          </w:tcPr>
          <w:p w:rsidR="00AC252C" w:rsidRPr="00125E98" w:rsidRDefault="00125E98">
            <w:pPr>
              <w:jc w:val="center"/>
              <w:rPr>
                <w:rFonts w:ascii="Times New Roman" w:hAnsi="Times New Roman" w:cs="Times New Roman"/>
                <w:i/>
                <w:iCs/>
                <w:color w:val="000000"/>
                <w:sz w:val="18"/>
                <w:szCs w:val="18"/>
              </w:rPr>
            </w:pPr>
            <w:r w:rsidRPr="00125E98">
              <w:rPr>
                <w:rFonts w:ascii="Times New Roman" w:hAnsi="Times New Roman" w:cs="Times New Roman"/>
                <w:i/>
                <w:iCs/>
                <w:color w:val="000000"/>
                <w:sz w:val="18"/>
                <w:szCs w:val="18"/>
              </w:rPr>
              <w:t>138,56</w:t>
            </w:r>
          </w:p>
        </w:tc>
        <w:tc>
          <w:tcPr>
            <w:tcW w:w="1134"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i/>
                <w:iCs/>
                <w:color w:val="000000"/>
                <w:sz w:val="18"/>
                <w:szCs w:val="18"/>
              </w:rPr>
              <w:t>138,56</w:t>
            </w:r>
          </w:p>
        </w:tc>
        <w:tc>
          <w:tcPr>
            <w:tcW w:w="851"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sz w:val="18"/>
                <w:szCs w:val="18"/>
              </w:rPr>
              <w:t>100,00</w:t>
            </w:r>
          </w:p>
        </w:tc>
        <w:tc>
          <w:tcPr>
            <w:tcW w:w="1353" w:type="dxa"/>
            <w:noWrap/>
            <w:vAlign w:val="center"/>
          </w:tcPr>
          <w:p w:rsidR="00AC252C" w:rsidRPr="00125E98" w:rsidRDefault="00AC252C">
            <w:pPr>
              <w:spacing w:after="0" w:line="240" w:lineRule="auto"/>
              <w:jc w:val="center"/>
              <w:rPr>
                <w:rFonts w:ascii="Times New Roman" w:hAnsi="Times New Roman" w:cs="Times New Roman"/>
                <w:sz w:val="18"/>
                <w:szCs w:val="18"/>
              </w:rPr>
            </w:pPr>
            <w:r w:rsidRPr="00125E98">
              <w:rPr>
                <w:rFonts w:ascii="Times New Roman" w:hAnsi="Times New Roman" w:cs="Times New Roman"/>
                <w:sz w:val="18"/>
                <w:szCs w:val="18"/>
              </w:rPr>
              <w:t>100</w:t>
            </w:r>
            <w:r w:rsidR="00125E98" w:rsidRPr="00125E98">
              <w:rPr>
                <w:rFonts w:ascii="Times New Roman" w:hAnsi="Times New Roman" w:cs="Times New Roman"/>
                <w:sz w:val="18"/>
                <w:szCs w:val="18"/>
              </w:rPr>
              <w:t>,00</w:t>
            </w:r>
          </w:p>
        </w:tc>
      </w:tr>
      <w:tr w:rsidR="00AC252C">
        <w:trPr>
          <w:trHeight w:val="70"/>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125E98" w:rsidRDefault="00125E98">
            <w:pPr>
              <w:jc w:val="center"/>
              <w:rPr>
                <w:rFonts w:ascii="Times New Roman" w:hAnsi="Times New Roman" w:cs="Times New Roman"/>
                <w:i/>
                <w:iCs/>
                <w:color w:val="000000"/>
                <w:sz w:val="18"/>
                <w:szCs w:val="18"/>
              </w:rPr>
            </w:pPr>
            <w:r w:rsidRPr="00125E98">
              <w:rPr>
                <w:rFonts w:ascii="Times New Roman" w:hAnsi="Times New Roman" w:cs="Times New Roman"/>
                <w:i/>
                <w:iCs/>
                <w:color w:val="000000"/>
                <w:sz w:val="18"/>
                <w:szCs w:val="18"/>
              </w:rPr>
              <w:t>346,12</w:t>
            </w:r>
          </w:p>
        </w:tc>
        <w:tc>
          <w:tcPr>
            <w:tcW w:w="1180" w:type="dxa"/>
            <w:noWrap/>
            <w:vAlign w:val="center"/>
          </w:tcPr>
          <w:p w:rsidR="00AC252C" w:rsidRPr="00125E98" w:rsidRDefault="00125E98">
            <w:pPr>
              <w:jc w:val="center"/>
              <w:rPr>
                <w:rFonts w:ascii="Times New Roman" w:hAnsi="Times New Roman" w:cs="Times New Roman"/>
                <w:i/>
                <w:iCs/>
                <w:color w:val="000000"/>
                <w:sz w:val="18"/>
                <w:szCs w:val="18"/>
              </w:rPr>
            </w:pPr>
            <w:r w:rsidRPr="00125E98">
              <w:rPr>
                <w:rFonts w:ascii="Times New Roman" w:hAnsi="Times New Roman" w:cs="Times New Roman"/>
                <w:i/>
                <w:iCs/>
                <w:color w:val="000000"/>
                <w:sz w:val="18"/>
                <w:szCs w:val="18"/>
              </w:rPr>
              <w:t>346,12</w:t>
            </w:r>
          </w:p>
        </w:tc>
        <w:tc>
          <w:tcPr>
            <w:tcW w:w="1134"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sz w:val="18"/>
                <w:szCs w:val="18"/>
              </w:rPr>
              <w:t>339,00</w:t>
            </w:r>
          </w:p>
        </w:tc>
        <w:tc>
          <w:tcPr>
            <w:tcW w:w="851" w:type="dxa"/>
            <w:noWrap/>
            <w:vAlign w:val="center"/>
          </w:tcPr>
          <w:p w:rsidR="00AC252C" w:rsidRPr="00125E98" w:rsidRDefault="009E2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97,94</w:t>
            </w:r>
          </w:p>
        </w:tc>
        <w:tc>
          <w:tcPr>
            <w:tcW w:w="1353" w:type="dxa"/>
            <w:noWrap/>
            <w:vAlign w:val="center"/>
          </w:tcPr>
          <w:p w:rsidR="00AC252C" w:rsidRPr="00125E98" w:rsidRDefault="00125E98">
            <w:pPr>
              <w:spacing w:after="0" w:line="240" w:lineRule="auto"/>
              <w:jc w:val="center"/>
              <w:rPr>
                <w:rFonts w:ascii="Times New Roman" w:hAnsi="Times New Roman" w:cs="Times New Roman"/>
                <w:sz w:val="18"/>
                <w:szCs w:val="18"/>
              </w:rPr>
            </w:pPr>
            <w:r w:rsidRPr="00125E98">
              <w:rPr>
                <w:rFonts w:ascii="Times New Roman" w:hAnsi="Times New Roman" w:cs="Times New Roman"/>
                <w:sz w:val="18"/>
                <w:szCs w:val="18"/>
              </w:rPr>
              <w:t>97,94</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Частичная оплата стоимости питания отдельных категорий обучающихся в муниципальных общеобразовательных организациях, за исключением обучающихся с ограниченными возможностями здоровья</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2923C2" w:rsidRDefault="00AC252C">
            <w:pPr>
              <w:jc w:val="center"/>
              <w:rPr>
                <w:rFonts w:ascii="Times New Roman" w:hAnsi="Times New Roman" w:cs="Times New Roman"/>
                <w:color w:val="000000"/>
                <w:sz w:val="18"/>
                <w:szCs w:val="18"/>
              </w:rPr>
            </w:pPr>
            <w:r w:rsidRPr="002923C2">
              <w:rPr>
                <w:rFonts w:ascii="Times New Roman" w:hAnsi="Times New Roman" w:cs="Times New Roman"/>
                <w:color w:val="000000"/>
                <w:sz w:val="18"/>
                <w:szCs w:val="18"/>
              </w:rPr>
              <w:t>421,20</w:t>
            </w:r>
          </w:p>
        </w:tc>
        <w:tc>
          <w:tcPr>
            <w:tcW w:w="1180" w:type="dxa"/>
            <w:noWrap/>
            <w:vAlign w:val="center"/>
          </w:tcPr>
          <w:p w:rsidR="00AC252C" w:rsidRPr="002923C2" w:rsidRDefault="002923C2">
            <w:pPr>
              <w:jc w:val="center"/>
              <w:rPr>
                <w:rFonts w:ascii="Times New Roman" w:hAnsi="Times New Roman" w:cs="Times New Roman"/>
                <w:color w:val="000000"/>
                <w:sz w:val="18"/>
                <w:szCs w:val="18"/>
              </w:rPr>
            </w:pPr>
            <w:r w:rsidRPr="002923C2">
              <w:rPr>
                <w:rFonts w:ascii="Times New Roman" w:hAnsi="Times New Roman" w:cs="Times New Roman"/>
                <w:color w:val="000000"/>
                <w:sz w:val="18"/>
                <w:szCs w:val="18"/>
              </w:rPr>
              <w:t>421,20</w:t>
            </w:r>
          </w:p>
        </w:tc>
        <w:tc>
          <w:tcPr>
            <w:tcW w:w="1134" w:type="dxa"/>
            <w:noWrap/>
            <w:vAlign w:val="center"/>
          </w:tcPr>
          <w:p w:rsidR="00AC252C" w:rsidRPr="002923C2" w:rsidRDefault="002923C2">
            <w:pPr>
              <w:spacing w:after="0" w:line="240" w:lineRule="auto"/>
              <w:jc w:val="center"/>
              <w:rPr>
                <w:rFonts w:ascii="Times New Roman" w:hAnsi="Times New Roman" w:cs="Times New Roman"/>
                <w:bCs/>
                <w:sz w:val="18"/>
                <w:szCs w:val="18"/>
              </w:rPr>
            </w:pPr>
            <w:r w:rsidRPr="002923C2">
              <w:rPr>
                <w:rFonts w:ascii="Times New Roman" w:hAnsi="Times New Roman" w:cs="Times New Roman"/>
                <w:color w:val="000000"/>
                <w:sz w:val="18"/>
                <w:szCs w:val="18"/>
              </w:rPr>
              <w:t>414,08</w:t>
            </w:r>
          </w:p>
        </w:tc>
        <w:tc>
          <w:tcPr>
            <w:tcW w:w="851" w:type="dxa"/>
            <w:noWrap/>
            <w:vAlign w:val="center"/>
          </w:tcPr>
          <w:p w:rsidR="00AC252C" w:rsidRPr="002923C2"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98,31</w:t>
            </w:r>
          </w:p>
        </w:tc>
        <w:tc>
          <w:tcPr>
            <w:tcW w:w="1353" w:type="dxa"/>
            <w:noWrap/>
            <w:vAlign w:val="center"/>
          </w:tcPr>
          <w:p w:rsidR="00AC252C" w:rsidRPr="002923C2" w:rsidRDefault="002923C2">
            <w:pPr>
              <w:spacing w:after="0" w:line="240" w:lineRule="auto"/>
              <w:jc w:val="center"/>
              <w:rPr>
                <w:rFonts w:ascii="Times New Roman" w:hAnsi="Times New Roman" w:cs="Times New Roman"/>
                <w:bCs/>
                <w:sz w:val="18"/>
                <w:szCs w:val="18"/>
              </w:rPr>
            </w:pPr>
            <w:r w:rsidRPr="002923C2">
              <w:rPr>
                <w:rFonts w:ascii="Times New Roman" w:hAnsi="Times New Roman" w:cs="Times New Roman"/>
                <w:bCs/>
                <w:sz w:val="18"/>
                <w:szCs w:val="18"/>
              </w:rPr>
              <w:t>98,31</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2923C2" w:rsidRDefault="00AC252C">
            <w:pPr>
              <w:jc w:val="center"/>
              <w:rPr>
                <w:rFonts w:ascii="Times New Roman" w:hAnsi="Times New Roman" w:cs="Times New Roman"/>
                <w:color w:val="000000"/>
                <w:sz w:val="18"/>
                <w:szCs w:val="18"/>
              </w:rPr>
            </w:pPr>
            <w:r w:rsidRPr="002923C2">
              <w:rPr>
                <w:rFonts w:ascii="Times New Roman" w:hAnsi="Times New Roman" w:cs="Times New Roman"/>
                <w:color w:val="000000"/>
                <w:sz w:val="18"/>
                <w:szCs w:val="18"/>
              </w:rPr>
              <w:t>421,20</w:t>
            </w:r>
          </w:p>
        </w:tc>
        <w:tc>
          <w:tcPr>
            <w:tcW w:w="1180" w:type="dxa"/>
            <w:noWrap/>
            <w:vAlign w:val="center"/>
          </w:tcPr>
          <w:p w:rsidR="00AC252C" w:rsidRPr="002923C2" w:rsidRDefault="002923C2">
            <w:pPr>
              <w:jc w:val="center"/>
              <w:rPr>
                <w:rFonts w:ascii="Times New Roman" w:hAnsi="Times New Roman" w:cs="Times New Roman"/>
                <w:color w:val="000000"/>
                <w:sz w:val="18"/>
                <w:szCs w:val="18"/>
              </w:rPr>
            </w:pPr>
            <w:r w:rsidRPr="002923C2">
              <w:rPr>
                <w:rFonts w:ascii="Times New Roman" w:hAnsi="Times New Roman" w:cs="Times New Roman"/>
                <w:color w:val="000000"/>
                <w:sz w:val="18"/>
                <w:szCs w:val="18"/>
              </w:rPr>
              <w:t>421,20</w:t>
            </w:r>
          </w:p>
        </w:tc>
        <w:tc>
          <w:tcPr>
            <w:tcW w:w="1134" w:type="dxa"/>
            <w:noWrap/>
            <w:vAlign w:val="center"/>
          </w:tcPr>
          <w:p w:rsidR="00AC252C" w:rsidRPr="002923C2" w:rsidRDefault="002923C2">
            <w:pPr>
              <w:spacing w:after="0" w:line="240" w:lineRule="auto"/>
              <w:jc w:val="center"/>
              <w:rPr>
                <w:rFonts w:ascii="Times New Roman" w:hAnsi="Times New Roman" w:cs="Times New Roman"/>
                <w:sz w:val="18"/>
                <w:szCs w:val="18"/>
              </w:rPr>
            </w:pPr>
            <w:r w:rsidRPr="002923C2">
              <w:rPr>
                <w:rFonts w:ascii="Times New Roman" w:hAnsi="Times New Roman" w:cs="Times New Roman"/>
                <w:color w:val="000000"/>
                <w:sz w:val="18"/>
                <w:szCs w:val="18"/>
              </w:rPr>
              <w:t>414,08</w:t>
            </w:r>
          </w:p>
        </w:tc>
        <w:tc>
          <w:tcPr>
            <w:tcW w:w="851" w:type="dxa"/>
            <w:noWrap/>
            <w:vAlign w:val="center"/>
          </w:tcPr>
          <w:p w:rsidR="00AC252C" w:rsidRPr="002923C2"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98,31</w:t>
            </w:r>
          </w:p>
        </w:tc>
        <w:tc>
          <w:tcPr>
            <w:tcW w:w="1353" w:type="dxa"/>
            <w:noWrap/>
            <w:vAlign w:val="center"/>
          </w:tcPr>
          <w:p w:rsidR="00AC252C" w:rsidRPr="002923C2" w:rsidRDefault="002923C2">
            <w:pPr>
              <w:spacing w:after="0" w:line="240" w:lineRule="auto"/>
              <w:jc w:val="center"/>
              <w:rPr>
                <w:rFonts w:ascii="Times New Roman" w:hAnsi="Times New Roman" w:cs="Times New Roman"/>
                <w:bCs/>
                <w:sz w:val="18"/>
                <w:szCs w:val="18"/>
              </w:rPr>
            </w:pPr>
            <w:r w:rsidRPr="002923C2">
              <w:rPr>
                <w:rFonts w:ascii="Times New Roman" w:hAnsi="Times New Roman" w:cs="Times New Roman"/>
                <w:bCs/>
                <w:sz w:val="18"/>
                <w:szCs w:val="18"/>
              </w:rPr>
              <w:t>98,31</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2923C2" w:rsidRDefault="00AC252C">
            <w:pPr>
              <w:jc w:val="center"/>
              <w:rPr>
                <w:rFonts w:ascii="Times New Roman" w:hAnsi="Times New Roman" w:cs="Times New Roman"/>
                <w:color w:val="000000"/>
                <w:sz w:val="18"/>
                <w:szCs w:val="18"/>
              </w:rPr>
            </w:pPr>
            <w:r w:rsidRPr="002923C2">
              <w:rPr>
                <w:rFonts w:ascii="Times New Roman" w:hAnsi="Times New Roman" w:cs="Times New Roman"/>
                <w:color w:val="000000"/>
                <w:sz w:val="18"/>
                <w:szCs w:val="18"/>
              </w:rPr>
              <w:t> </w:t>
            </w:r>
          </w:p>
        </w:tc>
        <w:tc>
          <w:tcPr>
            <w:tcW w:w="1180" w:type="dxa"/>
            <w:noWrap/>
            <w:vAlign w:val="center"/>
          </w:tcPr>
          <w:p w:rsidR="00AC252C" w:rsidRPr="002923C2" w:rsidRDefault="00AC252C">
            <w:pPr>
              <w:jc w:val="center"/>
              <w:rPr>
                <w:rFonts w:ascii="Times New Roman" w:hAnsi="Times New Roman" w:cs="Times New Roman"/>
                <w:color w:val="000000"/>
                <w:sz w:val="18"/>
                <w:szCs w:val="18"/>
              </w:rPr>
            </w:pPr>
            <w:r w:rsidRPr="002923C2">
              <w:rPr>
                <w:rFonts w:ascii="Times New Roman" w:hAnsi="Times New Roman" w:cs="Times New Roman"/>
                <w:color w:val="000000"/>
                <w:sz w:val="18"/>
                <w:szCs w:val="18"/>
              </w:rPr>
              <w:t> </w:t>
            </w:r>
          </w:p>
        </w:tc>
        <w:tc>
          <w:tcPr>
            <w:tcW w:w="1134" w:type="dxa"/>
            <w:noWrap/>
            <w:vAlign w:val="center"/>
          </w:tcPr>
          <w:p w:rsidR="00AC252C" w:rsidRPr="002923C2" w:rsidRDefault="00AC252C">
            <w:pPr>
              <w:spacing w:after="0" w:line="240" w:lineRule="auto"/>
              <w:jc w:val="center"/>
              <w:rPr>
                <w:rFonts w:ascii="Times New Roman" w:hAnsi="Times New Roman" w:cs="Times New Roman"/>
                <w:sz w:val="18"/>
                <w:szCs w:val="18"/>
              </w:rPr>
            </w:pPr>
          </w:p>
        </w:tc>
        <w:tc>
          <w:tcPr>
            <w:tcW w:w="851" w:type="dxa"/>
            <w:noWrap/>
            <w:vAlign w:val="center"/>
          </w:tcPr>
          <w:p w:rsidR="00AC252C" w:rsidRPr="002923C2"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2923C2"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2923C2" w:rsidRDefault="002923C2">
            <w:pPr>
              <w:jc w:val="center"/>
              <w:rPr>
                <w:rFonts w:ascii="Times New Roman" w:hAnsi="Times New Roman" w:cs="Times New Roman"/>
                <w:i/>
                <w:iCs/>
                <w:color w:val="000000"/>
                <w:sz w:val="18"/>
                <w:szCs w:val="18"/>
              </w:rPr>
            </w:pPr>
            <w:r w:rsidRPr="002923C2">
              <w:rPr>
                <w:rFonts w:ascii="Times New Roman" w:hAnsi="Times New Roman" w:cs="Times New Roman"/>
                <w:i/>
                <w:iCs/>
                <w:color w:val="000000"/>
                <w:sz w:val="18"/>
                <w:szCs w:val="18"/>
              </w:rPr>
              <w:t>11</w:t>
            </w:r>
            <w:r w:rsidR="00AC252C" w:rsidRPr="002923C2">
              <w:rPr>
                <w:rFonts w:ascii="Times New Roman" w:hAnsi="Times New Roman" w:cs="Times New Roman"/>
                <w:i/>
                <w:iCs/>
                <w:color w:val="000000"/>
                <w:sz w:val="18"/>
                <w:szCs w:val="18"/>
              </w:rPr>
              <w:t>4,08</w:t>
            </w:r>
          </w:p>
        </w:tc>
        <w:tc>
          <w:tcPr>
            <w:tcW w:w="1180" w:type="dxa"/>
            <w:noWrap/>
            <w:vAlign w:val="center"/>
          </w:tcPr>
          <w:p w:rsidR="00AC252C" w:rsidRPr="002923C2" w:rsidRDefault="002923C2">
            <w:pPr>
              <w:jc w:val="center"/>
              <w:rPr>
                <w:rFonts w:ascii="Times New Roman" w:hAnsi="Times New Roman" w:cs="Times New Roman"/>
                <w:i/>
                <w:iCs/>
                <w:color w:val="000000"/>
                <w:sz w:val="18"/>
                <w:szCs w:val="18"/>
              </w:rPr>
            </w:pPr>
            <w:r w:rsidRPr="002923C2">
              <w:rPr>
                <w:rFonts w:ascii="Times New Roman" w:hAnsi="Times New Roman" w:cs="Times New Roman"/>
                <w:i/>
                <w:iCs/>
                <w:color w:val="000000"/>
                <w:sz w:val="18"/>
                <w:szCs w:val="18"/>
              </w:rPr>
              <w:t>114,08</w:t>
            </w:r>
          </w:p>
        </w:tc>
        <w:tc>
          <w:tcPr>
            <w:tcW w:w="1134" w:type="dxa"/>
            <w:noWrap/>
            <w:vAlign w:val="center"/>
          </w:tcPr>
          <w:p w:rsidR="00AC252C" w:rsidRPr="002923C2" w:rsidRDefault="002923C2">
            <w:pPr>
              <w:spacing w:after="0" w:line="240" w:lineRule="auto"/>
              <w:jc w:val="center"/>
              <w:rPr>
                <w:rFonts w:ascii="Times New Roman" w:hAnsi="Times New Roman" w:cs="Times New Roman"/>
                <w:bCs/>
                <w:sz w:val="18"/>
                <w:szCs w:val="18"/>
              </w:rPr>
            </w:pPr>
            <w:r w:rsidRPr="002923C2">
              <w:rPr>
                <w:rFonts w:ascii="Times New Roman" w:hAnsi="Times New Roman" w:cs="Times New Roman"/>
                <w:bCs/>
                <w:sz w:val="18"/>
                <w:szCs w:val="18"/>
              </w:rPr>
              <w:t>114</w:t>
            </w:r>
            <w:r w:rsidR="00AC252C" w:rsidRPr="002923C2">
              <w:rPr>
                <w:rFonts w:ascii="Times New Roman" w:hAnsi="Times New Roman" w:cs="Times New Roman"/>
                <w:bCs/>
                <w:sz w:val="18"/>
                <w:szCs w:val="18"/>
              </w:rPr>
              <w:t>,0</w:t>
            </w:r>
            <w:r w:rsidRPr="002923C2">
              <w:rPr>
                <w:rFonts w:ascii="Times New Roman" w:hAnsi="Times New Roman" w:cs="Times New Roman"/>
                <w:bCs/>
                <w:sz w:val="18"/>
                <w:szCs w:val="18"/>
              </w:rPr>
              <w:t>8</w:t>
            </w:r>
          </w:p>
        </w:tc>
        <w:tc>
          <w:tcPr>
            <w:tcW w:w="851" w:type="dxa"/>
            <w:noWrap/>
            <w:vAlign w:val="center"/>
          </w:tcPr>
          <w:p w:rsidR="00AC252C" w:rsidRPr="002923C2" w:rsidRDefault="002923C2">
            <w:pPr>
              <w:spacing w:after="0" w:line="240" w:lineRule="auto"/>
              <w:jc w:val="center"/>
              <w:rPr>
                <w:rFonts w:ascii="Times New Roman" w:hAnsi="Times New Roman" w:cs="Times New Roman"/>
                <w:sz w:val="18"/>
                <w:szCs w:val="18"/>
              </w:rPr>
            </w:pPr>
            <w:r w:rsidRPr="002923C2">
              <w:rPr>
                <w:rFonts w:ascii="Times New Roman" w:hAnsi="Times New Roman" w:cs="Times New Roman"/>
                <w:sz w:val="18"/>
                <w:szCs w:val="18"/>
              </w:rPr>
              <w:t>100,00</w:t>
            </w:r>
          </w:p>
        </w:tc>
        <w:tc>
          <w:tcPr>
            <w:tcW w:w="1353" w:type="dxa"/>
            <w:noWrap/>
            <w:vAlign w:val="center"/>
          </w:tcPr>
          <w:p w:rsidR="00AC252C" w:rsidRPr="002923C2" w:rsidRDefault="00AC252C">
            <w:pPr>
              <w:spacing w:after="0" w:line="240" w:lineRule="auto"/>
              <w:jc w:val="center"/>
              <w:rPr>
                <w:rFonts w:ascii="Times New Roman" w:hAnsi="Times New Roman" w:cs="Times New Roman"/>
                <w:sz w:val="18"/>
                <w:szCs w:val="18"/>
              </w:rPr>
            </w:pPr>
            <w:r w:rsidRPr="002923C2">
              <w:rPr>
                <w:rFonts w:ascii="Times New Roman" w:hAnsi="Times New Roman" w:cs="Times New Roman"/>
                <w:sz w:val="18"/>
                <w:szCs w:val="18"/>
              </w:rPr>
              <w:t>100</w:t>
            </w:r>
            <w:r w:rsidR="002923C2" w:rsidRPr="002923C2">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2923C2" w:rsidRDefault="002923C2">
            <w:pPr>
              <w:jc w:val="center"/>
              <w:rPr>
                <w:rFonts w:ascii="Times New Roman" w:hAnsi="Times New Roman" w:cs="Times New Roman"/>
                <w:i/>
                <w:iCs/>
                <w:color w:val="000000"/>
                <w:sz w:val="18"/>
                <w:szCs w:val="18"/>
              </w:rPr>
            </w:pPr>
            <w:r w:rsidRPr="002923C2">
              <w:rPr>
                <w:rFonts w:ascii="Times New Roman" w:hAnsi="Times New Roman" w:cs="Times New Roman"/>
                <w:i/>
                <w:iCs/>
                <w:color w:val="000000"/>
                <w:sz w:val="18"/>
                <w:szCs w:val="18"/>
              </w:rPr>
              <w:t>30</w:t>
            </w:r>
            <w:r w:rsidR="00AC252C" w:rsidRPr="002923C2">
              <w:rPr>
                <w:rFonts w:ascii="Times New Roman" w:hAnsi="Times New Roman" w:cs="Times New Roman"/>
                <w:i/>
                <w:iCs/>
                <w:color w:val="000000"/>
                <w:sz w:val="18"/>
                <w:szCs w:val="18"/>
              </w:rPr>
              <w:t>7,12</w:t>
            </w:r>
          </w:p>
        </w:tc>
        <w:tc>
          <w:tcPr>
            <w:tcW w:w="1180" w:type="dxa"/>
            <w:noWrap/>
            <w:vAlign w:val="center"/>
          </w:tcPr>
          <w:p w:rsidR="00AC252C" w:rsidRPr="002923C2" w:rsidRDefault="002923C2">
            <w:pPr>
              <w:jc w:val="center"/>
              <w:rPr>
                <w:rFonts w:ascii="Times New Roman" w:hAnsi="Times New Roman" w:cs="Times New Roman"/>
                <w:i/>
                <w:iCs/>
                <w:color w:val="000000"/>
                <w:sz w:val="18"/>
                <w:szCs w:val="18"/>
              </w:rPr>
            </w:pPr>
            <w:r w:rsidRPr="002923C2">
              <w:rPr>
                <w:rFonts w:ascii="Times New Roman" w:hAnsi="Times New Roman" w:cs="Times New Roman"/>
                <w:i/>
                <w:iCs/>
                <w:color w:val="000000"/>
                <w:sz w:val="18"/>
                <w:szCs w:val="18"/>
              </w:rPr>
              <w:t>307,12</w:t>
            </w:r>
          </w:p>
        </w:tc>
        <w:tc>
          <w:tcPr>
            <w:tcW w:w="1134" w:type="dxa"/>
            <w:noWrap/>
            <w:vAlign w:val="center"/>
          </w:tcPr>
          <w:p w:rsidR="00AC252C" w:rsidRPr="002923C2" w:rsidRDefault="002923C2">
            <w:pPr>
              <w:spacing w:after="0" w:line="240" w:lineRule="auto"/>
              <w:jc w:val="center"/>
              <w:rPr>
                <w:rFonts w:ascii="Times New Roman" w:hAnsi="Times New Roman" w:cs="Times New Roman"/>
                <w:sz w:val="18"/>
                <w:szCs w:val="18"/>
              </w:rPr>
            </w:pPr>
            <w:r w:rsidRPr="002923C2">
              <w:rPr>
                <w:rFonts w:ascii="Times New Roman" w:hAnsi="Times New Roman" w:cs="Times New Roman"/>
                <w:sz w:val="18"/>
                <w:szCs w:val="18"/>
              </w:rPr>
              <w:t>300,00</w:t>
            </w:r>
          </w:p>
        </w:tc>
        <w:tc>
          <w:tcPr>
            <w:tcW w:w="851" w:type="dxa"/>
            <w:noWrap/>
            <w:vAlign w:val="center"/>
          </w:tcPr>
          <w:p w:rsidR="00AC252C" w:rsidRPr="002923C2" w:rsidRDefault="009E2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97,68</w:t>
            </w:r>
          </w:p>
        </w:tc>
        <w:tc>
          <w:tcPr>
            <w:tcW w:w="1353" w:type="dxa"/>
            <w:noWrap/>
            <w:vAlign w:val="center"/>
          </w:tcPr>
          <w:p w:rsidR="00AC252C" w:rsidRPr="002923C2" w:rsidRDefault="002923C2">
            <w:pPr>
              <w:spacing w:after="0" w:line="240" w:lineRule="auto"/>
              <w:jc w:val="center"/>
              <w:rPr>
                <w:rFonts w:ascii="Times New Roman" w:hAnsi="Times New Roman" w:cs="Times New Roman"/>
                <w:sz w:val="18"/>
                <w:szCs w:val="18"/>
              </w:rPr>
            </w:pPr>
            <w:r w:rsidRPr="002923C2">
              <w:rPr>
                <w:rFonts w:ascii="Times New Roman" w:hAnsi="Times New Roman" w:cs="Times New Roman"/>
                <w:sz w:val="18"/>
                <w:szCs w:val="18"/>
              </w:rPr>
              <w:t>97,68</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Частичная оплата стоимости питания отдельных категорий обучающихся в муниципальных общеобразовательных организациях города Кедрового, за исключением обучающихся с ограниченными возможностями здоровья</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037744" w:rsidRDefault="00AC252C">
            <w:pPr>
              <w:jc w:val="center"/>
              <w:rPr>
                <w:rFonts w:ascii="Times New Roman" w:hAnsi="Times New Roman" w:cs="Times New Roman"/>
                <w:color w:val="000000"/>
                <w:sz w:val="18"/>
                <w:szCs w:val="18"/>
              </w:rPr>
            </w:pPr>
            <w:r w:rsidRPr="00037744">
              <w:rPr>
                <w:rFonts w:ascii="Times New Roman" w:hAnsi="Times New Roman" w:cs="Times New Roman"/>
                <w:color w:val="000000"/>
                <w:sz w:val="18"/>
                <w:szCs w:val="18"/>
              </w:rPr>
              <w:t>63,48</w:t>
            </w:r>
          </w:p>
        </w:tc>
        <w:tc>
          <w:tcPr>
            <w:tcW w:w="1180" w:type="dxa"/>
            <w:noWrap/>
            <w:vAlign w:val="center"/>
          </w:tcPr>
          <w:p w:rsidR="00AC252C" w:rsidRPr="00037744" w:rsidRDefault="00037744">
            <w:pPr>
              <w:jc w:val="center"/>
              <w:rPr>
                <w:rFonts w:ascii="Times New Roman" w:hAnsi="Times New Roman" w:cs="Times New Roman"/>
                <w:color w:val="000000"/>
                <w:sz w:val="18"/>
                <w:szCs w:val="18"/>
              </w:rPr>
            </w:pPr>
            <w:r w:rsidRPr="00037744">
              <w:rPr>
                <w:rFonts w:ascii="Times New Roman" w:hAnsi="Times New Roman" w:cs="Times New Roman"/>
                <w:color w:val="000000"/>
                <w:sz w:val="18"/>
                <w:szCs w:val="18"/>
              </w:rPr>
              <w:t>63,48</w:t>
            </w:r>
          </w:p>
        </w:tc>
        <w:tc>
          <w:tcPr>
            <w:tcW w:w="1134" w:type="dxa"/>
            <w:noWrap/>
            <w:vAlign w:val="center"/>
          </w:tcPr>
          <w:p w:rsidR="00AC252C" w:rsidRPr="00037744" w:rsidRDefault="00037744">
            <w:pPr>
              <w:spacing w:after="0" w:line="240" w:lineRule="auto"/>
              <w:jc w:val="center"/>
              <w:rPr>
                <w:rFonts w:ascii="Times New Roman" w:hAnsi="Times New Roman" w:cs="Times New Roman"/>
                <w:bCs/>
                <w:sz w:val="18"/>
                <w:szCs w:val="18"/>
              </w:rPr>
            </w:pPr>
            <w:r w:rsidRPr="00037744">
              <w:rPr>
                <w:rFonts w:ascii="Times New Roman" w:hAnsi="Times New Roman" w:cs="Times New Roman"/>
                <w:bCs/>
                <w:sz w:val="18"/>
                <w:szCs w:val="18"/>
              </w:rPr>
              <w:t>63,48</w:t>
            </w:r>
          </w:p>
        </w:tc>
        <w:tc>
          <w:tcPr>
            <w:tcW w:w="851" w:type="dxa"/>
            <w:noWrap/>
            <w:vAlign w:val="center"/>
          </w:tcPr>
          <w:p w:rsidR="00AC252C" w:rsidRPr="00037744" w:rsidRDefault="00037744">
            <w:pPr>
              <w:spacing w:after="0" w:line="240" w:lineRule="auto"/>
              <w:jc w:val="center"/>
              <w:rPr>
                <w:rFonts w:ascii="Times New Roman" w:hAnsi="Times New Roman" w:cs="Times New Roman"/>
                <w:bCs/>
                <w:sz w:val="18"/>
                <w:szCs w:val="18"/>
              </w:rPr>
            </w:pPr>
            <w:r w:rsidRPr="00037744">
              <w:rPr>
                <w:rFonts w:ascii="Times New Roman" w:hAnsi="Times New Roman" w:cs="Times New Roman"/>
                <w:bCs/>
                <w:sz w:val="18"/>
                <w:szCs w:val="18"/>
              </w:rPr>
              <w:t>100,00</w:t>
            </w:r>
          </w:p>
        </w:tc>
        <w:tc>
          <w:tcPr>
            <w:tcW w:w="1353" w:type="dxa"/>
            <w:noWrap/>
            <w:vAlign w:val="center"/>
          </w:tcPr>
          <w:p w:rsidR="00AC252C" w:rsidRPr="00037744" w:rsidRDefault="00AC252C">
            <w:pPr>
              <w:spacing w:after="0" w:line="240" w:lineRule="auto"/>
              <w:jc w:val="center"/>
              <w:rPr>
                <w:rFonts w:ascii="Times New Roman" w:hAnsi="Times New Roman" w:cs="Times New Roman"/>
                <w:bCs/>
                <w:sz w:val="18"/>
                <w:szCs w:val="18"/>
              </w:rPr>
            </w:pPr>
            <w:r w:rsidRPr="00037744">
              <w:rPr>
                <w:rFonts w:ascii="Times New Roman" w:hAnsi="Times New Roman" w:cs="Times New Roman"/>
                <w:bCs/>
                <w:sz w:val="18"/>
                <w:szCs w:val="18"/>
              </w:rPr>
              <w:t>100</w:t>
            </w:r>
            <w:r w:rsidR="00037744" w:rsidRPr="00037744">
              <w:rPr>
                <w:rFonts w:ascii="Times New Roman" w:hAnsi="Times New Roman" w:cs="Times New Roman"/>
                <w:bCs/>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037744" w:rsidRDefault="00AC252C">
            <w:pPr>
              <w:jc w:val="center"/>
              <w:rPr>
                <w:rFonts w:ascii="Times New Roman" w:hAnsi="Times New Roman" w:cs="Times New Roman"/>
                <w:color w:val="000000"/>
                <w:sz w:val="18"/>
                <w:szCs w:val="18"/>
              </w:rPr>
            </w:pPr>
            <w:r w:rsidRPr="00037744">
              <w:rPr>
                <w:rFonts w:ascii="Times New Roman" w:hAnsi="Times New Roman" w:cs="Times New Roman"/>
                <w:color w:val="000000"/>
                <w:sz w:val="18"/>
                <w:szCs w:val="18"/>
              </w:rPr>
              <w:t>63,48</w:t>
            </w:r>
          </w:p>
        </w:tc>
        <w:tc>
          <w:tcPr>
            <w:tcW w:w="1180" w:type="dxa"/>
            <w:noWrap/>
            <w:vAlign w:val="center"/>
          </w:tcPr>
          <w:p w:rsidR="00AC252C" w:rsidRPr="00037744" w:rsidRDefault="00037744">
            <w:pPr>
              <w:jc w:val="center"/>
              <w:rPr>
                <w:rFonts w:ascii="Times New Roman" w:hAnsi="Times New Roman" w:cs="Times New Roman"/>
                <w:color w:val="000000"/>
                <w:sz w:val="18"/>
                <w:szCs w:val="18"/>
              </w:rPr>
            </w:pPr>
            <w:r w:rsidRPr="00037744">
              <w:rPr>
                <w:rFonts w:ascii="Times New Roman" w:hAnsi="Times New Roman" w:cs="Times New Roman"/>
                <w:color w:val="000000"/>
                <w:sz w:val="18"/>
                <w:szCs w:val="18"/>
              </w:rPr>
              <w:t>63,48</w:t>
            </w:r>
          </w:p>
        </w:tc>
        <w:tc>
          <w:tcPr>
            <w:tcW w:w="1134" w:type="dxa"/>
            <w:noWrap/>
            <w:vAlign w:val="center"/>
          </w:tcPr>
          <w:p w:rsidR="00AC252C" w:rsidRPr="00037744" w:rsidRDefault="00037744">
            <w:pPr>
              <w:spacing w:after="0" w:line="240" w:lineRule="auto"/>
              <w:jc w:val="center"/>
              <w:rPr>
                <w:rFonts w:ascii="Times New Roman" w:hAnsi="Times New Roman" w:cs="Times New Roman"/>
                <w:sz w:val="18"/>
                <w:szCs w:val="18"/>
              </w:rPr>
            </w:pPr>
            <w:r w:rsidRPr="00037744">
              <w:rPr>
                <w:rFonts w:ascii="Times New Roman" w:hAnsi="Times New Roman" w:cs="Times New Roman"/>
                <w:bCs/>
                <w:sz w:val="18"/>
                <w:szCs w:val="18"/>
              </w:rPr>
              <w:t>63,48</w:t>
            </w:r>
          </w:p>
        </w:tc>
        <w:tc>
          <w:tcPr>
            <w:tcW w:w="851" w:type="dxa"/>
            <w:noWrap/>
            <w:vAlign w:val="center"/>
          </w:tcPr>
          <w:p w:rsidR="00AC252C" w:rsidRPr="00037744" w:rsidRDefault="00037744">
            <w:pPr>
              <w:spacing w:after="0" w:line="240" w:lineRule="auto"/>
              <w:jc w:val="center"/>
              <w:rPr>
                <w:rFonts w:ascii="Times New Roman" w:hAnsi="Times New Roman" w:cs="Times New Roman"/>
                <w:bCs/>
                <w:sz w:val="18"/>
                <w:szCs w:val="18"/>
              </w:rPr>
            </w:pPr>
            <w:r w:rsidRPr="00037744">
              <w:rPr>
                <w:rFonts w:ascii="Times New Roman" w:hAnsi="Times New Roman" w:cs="Times New Roman"/>
                <w:bCs/>
                <w:sz w:val="18"/>
                <w:szCs w:val="18"/>
              </w:rPr>
              <w:t>100,00</w:t>
            </w:r>
          </w:p>
        </w:tc>
        <w:tc>
          <w:tcPr>
            <w:tcW w:w="1353" w:type="dxa"/>
            <w:noWrap/>
            <w:vAlign w:val="center"/>
          </w:tcPr>
          <w:p w:rsidR="00AC252C" w:rsidRPr="00037744" w:rsidRDefault="00AC252C">
            <w:pPr>
              <w:spacing w:after="0" w:line="240" w:lineRule="auto"/>
              <w:jc w:val="center"/>
              <w:rPr>
                <w:rFonts w:ascii="Times New Roman" w:hAnsi="Times New Roman" w:cs="Times New Roman"/>
                <w:bCs/>
                <w:sz w:val="18"/>
                <w:szCs w:val="18"/>
              </w:rPr>
            </w:pPr>
            <w:r w:rsidRPr="00037744">
              <w:rPr>
                <w:rFonts w:ascii="Times New Roman" w:hAnsi="Times New Roman" w:cs="Times New Roman"/>
                <w:bCs/>
                <w:sz w:val="18"/>
                <w:szCs w:val="18"/>
              </w:rPr>
              <w:t>100</w:t>
            </w:r>
            <w:r w:rsidR="00037744" w:rsidRPr="00037744">
              <w:rPr>
                <w:rFonts w:ascii="Times New Roman" w:hAnsi="Times New Roman" w:cs="Times New Roman"/>
                <w:bCs/>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037744" w:rsidRDefault="00AC252C">
            <w:pPr>
              <w:jc w:val="center"/>
              <w:rPr>
                <w:rFonts w:ascii="Times New Roman" w:hAnsi="Times New Roman" w:cs="Times New Roman"/>
                <w:color w:val="000000"/>
                <w:sz w:val="18"/>
                <w:szCs w:val="18"/>
              </w:rPr>
            </w:pPr>
            <w:r w:rsidRPr="00037744">
              <w:rPr>
                <w:rFonts w:ascii="Times New Roman" w:hAnsi="Times New Roman" w:cs="Times New Roman"/>
                <w:color w:val="000000"/>
                <w:sz w:val="18"/>
                <w:szCs w:val="18"/>
              </w:rPr>
              <w:t> </w:t>
            </w:r>
          </w:p>
        </w:tc>
        <w:tc>
          <w:tcPr>
            <w:tcW w:w="1180" w:type="dxa"/>
            <w:noWrap/>
            <w:vAlign w:val="center"/>
          </w:tcPr>
          <w:p w:rsidR="00AC252C" w:rsidRPr="00037744" w:rsidRDefault="00AC252C">
            <w:pPr>
              <w:jc w:val="center"/>
              <w:rPr>
                <w:rFonts w:ascii="Times New Roman" w:hAnsi="Times New Roman" w:cs="Times New Roman"/>
                <w:color w:val="000000"/>
                <w:sz w:val="18"/>
                <w:szCs w:val="18"/>
              </w:rPr>
            </w:pPr>
            <w:r w:rsidRPr="00037744">
              <w:rPr>
                <w:rFonts w:ascii="Times New Roman" w:hAnsi="Times New Roman" w:cs="Times New Roman"/>
                <w:color w:val="000000"/>
                <w:sz w:val="18"/>
                <w:szCs w:val="18"/>
              </w:rPr>
              <w:t> </w:t>
            </w:r>
          </w:p>
        </w:tc>
        <w:tc>
          <w:tcPr>
            <w:tcW w:w="1134" w:type="dxa"/>
            <w:noWrap/>
            <w:vAlign w:val="center"/>
          </w:tcPr>
          <w:p w:rsidR="00AC252C" w:rsidRPr="00037744" w:rsidRDefault="00AC252C">
            <w:pPr>
              <w:spacing w:after="0" w:line="240" w:lineRule="auto"/>
              <w:jc w:val="center"/>
              <w:rPr>
                <w:rFonts w:ascii="Times New Roman" w:hAnsi="Times New Roman" w:cs="Times New Roman"/>
                <w:sz w:val="18"/>
                <w:szCs w:val="18"/>
              </w:rPr>
            </w:pPr>
          </w:p>
        </w:tc>
        <w:tc>
          <w:tcPr>
            <w:tcW w:w="851" w:type="dxa"/>
            <w:noWrap/>
            <w:vAlign w:val="center"/>
          </w:tcPr>
          <w:p w:rsidR="00AC252C" w:rsidRPr="00037744"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037744"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037744" w:rsidRDefault="00AC252C">
            <w:pPr>
              <w:jc w:val="center"/>
              <w:rPr>
                <w:rFonts w:ascii="Times New Roman" w:hAnsi="Times New Roman" w:cs="Times New Roman"/>
                <w:i/>
                <w:iCs/>
                <w:color w:val="000000"/>
                <w:sz w:val="18"/>
                <w:szCs w:val="18"/>
              </w:rPr>
            </w:pPr>
            <w:r w:rsidRPr="00037744">
              <w:rPr>
                <w:rFonts w:ascii="Times New Roman" w:hAnsi="Times New Roman" w:cs="Times New Roman"/>
                <w:i/>
                <w:iCs/>
                <w:color w:val="000000"/>
                <w:sz w:val="18"/>
                <w:szCs w:val="18"/>
              </w:rPr>
              <w:t>24,48</w:t>
            </w:r>
          </w:p>
        </w:tc>
        <w:tc>
          <w:tcPr>
            <w:tcW w:w="1180" w:type="dxa"/>
            <w:noWrap/>
            <w:vAlign w:val="center"/>
          </w:tcPr>
          <w:p w:rsidR="00AC252C" w:rsidRPr="00037744" w:rsidRDefault="00037744">
            <w:pPr>
              <w:jc w:val="center"/>
              <w:rPr>
                <w:rFonts w:ascii="Times New Roman" w:hAnsi="Times New Roman" w:cs="Times New Roman"/>
                <w:i/>
                <w:iCs/>
                <w:color w:val="000000"/>
                <w:sz w:val="18"/>
                <w:szCs w:val="18"/>
              </w:rPr>
            </w:pPr>
            <w:r w:rsidRPr="00037744">
              <w:rPr>
                <w:rFonts w:ascii="Times New Roman" w:hAnsi="Times New Roman" w:cs="Times New Roman"/>
                <w:i/>
                <w:iCs/>
                <w:color w:val="000000"/>
                <w:sz w:val="18"/>
                <w:szCs w:val="18"/>
              </w:rPr>
              <w:t>24,48</w:t>
            </w:r>
          </w:p>
        </w:tc>
        <w:tc>
          <w:tcPr>
            <w:tcW w:w="1134" w:type="dxa"/>
            <w:noWrap/>
            <w:vAlign w:val="center"/>
          </w:tcPr>
          <w:p w:rsidR="00AC252C" w:rsidRPr="00037744" w:rsidRDefault="00037744">
            <w:pPr>
              <w:spacing w:after="0" w:line="240" w:lineRule="auto"/>
              <w:jc w:val="center"/>
              <w:rPr>
                <w:rFonts w:ascii="Times New Roman" w:hAnsi="Times New Roman" w:cs="Times New Roman"/>
                <w:bCs/>
                <w:sz w:val="18"/>
                <w:szCs w:val="18"/>
              </w:rPr>
            </w:pPr>
            <w:r w:rsidRPr="00037744">
              <w:rPr>
                <w:rFonts w:ascii="Times New Roman" w:hAnsi="Times New Roman" w:cs="Times New Roman"/>
                <w:bCs/>
                <w:sz w:val="18"/>
                <w:szCs w:val="18"/>
              </w:rPr>
              <w:t>24,48</w:t>
            </w:r>
          </w:p>
        </w:tc>
        <w:tc>
          <w:tcPr>
            <w:tcW w:w="851" w:type="dxa"/>
            <w:noWrap/>
            <w:vAlign w:val="center"/>
          </w:tcPr>
          <w:p w:rsidR="00AC252C" w:rsidRPr="00037744" w:rsidRDefault="00037744">
            <w:pPr>
              <w:spacing w:after="0" w:line="240" w:lineRule="auto"/>
              <w:jc w:val="center"/>
              <w:rPr>
                <w:rFonts w:ascii="Times New Roman" w:hAnsi="Times New Roman" w:cs="Times New Roman"/>
                <w:sz w:val="18"/>
                <w:szCs w:val="18"/>
              </w:rPr>
            </w:pPr>
            <w:r w:rsidRPr="00037744">
              <w:rPr>
                <w:rFonts w:ascii="Times New Roman" w:hAnsi="Times New Roman" w:cs="Times New Roman"/>
                <w:sz w:val="18"/>
                <w:szCs w:val="18"/>
              </w:rPr>
              <w:t>100,00</w:t>
            </w:r>
          </w:p>
        </w:tc>
        <w:tc>
          <w:tcPr>
            <w:tcW w:w="1353" w:type="dxa"/>
            <w:noWrap/>
            <w:vAlign w:val="center"/>
          </w:tcPr>
          <w:p w:rsidR="00AC252C" w:rsidRPr="00037744" w:rsidRDefault="00AC252C">
            <w:pPr>
              <w:spacing w:after="0" w:line="240" w:lineRule="auto"/>
              <w:jc w:val="center"/>
              <w:rPr>
                <w:rFonts w:ascii="Times New Roman" w:hAnsi="Times New Roman" w:cs="Times New Roman"/>
                <w:sz w:val="18"/>
                <w:szCs w:val="18"/>
              </w:rPr>
            </w:pPr>
            <w:r w:rsidRPr="00037744">
              <w:rPr>
                <w:rFonts w:ascii="Times New Roman" w:hAnsi="Times New Roman" w:cs="Times New Roman"/>
                <w:sz w:val="18"/>
                <w:szCs w:val="18"/>
              </w:rPr>
              <w:t>100</w:t>
            </w:r>
            <w:r w:rsidR="00037744" w:rsidRPr="00037744">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037744" w:rsidRDefault="00AC252C">
            <w:pPr>
              <w:jc w:val="center"/>
              <w:rPr>
                <w:rFonts w:ascii="Times New Roman" w:hAnsi="Times New Roman" w:cs="Times New Roman"/>
                <w:i/>
                <w:iCs/>
                <w:color w:val="000000"/>
                <w:sz w:val="18"/>
                <w:szCs w:val="18"/>
              </w:rPr>
            </w:pPr>
            <w:r w:rsidRPr="00037744">
              <w:rPr>
                <w:rFonts w:ascii="Times New Roman" w:hAnsi="Times New Roman" w:cs="Times New Roman"/>
                <w:i/>
                <w:iCs/>
                <w:color w:val="000000"/>
                <w:sz w:val="18"/>
                <w:szCs w:val="18"/>
              </w:rPr>
              <w:t>39,00</w:t>
            </w:r>
          </w:p>
        </w:tc>
        <w:tc>
          <w:tcPr>
            <w:tcW w:w="1180" w:type="dxa"/>
            <w:noWrap/>
            <w:vAlign w:val="center"/>
          </w:tcPr>
          <w:p w:rsidR="00AC252C" w:rsidRPr="00037744" w:rsidRDefault="00037744">
            <w:pPr>
              <w:jc w:val="center"/>
              <w:rPr>
                <w:rFonts w:ascii="Times New Roman" w:hAnsi="Times New Roman" w:cs="Times New Roman"/>
                <w:i/>
                <w:iCs/>
                <w:color w:val="000000"/>
                <w:sz w:val="18"/>
                <w:szCs w:val="18"/>
              </w:rPr>
            </w:pPr>
            <w:r w:rsidRPr="00037744">
              <w:rPr>
                <w:rFonts w:ascii="Times New Roman" w:hAnsi="Times New Roman" w:cs="Times New Roman"/>
                <w:i/>
                <w:iCs/>
                <w:color w:val="000000"/>
                <w:sz w:val="18"/>
                <w:szCs w:val="18"/>
              </w:rPr>
              <w:t>39,00</w:t>
            </w:r>
          </w:p>
        </w:tc>
        <w:tc>
          <w:tcPr>
            <w:tcW w:w="1134" w:type="dxa"/>
            <w:noWrap/>
            <w:vAlign w:val="center"/>
          </w:tcPr>
          <w:p w:rsidR="00AC252C" w:rsidRPr="00037744" w:rsidRDefault="00037744">
            <w:pPr>
              <w:spacing w:after="0" w:line="240" w:lineRule="auto"/>
              <w:jc w:val="center"/>
              <w:rPr>
                <w:rFonts w:ascii="Times New Roman" w:hAnsi="Times New Roman" w:cs="Times New Roman"/>
                <w:sz w:val="18"/>
                <w:szCs w:val="18"/>
              </w:rPr>
            </w:pPr>
            <w:r w:rsidRPr="00037744">
              <w:rPr>
                <w:rFonts w:ascii="Times New Roman" w:hAnsi="Times New Roman" w:cs="Times New Roman"/>
                <w:sz w:val="18"/>
                <w:szCs w:val="18"/>
              </w:rPr>
              <w:t>39,00</w:t>
            </w:r>
          </w:p>
        </w:tc>
        <w:tc>
          <w:tcPr>
            <w:tcW w:w="851" w:type="dxa"/>
            <w:noWrap/>
            <w:vAlign w:val="center"/>
          </w:tcPr>
          <w:p w:rsidR="00AC252C" w:rsidRPr="00037744" w:rsidRDefault="00037744">
            <w:pPr>
              <w:spacing w:after="0" w:line="240" w:lineRule="auto"/>
              <w:jc w:val="center"/>
              <w:rPr>
                <w:rFonts w:ascii="Times New Roman" w:hAnsi="Times New Roman" w:cs="Times New Roman"/>
                <w:sz w:val="18"/>
                <w:szCs w:val="18"/>
              </w:rPr>
            </w:pPr>
            <w:r w:rsidRPr="00037744">
              <w:rPr>
                <w:rFonts w:ascii="Times New Roman" w:hAnsi="Times New Roman" w:cs="Times New Roman"/>
                <w:sz w:val="18"/>
                <w:szCs w:val="18"/>
              </w:rPr>
              <w:t>100,00</w:t>
            </w:r>
          </w:p>
        </w:tc>
        <w:tc>
          <w:tcPr>
            <w:tcW w:w="1353" w:type="dxa"/>
            <w:noWrap/>
            <w:vAlign w:val="center"/>
          </w:tcPr>
          <w:p w:rsidR="00AC252C" w:rsidRPr="00037744" w:rsidRDefault="00AC252C">
            <w:pPr>
              <w:spacing w:after="0" w:line="240" w:lineRule="auto"/>
              <w:jc w:val="center"/>
              <w:rPr>
                <w:rFonts w:ascii="Times New Roman" w:hAnsi="Times New Roman" w:cs="Times New Roman"/>
                <w:sz w:val="18"/>
                <w:szCs w:val="18"/>
              </w:rPr>
            </w:pPr>
            <w:r w:rsidRPr="00037744">
              <w:rPr>
                <w:rFonts w:ascii="Times New Roman" w:hAnsi="Times New Roman" w:cs="Times New Roman"/>
                <w:sz w:val="18"/>
                <w:szCs w:val="18"/>
              </w:rPr>
              <w:t>100</w:t>
            </w:r>
            <w:r w:rsidR="00037744" w:rsidRPr="00037744">
              <w:rPr>
                <w:rFonts w:ascii="Times New Roman" w:hAnsi="Times New Roman" w:cs="Times New Roman"/>
                <w:sz w:val="18"/>
                <w:szCs w:val="18"/>
              </w:rPr>
              <w:t>,00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Совершенствование учительского корпуса. Формирование позитивного образа учителя</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D93D6B" w:rsidRDefault="00D93D6B">
            <w:pPr>
              <w:jc w:val="center"/>
              <w:rPr>
                <w:rFonts w:ascii="Times New Roman" w:hAnsi="Times New Roman" w:cs="Times New Roman"/>
                <w:color w:val="000000"/>
                <w:sz w:val="18"/>
                <w:szCs w:val="18"/>
              </w:rPr>
            </w:pPr>
            <w:r w:rsidRPr="00D93D6B">
              <w:rPr>
                <w:rFonts w:ascii="Times New Roman" w:hAnsi="Times New Roman" w:cs="Times New Roman"/>
                <w:color w:val="000000"/>
                <w:sz w:val="18"/>
                <w:szCs w:val="18"/>
              </w:rPr>
              <w:t>516,30</w:t>
            </w:r>
          </w:p>
        </w:tc>
        <w:tc>
          <w:tcPr>
            <w:tcW w:w="1180" w:type="dxa"/>
            <w:noWrap/>
            <w:vAlign w:val="center"/>
          </w:tcPr>
          <w:p w:rsidR="00AC252C" w:rsidRPr="00D93D6B" w:rsidRDefault="00D93D6B">
            <w:pPr>
              <w:jc w:val="center"/>
              <w:rPr>
                <w:rFonts w:ascii="Times New Roman" w:hAnsi="Times New Roman" w:cs="Times New Roman"/>
                <w:color w:val="000000"/>
                <w:sz w:val="18"/>
                <w:szCs w:val="18"/>
              </w:rPr>
            </w:pPr>
            <w:r w:rsidRPr="00D93D6B">
              <w:rPr>
                <w:rFonts w:ascii="Times New Roman" w:hAnsi="Times New Roman" w:cs="Times New Roman"/>
                <w:color w:val="000000"/>
                <w:sz w:val="18"/>
                <w:szCs w:val="18"/>
              </w:rPr>
              <w:t>516,30</w:t>
            </w:r>
          </w:p>
        </w:tc>
        <w:tc>
          <w:tcPr>
            <w:tcW w:w="1134" w:type="dxa"/>
            <w:noWrap/>
            <w:vAlign w:val="center"/>
          </w:tcPr>
          <w:p w:rsidR="00AC252C" w:rsidRPr="00D93D6B" w:rsidRDefault="00D93D6B">
            <w:pPr>
              <w:spacing w:after="0" w:line="240" w:lineRule="auto"/>
              <w:jc w:val="center"/>
              <w:rPr>
                <w:rFonts w:ascii="Times New Roman" w:hAnsi="Times New Roman" w:cs="Times New Roman"/>
                <w:b/>
                <w:bCs/>
                <w:sz w:val="18"/>
                <w:szCs w:val="18"/>
              </w:rPr>
            </w:pPr>
            <w:r w:rsidRPr="00D93D6B">
              <w:rPr>
                <w:rFonts w:ascii="Times New Roman" w:hAnsi="Times New Roman" w:cs="Times New Roman"/>
                <w:color w:val="000000"/>
                <w:sz w:val="18"/>
                <w:szCs w:val="18"/>
              </w:rPr>
              <w:t>298,25</w:t>
            </w:r>
          </w:p>
        </w:tc>
        <w:tc>
          <w:tcPr>
            <w:tcW w:w="851" w:type="dxa"/>
            <w:noWrap/>
            <w:vAlign w:val="center"/>
          </w:tcPr>
          <w:p w:rsidR="00AC252C" w:rsidRPr="00D93D6B" w:rsidRDefault="009E2313">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57,77</w:t>
            </w:r>
          </w:p>
        </w:tc>
        <w:tc>
          <w:tcPr>
            <w:tcW w:w="1353" w:type="dxa"/>
            <w:noWrap/>
            <w:vAlign w:val="center"/>
          </w:tcPr>
          <w:p w:rsidR="00AC252C" w:rsidRPr="00D93D6B" w:rsidRDefault="00D93D6B">
            <w:pPr>
              <w:spacing w:after="0" w:line="240" w:lineRule="auto"/>
              <w:jc w:val="center"/>
              <w:rPr>
                <w:rFonts w:ascii="Times New Roman" w:hAnsi="Times New Roman" w:cs="Times New Roman"/>
                <w:b/>
                <w:bCs/>
                <w:sz w:val="18"/>
                <w:szCs w:val="18"/>
              </w:rPr>
            </w:pPr>
            <w:r w:rsidRPr="00D93D6B">
              <w:rPr>
                <w:rFonts w:ascii="Times New Roman" w:hAnsi="Times New Roman" w:cs="Times New Roman"/>
                <w:sz w:val="18"/>
                <w:szCs w:val="18"/>
              </w:rPr>
              <w:t>57,77</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D93D6B" w:rsidRDefault="00D93D6B">
            <w:pPr>
              <w:jc w:val="center"/>
              <w:rPr>
                <w:rFonts w:ascii="Times New Roman" w:hAnsi="Times New Roman" w:cs="Times New Roman"/>
                <w:color w:val="000000"/>
                <w:sz w:val="18"/>
                <w:szCs w:val="18"/>
              </w:rPr>
            </w:pPr>
            <w:r w:rsidRPr="00D93D6B">
              <w:rPr>
                <w:rFonts w:ascii="Times New Roman" w:hAnsi="Times New Roman" w:cs="Times New Roman"/>
                <w:color w:val="000000"/>
                <w:sz w:val="18"/>
                <w:szCs w:val="18"/>
              </w:rPr>
              <w:t>516,30</w:t>
            </w:r>
          </w:p>
        </w:tc>
        <w:tc>
          <w:tcPr>
            <w:tcW w:w="1180" w:type="dxa"/>
            <w:noWrap/>
            <w:vAlign w:val="center"/>
          </w:tcPr>
          <w:p w:rsidR="00AC252C" w:rsidRPr="00D93D6B" w:rsidRDefault="00D93D6B">
            <w:pPr>
              <w:jc w:val="center"/>
              <w:rPr>
                <w:rFonts w:ascii="Times New Roman" w:hAnsi="Times New Roman" w:cs="Times New Roman"/>
                <w:color w:val="000000"/>
                <w:sz w:val="18"/>
                <w:szCs w:val="18"/>
              </w:rPr>
            </w:pPr>
            <w:r w:rsidRPr="00D93D6B">
              <w:rPr>
                <w:rFonts w:ascii="Times New Roman" w:hAnsi="Times New Roman" w:cs="Times New Roman"/>
                <w:color w:val="000000"/>
                <w:sz w:val="18"/>
                <w:szCs w:val="18"/>
              </w:rPr>
              <w:t>516,30</w:t>
            </w:r>
          </w:p>
        </w:tc>
        <w:tc>
          <w:tcPr>
            <w:tcW w:w="1134" w:type="dxa"/>
            <w:noWrap/>
            <w:vAlign w:val="center"/>
          </w:tcPr>
          <w:p w:rsidR="00AC252C" w:rsidRPr="00D93D6B" w:rsidRDefault="00D93D6B">
            <w:pPr>
              <w:spacing w:after="0" w:line="240" w:lineRule="auto"/>
              <w:jc w:val="center"/>
              <w:rPr>
                <w:rFonts w:ascii="Times New Roman" w:hAnsi="Times New Roman" w:cs="Times New Roman"/>
                <w:sz w:val="18"/>
                <w:szCs w:val="18"/>
              </w:rPr>
            </w:pPr>
            <w:r w:rsidRPr="00D93D6B">
              <w:rPr>
                <w:rFonts w:ascii="Times New Roman" w:hAnsi="Times New Roman" w:cs="Times New Roman"/>
                <w:color w:val="000000"/>
                <w:sz w:val="18"/>
                <w:szCs w:val="18"/>
              </w:rPr>
              <w:t>298,25</w:t>
            </w:r>
          </w:p>
        </w:tc>
        <w:tc>
          <w:tcPr>
            <w:tcW w:w="851" w:type="dxa"/>
            <w:noWrap/>
            <w:vAlign w:val="center"/>
          </w:tcPr>
          <w:p w:rsidR="00AC252C" w:rsidRPr="00D93D6B" w:rsidRDefault="009E2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57,77</w:t>
            </w:r>
          </w:p>
        </w:tc>
        <w:tc>
          <w:tcPr>
            <w:tcW w:w="1353" w:type="dxa"/>
            <w:noWrap/>
            <w:vAlign w:val="center"/>
          </w:tcPr>
          <w:p w:rsidR="00AC252C" w:rsidRPr="00D93D6B" w:rsidRDefault="00D93D6B">
            <w:pPr>
              <w:spacing w:after="0" w:line="240" w:lineRule="auto"/>
              <w:jc w:val="center"/>
              <w:rPr>
                <w:rFonts w:ascii="Times New Roman" w:hAnsi="Times New Roman" w:cs="Times New Roman"/>
                <w:sz w:val="18"/>
                <w:szCs w:val="18"/>
              </w:rPr>
            </w:pPr>
            <w:r w:rsidRPr="00D93D6B">
              <w:rPr>
                <w:rFonts w:ascii="Times New Roman" w:hAnsi="Times New Roman" w:cs="Times New Roman"/>
                <w:sz w:val="18"/>
                <w:szCs w:val="18"/>
              </w:rPr>
              <w:t>57,77</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D93D6B" w:rsidRDefault="00AC252C">
            <w:pPr>
              <w:jc w:val="center"/>
              <w:rPr>
                <w:rFonts w:ascii="Times New Roman" w:hAnsi="Times New Roman" w:cs="Times New Roman"/>
                <w:color w:val="000000"/>
                <w:sz w:val="18"/>
                <w:szCs w:val="18"/>
              </w:rPr>
            </w:pPr>
            <w:r w:rsidRPr="00D93D6B">
              <w:rPr>
                <w:rFonts w:ascii="Times New Roman" w:hAnsi="Times New Roman" w:cs="Times New Roman"/>
                <w:color w:val="000000"/>
                <w:sz w:val="18"/>
                <w:szCs w:val="18"/>
              </w:rPr>
              <w:t> </w:t>
            </w:r>
          </w:p>
        </w:tc>
        <w:tc>
          <w:tcPr>
            <w:tcW w:w="1180" w:type="dxa"/>
            <w:noWrap/>
            <w:vAlign w:val="center"/>
          </w:tcPr>
          <w:p w:rsidR="00AC252C" w:rsidRPr="00D93D6B" w:rsidRDefault="00AC252C">
            <w:pPr>
              <w:jc w:val="center"/>
              <w:rPr>
                <w:rFonts w:ascii="Times New Roman" w:hAnsi="Times New Roman" w:cs="Times New Roman"/>
                <w:color w:val="000000"/>
                <w:sz w:val="18"/>
                <w:szCs w:val="18"/>
              </w:rPr>
            </w:pPr>
            <w:r w:rsidRPr="00D93D6B">
              <w:rPr>
                <w:rFonts w:ascii="Times New Roman" w:hAnsi="Times New Roman" w:cs="Times New Roman"/>
                <w:color w:val="000000"/>
                <w:sz w:val="18"/>
                <w:szCs w:val="18"/>
              </w:rPr>
              <w:t> </w:t>
            </w:r>
          </w:p>
        </w:tc>
        <w:tc>
          <w:tcPr>
            <w:tcW w:w="1134"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851"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w:t>
            </w:r>
          </w:p>
        </w:tc>
        <w:tc>
          <w:tcPr>
            <w:tcW w:w="1927" w:type="dxa"/>
            <w:noWrap/>
            <w:vAlign w:val="center"/>
          </w:tcPr>
          <w:p w:rsidR="00AC252C" w:rsidRPr="00D93D6B" w:rsidRDefault="00AC252C">
            <w:pPr>
              <w:jc w:val="center"/>
              <w:rPr>
                <w:rFonts w:ascii="Times New Roman" w:hAnsi="Times New Roman" w:cs="Times New Roman"/>
                <w:color w:val="000000"/>
                <w:sz w:val="18"/>
                <w:szCs w:val="18"/>
              </w:rPr>
            </w:pPr>
          </w:p>
        </w:tc>
        <w:tc>
          <w:tcPr>
            <w:tcW w:w="1180" w:type="dxa"/>
            <w:noWrap/>
            <w:vAlign w:val="center"/>
          </w:tcPr>
          <w:p w:rsidR="00AC252C" w:rsidRPr="00D93D6B" w:rsidRDefault="00AC252C">
            <w:pPr>
              <w:jc w:val="center"/>
              <w:rPr>
                <w:rFonts w:ascii="Times New Roman" w:hAnsi="Times New Roman" w:cs="Times New Roman"/>
                <w:color w:val="000000"/>
                <w:sz w:val="18"/>
                <w:szCs w:val="18"/>
              </w:rPr>
            </w:pPr>
          </w:p>
        </w:tc>
        <w:tc>
          <w:tcPr>
            <w:tcW w:w="1134" w:type="dxa"/>
            <w:noWrap/>
            <w:vAlign w:val="center"/>
          </w:tcPr>
          <w:p w:rsidR="00AC252C" w:rsidRPr="00CC432E" w:rsidRDefault="00AC252C">
            <w:pPr>
              <w:spacing w:after="0" w:line="240" w:lineRule="auto"/>
              <w:jc w:val="center"/>
              <w:rPr>
                <w:rFonts w:ascii="Times New Roman" w:hAnsi="Times New Roman" w:cs="Times New Roman"/>
                <w:bCs/>
                <w:sz w:val="18"/>
                <w:szCs w:val="18"/>
                <w:highlight w:val="yellow"/>
              </w:rPr>
            </w:pPr>
          </w:p>
        </w:tc>
        <w:tc>
          <w:tcPr>
            <w:tcW w:w="851"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D93D6B" w:rsidRDefault="00D93D6B">
            <w:pPr>
              <w:jc w:val="center"/>
              <w:rPr>
                <w:rFonts w:ascii="Times New Roman" w:hAnsi="Times New Roman" w:cs="Times New Roman"/>
                <w:i/>
                <w:iCs/>
                <w:color w:val="000000"/>
                <w:sz w:val="18"/>
                <w:szCs w:val="18"/>
              </w:rPr>
            </w:pPr>
            <w:r w:rsidRPr="00D93D6B">
              <w:rPr>
                <w:rFonts w:ascii="Times New Roman" w:hAnsi="Times New Roman" w:cs="Times New Roman"/>
                <w:i/>
                <w:iCs/>
                <w:color w:val="000000"/>
                <w:sz w:val="18"/>
                <w:szCs w:val="18"/>
              </w:rPr>
              <w:t>125,00</w:t>
            </w:r>
          </w:p>
        </w:tc>
        <w:tc>
          <w:tcPr>
            <w:tcW w:w="1180" w:type="dxa"/>
            <w:noWrap/>
            <w:vAlign w:val="center"/>
          </w:tcPr>
          <w:p w:rsidR="00AC252C" w:rsidRPr="00D93D6B" w:rsidRDefault="00D93D6B">
            <w:pPr>
              <w:jc w:val="center"/>
              <w:rPr>
                <w:rFonts w:ascii="Times New Roman" w:hAnsi="Times New Roman" w:cs="Times New Roman"/>
                <w:i/>
                <w:iCs/>
                <w:color w:val="000000"/>
                <w:sz w:val="18"/>
                <w:szCs w:val="18"/>
              </w:rPr>
            </w:pPr>
            <w:r w:rsidRPr="00D93D6B">
              <w:rPr>
                <w:rFonts w:ascii="Times New Roman" w:hAnsi="Times New Roman" w:cs="Times New Roman"/>
                <w:i/>
                <w:iCs/>
                <w:color w:val="000000"/>
                <w:sz w:val="18"/>
                <w:szCs w:val="18"/>
              </w:rPr>
              <w:t>125,00</w:t>
            </w:r>
          </w:p>
        </w:tc>
        <w:tc>
          <w:tcPr>
            <w:tcW w:w="1134" w:type="dxa"/>
            <w:noWrap/>
            <w:vAlign w:val="center"/>
          </w:tcPr>
          <w:p w:rsidR="00AC252C" w:rsidRPr="00D93D6B" w:rsidRDefault="00D93D6B">
            <w:pPr>
              <w:spacing w:after="0" w:line="240" w:lineRule="auto"/>
              <w:jc w:val="center"/>
              <w:rPr>
                <w:rFonts w:ascii="Times New Roman" w:hAnsi="Times New Roman" w:cs="Times New Roman"/>
                <w:b/>
                <w:bCs/>
                <w:sz w:val="18"/>
                <w:szCs w:val="18"/>
              </w:rPr>
            </w:pPr>
            <w:r w:rsidRPr="00D93D6B">
              <w:rPr>
                <w:rFonts w:ascii="Times New Roman" w:hAnsi="Times New Roman" w:cs="Times New Roman"/>
                <w:sz w:val="18"/>
                <w:szCs w:val="18"/>
              </w:rPr>
              <w:t>72,00</w:t>
            </w:r>
          </w:p>
        </w:tc>
        <w:tc>
          <w:tcPr>
            <w:tcW w:w="851" w:type="dxa"/>
            <w:noWrap/>
            <w:vAlign w:val="center"/>
          </w:tcPr>
          <w:p w:rsidR="00AC252C" w:rsidRPr="00D93D6B" w:rsidRDefault="009E2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57,60</w:t>
            </w:r>
          </w:p>
        </w:tc>
        <w:tc>
          <w:tcPr>
            <w:tcW w:w="1353" w:type="dxa"/>
            <w:noWrap/>
            <w:vAlign w:val="center"/>
          </w:tcPr>
          <w:p w:rsidR="00AC252C" w:rsidRPr="00D93D6B" w:rsidRDefault="00D93D6B">
            <w:pPr>
              <w:spacing w:after="0" w:line="240" w:lineRule="auto"/>
              <w:jc w:val="center"/>
              <w:rPr>
                <w:rFonts w:ascii="Times New Roman" w:hAnsi="Times New Roman" w:cs="Times New Roman"/>
                <w:sz w:val="18"/>
                <w:szCs w:val="18"/>
              </w:rPr>
            </w:pPr>
            <w:r w:rsidRPr="00D93D6B">
              <w:rPr>
                <w:rFonts w:ascii="Times New Roman" w:hAnsi="Times New Roman" w:cs="Times New Roman"/>
                <w:sz w:val="18"/>
                <w:szCs w:val="18"/>
              </w:rPr>
              <w:t>57,60</w:t>
            </w:r>
          </w:p>
        </w:tc>
      </w:tr>
      <w:tr w:rsidR="00AC252C">
        <w:trPr>
          <w:trHeight w:val="508"/>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D93D6B" w:rsidRDefault="00D93D6B">
            <w:pPr>
              <w:jc w:val="center"/>
              <w:rPr>
                <w:rFonts w:ascii="Times New Roman" w:hAnsi="Times New Roman" w:cs="Times New Roman"/>
                <w:i/>
                <w:iCs/>
                <w:color w:val="000000"/>
                <w:sz w:val="18"/>
                <w:szCs w:val="18"/>
              </w:rPr>
            </w:pPr>
            <w:r w:rsidRPr="00D93D6B">
              <w:rPr>
                <w:rFonts w:ascii="Times New Roman" w:hAnsi="Times New Roman" w:cs="Times New Roman"/>
                <w:color w:val="000000"/>
                <w:sz w:val="18"/>
                <w:szCs w:val="18"/>
              </w:rPr>
              <w:t>391,30</w:t>
            </w:r>
          </w:p>
        </w:tc>
        <w:tc>
          <w:tcPr>
            <w:tcW w:w="1180" w:type="dxa"/>
            <w:noWrap/>
            <w:vAlign w:val="center"/>
          </w:tcPr>
          <w:p w:rsidR="00AC252C" w:rsidRPr="00D93D6B" w:rsidRDefault="00D93D6B">
            <w:pPr>
              <w:jc w:val="center"/>
              <w:rPr>
                <w:rFonts w:ascii="Times New Roman" w:hAnsi="Times New Roman" w:cs="Times New Roman"/>
                <w:i/>
                <w:iCs/>
                <w:color w:val="000000"/>
                <w:sz w:val="18"/>
                <w:szCs w:val="18"/>
              </w:rPr>
            </w:pPr>
            <w:r w:rsidRPr="00D93D6B">
              <w:rPr>
                <w:rFonts w:ascii="Times New Roman" w:hAnsi="Times New Roman" w:cs="Times New Roman"/>
                <w:i/>
                <w:iCs/>
                <w:color w:val="000000"/>
                <w:sz w:val="18"/>
                <w:szCs w:val="18"/>
              </w:rPr>
              <w:t>391,30</w:t>
            </w:r>
          </w:p>
        </w:tc>
        <w:tc>
          <w:tcPr>
            <w:tcW w:w="1134" w:type="dxa"/>
            <w:noWrap/>
            <w:vAlign w:val="center"/>
          </w:tcPr>
          <w:p w:rsidR="00AC252C" w:rsidRPr="00D93D6B" w:rsidRDefault="00D93D6B">
            <w:pPr>
              <w:spacing w:after="0" w:line="240" w:lineRule="auto"/>
              <w:jc w:val="center"/>
              <w:rPr>
                <w:rFonts w:ascii="Times New Roman" w:hAnsi="Times New Roman" w:cs="Times New Roman"/>
                <w:sz w:val="18"/>
                <w:szCs w:val="18"/>
              </w:rPr>
            </w:pPr>
            <w:r w:rsidRPr="00D93D6B">
              <w:rPr>
                <w:rFonts w:ascii="Times New Roman" w:hAnsi="Times New Roman" w:cs="Times New Roman"/>
                <w:bCs/>
                <w:sz w:val="18"/>
                <w:szCs w:val="18"/>
              </w:rPr>
              <w:t>226,25</w:t>
            </w:r>
          </w:p>
        </w:tc>
        <w:tc>
          <w:tcPr>
            <w:tcW w:w="851" w:type="dxa"/>
            <w:noWrap/>
            <w:vAlign w:val="center"/>
          </w:tcPr>
          <w:p w:rsidR="00AC252C" w:rsidRPr="00D93D6B" w:rsidRDefault="009E2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57,82</w:t>
            </w:r>
          </w:p>
        </w:tc>
        <w:tc>
          <w:tcPr>
            <w:tcW w:w="1353" w:type="dxa"/>
            <w:noWrap/>
            <w:vAlign w:val="center"/>
          </w:tcPr>
          <w:p w:rsidR="00AC252C" w:rsidRPr="00D93D6B" w:rsidRDefault="00D93D6B">
            <w:pPr>
              <w:spacing w:after="0" w:line="240" w:lineRule="auto"/>
              <w:jc w:val="center"/>
              <w:rPr>
                <w:rFonts w:ascii="Times New Roman" w:hAnsi="Times New Roman" w:cs="Times New Roman"/>
                <w:sz w:val="18"/>
                <w:szCs w:val="18"/>
              </w:rPr>
            </w:pPr>
            <w:r w:rsidRPr="00D93D6B">
              <w:rPr>
                <w:rFonts w:ascii="Times New Roman" w:hAnsi="Times New Roman" w:cs="Times New Roman"/>
                <w:sz w:val="18"/>
                <w:szCs w:val="18"/>
              </w:rPr>
              <w:t>57,82</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Ежемесячная стипендия Губернатора </w:t>
            </w:r>
            <w:r>
              <w:rPr>
                <w:rFonts w:ascii="Times New Roman" w:hAnsi="Times New Roman" w:cs="Times New Roman"/>
                <w:color w:val="000000"/>
                <w:sz w:val="18"/>
                <w:szCs w:val="18"/>
              </w:rPr>
              <w:lastRenderedPageBreak/>
              <w:t>Томской области молодым учителям областных государственных и муниципальных образовательных организаций.</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927" w:type="dxa"/>
            <w:noWrap/>
            <w:vAlign w:val="center"/>
          </w:tcPr>
          <w:p w:rsidR="00AC252C" w:rsidRPr="000872CE" w:rsidRDefault="000872CE">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360,00</w:t>
            </w:r>
          </w:p>
        </w:tc>
        <w:tc>
          <w:tcPr>
            <w:tcW w:w="1180" w:type="dxa"/>
            <w:noWrap/>
            <w:vAlign w:val="center"/>
          </w:tcPr>
          <w:p w:rsidR="00AC252C" w:rsidRPr="000872CE" w:rsidRDefault="000872CE">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360,00</w:t>
            </w:r>
          </w:p>
        </w:tc>
        <w:tc>
          <w:tcPr>
            <w:tcW w:w="1134" w:type="dxa"/>
            <w:noWrap/>
            <w:vAlign w:val="center"/>
          </w:tcPr>
          <w:p w:rsidR="00AC252C" w:rsidRPr="000872CE" w:rsidRDefault="000872CE">
            <w:pPr>
              <w:spacing w:after="0" w:line="240" w:lineRule="auto"/>
              <w:jc w:val="center"/>
              <w:rPr>
                <w:rFonts w:ascii="Times New Roman" w:hAnsi="Times New Roman" w:cs="Times New Roman"/>
                <w:b/>
                <w:bCs/>
                <w:sz w:val="18"/>
                <w:szCs w:val="18"/>
              </w:rPr>
            </w:pPr>
            <w:r w:rsidRPr="000872CE">
              <w:rPr>
                <w:rFonts w:ascii="Times New Roman" w:hAnsi="Times New Roman" w:cs="Times New Roman"/>
                <w:sz w:val="18"/>
                <w:szCs w:val="18"/>
              </w:rPr>
              <w:t>168,00</w:t>
            </w:r>
          </w:p>
        </w:tc>
        <w:tc>
          <w:tcPr>
            <w:tcW w:w="851" w:type="dxa"/>
            <w:noWrap/>
            <w:vAlign w:val="center"/>
          </w:tcPr>
          <w:p w:rsidR="00AC252C" w:rsidRPr="000872CE" w:rsidRDefault="009E231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46,67</w:t>
            </w:r>
          </w:p>
        </w:tc>
        <w:tc>
          <w:tcPr>
            <w:tcW w:w="1353" w:type="dxa"/>
            <w:noWrap/>
            <w:vAlign w:val="center"/>
          </w:tcPr>
          <w:p w:rsidR="00AC252C" w:rsidRPr="000872CE" w:rsidRDefault="000872CE">
            <w:pPr>
              <w:spacing w:after="0" w:line="240" w:lineRule="auto"/>
              <w:jc w:val="center"/>
              <w:rPr>
                <w:rFonts w:ascii="Times New Roman" w:hAnsi="Times New Roman" w:cs="Times New Roman"/>
                <w:bCs/>
                <w:sz w:val="18"/>
                <w:szCs w:val="18"/>
              </w:rPr>
            </w:pPr>
            <w:r w:rsidRPr="000872CE">
              <w:rPr>
                <w:rFonts w:ascii="Times New Roman" w:hAnsi="Times New Roman" w:cs="Times New Roman"/>
                <w:bCs/>
                <w:sz w:val="18"/>
                <w:szCs w:val="18"/>
              </w:rPr>
              <w:t>46,67</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0872CE" w:rsidRDefault="000872CE">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360,00</w:t>
            </w:r>
          </w:p>
        </w:tc>
        <w:tc>
          <w:tcPr>
            <w:tcW w:w="1180" w:type="dxa"/>
            <w:noWrap/>
            <w:vAlign w:val="center"/>
          </w:tcPr>
          <w:p w:rsidR="00AC252C" w:rsidRPr="000872CE" w:rsidRDefault="000872CE">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360,00</w:t>
            </w:r>
          </w:p>
        </w:tc>
        <w:tc>
          <w:tcPr>
            <w:tcW w:w="1134" w:type="dxa"/>
            <w:noWrap/>
            <w:vAlign w:val="center"/>
          </w:tcPr>
          <w:p w:rsidR="00AC252C" w:rsidRPr="000872CE" w:rsidRDefault="000872CE">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168,00</w:t>
            </w:r>
          </w:p>
        </w:tc>
        <w:tc>
          <w:tcPr>
            <w:tcW w:w="851" w:type="dxa"/>
            <w:noWrap/>
            <w:vAlign w:val="center"/>
          </w:tcPr>
          <w:p w:rsidR="00AC252C" w:rsidRPr="000872CE" w:rsidRDefault="009E2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46,67</w:t>
            </w:r>
          </w:p>
        </w:tc>
        <w:tc>
          <w:tcPr>
            <w:tcW w:w="1353" w:type="dxa"/>
            <w:noWrap/>
            <w:vAlign w:val="center"/>
          </w:tcPr>
          <w:p w:rsidR="00AC252C" w:rsidRPr="000872CE" w:rsidRDefault="000872CE">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46,67</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0872CE" w:rsidRDefault="00AC252C">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 </w:t>
            </w:r>
          </w:p>
        </w:tc>
        <w:tc>
          <w:tcPr>
            <w:tcW w:w="1180" w:type="dxa"/>
            <w:noWrap/>
            <w:vAlign w:val="center"/>
          </w:tcPr>
          <w:p w:rsidR="00AC252C" w:rsidRPr="000872CE" w:rsidRDefault="00AC252C">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 </w:t>
            </w:r>
          </w:p>
        </w:tc>
        <w:tc>
          <w:tcPr>
            <w:tcW w:w="1134" w:type="dxa"/>
            <w:noWrap/>
            <w:vAlign w:val="center"/>
          </w:tcPr>
          <w:p w:rsidR="00AC252C" w:rsidRPr="000872CE" w:rsidRDefault="00AC252C">
            <w:pPr>
              <w:spacing w:after="0" w:line="240" w:lineRule="auto"/>
              <w:jc w:val="center"/>
              <w:rPr>
                <w:rFonts w:ascii="Times New Roman" w:hAnsi="Times New Roman" w:cs="Times New Roman"/>
                <w:sz w:val="18"/>
                <w:szCs w:val="18"/>
              </w:rPr>
            </w:pPr>
          </w:p>
        </w:tc>
        <w:tc>
          <w:tcPr>
            <w:tcW w:w="851" w:type="dxa"/>
            <w:noWrap/>
            <w:vAlign w:val="center"/>
          </w:tcPr>
          <w:p w:rsidR="00AC252C" w:rsidRPr="000872CE"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0872CE" w:rsidRDefault="000872CE">
            <w:pPr>
              <w:jc w:val="center"/>
              <w:rPr>
                <w:rFonts w:ascii="Times New Roman" w:hAnsi="Times New Roman" w:cs="Times New Roman"/>
                <w:i/>
                <w:iCs/>
                <w:color w:val="000000"/>
                <w:sz w:val="18"/>
                <w:szCs w:val="18"/>
              </w:rPr>
            </w:pPr>
            <w:r w:rsidRPr="000872CE">
              <w:rPr>
                <w:rFonts w:ascii="Times New Roman" w:hAnsi="Times New Roman" w:cs="Times New Roman"/>
                <w:i/>
                <w:iCs/>
                <w:color w:val="000000"/>
                <w:sz w:val="18"/>
                <w:szCs w:val="18"/>
              </w:rPr>
              <w:t>125,00</w:t>
            </w:r>
          </w:p>
        </w:tc>
        <w:tc>
          <w:tcPr>
            <w:tcW w:w="1180" w:type="dxa"/>
            <w:noWrap/>
            <w:vAlign w:val="center"/>
          </w:tcPr>
          <w:p w:rsidR="00AC252C" w:rsidRPr="000872CE" w:rsidRDefault="000872CE">
            <w:pPr>
              <w:jc w:val="center"/>
              <w:rPr>
                <w:rFonts w:ascii="Times New Roman" w:hAnsi="Times New Roman" w:cs="Times New Roman"/>
                <w:i/>
                <w:iCs/>
                <w:color w:val="000000"/>
                <w:sz w:val="18"/>
                <w:szCs w:val="18"/>
              </w:rPr>
            </w:pPr>
            <w:r w:rsidRPr="000872CE">
              <w:rPr>
                <w:rFonts w:ascii="Times New Roman" w:hAnsi="Times New Roman" w:cs="Times New Roman"/>
                <w:i/>
                <w:iCs/>
                <w:color w:val="000000"/>
                <w:sz w:val="18"/>
                <w:szCs w:val="18"/>
              </w:rPr>
              <w:t>125,00</w:t>
            </w:r>
          </w:p>
        </w:tc>
        <w:tc>
          <w:tcPr>
            <w:tcW w:w="1134" w:type="dxa"/>
            <w:noWrap/>
            <w:vAlign w:val="center"/>
          </w:tcPr>
          <w:p w:rsidR="00AC252C" w:rsidRPr="000872CE" w:rsidRDefault="000872CE">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72,00</w:t>
            </w:r>
          </w:p>
        </w:tc>
        <w:tc>
          <w:tcPr>
            <w:tcW w:w="851" w:type="dxa"/>
            <w:noWrap/>
            <w:vAlign w:val="center"/>
          </w:tcPr>
          <w:p w:rsidR="00AC252C" w:rsidRPr="000872CE" w:rsidRDefault="004F0B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57,60</w:t>
            </w:r>
          </w:p>
        </w:tc>
        <w:tc>
          <w:tcPr>
            <w:tcW w:w="1353" w:type="dxa"/>
            <w:noWrap/>
            <w:vAlign w:val="center"/>
          </w:tcPr>
          <w:p w:rsidR="00AC252C" w:rsidRPr="000872CE" w:rsidRDefault="000872CE">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57,60</w:t>
            </w:r>
          </w:p>
        </w:tc>
      </w:tr>
      <w:tr w:rsidR="00AC252C">
        <w:trPr>
          <w:trHeight w:val="514"/>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0872CE" w:rsidRDefault="000872CE">
            <w:pPr>
              <w:jc w:val="center"/>
              <w:rPr>
                <w:rFonts w:ascii="Times New Roman" w:hAnsi="Times New Roman" w:cs="Times New Roman"/>
                <w:i/>
                <w:iCs/>
                <w:color w:val="000000"/>
                <w:sz w:val="18"/>
                <w:szCs w:val="18"/>
              </w:rPr>
            </w:pPr>
            <w:r w:rsidRPr="000872CE">
              <w:rPr>
                <w:rFonts w:ascii="Times New Roman" w:hAnsi="Times New Roman" w:cs="Times New Roman"/>
                <w:i/>
                <w:iCs/>
                <w:color w:val="000000"/>
                <w:sz w:val="18"/>
                <w:szCs w:val="18"/>
              </w:rPr>
              <w:t>235,00</w:t>
            </w:r>
          </w:p>
        </w:tc>
        <w:tc>
          <w:tcPr>
            <w:tcW w:w="1180" w:type="dxa"/>
            <w:noWrap/>
            <w:vAlign w:val="center"/>
          </w:tcPr>
          <w:p w:rsidR="00AC252C" w:rsidRPr="000872CE" w:rsidRDefault="000872CE" w:rsidP="000872CE">
            <w:pPr>
              <w:jc w:val="center"/>
              <w:rPr>
                <w:rFonts w:ascii="Times New Roman" w:hAnsi="Times New Roman" w:cs="Times New Roman"/>
                <w:i/>
                <w:iCs/>
                <w:color w:val="000000"/>
                <w:sz w:val="18"/>
                <w:szCs w:val="18"/>
              </w:rPr>
            </w:pPr>
            <w:r w:rsidRPr="000872CE">
              <w:rPr>
                <w:rFonts w:ascii="Times New Roman" w:hAnsi="Times New Roman" w:cs="Times New Roman"/>
                <w:i/>
                <w:iCs/>
                <w:color w:val="000000"/>
                <w:sz w:val="18"/>
                <w:szCs w:val="18"/>
              </w:rPr>
              <w:t>235,00</w:t>
            </w:r>
          </w:p>
        </w:tc>
        <w:tc>
          <w:tcPr>
            <w:tcW w:w="1134" w:type="dxa"/>
            <w:noWrap/>
            <w:vAlign w:val="center"/>
          </w:tcPr>
          <w:p w:rsidR="00AC252C" w:rsidRPr="000872CE" w:rsidRDefault="000872CE">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96</w:t>
            </w:r>
            <w:r w:rsidR="00AC252C" w:rsidRPr="000872CE">
              <w:rPr>
                <w:rFonts w:ascii="Times New Roman" w:hAnsi="Times New Roman" w:cs="Times New Roman"/>
                <w:sz w:val="18"/>
                <w:szCs w:val="18"/>
              </w:rPr>
              <w:t>,00</w:t>
            </w:r>
          </w:p>
        </w:tc>
        <w:tc>
          <w:tcPr>
            <w:tcW w:w="851" w:type="dxa"/>
            <w:noWrap/>
            <w:vAlign w:val="center"/>
          </w:tcPr>
          <w:p w:rsidR="00AC252C" w:rsidRPr="000872CE" w:rsidRDefault="004F0B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40,85</w:t>
            </w:r>
          </w:p>
        </w:tc>
        <w:tc>
          <w:tcPr>
            <w:tcW w:w="1353" w:type="dxa"/>
            <w:noWrap/>
            <w:vAlign w:val="center"/>
          </w:tcPr>
          <w:p w:rsidR="00AC252C" w:rsidRPr="000872CE" w:rsidRDefault="000872CE">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40,85</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0872CE" w:rsidRDefault="00AC252C">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156,3</w:t>
            </w:r>
          </w:p>
        </w:tc>
        <w:tc>
          <w:tcPr>
            <w:tcW w:w="1180" w:type="dxa"/>
            <w:shd w:val="clear" w:color="auto" w:fill="auto"/>
            <w:noWrap/>
            <w:vAlign w:val="center"/>
          </w:tcPr>
          <w:p w:rsidR="00AC252C" w:rsidRPr="000872CE" w:rsidRDefault="00AC252C">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1</w:t>
            </w:r>
            <w:r w:rsidR="000872CE" w:rsidRPr="000872CE">
              <w:rPr>
                <w:rFonts w:ascii="Times New Roman" w:hAnsi="Times New Roman" w:cs="Times New Roman"/>
                <w:color w:val="000000"/>
                <w:sz w:val="18"/>
                <w:szCs w:val="18"/>
              </w:rPr>
              <w:t>56,30</w:t>
            </w:r>
          </w:p>
        </w:tc>
        <w:tc>
          <w:tcPr>
            <w:tcW w:w="1134" w:type="dxa"/>
            <w:shd w:val="clear" w:color="auto" w:fill="auto"/>
            <w:noWrap/>
            <w:vAlign w:val="center"/>
          </w:tcPr>
          <w:p w:rsidR="00AC252C" w:rsidRPr="000872CE" w:rsidRDefault="000872CE">
            <w:pPr>
              <w:spacing w:after="0" w:line="240" w:lineRule="auto"/>
              <w:jc w:val="center"/>
              <w:rPr>
                <w:rFonts w:ascii="Times New Roman" w:hAnsi="Times New Roman" w:cs="Times New Roman"/>
                <w:b/>
                <w:bCs/>
                <w:sz w:val="18"/>
                <w:szCs w:val="18"/>
              </w:rPr>
            </w:pPr>
            <w:r w:rsidRPr="000872CE">
              <w:rPr>
                <w:rFonts w:ascii="Times New Roman" w:hAnsi="Times New Roman" w:cs="Times New Roman"/>
                <w:bCs/>
                <w:sz w:val="18"/>
                <w:szCs w:val="18"/>
              </w:rPr>
              <w:t>130,25</w:t>
            </w:r>
          </w:p>
        </w:tc>
        <w:tc>
          <w:tcPr>
            <w:tcW w:w="851" w:type="dxa"/>
            <w:shd w:val="clear" w:color="auto" w:fill="auto"/>
            <w:noWrap/>
            <w:vAlign w:val="center"/>
          </w:tcPr>
          <w:p w:rsidR="00AC252C" w:rsidRPr="000872CE" w:rsidRDefault="004F0B92">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83,33</w:t>
            </w:r>
          </w:p>
        </w:tc>
        <w:tc>
          <w:tcPr>
            <w:tcW w:w="1353" w:type="dxa"/>
            <w:shd w:val="clear" w:color="auto" w:fill="auto"/>
            <w:noWrap/>
            <w:vAlign w:val="center"/>
          </w:tcPr>
          <w:p w:rsidR="00AC252C" w:rsidRPr="000872CE" w:rsidRDefault="000872CE">
            <w:pPr>
              <w:spacing w:after="0" w:line="240" w:lineRule="auto"/>
              <w:jc w:val="center"/>
              <w:rPr>
                <w:rFonts w:ascii="Times New Roman" w:hAnsi="Times New Roman" w:cs="Times New Roman"/>
                <w:b/>
                <w:bCs/>
                <w:sz w:val="18"/>
                <w:szCs w:val="18"/>
              </w:rPr>
            </w:pPr>
            <w:r w:rsidRPr="000872CE">
              <w:rPr>
                <w:rFonts w:ascii="Times New Roman" w:hAnsi="Times New Roman" w:cs="Times New Roman"/>
                <w:sz w:val="18"/>
                <w:szCs w:val="18"/>
              </w:rPr>
              <w:t>83,33</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0872CE" w:rsidRDefault="00AC252C">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156,3</w:t>
            </w:r>
          </w:p>
        </w:tc>
        <w:tc>
          <w:tcPr>
            <w:tcW w:w="1180" w:type="dxa"/>
            <w:shd w:val="clear" w:color="auto" w:fill="auto"/>
            <w:noWrap/>
            <w:vAlign w:val="center"/>
          </w:tcPr>
          <w:p w:rsidR="00AC252C" w:rsidRPr="000872CE" w:rsidRDefault="000872CE">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156,30</w:t>
            </w:r>
          </w:p>
        </w:tc>
        <w:tc>
          <w:tcPr>
            <w:tcW w:w="1134" w:type="dxa"/>
            <w:shd w:val="clear" w:color="auto" w:fill="auto"/>
            <w:noWrap/>
            <w:vAlign w:val="center"/>
          </w:tcPr>
          <w:p w:rsidR="00AC252C" w:rsidRPr="000872CE" w:rsidRDefault="000872CE">
            <w:pPr>
              <w:spacing w:after="0" w:line="240" w:lineRule="auto"/>
              <w:jc w:val="center"/>
              <w:rPr>
                <w:rFonts w:ascii="Times New Roman" w:hAnsi="Times New Roman" w:cs="Times New Roman"/>
                <w:sz w:val="18"/>
                <w:szCs w:val="18"/>
              </w:rPr>
            </w:pPr>
            <w:r w:rsidRPr="000872CE">
              <w:rPr>
                <w:rFonts w:ascii="Times New Roman" w:hAnsi="Times New Roman" w:cs="Times New Roman"/>
                <w:bCs/>
                <w:sz w:val="18"/>
                <w:szCs w:val="18"/>
              </w:rPr>
              <w:t>130,25</w:t>
            </w:r>
          </w:p>
        </w:tc>
        <w:tc>
          <w:tcPr>
            <w:tcW w:w="851" w:type="dxa"/>
            <w:shd w:val="clear" w:color="auto" w:fill="auto"/>
            <w:noWrap/>
            <w:vAlign w:val="center"/>
          </w:tcPr>
          <w:p w:rsidR="00AC252C" w:rsidRPr="000872CE" w:rsidRDefault="004F0B92">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83,33</w:t>
            </w:r>
          </w:p>
        </w:tc>
        <w:tc>
          <w:tcPr>
            <w:tcW w:w="1353" w:type="dxa"/>
            <w:shd w:val="clear" w:color="auto" w:fill="auto"/>
            <w:noWrap/>
            <w:vAlign w:val="center"/>
          </w:tcPr>
          <w:p w:rsidR="00AC252C" w:rsidRPr="000872CE" w:rsidRDefault="000872CE">
            <w:pPr>
              <w:spacing w:after="0" w:line="240" w:lineRule="auto"/>
              <w:jc w:val="center"/>
              <w:rPr>
                <w:rFonts w:ascii="Times New Roman" w:hAnsi="Times New Roman" w:cs="Times New Roman"/>
                <w:b/>
                <w:bCs/>
                <w:sz w:val="18"/>
                <w:szCs w:val="18"/>
              </w:rPr>
            </w:pPr>
            <w:r w:rsidRPr="000872CE">
              <w:rPr>
                <w:rFonts w:ascii="Times New Roman" w:hAnsi="Times New Roman" w:cs="Times New Roman"/>
                <w:sz w:val="18"/>
                <w:szCs w:val="18"/>
              </w:rPr>
              <w:t>83,33</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0872CE" w:rsidRDefault="00AC252C">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 </w:t>
            </w:r>
          </w:p>
        </w:tc>
        <w:tc>
          <w:tcPr>
            <w:tcW w:w="1180" w:type="dxa"/>
            <w:shd w:val="clear" w:color="auto" w:fill="auto"/>
            <w:noWrap/>
            <w:vAlign w:val="center"/>
          </w:tcPr>
          <w:p w:rsidR="00AC252C" w:rsidRPr="000872CE" w:rsidRDefault="00AC252C">
            <w:pPr>
              <w:jc w:val="center"/>
              <w:rPr>
                <w:rFonts w:ascii="Times New Roman" w:hAnsi="Times New Roman" w:cs="Times New Roman"/>
                <w:color w:val="000000"/>
                <w:sz w:val="18"/>
                <w:szCs w:val="18"/>
              </w:rPr>
            </w:pPr>
            <w:r w:rsidRPr="000872CE">
              <w:rPr>
                <w:rFonts w:ascii="Times New Roman" w:hAnsi="Times New Roman" w:cs="Times New Roman"/>
                <w:color w:val="000000"/>
                <w:sz w:val="18"/>
                <w:szCs w:val="18"/>
              </w:rPr>
              <w:t> </w:t>
            </w:r>
          </w:p>
        </w:tc>
        <w:tc>
          <w:tcPr>
            <w:tcW w:w="1134" w:type="dxa"/>
            <w:shd w:val="clear" w:color="auto" w:fill="auto"/>
            <w:noWrap/>
            <w:vAlign w:val="center"/>
          </w:tcPr>
          <w:p w:rsidR="00AC252C" w:rsidRPr="000872CE" w:rsidRDefault="00AC252C">
            <w:pPr>
              <w:spacing w:after="0" w:line="240" w:lineRule="auto"/>
              <w:jc w:val="center"/>
              <w:rPr>
                <w:rFonts w:ascii="Times New Roman" w:hAnsi="Times New Roman" w:cs="Times New Roman"/>
                <w:sz w:val="18"/>
                <w:szCs w:val="18"/>
              </w:rPr>
            </w:pPr>
          </w:p>
        </w:tc>
        <w:tc>
          <w:tcPr>
            <w:tcW w:w="851" w:type="dxa"/>
            <w:shd w:val="clear" w:color="auto" w:fill="auto"/>
            <w:noWrap/>
            <w:vAlign w:val="center"/>
          </w:tcPr>
          <w:p w:rsidR="00AC252C" w:rsidRPr="000872CE" w:rsidRDefault="00AC252C">
            <w:pPr>
              <w:spacing w:after="0" w:line="240" w:lineRule="auto"/>
              <w:jc w:val="center"/>
              <w:rPr>
                <w:rFonts w:ascii="Times New Roman" w:hAnsi="Times New Roman" w:cs="Times New Roman"/>
                <w:sz w:val="18"/>
                <w:szCs w:val="18"/>
              </w:rPr>
            </w:pPr>
          </w:p>
        </w:tc>
        <w:tc>
          <w:tcPr>
            <w:tcW w:w="1353" w:type="dxa"/>
            <w:shd w:val="clear" w:color="auto" w:fill="auto"/>
            <w:noWrap/>
            <w:vAlign w:val="center"/>
          </w:tcPr>
          <w:p w:rsidR="00AC252C" w:rsidRPr="000872CE"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0872CE" w:rsidRDefault="00AC252C">
            <w:pPr>
              <w:jc w:val="center"/>
              <w:rPr>
                <w:rFonts w:ascii="Times New Roman" w:hAnsi="Times New Roman" w:cs="Times New Roman"/>
                <w:i/>
                <w:iCs/>
                <w:color w:val="000000"/>
                <w:sz w:val="18"/>
                <w:szCs w:val="18"/>
              </w:rPr>
            </w:pPr>
            <w:r w:rsidRPr="000872CE">
              <w:rPr>
                <w:rFonts w:ascii="Times New Roman" w:hAnsi="Times New Roman" w:cs="Times New Roman"/>
                <w:i/>
                <w:iCs/>
                <w:color w:val="000000"/>
                <w:sz w:val="18"/>
                <w:szCs w:val="18"/>
              </w:rPr>
              <w:t>0,00</w:t>
            </w:r>
          </w:p>
        </w:tc>
        <w:tc>
          <w:tcPr>
            <w:tcW w:w="1180" w:type="dxa"/>
            <w:shd w:val="clear" w:color="auto" w:fill="auto"/>
            <w:noWrap/>
            <w:vAlign w:val="center"/>
          </w:tcPr>
          <w:p w:rsidR="00AC252C" w:rsidRPr="000872CE" w:rsidRDefault="00AC252C">
            <w:pPr>
              <w:jc w:val="center"/>
              <w:rPr>
                <w:rFonts w:ascii="Times New Roman" w:hAnsi="Times New Roman" w:cs="Times New Roman"/>
                <w:i/>
                <w:iCs/>
                <w:color w:val="000000"/>
                <w:sz w:val="18"/>
                <w:szCs w:val="18"/>
              </w:rPr>
            </w:pPr>
            <w:r w:rsidRPr="000872CE">
              <w:rPr>
                <w:rFonts w:ascii="Times New Roman" w:hAnsi="Times New Roman" w:cs="Times New Roman"/>
                <w:i/>
                <w:iCs/>
                <w:color w:val="000000"/>
                <w:sz w:val="18"/>
                <w:szCs w:val="18"/>
              </w:rPr>
              <w:t>0,00</w:t>
            </w:r>
          </w:p>
        </w:tc>
        <w:tc>
          <w:tcPr>
            <w:tcW w:w="1134" w:type="dxa"/>
            <w:shd w:val="clear" w:color="auto" w:fill="auto"/>
            <w:noWrap/>
            <w:vAlign w:val="center"/>
          </w:tcPr>
          <w:p w:rsidR="00AC252C" w:rsidRPr="000872CE" w:rsidRDefault="00AC252C">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0,00</w:t>
            </w:r>
          </w:p>
        </w:tc>
        <w:tc>
          <w:tcPr>
            <w:tcW w:w="851" w:type="dxa"/>
            <w:shd w:val="clear" w:color="auto" w:fill="auto"/>
            <w:noWrap/>
            <w:vAlign w:val="center"/>
          </w:tcPr>
          <w:p w:rsidR="00AC252C" w:rsidRPr="000872CE" w:rsidRDefault="00AC252C">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0</w:t>
            </w:r>
          </w:p>
        </w:tc>
        <w:tc>
          <w:tcPr>
            <w:tcW w:w="1353" w:type="dxa"/>
            <w:shd w:val="clear" w:color="auto" w:fill="auto"/>
            <w:noWrap/>
            <w:vAlign w:val="center"/>
          </w:tcPr>
          <w:p w:rsidR="00AC252C" w:rsidRPr="000872CE" w:rsidRDefault="00AC252C">
            <w:pPr>
              <w:spacing w:after="0" w:line="240" w:lineRule="auto"/>
              <w:jc w:val="center"/>
              <w:rPr>
                <w:rFonts w:ascii="Times New Roman" w:hAnsi="Times New Roman" w:cs="Times New Roman"/>
                <w:sz w:val="18"/>
                <w:szCs w:val="18"/>
              </w:rPr>
            </w:pPr>
            <w:r w:rsidRPr="000872CE">
              <w:rPr>
                <w:rFonts w:ascii="Times New Roman" w:hAnsi="Times New Roman" w:cs="Times New Roman"/>
                <w:sz w:val="18"/>
                <w:szCs w:val="18"/>
              </w:rPr>
              <w:t>0</w:t>
            </w:r>
          </w:p>
        </w:tc>
      </w:tr>
      <w:tr w:rsidR="00AC252C">
        <w:trPr>
          <w:trHeight w:val="476"/>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0872CE" w:rsidRDefault="00AC252C">
            <w:pPr>
              <w:jc w:val="center"/>
              <w:rPr>
                <w:rFonts w:ascii="Times New Roman" w:hAnsi="Times New Roman" w:cs="Times New Roman"/>
                <w:i/>
                <w:iCs/>
                <w:color w:val="000000"/>
                <w:sz w:val="18"/>
                <w:szCs w:val="18"/>
              </w:rPr>
            </w:pPr>
            <w:r w:rsidRPr="000872CE">
              <w:rPr>
                <w:rFonts w:ascii="Times New Roman" w:hAnsi="Times New Roman" w:cs="Times New Roman"/>
                <w:color w:val="000000"/>
                <w:sz w:val="18"/>
                <w:szCs w:val="18"/>
              </w:rPr>
              <w:t>156,30</w:t>
            </w:r>
          </w:p>
        </w:tc>
        <w:tc>
          <w:tcPr>
            <w:tcW w:w="1180" w:type="dxa"/>
            <w:shd w:val="clear" w:color="auto" w:fill="auto"/>
            <w:noWrap/>
            <w:vAlign w:val="center"/>
          </w:tcPr>
          <w:p w:rsidR="00AC252C" w:rsidRPr="000872CE" w:rsidRDefault="000872CE">
            <w:pPr>
              <w:jc w:val="center"/>
              <w:rPr>
                <w:rFonts w:ascii="Times New Roman" w:hAnsi="Times New Roman" w:cs="Times New Roman"/>
                <w:i/>
                <w:iCs/>
                <w:color w:val="000000"/>
                <w:sz w:val="18"/>
                <w:szCs w:val="18"/>
              </w:rPr>
            </w:pPr>
            <w:r w:rsidRPr="000872CE">
              <w:rPr>
                <w:rFonts w:ascii="Times New Roman" w:hAnsi="Times New Roman" w:cs="Times New Roman"/>
                <w:i/>
                <w:iCs/>
                <w:color w:val="000000"/>
                <w:sz w:val="18"/>
                <w:szCs w:val="18"/>
              </w:rPr>
              <w:t>156,30</w:t>
            </w:r>
          </w:p>
        </w:tc>
        <w:tc>
          <w:tcPr>
            <w:tcW w:w="1134" w:type="dxa"/>
            <w:shd w:val="clear" w:color="auto" w:fill="auto"/>
            <w:noWrap/>
            <w:vAlign w:val="center"/>
          </w:tcPr>
          <w:p w:rsidR="00AC252C" w:rsidRPr="000872CE" w:rsidRDefault="000872CE">
            <w:pPr>
              <w:spacing w:after="0" w:line="240" w:lineRule="auto"/>
              <w:jc w:val="center"/>
              <w:rPr>
                <w:rFonts w:ascii="Times New Roman" w:hAnsi="Times New Roman" w:cs="Times New Roman"/>
                <w:sz w:val="18"/>
                <w:szCs w:val="18"/>
              </w:rPr>
            </w:pPr>
            <w:r w:rsidRPr="000872CE">
              <w:rPr>
                <w:rFonts w:ascii="Times New Roman" w:hAnsi="Times New Roman" w:cs="Times New Roman"/>
                <w:bCs/>
                <w:sz w:val="18"/>
                <w:szCs w:val="18"/>
              </w:rPr>
              <w:t>130,25</w:t>
            </w:r>
          </w:p>
        </w:tc>
        <w:tc>
          <w:tcPr>
            <w:tcW w:w="851" w:type="dxa"/>
            <w:shd w:val="clear" w:color="auto" w:fill="auto"/>
            <w:noWrap/>
            <w:vAlign w:val="center"/>
          </w:tcPr>
          <w:p w:rsidR="00AC252C" w:rsidRPr="000872CE" w:rsidRDefault="004F0B92">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83,33</w:t>
            </w:r>
          </w:p>
        </w:tc>
        <w:tc>
          <w:tcPr>
            <w:tcW w:w="1353" w:type="dxa"/>
            <w:shd w:val="clear" w:color="auto" w:fill="auto"/>
            <w:noWrap/>
            <w:vAlign w:val="center"/>
          </w:tcPr>
          <w:p w:rsidR="00AC252C" w:rsidRPr="000872CE" w:rsidRDefault="000872CE">
            <w:pPr>
              <w:spacing w:after="0" w:line="240" w:lineRule="auto"/>
              <w:jc w:val="center"/>
              <w:rPr>
                <w:rFonts w:ascii="Times New Roman" w:hAnsi="Times New Roman" w:cs="Times New Roman"/>
                <w:b/>
                <w:bCs/>
                <w:sz w:val="18"/>
                <w:szCs w:val="18"/>
              </w:rPr>
            </w:pPr>
            <w:r w:rsidRPr="000872CE">
              <w:rPr>
                <w:rFonts w:ascii="Times New Roman" w:hAnsi="Times New Roman" w:cs="Times New Roman"/>
                <w:sz w:val="18"/>
                <w:szCs w:val="18"/>
              </w:rPr>
              <w:t>83,33</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proofErr w:type="gramStart"/>
            <w:r>
              <w:rPr>
                <w:rFonts w:ascii="Times New Roman" w:hAnsi="Times New Roman" w:cs="Times New Roman"/>
                <w:color w:val="000000"/>
                <w:sz w:val="18"/>
                <w:szCs w:val="18"/>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w:t>
            </w:r>
            <w:r>
              <w:rPr>
                <w:rFonts w:ascii="Times New Roman" w:hAnsi="Times New Roman" w:cs="Times New Roman"/>
                <w:color w:val="000000"/>
                <w:sz w:val="18"/>
                <w:szCs w:val="18"/>
              </w:rPr>
              <w:lastRenderedPageBreak/>
              <w:t>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927" w:type="dxa"/>
            <w:noWrap/>
            <w:vAlign w:val="center"/>
          </w:tcPr>
          <w:p w:rsidR="00AC252C" w:rsidRPr="0046056B" w:rsidRDefault="00AC252C" w:rsidP="0046056B">
            <w:pPr>
              <w:jc w:val="center"/>
              <w:rPr>
                <w:rFonts w:ascii="Times New Roman" w:hAnsi="Times New Roman" w:cs="Times New Roman"/>
                <w:color w:val="000000"/>
                <w:sz w:val="18"/>
                <w:szCs w:val="18"/>
              </w:rPr>
            </w:pPr>
            <w:r w:rsidRPr="0046056B">
              <w:rPr>
                <w:rFonts w:ascii="Times New Roman" w:hAnsi="Times New Roman" w:cs="Times New Roman"/>
                <w:color w:val="000000"/>
                <w:sz w:val="18"/>
                <w:szCs w:val="18"/>
              </w:rPr>
              <w:t>1</w:t>
            </w:r>
            <w:r w:rsidR="0046056B" w:rsidRPr="0046056B">
              <w:rPr>
                <w:rFonts w:ascii="Times New Roman" w:hAnsi="Times New Roman" w:cs="Times New Roman"/>
                <w:color w:val="000000"/>
                <w:sz w:val="18"/>
                <w:szCs w:val="18"/>
              </w:rPr>
              <w:t> 369,00</w:t>
            </w:r>
          </w:p>
        </w:tc>
        <w:tc>
          <w:tcPr>
            <w:tcW w:w="1180" w:type="dxa"/>
            <w:noWrap/>
            <w:vAlign w:val="center"/>
          </w:tcPr>
          <w:p w:rsidR="00AC252C" w:rsidRPr="0046056B" w:rsidRDefault="0046056B">
            <w:pPr>
              <w:jc w:val="center"/>
              <w:rPr>
                <w:rFonts w:ascii="Times New Roman" w:hAnsi="Times New Roman" w:cs="Times New Roman"/>
                <w:color w:val="000000"/>
                <w:sz w:val="18"/>
                <w:szCs w:val="18"/>
              </w:rPr>
            </w:pPr>
            <w:r w:rsidRPr="0046056B">
              <w:rPr>
                <w:rFonts w:ascii="Times New Roman" w:hAnsi="Times New Roman" w:cs="Times New Roman"/>
                <w:color w:val="000000"/>
                <w:sz w:val="18"/>
                <w:szCs w:val="18"/>
              </w:rPr>
              <w:t>1 369,00</w:t>
            </w:r>
          </w:p>
        </w:tc>
        <w:tc>
          <w:tcPr>
            <w:tcW w:w="1134" w:type="dxa"/>
            <w:noWrap/>
            <w:vAlign w:val="center"/>
          </w:tcPr>
          <w:p w:rsidR="00AC252C" w:rsidRPr="0046056B" w:rsidRDefault="0046056B">
            <w:pPr>
              <w:spacing w:after="0" w:line="240" w:lineRule="auto"/>
              <w:jc w:val="center"/>
              <w:rPr>
                <w:rFonts w:ascii="Times New Roman" w:hAnsi="Times New Roman" w:cs="Times New Roman"/>
                <w:b/>
                <w:bCs/>
                <w:sz w:val="18"/>
                <w:szCs w:val="18"/>
              </w:rPr>
            </w:pPr>
            <w:r w:rsidRPr="0046056B">
              <w:rPr>
                <w:rFonts w:ascii="Times New Roman" w:hAnsi="Times New Roman" w:cs="Times New Roman"/>
                <w:bCs/>
                <w:sz w:val="18"/>
                <w:szCs w:val="18"/>
              </w:rPr>
              <w:t>1 369,00</w:t>
            </w:r>
          </w:p>
        </w:tc>
        <w:tc>
          <w:tcPr>
            <w:tcW w:w="851" w:type="dxa"/>
            <w:noWrap/>
            <w:vAlign w:val="center"/>
          </w:tcPr>
          <w:p w:rsidR="00AC252C" w:rsidRPr="0046056B" w:rsidRDefault="0046056B">
            <w:pPr>
              <w:spacing w:after="0" w:line="240" w:lineRule="auto"/>
              <w:jc w:val="center"/>
              <w:rPr>
                <w:rFonts w:ascii="Times New Roman" w:hAnsi="Times New Roman" w:cs="Times New Roman"/>
                <w:b/>
                <w:bCs/>
                <w:sz w:val="18"/>
                <w:szCs w:val="18"/>
              </w:rPr>
            </w:pPr>
            <w:r w:rsidRPr="0046056B">
              <w:rPr>
                <w:rFonts w:ascii="Times New Roman" w:hAnsi="Times New Roman" w:cs="Times New Roman"/>
                <w:sz w:val="18"/>
                <w:szCs w:val="18"/>
              </w:rPr>
              <w:t>100,00</w:t>
            </w:r>
          </w:p>
        </w:tc>
        <w:tc>
          <w:tcPr>
            <w:tcW w:w="1353" w:type="dxa"/>
            <w:noWrap/>
            <w:vAlign w:val="center"/>
          </w:tcPr>
          <w:p w:rsidR="00AC252C" w:rsidRPr="0046056B" w:rsidRDefault="00AC252C">
            <w:pPr>
              <w:spacing w:after="0" w:line="240" w:lineRule="auto"/>
              <w:jc w:val="center"/>
              <w:rPr>
                <w:rFonts w:ascii="Times New Roman" w:hAnsi="Times New Roman" w:cs="Times New Roman"/>
                <w:b/>
                <w:bCs/>
                <w:sz w:val="18"/>
                <w:szCs w:val="18"/>
              </w:rPr>
            </w:pPr>
            <w:r w:rsidRPr="0046056B">
              <w:rPr>
                <w:rFonts w:ascii="Times New Roman" w:hAnsi="Times New Roman" w:cs="Times New Roman"/>
                <w:sz w:val="18"/>
                <w:szCs w:val="18"/>
              </w:rPr>
              <w:t>100</w:t>
            </w:r>
            <w:r w:rsidR="0046056B" w:rsidRPr="0046056B">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46056B" w:rsidRDefault="00AC252C" w:rsidP="0046056B">
            <w:pPr>
              <w:jc w:val="center"/>
              <w:rPr>
                <w:rFonts w:ascii="Times New Roman" w:hAnsi="Times New Roman" w:cs="Times New Roman"/>
                <w:color w:val="000000"/>
                <w:sz w:val="18"/>
                <w:szCs w:val="18"/>
              </w:rPr>
            </w:pPr>
            <w:r w:rsidRPr="0046056B">
              <w:rPr>
                <w:rFonts w:ascii="Times New Roman" w:hAnsi="Times New Roman" w:cs="Times New Roman"/>
                <w:color w:val="000000"/>
                <w:sz w:val="18"/>
                <w:szCs w:val="18"/>
              </w:rPr>
              <w:t>1</w:t>
            </w:r>
            <w:r w:rsidR="0046056B" w:rsidRPr="0046056B">
              <w:rPr>
                <w:rFonts w:ascii="Times New Roman" w:hAnsi="Times New Roman" w:cs="Times New Roman"/>
                <w:color w:val="000000"/>
                <w:sz w:val="18"/>
                <w:szCs w:val="18"/>
              </w:rPr>
              <w:t> 369,00</w:t>
            </w:r>
          </w:p>
        </w:tc>
        <w:tc>
          <w:tcPr>
            <w:tcW w:w="1180" w:type="dxa"/>
            <w:noWrap/>
            <w:vAlign w:val="center"/>
          </w:tcPr>
          <w:p w:rsidR="00AC252C" w:rsidRPr="0046056B" w:rsidRDefault="00AC252C" w:rsidP="0046056B">
            <w:pPr>
              <w:jc w:val="center"/>
              <w:rPr>
                <w:rFonts w:ascii="Times New Roman" w:hAnsi="Times New Roman" w:cs="Times New Roman"/>
                <w:color w:val="000000"/>
                <w:sz w:val="18"/>
                <w:szCs w:val="18"/>
              </w:rPr>
            </w:pPr>
            <w:r w:rsidRPr="0046056B">
              <w:rPr>
                <w:rFonts w:ascii="Times New Roman" w:hAnsi="Times New Roman" w:cs="Times New Roman"/>
                <w:color w:val="000000"/>
                <w:sz w:val="18"/>
                <w:szCs w:val="18"/>
              </w:rPr>
              <w:t xml:space="preserve"> 1</w:t>
            </w:r>
            <w:r w:rsidR="0046056B" w:rsidRPr="0046056B">
              <w:rPr>
                <w:rFonts w:ascii="Times New Roman" w:hAnsi="Times New Roman" w:cs="Times New Roman"/>
                <w:color w:val="000000"/>
                <w:sz w:val="18"/>
                <w:szCs w:val="18"/>
              </w:rPr>
              <w:t> 369,00</w:t>
            </w:r>
          </w:p>
        </w:tc>
        <w:tc>
          <w:tcPr>
            <w:tcW w:w="1134" w:type="dxa"/>
            <w:noWrap/>
            <w:vAlign w:val="center"/>
          </w:tcPr>
          <w:p w:rsidR="00AC252C" w:rsidRPr="0046056B" w:rsidRDefault="00AC252C">
            <w:pPr>
              <w:spacing w:after="0" w:line="240" w:lineRule="auto"/>
              <w:jc w:val="center"/>
              <w:rPr>
                <w:rFonts w:ascii="Times New Roman" w:hAnsi="Times New Roman" w:cs="Times New Roman"/>
                <w:sz w:val="18"/>
                <w:szCs w:val="18"/>
              </w:rPr>
            </w:pPr>
            <w:r w:rsidRPr="0046056B">
              <w:rPr>
                <w:rFonts w:ascii="Times New Roman" w:hAnsi="Times New Roman" w:cs="Times New Roman"/>
                <w:bCs/>
                <w:sz w:val="18"/>
                <w:szCs w:val="18"/>
              </w:rPr>
              <w:t>1</w:t>
            </w:r>
            <w:r w:rsidR="0046056B" w:rsidRPr="0046056B">
              <w:rPr>
                <w:rFonts w:ascii="Times New Roman" w:hAnsi="Times New Roman" w:cs="Times New Roman"/>
                <w:bCs/>
                <w:sz w:val="18"/>
                <w:szCs w:val="18"/>
              </w:rPr>
              <w:t> 369,00</w:t>
            </w:r>
          </w:p>
        </w:tc>
        <w:tc>
          <w:tcPr>
            <w:tcW w:w="851" w:type="dxa"/>
            <w:noWrap/>
            <w:vAlign w:val="center"/>
          </w:tcPr>
          <w:p w:rsidR="00AC252C" w:rsidRPr="0046056B" w:rsidRDefault="0046056B">
            <w:pPr>
              <w:spacing w:after="0" w:line="240" w:lineRule="auto"/>
              <w:jc w:val="center"/>
              <w:rPr>
                <w:rFonts w:ascii="Times New Roman" w:hAnsi="Times New Roman" w:cs="Times New Roman"/>
                <w:b/>
                <w:bCs/>
                <w:sz w:val="18"/>
                <w:szCs w:val="18"/>
              </w:rPr>
            </w:pPr>
            <w:r w:rsidRPr="0046056B">
              <w:rPr>
                <w:rFonts w:ascii="Times New Roman" w:hAnsi="Times New Roman" w:cs="Times New Roman"/>
                <w:sz w:val="18"/>
                <w:szCs w:val="18"/>
              </w:rPr>
              <w:t>100,00</w:t>
            </w:r>
          </w:p>
        </w:tc>
        <w:tc>
          <w:tcPr>
            <w:tcW w:w="1353" w:type="dxa"/>
            <w:noWrap/>
            <w:vAlign w:val="center"/>
          </w:tcPr>
          <w:p w:rsidR="00AC252C" w:rsidRPr="0046056B" w:rsidRDefault="00AC252C">
            <w:pPr>
              <w:spacing w:after="0" w:line="240" w:lineRule="auto"/>
              <w:jc w:val="center"/>
              <w:rPr>
                <w:rFonts w:ascii="Times New Roman" w:hAnsi="Times New Roman" w:cs="Times New Roman"/>
                <w:b/>
                <w:bCs/>
                <w:sz w:val="18"/>
                <w:szCs w:val="18"/>
              </w:rPr>
            </w:pPr>
            <w:r w:rsidRPr="0046056B">
              <w:rPr>
                <w:rFonts w:ascii="Times New Roman" w:hAnsi="Times New Roman" w:cs="Times New Roman"/>
                <w:sz w:val="18"/>
                <w:szCs w:val="18"/>
              </w:rPr>
              <w:t>100</w:t>
            </w:r>
            <w:r w:rsidR="0046056B" w:rsidRPr="0046056B">
              <w:rPr>
                <w:rFonts w:ascii="Times New Roman" w:hAnsi="Times New Roman" w:cs="Times New Roman"/>
                <w:sz w:val="18"/>
                <w:szCs w:val="18"/>
              </w:rPr>
              <w:t>,00</w:t>
            </w:r>
          </w:p>
        </w:tc>
      </w:tr>
      <w:tr w:rsidR="00AC252C">
        <w:trPr>
          <w:trHeight w:val="472"/>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46056B" w:rsidRDefault="00AC252C">
            <w:pPr>
              <w:jc w:val="center"/>
              <w:rPr>
                <w:rFonts w:ascii="Times New Roman" w:hAnsi="Times New Roman" w:cs="Times New Roman"/>
                <w:color w:val="000000"/>
                <w:sz w:val="18"/>
                <w:szCs w:val="18"/>
              </w:rPr>
            </w:pPr>
            <w:r w:rsidRPr="0046056B">
              <w:rPr>
                <w:rFonts w:ascii="Times New Roman" w:hAnsi="Times New Roman" w:cs="Times New Roman"/>
                <w:color w:val="000000"/>
                <w:sz w:val="18"/>
                <w:szCs w:val="18"/>
              </w:rPr>
              <w:t> </w:t>
            </w:r>
          </w:p>
        </w:tc>
        <w:tc>
          <w:tcPr>
            <w:tcW w:w="1180" w:type="dxa"/>
            <w:noWrap/>
            <w:vAlign w:val="center"/>
          </w:tcPr>
          <w:p w:rsidR="00AC252C" w:rsidRPr="0046056B" w:rsidRDefault="00AC252C">
            <w:pPr>
              <w:jc w:val="center"/>
              <w:rPr>
                <w:rFonts w:ascii="Times New Roman" w:hAnsi="Times New Roman" w:cs="Times New Roman"/>
                <w:color w:val="000000"/>
                <w:sz w:val="18"/>
                <w:szCs w:val="18"/>
              </w:rPr>
            </w:pPr>
            <w:r w:rsidRPr="0046056B">
              <w:rPr>
                <w:rFonts w:ascii="Times New Roman" w:hAnsi="Times New Roman" w:cs="Times New Roman"/>
                <w:color w:val="000000"/>
                <w:sz w:val="18"/>
                <w:szCs w:val="18"/>
              </w:rPr>
              <w:t> </w:t>
            </w:r>
          </w:p>
        </w:tc>
        <w:tc>
          <w:tcPr>
            <w:tcW w:w="1134"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851"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46056B" w:rsidRDefault="0046056B">
            <w:pPr>
              <w:jc w:val="center"/>
              <w:rPr>
                <w:rFonts w:ascii="Times New Roman" w:hAnsi="Times New Roman" w:cs="Times New Roman"/>
                <w:i/>
                <w:iCs/>
                <w:color w:val="000000"/>
                <w:sz w:val="18"/>
                <w:szCs w:val="18"/>
              </w:rPr>
            </w:pPr>
            <w:r w:rsidRPr="0046056B">
              <w:rPr>
                <w:rFonts w:ascii="Times New Roman" w:hAnsi="Times New Roman" w:cs="Times New Roman"/>
                <w:i/>
                <w:iCs/>
                <w:color w:val="000000"/>
                <w:sz w:val="18"/>
                <w:szCs w:val="18"/>
              </w:rPr>
              <w:t>514,55</w:t>
            </w:r>
          </w:p>
        </w:tc>
        <w:tc>
          <w:tcPr>
            <w:tcW w:w="1180" w:type="dxa"/>
            <w:noWrap/>
            <w:vAlign w:val="center"/>
          </w:tcPr>
          <w:p w:rsidR="00AC252C" w:rsidRPr="0046056B" w:rsidRDefault="0046056B">
            <w:pPr>
              <w:jc w:val="center"/>
              <w:rPr>
                <w:rFonts w:ascii="Times New Roman" w:hAnsi="Times New Roman" w:cs="Times New Roman"/>
                <w:i/>
                <w:iCs/>
                <w:color w:val="000000"/>
                <w:sz w:val="18"/>
                <w:szCs w:val="18"/>
              </w:rPr>
            </w:pPr>
            <w:r w:rsidRPr="0046056B">
              <w:rPr>
                <w:rFonts w:ascii="Times New Roman" w:hAnsi="Times New Roman" w:cs="Times New Roman"/>
                <w:i/>
                <w:iCs/>
                <w:color w:val="000000"/>
                <w:sz w:val="18"/>
                <w:szCs w:val="18"/>
              </w:rPr>
              <w:t>514,55</w:t>
            </w:r>
          </w:p>
        </w:tc>
        <w:tc>
          <w:tcPr>
            <w:tcW w:w="1134" w:type="dxa"/>
            <w:noWrap/>
            <w:vAlign w:val="center"/>
          </w:tcPr>
          <w:p w:rsidR="00AC252C" w:rsidRPr="0046056B" w:rsidRDefault="0046056B">
            <w:pPr>
              <w:spacing w:after="0" w:line="240" w:lineRule="auto"/>
              <w:jc w:val="center"/>
              <w:rPr>
                <w:rFonts w:ascii="Times New Roman" w:hAnsi="Times New Roman" w:cs="Times New Roman"/>
                <w:sz w:val="18"/>
                <w:szCs w:val="18"/>
              </w:rPr>
            </w:pPr>
            <w:r w:rsidRPr="0046056B">
              <w:rPr>
                <w:rFonts w:ascii="Times New Roman" w:hAnsi="Times New Roman" w:cs="Times New Roman"/>
                <w:sz w:val="18"/>
                <w:szCs w:val="18"/>
              </w:rPr>
              <w:t>514,55</w:t>
            </w:r>
          </w:p>
        </w:tc>
        <w:tc>
          <w:tcPr>
            <w:tcW w:w="851" w:type="dxa"/>
            <w:noWrap/>
            <w:vAlign w:val="center"/>
          </w:tcPr>
          <w:p w:rsidR="00AC252C" w:rsidRPr="0046056B" w:rsidRDefault="0046056B">
            <w:pPr>
              <w:spacing w:after="0" w:line="240" w:lineRule="auto"/>
              <w:jc w:val="center"/>
              <w:rPr>
                <w:rFonts w:ascii="Times New Roman" w:hAnsi="Times New Roman" w:cs="Times New Roman"/>
                <w:sz w:val="18"/>
                <w:szCs w:val="18"/>
              </w:rPr>
            </w:pPr>
            <w:r w:rsidRPr="0046056B">
              <w:rPr>
                <w:rFonts w:ascii="Times New Roman" w:hAnsi="Times New Roman" w:cs="Times New Roman"/>
                <w:sz w:val="18"/>
                <w:szCs w:val="18"/>
              </w:rPr>
              <w:t>100,00</w:t>
            </w:r>
          </w:p>
        </w:tc>
        <w:tc>
          <w:tcPr>
            <w:tcW w:w="1353" w:type="dxa"/>
            <w:noWrap/>
            <w:vAlign w:val="center"/>
          </w:tcPr>
          <w:p w:rsidR="00AC252C" w:rsidRPr="0046056B" w:rsidRDefault="00AC252C">
            <w:pPr>
              <w:spacing w:after="0" w:line="240" w:lineRule="auto"/>
              <w:jc w:val="center"/>
              <w:rPr>
                <w:rFonts w:ascii="Times New Roman" w:hAnsi="Times New Roman" w:cs="Times New Roman"/>
                <w:sz w:val="18"/>
                <w:szCs w:val="18"/>
              </w:rPr>
            </w:pPr>
            <w:r w:rsidRPr="0046056B">
              <w:rPr>
                <w:rFonts w:ascii="Times New Roman" w:hAnsi="Times New Roman" w:cs="Times New Roman"/>
                <w:sz w:val="18"/>
                <w:szCs w:val="18"/>
              </w:rPr>
              <w:t>100</w:t>
            </w:r>
            <w:r w:rsidR="0046056B" w:rsidRPr="0046056B">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46056B" w:rsidRDefault="0046056B">
            <w:pPr>
              <w:jc w:val="center"/>
              <w:rPr>
                <w:rFonts w:ascii="Times New Roman" w:hAnsi="Times New Roman" w:cs="Times New Roman"/>
                <w:i/>
                <w:iCs/>
                <w:color w:val="000000"/>
                <w:sz w:val="18"/>
                <w:szCs w:val="18"/>
              </w:rPr>
            </w:pPr>
            <w:r w:rsidRPr="0046056B">
              <w:rPr>
                <w:rFonts w:ascii="Times New Roman" w:hAnsi="Times New Roman" w:cs="Times New Roman"/>
                <w:i/>
                <w:iCs/>
                <w:color w:val="000000"/>
                <w:sz w:val="18"/>
                <w:szCs w:val="18"/>
              </w:rPr>
              <w:t>854,45</w:t>
            </w:r>
          </w:p>
        </w:tc>
        <w:tc>
          <w:tcPr>
            <w:tcW w:w="1180" w:type="dxa"/>
            <w:noWrap/>
            <w:vAlign w:val="center"/>
          </w:tcPr>
          <w:p w:rsidR="00AC252C" w:rsidRPr="0046056B" w:rsidRDefault="0046056B">
            <w:pPr>
              <w:jc w:val="center"/>
              <w:rPr>
                <w:rFonts w:ascii="Times New Roman" w:hAnsi="Times New Roman" w:cs="Times New Roman"/>
                <w:i/>
                <w:iCs/>
                <w:color w:val="000000"/>
                <w:sz w:val="18"/>
                <w:szCs w:val="18"/>
              </w:rPr>
            </w:pPr>
            <w:r w:rsidRPr="0046056B">
              <w:rPr>
                <w:rFonts w:ascii="Times New Roman" w:hAnsi="Times New Roman" w:cs="Times New Roman"/>
                <w:i/>
                <w:iCs/>
                <w:color w:val="000000"/>
                <w:sz w:val="18"/>
                <w:szCs w:val="18"/>
              </w:rPr>
              <w:t>854,45</w:t>
            </w:r>
          </w:p>
        </w:tc>
        <w:tc>
          <w:tcPr>
            <w:tcW w:w="1134" w:type="dxa"/>
            <w:noWrap/>
            <w:vAlign w:val="center"/>
          </w:tcPr>
          <w:p w:rsidR="00AC252C" w:rsidRPr="0046056B" w:rsidRDefault="00C524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854,45</w:t>
            </w:r>
          </w:p>
        </w:tc>
        <w:tc>
          <w:tcPr>
            <w:tcW w:w="851" w:type="dxa"/>
            <w:noWrap/>
            <w:vAlign w:val="center"/>
          </w:tcPr>
          <w:p w:rsidR="00AC252C" w:rsidRPr="0046056B" w:rsidRDefault="0046056B">
            <w:pPr>
              <w:spacing w:after="0" w:line="240" w:lineRule="auto"/>
              <w:jc w:val="center"/>
              <w:rPr>
                <w:rFonts w:ascii="Times New Roman" w:hAnsi="Times New Roman" w:cs="Times New Roman"/>
                <w:sz w:val="18"/>
                <w:szCs w:val="18"/>
              </w:rPr>
            </w:pPr>
            <w:r w:rsidRPr="0046056B">
              <w:rPr>
                <w:rFonts w:ascii="Times New Roman" w:hAnsi="Times New Roman" w:cs="Times New Roman"/>
                <w:sz w:val="18"/>
                <w:szCs w:val="18"/>
              </w:rPr>
              <w:t>100,00</w:t>
            </w:r>
          </w:p>
        </w:tc>
        <w:tc>
          <w:tcPr>
            <w:tcW w:w="1353" w:type="dxa"/>
            <w:noWrap/>
            <w:vAlign w:val="center"/>
          </w:tcPr>
          <w:p w:rsidR="00AC252C" w:rsidRPr="0046056B" w:rsidRDefault="00AC252C">
            <w:pPr>
              <w:spacing w:after="0" w:line="240" w:lineRule="auto"/>
              <w:jc w:val="center"/>
              <w:rPr>
                <w:rFonts w:ascii="Times New Roman" w:hAnsi="Times New Roman" w:cs="Times New Roman"/>
                <w:sz w:val="18"/>
                <w:szCs w:val="18"/>
              </w:rPr>
            </w:pPr>
            <w:r w:rsidRPr="0046056B">
              <w:rPr>
                <w:rFonts w:ascii="Times New Roman" w:hAnsi="Times New Roman" w:cs="Times New Roman"/>
                <w:sz w:val="18"/>
                <w:szCs w:val="18"/>
              </w:rPr>
              <w:t>100</w:t>
            </w:r>
            <w:r w:rsidR="0046056B" w:rsidRPr="0046056B">
              <w:rPr>
                <w:rFonts w:ascii="Times New Roman" w:hAnsi="Times New Roman" w:cs="Times New Roman"/>
                <w:sz w:val="18"/>
                <w:szCs w:val="18"/>
              </w:rPr>
              <w:t>,00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000F6C" w:rsidRDefault="00AC252C">
            <w:pPr>
              <w:jc w:val="center"/>
              <w:rPr>
                <w:rFonts w:ascii="Times New Roman" w:hAnsi="Times New Roman" w:cs="Times New Roman"/>
                <w:color w:val="000000"/>
                <w:sz w:val="18"/>
                <w:szCs w:val="18"/>
              </w:rPr>
            </w:pPr>
            <w:r w:rsidRPr="00000F6C">
              <w:rPr>
                <w:rFonts w:ascii="Times New Roman" w:hAnsi="Times New Roman" w:cs="Times New Roman"/>
                <w:color w:val="000000"/>
                <w:sz w:val="18"/>
                <w:szCs w:val="18"/>
              </w:rPr>
              <w:t>47,33</w:t>
            </w:r>
          </w:p>
        </w:tc>
        <w:tc>
          <w:tcPr>
            <w:tcW w:w="1180" w:type="dxa"/>
            <w:noWrap/>
            <w:vAlign w:val="center"/>
          </w:tcPr>
          <w:p w:rsidR="00AC252C" w:rsidRPr="00000F6C" w:rsidRDefault="00AC252C">
            <w:pPr>
              <w:jc w:val="center"/>
              <w:rPr>
                <w:rFonts w:ascii="Times New Roman" w:hAnsi="Times New Roman" w:cs="Times New Roman"/>
                <w:color w:val="000000"/>
                <w:sz w:val="18"/>
                <w:szCs w:val="18"/>
              </w:rPr>
            </w:pPr>
            <w:r w:rsidRPr="00000F6C">
              <w:rPr>
                <w:rFonts w:ascii="Times New Roman" w:hAnsi="Times New Roman" w:cs="Times New Roman"/>
                <w:color w:val="000000"/>
                <w:sz w:val="18"/>
                <w:szCs w:val="18"/>
              </w:rPr>
              <w:t>47,33</w:t>
            </w:r>
          </w:p>
        </w:tc>
        <w:tc>
          <w:tcPr>
            <w:tcW w:w="1134" w:type="dxa"/>
            <w:noWrap/>
            <w:vAlign w:val="center"/>
          </w:tcPr>
          <w:p w:rsidR="00AC252C" w:rsidRPr="00000F6C" w:rsidRDefault="00AC252C">
            <w:pPr>
              <w:spacing w:after="0" w:line="240" w:lineRule="auto"/>
              <w:jc w:val="center"/>
              <w:rPr>
                <w:rFonts w:ascii="Times New Roman" w:hAnsi="Times New Roman" w:cs="Times New Roman"/>
                <w:b/>
                <w:bCs/>
                <w:sz w:val="18"/>
                <w:szCs w:val="18"/>
              </w:rPr>
            </w:pPr>
            <w:r w:rsidRPr="00000F6C">
              <w:rPr>
                <w:rFonts w:ascii="Times New Roman" w:hAnsi="Times New Roman" w:cs="Times New Roman"/>
                <w:bCs/>
                <w:sz w:val="18"/>
                <w:szCs w:val="18"/>
              </w:rPr>
              <w:t>47,33</w:t>
            </w:r>
          </w:p>
        </w:tc>
        <w:tc>
          <w:tcPr>
            <w:tcW w:w="851" w:type="dxa"/>
            <w:noWrap/>
            <w:vAlign w:val="center"/>
          </w:tcPr>
          <w:p w:rsidR="00AC252C" w:rsidRPr="00000F6C" w:rsidRDefault="00AC252C">
            <w:pPr>
              <w:spacing w:after="0" w:line="240" w:lineRule="auto"/>
              <w:jc w:val="center"/>
              <w:rPr>
                <w:rFonts w:ascii="Times New Roman" w:hAnsi="Times New Roman" w:cs="Times New Roman"/>
                <w:b/>
                <w:bCs/>
                <w:sz w:val="18"/>
                <w:szCs w:val="18"/>
              </w:rPr>
            </w:pPr>
            <w:r w:rsidRPr="00000F6C">
              <w:rPr>
                <w:rFonts w:ascii="Times New Roman" w:hAnsi="Times New Roman" w:cs="Times New Roman"/>
                <w:sz w:val="18"/>
                <w:szCs w:val="18"/>
              </w:rPr>
              <w:t>100</w:t>
            </w:r>
            <w:r w:rsidR="00000F6C">
              <w:rPr>
                <w:rFonts w:ascii="Times New Roman" w:hAnsi="Times New Roman" w:cs="Times New Roman"/>
                <w:sz w:val="18"/>
                <w:szCs w:val="18"/>
              </w:rPr>
              <w:t>,00</w:t>
            </w:r>
          </w:p>
        </w:tc>
        <w:tc>
          <w:tcPr>
            <w:tcW w:w="1353" w:type="dxa"/>
            <w:noWrap/>
            <w:vAlign w:val="center"/>
          </w:tcPr>
          <w:p w:rsidR="00AC252C" w:rsidRPr="00000F6C" w:rsidRDefault="00AC252C">
            <w:pPr>
              <w:spacing w:after="0" w:line="240" w:lineRule="auto"/>
              <w:jc w:val="center"/>
              <w:rPr>
                <w:rFonts w:ascii="Times New Roman" w:hAnsi="Times New Roman" w:cs="Times New Roman"/>
                <w:b/>
                <w:bCs/>
                <w:sz w:val="18"/>
                <w:szCs w:val="18"/>
              </w:rPr>
            </w:pPr>
            <w:r w:rsidRPr="00000F6C">
              <w:rPr>
                <w:rFonts w:ascii="Times New Roman" w:hAnsi="Times New Roman" w:cs="Times New Roman"/>
                <w:sz w:val="18"/>
                <w:szCs w:val="18"/>
              </w:rPr>
              <w:t>100</w:t>
            </w:r>
            <w:r w:rsidR="00000F6C">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000F6C" w:rsidRDefault="00AC252C">
            <w:pPr>
              <w:jc w:val="center"/>
              <w:rPr>
                <w:rFonts w:ascii="Times New Roman" w:hAnsi="Times New Roman" w:cs="Times New Roman"/>
                <w:color w:val="000000"/>
                <w:sz w:val="18"/>
                <w:szCs w:val="18"/>
              </w:rPr>
            </w:pPr>
            <w:r w:rsidRPr="00000F6C">
              <w:rPr>
                <w:rFonts w:ascii="Times New Roman" w:hAnsi="Times New Roman" w:cs="Times New Roman"/>
                <w:color w:val="000000"/>
                <w:sz w:val="18"/>
                <w:szCs w:val="18"/>
              </w:rPr>
              <w:t>47,33</w:t>
            </w:r>
          </w:p>
        </w:tc>
        <w:tc>
          <w:tcPr>
            <w:tcW w:w="1180" w:type="dxa"/>
            <w:noWrap/>
            <w:vAlign w:val="center"/>
          </w:tcPr>
          <w:p w:rsidR="00AC252C" w:rsidRPr="00000F6C" w:rsidRDefault="00AC252C">
            <w:pPr>
              <w:jc w:val="center"/>
              <w:rPr>
                <w:rFonts w:ascii="Times New Roman" w:hAnsi="Times New Roman" w:cs="Times New Roman"/>
                <w:color w:val="000000"/>
                <w:sz w:val="18"/>
                <w:szCs w:val="18"/>
              </w:rPr>
            </w:pPr>
            <w:r w:rsidRPr="00000F6C">
              <w:rPr>
                <w:rFonts w:ascii="Times New Roman" w:hAnsi="Times New Roman" w:cs="Times New Roman"/>
                <w:color w:val="000000"/>
                <w:sz w:val="18"/>
                <w:szCs w:val="18"/>
              </w:rPr>
              <w:t>47,33</w:t>
            </w:r>
          </w:p>
        </w:tc>
        <w:tc>
          <w:tcPr>
            <w:tcW w:w="1134"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bCs/>
                <w:sz w:val="18"/>
                <w:szCs w:val="18"/>
              </w:rPr>
              <w:t>47,33</w:t>
            </w:r>
          </w:p>
        </w:tc>
        <w:tc>
          <w:tcPr>
            <w:tcW w:w="851"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sz w:val="18"/>
                <w:szCs w:val="18"/>
              </w:rPr>
              <w:t>100</w:t>
            </w:r>
            <w:r w:rsidR="00000F6C">
              <w:rPr>
                <w:rFonts w:ascii="Times New Roman" w:hAnsi="Times New Roman" w:cs="Times New Roman"/>
                <w:sz w:val="18"/>
                <w:szCs w:val="18"/>
              </w:rPr>
              <w:t>,00</w:t>
            </w:r>
          </w:p>
        </w:tc>
        <w:tc>
          <w:tcPr>
            <w:tcW w:w="1353"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sz w:val="18"/>
                <w:szCs w:val="18"/>
              </w:rPr>
              <w:t>100</w:t>
            </w:r>
            <w:r w:rsidR="00000F6C">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000F6C" w:rsidRDefault="00AC252C">
            <w:pPr>
              <w:jc w:val="center"/>
              <w:rPr>
                <w:rFonts w:ascii="Times New Roman" w:hAnsi="Times New Roman" w:cs="Times New Roman"/>
                <w:color w:val="000000"/>
                <w:sz w:val="18"/>
                <w:szCs w:val="18"/>
              </w:rPr>
            </w:pPr>
            <w:r w:rsidRPr="00000F6C">
              <w:rPr>
                <w:rFonts w:ascii="Times New Roman" w:hAnsi="Times New Roman" w:cs="Times New Roman"/>
                <w:color w:val="000000"/>
                <w:sz w:val="18"/>
                <w:szCs w:val="18"/>
              </w:rPr>
              <w:t> </w:t>
            </w:r>
          </w:p>
        </w:tc>
        <w:tc>
          <w:tcPr>
            <w:tcW w:w="1180" w:type="dxa"/>
            <w:noWrap/>
            <w:vAlign w:val="center"/>
          </w:tcPr>
          <w:p w:rsidR="00AC252C" w:rsidRPr="00000F6C" w:rsidRDefault="00AC252C">
            <w:pPr>
              <w:jc w:val="center"/>
              <w:rPr>
                <w:rFonts w:ascii="Times New Roman" w:hAnsi="Times New Roman" w:cs="Times New Roman"/>
                <w:color w:val="000000"/>
                <w:sz w:val="18"/>
                <w:szCs w:val="18"/>
              </w:rPr>
            </w:pPr>
            <w:r w:rsidRPr="00000F6C">
              <w:rPr>
                <w:rFonts w:ascii="Times New Roman" w:hAnsi="Times New Roman" w:cs="Times New Roman"/>
                <w:color w:val="000000"/>
                <w:sz w:val="18"/>
                <w:szCs w:val="18"/>
              </w:rPr>
              <w:t> </w:t>
            </w:r>
          </w:p>
        </w:tc>
        <w:tc>
          <w:tcPr>
            <w:tcW w:w="1134" w:type="dxa"/>
            <w:noWrap/>
            <w:vAlign w:val="center"/>
          </w:tcPr>
          <w:p w:rsidR="00AC252C" w:rsidRPr="00000F6C" w:rsidRDefault="00AC252C">
            <w:pPr>
              <w:spacing w:after="0" w:line="240" w:lineRule="auto"/>
              <w:jc w:val="center"/>
              <w:rPr>
                <w:rFonts w:ascii="Times New Roman" w:hAnsi="Times New Roman" w:cs="Times New Roman"/>
                <w:sz w:val="18"/>
                <w:szCs w:val="18"/>
              </w:rPr>
            </w:pPr>
          </w:p>
        </w:tc>
        <w:tc>
          <w:tcPr>
            <w:tcW w:w="851" w:type="dxa"/>
            <w:noWrap/>
            <w:vAlign w:val="center"/>
          </w:tcPr>
          <w:p w:rsidR="00AC252C" w:rsidRPr="00000F6C"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000F6C"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000F6C" w:rsidRDefault="00AC252C">
            <w:pPr>
              <w:jc w:val="center"/>
              <w:rPr>
                <w:rFonts w:ascii="Times New Roman" w:hAnsi="Times New Roman" w:cs="Times New Roman"/>
                <w:i/>
                <w:iCs/>
                <w:color w:val="000000"/>
                <w:sz w:val="18"/>
                <w:szCs w:val="18"/>
              </w:rPr>
            </w:pPr>
            <w:r w:rsidRPr="00000F6C">
              <w:rPr>
                <w:rFonts w:ascii="Times New Roman" w:hAnsi="Times New Roman" w:cs="Times New Roman"/>
                <w:i/>
                <w:iCs/>
                <w:color w:val="000000"/>
                <w:sz w:val="18"/>
                <w:szCs w:val="18"/>
              </w:rPr>
              <w:t>0,00</w:t>
            </w:r>
          </w:p>
        </w:tc>
        <w:tc>
          <w:tcPr>
            <w:tcW w:w="1180" w:type="dxa"/>
            <w:noWrap/>
            <w:vAlign w:val="center"/>
          </w:tcPr>
          <w:p w:rsidR="00AC252C" w:rsidRPr="00000F6C" w:rsidRDefault="00AC252C">
            <w:pPr>
              <w:jc w:val="center"/>
              <w:rPr>
                <w:rFonts w:ascii="Times New Roman" w:hAnsi="Times New Roman" w:cs="Times New Roman"/>
                <w:i/>
                <w:iCs/>
                <w:color w:val="000000"/>
                <w:sz w:val="18"/>
                <w:szCs w:val="18"/>
              </w:rPr>
            </w:pPr>
            <w:r w:rsidRPr="00000F6C">
              <w:rPr>
                <w:rFonts w:ascii="Times New Roman" w:hAnsi="Times New Roman" w:cs="Times New Roman"/>
                <w:i/>
                <w:iCs/>
                <w:color w:val="000000"/>
                <w:sz w:val="18"/>
                <w:szCs w:val="18"/>
              </w:rPr>
              <w:t>0,00</w:t>
            </w:r>
          </w:p>
        </w:tc>
        <w:tc>
          <w:tcPr>
            <w:tcW w:w="1134"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sz w:val="18"/>
                <w:szCs w:val="18"/>
              </w:rPr>
              <w:t>0,00</w:t>
            </w:r>
          </w:p>
        </w:tc>
        <w:tc>
          <w:tcPr>
            <w:tcW w:w="851"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sz w:val="18"/>
                <w:szCs w:val="18"/>
              </w:rPr>
              <w:t>0</w:t>
            </w:r>
          </w:p>
        </w:tc>
        <w:tc>
          <w:tcPr>
            <w:tcW w:w="1353"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sz w:val="18"/>
                <w:szCs w:val="18"/>
              </w:rPr>
              <w:t>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000F6C" w:rsidRDefault="00AC252C">
            <w:pPr>
              <w:jc w:val="center"/>
              <w:rPr>
                <w:rFonts w:ascii="Times New Roman" w:hAnsi="Times New Roman" w:cs="Times New Roman"/>
                <w:i/>
                <w:iCs/>
                <w:color w:val="000000"/>
                <w:sz w:val="18"/>
                <w:szCs w:val="18"/>
              </w:rPr>
            </w:pPr>
            <w:r w:rsidRPr="00000F6C">
              <w:rPr>
                <w:rFonts w:ascii="Times New Roman" w:hAnsi="Times New Roman" w:cs="Times New Roman"/>
                <w:color w:val="000000"/>
                <w:sz w:val="18"/>
                <w:szCs w:val="18"/>
              </w:rPr>
              <w:t>47,33</w:t>
            </w:r>
          </w:p>
        </w:tc>
        <w:tc>
          <w:tcPr>
            <w:tcW w:w="1180" w:type="dxa"/>
            <w:noWrap/>
            <w:vAlign w:val="center"/>
          </w:tcPr>
          <w:p w:rsidR="00AC252C" w:rsidRPr="00000F6C" w:rsidRDefault="00AC252C">
            <w:pPr>
              <w:jc w:val="center"/>
              <w:rPr>
                <w:rFonts w:ascii="Times New Roman" w:hAnsi="Times New Roman" w:cs="Times New Roman"/>
                <w:i/>
                <w:iCs/>
                <w:color w:val="000000"/>
                <w:sz w:val="18"/>
                <w:szCs w:val="18"/>
              </w:rPr>
            </w:pPr>
            <w:r w:rsidRPr="00000F6C">
              <w:rPr>
                <w:rFonts w:ascii="Times New Roman" w:hAnsi="Times New Roman" w:cs="Times New Roman"/>
                <w:i/>
                <w:iCs/>
                <w:color w:val="000000"/>
                <w:sz w:val="18"/>
                <w:szCs w:val="18"/>
              </w:rPr>
              <w:t>47,33</w:t>
            </w:r>
          </w:p>
        </w:tc>
        <w:tc>
          <w:tcPr>
            <w:tcW w:w="1134"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sz w:val="18"/>
                <w:szCs w:val="18"/>
              </w:rPr>
              <w:t>47,33</w:t>
            </w:r>
          </w:p>
        </w:tc>
        <w:tc>
          <w:tcPr>
            <w:tcW w:w="851"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sz w:val="18"/>
                <w:szCs w:val="18"/>
              </w:rPr>
              <w:t>100</w:t>
            </w:r>
            <w:r w:rsidR="00000F6C">
              <w:rPr>
                <w:rFonts w:ascii="Times New Roman" w:hAnsi="Times New Roman" w:cs="Times New Roman"/>
                <w:sz w:val="18"/>
                <w:szCs w:val="18"/>
              </w:rPr>
              <w:t>,00</w:t>
            </w:r>
          </w:p>
        </w:tc>
        <w:tc>
          <w:tcPr>
            <w:tcW w:w="1353" w:type="dxa"/>
            <w:noWrap/>
            <w:vAlign w:val="center"/>
          </w:tcPr>
          <w:p w:rsidR="00AC252C" w:rsidRPr="00000F6C" w:rsidRDefault="00AC252C">
            <w:pPr>
              <w:spacing w:after="0" w:line="240" w:lineRule="auto"/>
              <w:jc w:val="center"/>
              <w:rPr>
                <w:rFonts w:ascii="Times New Roman" w:hAnsi="Times New Roman" w:cs="Times New Roman"/>
                <w:sz w:val="18"/>
                <w:szCs w:val="18"/>
              </w:rPr>
            </w:pPr>
            <w:r w:rsidRPr="00000F6C">
              <w:rPr>
                <w:rFonts w:ascii="Times New Roman" w:hAnsi="Times New Roman" w:cs="Times New Roman"/>
                <w:sz w:val="18"/>
                <w:szCs w:val="18"/>
              </w:rPr>
              <w:t>100</w:t>
            </w:r>
            <w:r w:rsidR="00000F6C">
              <w:rPr>
                <w:rFonts w:ascii="Times New Roman" w:hAnsi="Times New Roman" w:cs="Times New Roman"/>
                <w:sz w:val="18"/>
                <w:szCs w:val="18"/>
              </w:rPr>
              <w:t>,00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Стимулирующие выплаты за высокие результаты и качество выполняемых работ в муниципальных общеобразовательных организациях</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c>
          <w:tcPr>
            <w:tcW w:w="1180"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c>
          <w:tcPr>
            <w:tcW w:w="1134"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c>
          <w:tcPr>
            <w:tcW w:w="851"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c>
          <w:tcPr>
            <w:tcW w:w="1353"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c>
          <w:tcPr>
            <w:tcW w:w="1180"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c>
          <w:tcPr>
            <w:tcW w:w="1134"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c>
          <w:tcPr>
            <w:tcW w:w="851"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c>
          <w:tcPr>
            <w:tcW w:w="1353"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 </w:t>
            </w:r>
          </w:p>
        </w:tc>
        <w:tc>
          <w:tcPr>
            <w:tcW w:w="1180"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 </w:t>
            </w:r>
          </w:p>
        </w:tc>
        <w:tc>
          <w:tcPr>
            <w:tcW w:w="1134"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 </w:t>
            </w:r>
          </w:p>
        </w:tc>
        <w:tc>
          <w:tcPr>
            <w:tcW w:w="851"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 </w:t>
            </w:r>
          </w:p>
        </w:tc>
        <w:tc>
          <w:tcPr>
            <w:tcW w:w="1353"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 </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c>
          <w:tcPr>
            <w:tcW w:w="1180"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c>
          <w:tcPr>
            <w:tcW w:w="1134"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c>
          <w:tcPr>
            <w:tcW w:w="851"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c>
          <w:tcPr>
            <w:tcW w:w="1353"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r>
      <w:tr w:rsidR="00AC252C">
        <w:trPr>
          <w:trHeight w:val="458"/>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c>
          <w:tcPr>
            <w:tcW w:w="1180"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c>
          <w:tcPr>
            <w:tcW w:w="1134"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c>
          <w:tcPr>
            <w:tcW w:w="851"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c>
          <w:tcPr>
            <w:tcW w:w="1353"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0,00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12 061,60</w:t>
            </w:r>
          </w:p>
        </w:tc>
        <w:tc>
          <w:tcPr>
            <w:tcW w:w="1180" w:type="dxa"/>
            <w:noWrap/>
            <w:vAlign w:val="center"/>
          </w:tcPr>
          <w:p w:rsidR="00AC252C" w:rsidRPr="008441A6" w:rsidRDefault="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12 061,60</w:t>
            </w:r>
          </w:p>
        </w:tc>
        <w:tc>
          <w:tcPr>
            <w:tcW w:w="1134" w:type="dxa"/>
            <w:noWrap/>
            <w:vAlign w:val="center"/>
          </w:tcPr>
          <w:p w:rsidR="008441A6" w:rsidRPr="008441A6" w:rsidRDefault="008441A6" w:rsidP="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12 061,60</w:t>
            </w:r>
          </w:p>
        </w:tc>
        <w:tc>
          <w:tcPr>
            <w:tcW w:w="851" w:type="dxa"/>
            <w:noWrap/>
            <w:vAlign w:val="center"/>
          </w:tcPr>
          <w:p w:rsidR="00AC252C" w:rsidRPr="008441A6" w:rsidRDefault="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100,00</w:t>
            </w:r>
          </w:p>
        </w:tc>
        <w:tc>
          <w:tcPr>
            <w:tcW w:w="1353"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12 061,60</w:t>
            </w:r>
          </w:p>
        </w:tc>
        <w:tc>
          <w:tcPr>
            <w:tcW w:w="1180" w:type="dxa"/>
            <w:noWrap/>
            <w:vAlign w:val="center"/>
          </w:tcPr>
          <w:p w:rsidR="00AC252C" w:rsidRPr="008441A6" w:rsidRDefault="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12 061,60</w:t>
            </w:r>
          </w:p>
        </w:tc>
        <w:tc>
          <w:tcPr>
            <w:tcW w:w="1134" w:type="dxa"/>
            <w:noWrap/>
            <w:vAlign w:val="center"/>
          </w:tcPr>
          <w:p w:rsidR="00AC252C" w:rsidRPr="008441A6" w:rsidRDefault="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12 061,60</w:t>
            </w:r>
          </w:p>
        </w:tc>
        <w:tc>
          <w:tcPr>
            <w:tcW w:w="851" w:type="dxa"/>
            <w:noWrap/>
            <w:vAlign w:val="center"/>
          </w:tcPr>
          <w:p w:rsidR="00AC252C" w:rsidRPr="008441A6" w:rsidRDefault="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100,00</w:t>
            </w:r>
          </w:p>
        </w:tc>
        <w:tc>
          <w:tcPr>
            <w:tcW w:w="1353"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CC432E" w:rsidRDefault="00AC252C">
            <w:pPr>
              <w:jc w:val="center"/>
              <w:rPr>
                <w:rFonts w:ascii="Times New Roman" w:hAnsi="Times New Roman" w:cs="Times New Roman"/>
                <w:color w:val="000000"/>
                <w:sz w:val="18"/>
                <w:szCs w:val="18"/>
                <w:highlight w:val="yellow"/>
              </w:rPr>
            </w:pPr>
          </w:p>
        </w:tc>
        <w:tc>
          <w:tcPr>
            <w:tcW w:w="1180" w:type="dxa"/>
            <w:noWrap/>
            <w:vAlign w:val="center"/>
          </w:tcPr>
          <w:p w:rsidR="00AC252C" w:rsidRPr="008441A6" w:rsidRDefault="00AC252C">
            <w:pPr>
              <w:jc w:val="center"/>
              <w:rPr>
                <w:rFonts w:ascii="Times New Roman" w:hAnsi="Times New Roman" w:cs="Times New Roman"/>
                <w:color w:val="000000"/>
                <w:sz w:val="18"/>
                <w:szCs w:val="18"/>
              </w:rPr>
            </w:pPr>
          </w:p>
        </w:tc>
        <w:tc>
          <w:tcPr>
            <w:tcW w:w="1134" w:type="dxa"/>
            <w:noWrap/>
            <w:vAlign w:val="center"/>
          </w:tcPr>
          <w:p w:rsidR="00AC252C" w:rsidRPr="008441A6" w:rsidRDefault="00AC252C">
            <w:pPr>
              <w:rPr>
                <w:rFonts w:ascii="Times New Roman" w:hAnsi="Times New Roman" w:cs="Times New Roman"/>
                <w:color w:val="000000"/>
                <w:sz w:val="18"/>
                <w:szCs w:val="18"/>
              </w:rPr>
            </w:pPr>
          </w:p>
        </w:tc>
        <w:tc>
          <w:tcPr>
            <w:tcW w:w="851" w:type="dxa"/>
            <w:noWrap/>
            <w:vAlign w:val="center"/>
          </w:tcPr>
          <w:p w:rsidR="00AC252C" w:rsidRPr="008441A6" w:rsidRDefault="00AC252C">
            <w:pPr>
              <w:jc w:val="center"/>
              <w:rPr>
                <w:rFonts w:ascii="Times New Roman" w:hAnsi="Times New Roman" w:cs="Times New Roman"/>
                <w:color w:val="000000"/>
                <w:sz w:val="18"/>
                <w:szCs w:val="18"/>
              </w:rPr>
            </w:pPr>
          </w:p>
        </w:tc>
        <w:tc>
          <w:tcPr>
            <w:tcW w:w="1353" w:type="dxa"/>
            <w:noWrap/>
            <w:vAlign w:val="center"/>
          </w:tcPr>
          <w:p w:rsidR="00AC252C" w:rsidRPr="008441A6" w:rsidRDefault="00AC252C">
            <w:pPr>
              <w:jc w:val="center"/>
              <w:rPr>
                <w:rFonts w:ascii="Times New Roman" w:hAnsi="Times New Roman" w:cs="Times New Roman"/>
                <w:color w:val="000000"/>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8441A6" w:rsidRDefault="00AC252C" w:rsidP="008441A6">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4</w:t>
            </w:r>
            <w:r w:rsidR="008441A6" w:rsidRPr="008441A6">
              <w:rPr>
                <w:rFonts w:ascii="Times New Roman" w:hAnsi="Times New Roman" w:cs="Times New Roman"/>
                <w:i/>
                <w:iCs/>
                <w:color w:val="000000"/>
                <w:sz w:val="18"/>
                <w:szCs w:val="18"/>
              </w:rPr>
              <w:t> 241,01</w:t>
            </w:r>
          </w:p>
        </w:tc>
        <w:tc>
          <w:tcPr>
            <w:tcW w:w="1180" w:type="dxa"/>
            <w:noWrap/>
            <w:vAlign w:val="center"/>
          </w:tcPr>
          <w:p w:rsidR="00AC252C" w:rsidRPr="008441A6" w:rsidRDefault="008441A6">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4 241,01</w:t>
            </w:r>
          </w:p>
        </w:tc>
        <w:tc>
          <w:tcPr>
            <w:tcW w:w="1134" w:type="dxa"/>
            <w:noWrap/>
            <w:vAlign w:val="center"/>
          </w:tcPr>
          <w:p w:rsidR="00AC252C" w:rsidRPr="008441A6" w:rsidRDefault="008441A6">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4 241,01</w:t>
            </w:r>
          </w:p>
        </w:tc>
        <w:tc>
          <w:tcPr>
            <w:tcW w:w="851" w:type="dxa"/>
            <w:noWrap/>
            <w:vAlign w:val="center"/>
          </w:tcPr>
          <w:p w:rsidR="00AC252C" w:rsidRPr="008441A6" w:rsidRDefault="008441A6">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100,00</w:t>
            </w:r>
          </w:p>
        </w:tc>
        <w:tc>
          <w:tcPr>
            <w:tcW w:w="1353"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100,00</w:t>
            </w:r>
          </w:p>
        </w:tc>
      </w:tr>
      <w:tr w:rsidR="00AC252C">
        <w:trPr>
          <w:trHeight w:val="518"/>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8441A6" w:rsidRDefault="00AC252C" w:rsidP="008441A6">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7</w:t>
            </w:r>
            <w:r w:rsidR="008441A6" w:rsidRPr="008441A6">
              <w:rPr>
                <w:rFonts w:ascii="Times New Roman" w:hAnsi="Times New Roman" w:cs="Times New Roman"/>
                <w:i/>
                <w:iCs/>
                <w:color w:val="000000"/>
                <w:sz w:val="18"/>
                <w:szCs w:val="18"/>
              </w:rPr>
              <w:t> </w:t>
            </w:r>
            <w:r w:rsidRPr="008441A6">
              <w:rPr>
                <w:rFonts w:ascii="Times New Roman" w:hAnsi="Times New Roman" w:cs="Times New Roman"/>
                <w:i/>
                <w:iCs/>
                <w:color w:val="000000"/>
                <w:sz w:val="18"/>
                <w:szCs w:val="18"/>
              </w:rPr>
              <w:t>8</w:t>
            </w:r>
            <w:r w:rsidR="008441A6" w:rsidRPr="008441A6">
              <w:rPr>
                <w:rFonts w:ascii="Times New Roman" w:hAnsi="Times New Roman" w:cs="Times New Roman"/>
                <w:i/>
                <w:iCs/>
                <w:color w:val="000000"/>
                <w:sz w:val="18"/>
                <w:szCs w:val="18"/>
              </w:rPr>
              <w:t>20,59</w:t>
            </w:r>
          </w:p>
        </w:tc>
        <w:tc>
          <w:tcPr>
            <w:tcW w:w="1180" w:type="dxa"/>
            <w:noWrap/>
            <w:vAlign w:val="center"/>
          </w:tcPr>
          <w:p w:rsidR="00AC252C" w:rsidRPr="008441A6" w:rsidRDefault="008441A6">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7 820,59</w:t>
            </w:r>
          </w:p>
        </w:tc>
        <w:tc>
          <w:tcPr>
            <w:tcW w:w="1134" w:type="dxa"/>
            <w:noWrap/>
            <w:vAlign w:val="center"/>
          </w:tcPr>
          <w:p w:rsidR="00AC252C" w:rsidRPr="008441A6" w:rsidRDefault="008441A6">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7 820,59</w:t>
            </w:r>
          </w:p>
        </w:tc>
        <w:tc>
          <w:tcPr>
            <w:tcW w:w="851" w:type="dxa"/>
            <w:noWrap/>
            <w:vAlign w:val="center"/>
          </w:tcPr>
          <w:p w:rsidR="00AC252C" w:rsidRPr="008441A6" w:rsidRDefault="008441A6">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100,00</w:t>
            </w:r>
          </w:p>
        </w:tc>
        <w:tc>
          <w:tcPr>
            <w:tcW w:w="1353" w:type="dxa"/>
            <w:noWrap/>
            <w:vAlign w:val="center"/>
          </w:tcPr>
          <w:p w:rsidR="00AC252C" w:rsidRPr="008441A6" w:rsidRDefault="00AC252C">
            <w:pPr>
              <w:jc w:val="center"/>
              <w:rPr>
                <w:rFonts w:ascii="Times New Roman" w:hAnsi="Times New Roman" w:cs="Times New Roman"/>
                <w:i/>
                <w:iCs/>
                <w:color w:val="000000"/>
                <w:sz w:val="18"/>
                <w:szCs w:val="18"/>
              </w:rPr>
            </w:pPr>
            <w:r w:rsidRPr="008441A6">
              <w:rPr>
                <w:rFonts w:ascii="Times New Roman" w:hAnsi="Times New Roman" w:cs="Times New Roman"/>
                <w:i/>
                <w:iCs/>
                <w:color w:val="000000"/>
                <w:sz w:val="18"/>
                <w:szCs w:val="18"/>
              </w:rPr>
              <w:t>100,00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8441A6" w:rsidRDefault="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157,00</w:t>
            </w:r>
          </w:p>
        </w:tc>
        <w:tc>
          <w:tcPr>
            <w:tcW w:w="1180" w:type="dxa"/>
            <w:noWrap/>
            <w:vAlign w:val="center"/>
          </w:tcPr>
          <w:p w:rsidR="00AC252C" w:rsidRPr="008441A6" w:rsidRDefault="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157,00</w:t>
            </w:r>
          </w:p>
        </w:tc>
        <w:tc>
          <w:tcPr>
            <w:tcW w:w="1134" w:type="dxa"/>
            <w:noWrap/>
            <w:vAlign w:val="center"/>
          </w:tcPr>
          <w:p w:rsidR="00AC252C" w:rsidRPr="008441A6" w:rsidRDefault="008441A6">
            <w:pPr>
              <w:spacing w:after="0" w:line="240" w:lineRule="auto"/>
              <w:jc w:val="center"/>
              <w:rPr>
                <w:rFonts w:ascii="Times New Roman" w:hAnsi="Times New Roman" w:cs="Times New Roman"/>
                <w:bCs/>
                <w:sz w:val="18"/>
                <w:szCs w:val="18"/>
              </w:rPr>
            </w:pPr>
            <w:r w:rsidRPr="008441A6">
              <w:rPr>
                <w:rFonts w:ascii="Times New Roman" w:hAnsi="Times New Roman" w:cs="Times New Roman"/>
                <w:bCs/>
                <w:sz w:val="18"/>
                <w:szCs w:val="18"/>
              </w:rPr>
              <w:t>118,25</w:t>
            </w:r>
          </w:p>
        </w:tc>
        <w:tc>
          <w:tcPr>
            <w:tcW w:w="851" w:type="dxa"/>
            <w:noWrap/>
            <w:vAlign w:val="center"/>
          </w:tcPr>
          <w:p w:rsidR="00AC252C" w:rsidRPr="008441A6" w:rsidRDefault="004F0B92">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75,32</w:t>
            </w:r>
          </w:p>
        </w:tc>
        <w:tc>
          <w:tcPr>
            <w:tcW w:w="1353" w:type="dxa"/>
            <w:noWrap/>
            <w:vAlign w:val="center"/>
          </w:tcPr>
          <w:p w:rsidR="00AC252C" w:rsidRPr="008441A6" w:rsidRDefault="008441A6" w:rsidP="008441A6">
            <w:pPr>
              <w:spacing w:after="0" w:line="240" w:lineRule="auto"/>
              <w:jc w:val="center"/>
              <w:rPr>
                <w:rFonts w:ascii="Times New Roman" w:hAnsi="Times New Roman" w:cs="Times New Roman"/>
                <w:b/>
                <w:bCs/>
                <w:sz w:val="18"/>
                <w:szCs w:val="18"/>
              </w:rPr>
            </w:pPr>
            <w:r w:rsidRPr="008441A6">
              <w:rPr>
                <w:rFonts w:ascii="Times New Roman" w:hAnsi="Times New Roman" w:cs="Times New Roman"/>
                <w:sz w:val="18"/>
                <w:szCs w:val="18"/>
              </w:rPr>
              <w:t>75,32</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8441A6" w:rsidRDefault="00AC252C">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w:t>
            </w:r>
            <w:r w:rsidR="008441A6" w:rsidRPr="008441A6">
              <w:rPr>
                <w:rFonts w:ascii="Times New Roman" w:hAnsi="Times New Roman" w:cs="Times New Roman"/>
                <w:color w:val="000000"/>
                <w:sz w:val="18"/>
                <w:szCs w:val="18"/>
              </w:rPr>
              <w:t>57,00</w:t>
            </w:r>
          </w:p>
        </w:tc>
        <w:tc>
          <w:tcPr>
            <w:tcW w:w="1180" w:type="dxa"/>
            <w:noWrap/>
            <w:vAlign w:val="center"/>
          </w:tcPr>
          <w:p w:rsidR="00AC252C" w:rsidRPr="008441A6" w:rsidRDefault="008441A6">
            <w:pPr>
              <w:jc w:val="center"/>
              <w:rPr>
                <w:rFonts w:ascii="Times New Roman" w:hAnsi="Times New Roman" w:cs="Times New Roman"/>
                <w:color w:val="000000"/>
                <w:sz w:val="18"/>
                <w:szCs w:val="18"/>
              </w:rPr>
            </w:pPr>
            <w:r w:rsidRPr="008441A6">
              <w:rPr>
                <w:rFonts w:ascii="Times New Roman" w:hAnsi="Times New Roman" w:cs="Times New Roman"/>
                <w:color w:val="000000"/>
                <w:sz w:val="18"/>
                <w:szCs w:val="18"/>
              </w:rPr>
              <w:t>157,00</w:t>
            </w:r>
          </w:p>
        </w:tc>
        <w:tc>
          <w:tcPr>
            <w:tcW w:w="1134" w:type="dxa"/>
            <w:noWrap/>
            <w:vAlign w:val="center"/>
          </w:tcPr>
          <w:p w:rsidR="00AC252C" w:rsidRPr="008441A6" w:rsidRDefault="008441A6">
            <w:pPr>
              <w:spacing w:after="0" w:line="240" w:lineRule="auto"/>
              <w:jc w:val="center"/>
              <w:rPr>
                <w:rFonts w:ascii="Times New Roman" w:hAnsi="Times New Roman" w:cs="Times New Roman"/>
                <w:sz w:val="18"/>
                <w:szCs w:val="18"/>
              </w:rPr>
            </w:pPr>
            <w:r w:rsidRPr="008441A6">
              <w:rPr>
                <w:rFonts w:ascii="Times New Roman" w:hAnsi="Times New Roman" w:cs="Times New Roman"/>
                <w:bCs/>
                <w:sz w:val="18"/>
                <w:szCs w:val="18"/>
              </w:rPr>
              <w:t>118,25</w:t>
            </w:r>
          </w:p>
        </w:tc>
        <w:tc>
          <w:tcPr>
            <w:tcW w:w="851" w:type="dxa"/>
            <w:noWrap/>
            <w:vAlign w:val="center"/>
          </w:tcPr>
          <w:p w:rsidR="00AC252C" w:rsidRPr="008441A6" w:rsidRDefault="004F0B92">
            <w:pPr>
              <w:spacing w:after="0" w:line="240" w:lineRule="auto"/>
              <w:jc w:val="center"/>
              <w:rPr>
                <w:rFonts w:ascii="Times New Roman" w:hAnsi="Times New Roman" w:cs="Times New Roman"/>
                <w:b/>
                <w:bCs/>
                <w:sz w:val="18"/>
                <w:szCs w:val="18"/>
              </w:rPr>
            </w:pPr>
            <w:r>
              <w:rPr>
                <w:rFonts w:ascii="Times New Roman" w:hAnsi="Times New Roman" w:cs="Times New Roman"/>
                <w:sz w:val="18"/>
                <w:szCs w:val="18"/>
              </w:rPr>
              <w:t>75,32</w:t>
            </w:r>
          </w:p>
        </w:tc>
        <w:tc>
          <w:tcPr>
            <w:tcW w:w="1353" w:type="dxa"/>
            <w:noWrap/>
            <w:vAlign w:val="center"/>
          </w:tcPr>
          <w:p w:rsidR="00AC252C" w:rsidRPr="008441A6" w:rsidRDefault="008441A6">
            <w:pPr>
              <w:spacing w:after="0" w:line="240" w:lineRule="auto"/>
              <w:jc w:val="center"/>
              <w:rPr>
                <w:rFonts w:ascii="Times New Roman" w:hAnsi="Times New Roman" w:cs="Times New Roman"/>
                <w:b/>
                <w:bCs/>
                <w:sz w:val="18"/>
                <w:szCs w:val="18"/>
              </w:rPr>
            </w:pPr>
            <w:r w:rsidRPr="008441A6">
              <w:rPr>
                <w:rFonts w:ascii="Times New Roman" w:hAnsi="Times New Roman" w:cs="Times New Roman"/>
                <w:sz w:val="18"/>
                <w:szCs w:val="18"/>
              </w:rPr>
              <w:t>75,32</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67214F" w:rsidRDefault="00AC252C">
            <w:pPr>
              <w:jc w:val="center"/>
              <w:rPr>
                <w:rFonts w:ascii="Times New Roman" w:hAnsi="Times New Roman" w:cs="Times New Roman"/>
                <w:color w:val="000000"/>
                <w:sz w:val="18"/>
                <w:szCs w:val="18"/>
              </w:rPr>
            </w:pPr>
            <w:r w:rsidRPr="0067214F">
              <w:rPr>
                <w:rFonts w:ascii="Times New Roman" w:hAnsi="Times New Roman" w:cs="Times New Roman"/>
                <w:color w:val="000000"/>
                <w:sz w:val="18"/>
                <w:szCs w:val="18"/>
              </w:rPr>
              <w:t> </w:t>
            </w:r>
          </w:p>
        </w:tc>
        <w:tc>
          <w:tcPr>
            <w:tcW w:w="1180" w:type="dxa"/>
            <w:noWrap/>
            <w:vAlign w:val="center"/>
          </w:tcPr>
          <w:p w:rsidR="00AC252C" w:rsidRPr="0067214F" w:rsidRDefault="00AC252C">
            <w:pPr>
              <w:jc w:val="center"/>
              <w:rPr>
                <w:rFonts w:ascii="Times New Roman" w:hAnsi="Times New Roman" w:cs="Times New Roman"/>
                <w:color w:val="000000"/>
                <w:sz w:val="18"/>
                <w:szCs w:val="18"/>
              </w:rPr>
            </w:pPr>
          </w:p>
        </w:tc>
        <w:tc>
          <w:tcPr>
            <w:tcW w:w="1134" w:type="dxa"/>
            <w:noWrap/>
            <w:vAlign w:val="center"/>
          </w:tcPr>
          <w:p w:rsidR="00AC252C" w:rsidRPr="0067214F" w:rsidRDefault="00AC252C">
            <w:pPr>
              <w:spacing w:after="0" w:line="240" w:lineRule="auto"/>
              <w:jc w:val="center"/>
              <w:rPr>
                <w:rFonts w:ascii="Times New Roman" w:hAnsi="Times New Roman" w:cs="Times New Roman"/>
                <w:sz w:val="18"/>
                <w:szCs w:val="18"/>
              </w:rPr>
            </w:pPr>
          </w:p>
        </w:tc>
        <w:tc>
          <w:tcPr>
            <w:tcW w:w="851" w:type="dxa"/>
            <w:noWrap/>
            <w:vAlign w:val="center"/>
          </w:tcPr>
          <w:p w:rsidR="00AC252C" w:rsidRPr="0067214F"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67214F"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67214F" w:rsidRDefault="0067214F">
            <w:pPr>
              <w:jc w:val="center"/>
              <w:rPr>
                <w:rFonts w:ascii="Times New Roman" w:hAnsi="Times New Roman" w:cs="Times New Roman"/>
                <w:i/>
                <w:iCs/>
                <w:color w:val="000000"/>
                <w:sz w:val="18"/>
                <w:szCs w:val="18"/>
              </w:rPr>
            </w:pPr>
            <w:r w:rsidRPr="0067214F">
              <w:rPr>
                <w:rFonts w:ascii="Times New Roman" w:hAnsi="Times New Roman" w:cs="Times New Roman"/>
                <w:color w:val="000000"/>
                <w:sz w:val="18"/>
                <w:szCs w:val="18"/>
              </w:rPr>
              <w:t>33,00</w:t>
            </w:r>
          </w:p>
        </w:tc>
        <w:tc>
          <w:tcPr>
            <w:tcW w:w="1180" w:type="dxa"/>
            <w:noWrap/>
            <w:vAlign w:val="center"/>
          </w:tcPr>
          <w:p w:rsidR="00AC252C" w:rsidRPr="0067214F" w:rsidRDefault="0067214F">
            <w:pPr>
              <w:jc w:val="center"/>
              <w:rPr>
                <w:rFonts w:ascii="Times New Roman" w:hAnsi="Times New Roman" w:cs="Times New Roman"/>
                <w:i/>
                <w:iCs/>
                <w:color w:val="000000"/>
                <w:sz w:val="18"/>
                <w:szCs w:val="18"/>
              </w:rPr>
            </w:pPr>
            <w:r w:rsidRPr="0067214F">
              <w:rPr>
                <w:rFonts w:ascii="Times New Roman" w:hAnsi="Times New Roman" w:cs="Times New Roman"/>
                <w:i/>
                <w:iCs/>
                <w:color w:val="000000"/>
                <w:sz w:val="18"/>
                <w:szCs w:val="18"/>
              </w:rPr>
              <w:t>33,00</w:t>
            </w:r>
          </w:p>
        </w:tc>
        <w:tc>
          <w:tcPr>
            <w:tcW w:w="1134" w:type="dxa"/>
            <w:noWrap/>
            <w:vAlign w:val="center"/>
          </w:tcPr>
          <w:p w:rsidR="00AC252C" w:rsidRPr="0067214F" w:rsidRDefault="0067214F">
            <w:pPr>
              <w:spacing w:after="0" w:line="240" w:lineRule="auto"/>
              <w:jc w:val="center"/>
              <w:rPr>
                <w:rFonts w:ascii="Times New Roman" w:hAnsi="Times New Roman" w:cs="Times New Roman"/>
                <w:sz w:val="18"/>
                <w:szCs w:val="18"/>
              </w:rPr>
            </w:pPr>
            <w:r w:rsidRPr="0067214F">
              <w:rPr>
                <w:rFonts w:ascii="Times New Roman" w:hAnsi="Times New Roman" w:cs="Times New Roman"/>
                <w:bCs/>
                <w:sz w:val="18"/>
                <w:szCs w:val="18"/>
              </w:rPr>
              <w:t>33</w:t>
            </w:r>
            <w:r w:rsidR="00AC252C" w:rsidRPr="0067214F">
              <w:rPr>
                <w:rFonts w:ascii="Times New Roman" w:hAnsi="Times New Roman" w:cs="Times New Roman"/>
                <w:bCs/>
                <w:sz w:val="18"/>
                <w:szCs w:val="18"/>
              </w:rPr>
              <w:t>,00</w:t>
            </w:r>
          </w:p>
        </w:tc>
        <w:tc>
          <w:tcPr>
            <w:tcW w:w="851" w:type="dxa"/>
            <w:noWrap/>
            <w:vAlign w:val="center"/>
          </w:tcPr>
          <w:p w:rsidR="00AC252C" w:rsidRPr="0067214F" w:rsidRDefault="0067214F">
            <w:pPr>
              <w:spacing w:after="0" w:line="240" w:lineRule="auto"/>
              <w:jc w:val="center"/>
              <w:rPr>
                <w:rFonts w:ascii="Times New Roman" w:hAnsi="Times New Roman" w:cs="Times New Roman"/>
                <w:b/>
                <w:bCs/>
                <w:sz w:val="18"/>
                <w:szCs w:val="18"/>
              </w:rPr>
            </w:pPr>
            <w:r w:rsidRPr="0067214F">
              <w:rPr>
                <w:rFonts w:ascii="Times New Roman" w:hAnsi="Times New Roman" w:cs="Times New Roman"/>
                <w:sz w:val="18"/>
                <w:szCs w:val="18"/>
              </w:rPr>
              <w:t>100</w:t>
            </w:r>
            <w:r w:rsidR="00AC252C" w:rsidRPr="0067214F">
              <w:rPr>
                <w:rFonts w:ascii="Times New Roman" w:hAnsi="Times New Roman" w:cs="Times New Roman"/>
                <w:sz w:val="18"/>
                <w:szCs w:val="18"/>
              </w:rPr>
              <w:t>,00</w:t>
            </w:r>
          </w:p>
        </w:tc>
        <w:tc>
          <w:tcPr>
            <w:tcW w:w="1353" w:type="dxa"/>
            <w:noWrap/>
            <w:vAlign w:val="center"/>
          </w:tcPr>
          <w:p w:rsidR="00AC252C" w:rsidRPr="0067214F" w:rsidRDefault="00AC252C">
            <w:pPr>
              <w:spacing w:after="0" w:line="240" w:lineRule="auto"/>
              <w:jc w:val="center"/>
              <w:rPr>
                <w:rFonts w:ascii="Times New Roman" w:hAnsi="Times New Roman" w:cs="Times New Roman"/>
                <w:b/>
                <w:bCs/>
                <w:sz w:val="18"/>
                <w:szCs w:val="18"/>
              </w:rPr>
            </w:pPr>
            <w:r w:rsidRPr="0067214F">
              <w:rPr>
                <w:rFonts w:ascii="Times New Roman" w:hAnsi="Times New Roman" w:cs="Times New Roman"/>
                <w:sz w:val="18"/>
                <w:szCs w:val="18"/>
              </w:rPr>
              <w:t>100</w:t>
            </w:r>
            <w:r w:rsidR="0067214F" w:rsidRPr="0067214F">
              <w:rPr>
                <w:rFonts w:ascii="Times New Roman" w:hAnsi="Times New Roman" w:cs="Times New Roman"/>
                <w:sz w:val="18"/>
                <w:szCs w:val="18"/>
              </w:rPr>
              <w:t>,00</w:t>
            </w:r>
          </w:p>
        </w:tc>
      </w:tr>
      <w:tr w:rsidR="00AC252C">
        <w:trPr>
          <w:trHeight w:val="566"/>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67214F" w:rsidRDefault="0067214F">
            <w:pPr>
              <w:jc w:val="center"/>
              <w:rPr>
                <w:rFonts w:ascii="Times New Roman" w:hAnsi="Times New Roman" w:cs="Times New Roman"/>
                <w:i/>
                <w:iCs/>
                <w:color w:val="000000"/>
                <w:sz w:val="18"/>
                <w:szCs w:val="18"/>
              </w:rPr>
            </w:pPr>
            <w:r w:rsidRPr="0067214F">
              <w:rPr>
                <w:rFonts w:ascii="Times New Roman" w:hAnsi="Times New Roman" w:cs="Times New Roman"/>
                <w:i/>
                <w:iCs/>
                <w:color w:val="000000"/>
                <w:sz w:val="18"/>
                <w:szCs w:val="18"/>
              </w:rPr>
              <w:t>124</w:t>
            </w:r>
            <w:r w:rsidR="00AC252C" w:rsidRPr="0067214F">
              <w:rPr>
                <w:rFonts w:ascii="Times New Roman" w:hAnsi="Times New Roman" w:cs="Times New Roman"/>
                <w:i/>
                <w:iCs/>
                <w:color w:val="000000"/>
                <w:sz w:val="18"/>
                <w:szCs w:val="18"/>
              </w:rPr>
              <w:t>,00</w:t>
            </w:r>
          </w:p>
        </w:tc>
        <w:tc>
          <w:tcPr>
            <w:tcW w:w="1180" w:type="dxa"/>
            <w:noWrap/>
            <w:vAlign w:val="center"/>
          </w:tcPr>
          <w:p w:rsidR="00AC252C" w:rsidRPr="0067214F" w:rsidRDefault="0067214F">
            <w:pPr>
              <w:jc w:val="center"/>
              <w:rPr>
                <w:rFonts w:ascii="Times New Roman" w:hAnsi="Times New Roman" w:cs="Times New Roman"/>
                <w:i/>
                <w:iCs/>
                <w:color w:val="000000"/>
                <w:sz w:val="18"/>
                <w:szCs w:val="18"/>
              </w:rPr>
            </w:pPr>
            <w:r w:rsidRPr="0067214F">
              <w:rPr>
                <w:rFonts w:ascii="Times New Roman" w:hAnsi="Times New Roman" w:cs="Times New Roman"/>
                <w:i/>
                <w:iCs/>
                <w:color w:val="000000"/>
                <w:sz w:val="18"/>
                <w:szCs w:val="18"/>
              </w:rPr>
              <w:t>124,00</w:t>
            </w:r>
          </w:p>
        </w:tc>
        <w:tc>
          <w:tcPr>
            <w:tcW w:w="1134" w:type="dxa"/>
            <w:noWrap/>
            <w:vAlign w:val="center"/>
          </w:tcPr>
          <w:p w:rsidR="00AC252C" w:rsidRPr="0067214F" w:rsidRDefault="0067214F">
            <w:pPr>
              <w:spacing w:after="0" w:line="240" w:lineRule="auto"/>
              <w:jc w:val="center"/>
              <w:rPr>
                <w:rFonts w:ascii="Times New Roman" w:hAnsi="Times New Roman" w:cs="Times New Roman"/>
                <w:sz w:val="18"/>
                <w:szCs w:val="18"/>
              </w:rPr>
            </w:pPr>
            <w:r w:rsidRPr="0067214F">
              <w:rPr>
                <w:rFonts w:ascii="Times New Roman" w:hAnsi="Times New Roman" w:cs="Times New Roman"/>
                <w:sz w:val="18"/>
                <w:szCs w:val="18"/>
              </w:rPr>
              <w:t>124,00</w:t>
            </w:r>
          </w:p>
        </w:tc>
        <w:tc>
          <w:tcPr>
            <w:tcW w:w="851" w:type="dxa"/>
            <w:noWrap/>
            <w:vAlign w:val="center"/>
          </w:tcPr>
          <w:p w:rsidR="00AC252C" w:rsidRPr="0067214F" w:rsidRDefault="0067214F">
            <w:pPr>
              <w:spacing w:after="0" w:line="240" w:lineRule="auto"/>
              <w:jc w:val="center"/>
              <w:rPr>
                <w:rFonts w:ascii="Times New Roman" w:hAnsi="Times New Roman" w:cs="Times New Roman"/>
                <w:sz w:val="18"/>
                <w:szCs w:val="18"/>
              </w:rPr>
            </w:pPr>
            <w:r w:rsidRPr="0067214F">
              <w:rPr>
                <w:rFonts w:ascii="Times New Roman" w:hAnsi="Times New Roman" w:cs="Times New Roman"/>
                <w:sz w:val="18"/>
                <w:szCs w:val="18"/>
              </w:rPr>
              <w:t>100,00</w:t>
            </w:r>
          </w:p>
        </w:tc>
        <w:tc>
          <w:tcPr>
            <w:tcW w:w="1353" w:type="dxa"/>
            <w:noWrap/>
            <w:vAlign w:val="center"/>
          </w:tcPr>
          <w:p w:rsidR="00AC252C" w:rsidRPr="0067214F" w:rsidRDefault="00AC252C">
            <w:pPr>
              <w:spacing w:after="0" w:line="240" w:lineRule="auto"/>
              <w:jc w:val="center"/>
              <w:rPr>
                <w:rFonts w:ascii="Times New Roman" w:hAnsi="Times New Roman" w:cs="Times New Roman"/>
                <w:sz w:val="18"/>
                <w:szCs w:val="18"/>
              </w:rPr>
            </w:pPr>
            <w:r w:rsidRPr="0067214F">
              <w:rPr>
                <w:rFonts w:ascii="Times New Roman" w:hAnsi="Times New Roman" w:cs="Times New Roman"/>
                <w:sz w:val="18"/>
                <w:szCs w:val="18"/>
              </w:rPr>
              <w:t>100</w:t>
            </w:r>
            <w:r w:rsidR="0067214F" w:rsidRPr="0067214F">
              <w:rPr>
                <w:rFonts w:ascii="Times New Roman" w:hAnsi="Times New Roman" w:cs="Times New Roman"/>
                <w:sz w:val="18"/>
                <w:szCs w:val="18"/>
              </w:rPr>
              <w:t>,00</w:t>
            </w:r>
          </w:p>
        </w:tc>
      </w:tr>
      <w:tr w:rsidR="00AC252C">
        <w:trPr>
          <w:trHeight w:val="205"/>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outlineLvl w:val="1"/>
              <w:rPr>
                <w:rFonts w:ascii="Times New Roman" w:hAnsi="Times New Roman" w:cs="Times New Roman"/>
                <w:bCs/>
                <w:sz w:val="18"/>
                <w:szCs w:val="18"/>
              </w:rPr>
            </w:pPr>
            <w:r>
              <w:rPr>
                <w:rFonts w:ascii="Times New Roman" w:hAnsi="Times New Roman" w:cs="Times New Roman"/>
                <w:bCs/>
                <w:sz w:val="18"/>
                <w:szCs w:val="18"/>
              </w:rPr>
              <w:t>"Обеспечение мер безопасности при организации перевозок обучающихся (воспитанников) образовательных организаций"</w:t>
            </w:r>
          </w:p>
          <w:p w:rsidR="00AC252C" w:rsidRDefault="00AC252C">
            <w:pPr>
              <w:rPr>
                <w:rFonts w:ascii="Times New Roman" w:hAnsi="Times New Roman" w:cs="Times New Roman"/>
                <w:color w:val="000000"/>
                <w:sz w:val="18"/>
                <w:szCs w:val="18"/>
              </w:rPr>
            </w:pPr>
          </w:p>
        </w:tc>
        <w:tc>
          <w:tcPr>
            <w:tcW w:w="2552" w:type="dxa"/>
            <w:tcBorders>
              <w:top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64,00</w:t>
            </w:r>
          </w:p>
        </w:tc>
        <w:tc>
          <w:tcPr>
            <w:tcW w:w="1180"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64,00</w:t>
            </w:r>
          </w:p>
        </w:tc>
        <w:tc>
          <w:tcPr>
            <w:tcW w:w="1134"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64,00</w:t>
            </w:r>
          </w:p>
        </w:tc>
        <w:tc>
          <w:tcPr>
            <w:tcW w:w="851"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100</w:t>
            </w:r>
            <w:r w:rsidR="00FA0265" w:rsidRPr="00FA0265">
              <w:rPr>
                <w:rFonts w:ascii="Times New Roman" w:hAnsi="Times New Roman" w:cs="Times New Roman"/>
                <w:sz w:val="18"/>
                <w:szCs w:val="18"/>
              </w:rPr>
              <w:t>,00</w:t>
            </w:r>
          </w:p>
        </w:tc>
        <w:tc>
          <w:tcPr>
            <w:tcW w:w="1353"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100</w:t>
            </w:r>
            <w:r w:rsidR="00FA0265" w:rsidRPr="00FA0265">
              <w:rPr>
                <w:rFonts w:ascii="Times New Roman" w:hAnsi="Times New Roman" w:cs="Times New Roman"/>
                <w:sz w:val="18"/>
                <w:szCs w:val="18"/>
              </w:rPr>
              <w:t>,00</w:t>
            </w:r>
          </w:p>
        </w:tc>
      </w:tr>
      <w:tr w:rsidR="00AC252C">
        <w:trPr>
          <w:trHeight w:val="300"/>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64,00</w:t>
            </w:r>
          </w:p>
        </w:tc>
        <w:tc>
          <w:tcPr>
            <w:tcW w:w="1180"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64,00</w:t>
            </w:r>
          </w:p>
        </w:tc>
        <w:tc>
          <w:tcPr>
            <w:tcW w:w="1134"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64,00</w:t>
            </w:r>
          </w:p>
        </w:tc>
        <w:tc>
          <w:tcPr>
            <w:tcW w:w="851"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100</w:t>
            </w:r>
            <w:r w:rsidR="00FA0265" w:rsidRPr="00FA0265">
              <w:rPr>
                <w:rFonts w:ascii="Times New Roman" w:hAnsi="Times New Roman" w:cs="Times New Roman"/>
                <w:sz w:val="18"/>
                <w:szCs w:val="18"/>
              </w:rPr>
              <w:t>,00</w:t>
            </w:r>
          </w:p>
        </w:tc>
        <w:tc>
          <w:tcPr>
            <w:tcW w:w="1353"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100</w:t>
            </w:r>
            <w:r w:rsidR="00FA0265" w:rsidRPr="00FA0265">
              <w:rPr>
                <w:rFonts w:ascii="Times New Roman" w:hAnsi="Times New Roman" w:cs="Times New Roman"/>
                <w:sz w:val="18"/>
                <w:szCs w:val="18"/>
              </w:rPr>
              <w:t>,00</w:t>
            </w:r>
          </w:p>
        </w:tc>
      </w:tr>
      <w:tr w:rsidR="00AC252C">
        <w:trPr>
          <w:trHeight w:val="195"/>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bottom w:val="single" w:sz="4" w:space="0" w:color="auto"/>
            </w:tcBorders>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p>
        </w:tc>
        <w:tc>
          <w:tcPr>
            <w:tcW w:w="1180"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p>
        </w:tc>
        <w:tc>
          <w:tcPr>
            <w:tcW w:w="1134"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p>
        </w:tc>
        <w:tc>
          <w:tcPr>
            <w:tcW w:w="851"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p>
        </w:tc>
        <w:tc>
          <w:tcPr>
            <w:tcW w:w="1353"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p>
        </w:tc>
      </w:tr>
      <w:tr w:rsidR="00AC252C">
        <w:trPr>
          <w:trHeight w:val="315"/>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bottom w:val="single" w:sz="4" w:space="0" w:color="auto"/>
            </w:tcBorders>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32,00</w:t>
            </w:r>
          </w:p>
        </w:tc>
        <w:tc>
          <w:tcPr>
            <w:tcW w:w="1180"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32,00</w:t>
            </w:r>
          </w:p>
        </w:tc>
        <w:tc>
          <w:tcPr>
            <w:tcW w:w="1134"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32,00</w:t>
            </w:r>
          </w:p>
        </w:tc>
        <w:tc>
          <w:tcPr>
            <w:tcW w:w="851"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100</w:t>
            </w:r>
            <w:r w:rsidR="00FA0265" w:rsidRPr="00FA0265">
              <w:rPr>
                <w:rFonts w:ascii="Times New Roman" w:hAnsi="Times New Roman" w:cs="Times New Roman"/>
                <w:sz w:val="18"/>
                <w:szCs w:val="18"/>
              </w:rPr>
              <w:t>,00</w:t>
            </w:r>
          </w:p>
        </w:tc>
        <w:tc>
          <w:tcPr>
            <w:tcW w:w="1353" w:type="dxa"/>
            <w:tcBorders>
              <w:top w:val="single" w:sz="4" w:space="0" w:color="auto"/>
              <w:bottom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100</w:t>
            </w:r>
            <w:r w:rsidR="00FA0265" w:rsidRPr="00FA0265">
              <w:rPr>
                <w:rFonts w:ascii="Times New Roman" w:hAnsi="Times New Roman" w:cs="Times New Roman"/>
                <w:sz w:val="18"/>
                <w:szCs w:val="18"/>
              </w:rPr>
              <w:t>,00</w:t>
            </w:r>
          </w:p>
        </w:tc>
      </w:tr>
      <w:tr w:rsidR="00AC252C">
        <w:trPr>
          <w:trHeight w:val="315"/>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rPr>
                <w:rFonts w:ascii="Times New Roman" w:hAnsi="Times New Roman" w:cs="Times New Roman"/>
                <w:color w:val="000000"/>
                <w:sz w:val="18"/>
                <w:szCs w:val="18"/>
              </w:rPr>
            </w:pPr>
          </w:p>
        </w:tc>
        <w:tc>
          <w:tcPr>
            <w:tcW w:w="2552" w:type="dxa"/>
            <w:tcBorders>
              <w:top w:val="single" w:sz="4" w:space="0" w:color="auto"/>
            </w:tcBorders>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tcBorders>
              <w:top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32,00</w:t>
            </w:r>
          </w:p>
        </w:tc>
        <w:tc>
          <w:tcPr>
            <w:tcW w:w="1180" w:type="dxa"/>
            <w:tcBorders>
              <w:top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32,00</w:t>
            </w:r>
          </w:p>
        </w:tc>
        <w:tc>
          <w:tcPr>
            <w:tcW w:w="1134" w:type="dxa"/>
            <w:tcBorders>
              <w:top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32,00</w:t>
            </w:r>
          </w:p>
        </w:tc>
        <w:tc>
          <w:tcPr>
            <w:tcW w:w="851" w:type="dxa"/>
            <w:tcBorders>
              <w:top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100</w:t>
            </w:r>
            <w:r w:rsidR="00FA0265" w:rsidRPr="00FA0265">
              <w:rPr>
                <w:rFonts w:ascii="Times New Roman" w:hAnsi="Times New Roman" w:cs="Times New Roman"/>
                <w:sz w:val="18"/>
                <w:szCs w:val="18"/>
              </w:rPr>
              <w:t>,00</w:t>
            </w:r>
          </w:p>
        </w:tc>
        <w:tc>
          <w:tcPr>
            <w:tcW w:w="1353" w:type="dxa"/>
            <w:tcBorders>
              <w:top w:val="single" w:sz="4" w:space="0" w:color="auto"/>
            </w:tcBorders>
            <w:noWrap/>
            <w:vAlign w:val="center"/>
          </w:tcPr>
          <w:p w:rsidR="00AC252C" w:rsidRPr="00FA0265" w:rsidRDefault="00AC252C">
            <w:pPr>
              <w:spacing w:after="0" w:line="240" w:lineRule="auto"/>
              <w:jc w:val="center"/>
              <w:rPr>
                <w:rFonts w:ascii="Times New Roman" w:hAnsi="Times New Roman" w:cs="Times New Roman"/>
                <w:sz w:val="18"/>
                <w:szCs w:val="18"/>
              </w:rPr>
            </w:pPr>
            <w:r w:rsidRPr="00FA0265">
              <w:rPr>
                <w:rFonts w:ascii="Times New Roman" w:hAnsi="Times New Roman" w:cs="Times New Roman"/>
                <w:sz w:val="18"/>
                <w:szCs w:val="18"/>
              </w:rPr>
              <w:t>100</w:t>
            </w:r>
            <w:r w:rsidR="00FA0265" w:rsidRPr="00FA0265">
              <w:rPr>
                <w:rFonts w:ascii="Times New Roman" w:hAnsi="Times New Roman" w:cs="Times New Roman"/>
                <w:sz w:val="18"/>
                <w:szCs w:val="18"/>
              </w:rPr>
              <w:t>,00</w:t>
            </w:r>
          </w:p>
        </w:tc>
      </w:tr>
      <w:tr w:rsidR="006E5B72" w:rsidTr="006E5B72">
        <w:trPr>
          <w:trHeight w:val="438"/>
        </w:trPr>
        <w:tc>
          <w:tcPr>
            <w:tcW w:w="540" w:type="dxa"/>
            <w:vMerge w:val="restart"/>
            <w:noWrap/>
            <w:vAlign w:val="center"/>
          </w:tcPr>
          <w:p w:rsidR="006E5B72" w:rsidRDefault="006E5B72">
            <w:pPr>
              <w:spacing w:after="0" w:line="240" w:lineRule="auto"/>
              <w:jc w:val="center"/>
              <w:rPr>
                <w:rFonts w:ascii="Times New Roman" w:hAnsi="Times New Roman" w:cs="Times New Roman"/>
                <w:b/>
                <w:bCs/>
                <w:sz w:val="18"/>
                <w:szCs w:val="18"/>
              </w:rPr>
            </w:pPr>
          </w:p>
          <w:p w:rsidR="006E5B72" w:rsidRDefault="006E5B7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471" w:type="dxa"/>
            <w:vMerge w:val="restart"/>
            <w:noWrap/>
            <w:vAlign w:val="center"/>
          </w:tcPr>
          <w:p w:rsidR="006E5B72" w:rsidRDefault="006E5B72">
            <w:pPr>
              <w:spacing w:after="0" w:line="240" w:lineRule="auto"/>
              <w:jc w:val="center"/>
              <w:rPr>
                <w:rFonts w:ascii="Times New Roman" w:hAnsi="Times New Roman" w:cs="Times New Roman"/>
                <w:b/>
                <w:bCs/>
                <w:sz w:val="18"/>
                <w:szCs w:val="18"/>
              </w:rPr>
            </w:pPr>
          </w:p>
          <w:p w:rsidR="006E5B72" w:rsidRDefault="006E5B7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540" w:type="dxa"/>
            <w:vMerge w:val="restart"/>
            <w:noWrap/>
            <w:vAlign w:val="center"/>
          </w:tcPr>
          <w:p w:rsidR="006E5B72" w:rsidRDefault="006E5B72">
            <w:pPr>
              <w:spacing w:after="0" w:line="240" w:lineRule="auto"/>
              <w:rPr>
                <w:rFonts w:ascii="Times New Roman" w:hAnsi="Times New Roman" w:cs="Times New Roman"/>
                <w:sz w:val="18"/>
                <w:szCs w:val="18"/>
              </w:rPr>
            </w:pPr>
          </w:p>
        </w:tc>
        <w:tc>
          <w:tcPr>
            <w:tcW w:w="401" w:type="dxa"/>
            <w:vMerge w:val="restart"/>
            <w:noWrap/>
            <w:vAlign w:val="center"/>
          </w:tcPr>
          <w:p w:rsidR="006E5B72" w:rsidRDefault="006E5B72">
            <w:pPr>
              <w:spacing w:after="0" w:line="240" w:lineRule="auto"/>
              <w:rPr>
                <w:rFonts w:ascii="Times New Roman" w:hAnsi="Times New Roman" w:cs="Times New Roman"/>
                <w:b/>
                <w:bCs/>
                <w:sz w:val="18"/>
                <w:szCs w:val="18"/>
              </w:rPr>
            </w:pPr>
          </w:p>
        </w:tc>
        <w:tc>
          <w:tcPr>
            <w:tcW w:w="368" w:type="dxa"/>
            <w:vMerge w:val="restart"/>
            <w:vAlign w:val="center"/>
          </w:tcPr>
          <w:p w:rsidR="006E5B72" w:rsidRDefault="006E5B72">
            <w:pPr>
              <w:spacing w:after="0" w:line="240" w:lineRule="auto"/>
              <w:rPr>
                <w:rFonts w:ascii="Times New Roman" w:hAnsi="Times New Roman" w:cs="Times New Roman"/>
                <w:b/>
                <w:bCs/>
                <w:sz w:val="18"/>
                <w:szCs w:val="18"/>
                <w:highlight w:val="yellow"/>
              </w:rPr>
            </w:pPr>
          </w:p>
        </w:tc>
        <w:tc>
          <w:tcPr>
            <w:tcW w:w="3467" w:type="dxa"/>
            <w:vMerge w:val="restart"/>
            <w:vAlign w:val="center"/>
          </w:tcPr>
          <w:p w:rsidR="006E5B72" w:rsidRDefault="006E5B72">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Подпрограмма "Развитие образования на базе муниципальных образовательных учреждений дополнительного образования"</w:t>
            </w:r>
          </w:p>
        </w:tc>
        <w:tc>
          <w:tcPr>
            <w:tcW w:w="2552" w:type="dxa"/>
            <w:vAlign w:val="center"/>
          </w:tcPr>
          <w:p w:rsidR="006E5B72" w:rsidRDefault="006E5B72">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shd w:val="clear" w:color="auto" w:fill="auto"/>
            <w:noWrap/>
            <w:vAlign w:val="center"/>
          </w:tcPr>
          <w:p w:rsidR="006E5B72" w:rsidRPr="00B15B3A" w:rsidRDefault="006E5B72">
            <w:pPr>
              <w:jc w:val="center"/>
              <w:rPr>
                <w:rFonts w:ascii="Times New Roman" w:hAnsi="Times New Roman" w:cs="Times New Roman"/>
                <w:color w:val="000000"/>
                <w:sz w:val="18"/>
                <w:szCs w:val="18"/>
              </w:rPr>
            </w:pPr>
            <w:r w:rsidRPr="00B15B3A">
              <w:rPr>
                <w:rFonts w:ascii="Times New Roman" w:hAnsi="Times New Roman" w:cs="Times New Roman"/>
                <w:color w:val="000000"/>
                <w:sz w:val="18"/>
                <w:szCs w:val="18"/>
              </w:rPr>
              <w:t>5 857,03</w:t>
            </w:r>
          </w:p>
        </w:tc>
        <w:tc>
          <w:tcPr>
            <w:tcW w:w="1180" w:type="dxa"/>
            <w:noWrap/>
            <w:vAlign w:val="center"/>
          </w:tcPr>
          <w:p w:rsidR="006E5B72" w:rsidRPr="004C230B" w:rsidRDefault="006E5B72" w:rsidP="004C230B">
            <w:pPr>
              <w:jc w:val="center"/>
              <w:rPr>
                <w:rFonts w:ascii="Times New Roman" w:hAnsi="Times New Roman" w:cs="Times New Roman"/>
                <w:color w:val="000000"/>
                <w:sz w:val="18"/>
                <w:szCs w:val="18"/>
              </w:rPr>
            </w:pPr>
            <w:r w:rsidRPr="004C230B">
              <w:rPr>
                <w:rFonts w:ascii="Times New Roman" w:hAnsi="Times New Roman" w:cs="Times New Roman"/>
                <w:color w:val="000000"/>
                <w:sz w:val="18"/>
                <w:szCs w:val="18"/>
              </w:rPr>
              <w:t>5 857,03</w:t>
            </w:r>
          </w:p>
        </w:tc>
        <w:tc>
          <w:tcPr>
            <w:tcW w:w="1134" w:type="dxa"/>
            <w:noWrap/>
            <w:vAlign w:val="center"/>
          </w:tcPr>
          <w:p w:rsidR="006E5B72" w:rsidRPr="004C230B" w:rsidRDefault="006E5B72" w:rsidP="00B15B3A">
            <w:pPr>
              <w:spacing w:after="0" w:line="240" w:lineRule="auto"/>
              <w:jc w:val="center"/>
              <w:rPr>
                <w:rFonts w:ascii="Times New Roman" w:hAnsi="Times New Roman" w:cs="Times New Roman"/>
                <w:bCs/>
                <w:sz w:val="18"/>
                <w:szCs w:val="18"/>
              </w:rPr>
            </w:pPr>
            <w:r w:rsidRPr="004C230B">
              <w:rPr>
                <w:rFonts w:ascii="Times New Roman" w:hAnsi="Times New Roman" w:cs="Times New Roman"/>
                <w:bCs/>
                <w:sz w:val="18"/>
                <w:szCs w:val="18"/>
              </w:rPr>
              <w:t>5 857,03</w:t>
            </w:r>
          </w:p>
        </w:tc>
        <w:tc>
          <w:tcPr>
            <w:tcW w:w="851" w:type="dxa"/>
            <w:noWrap/>
            <w:vAlign w:val="center"/>
          </w:tcPr>
          <w:p w:rsidR="006E5B72" w:rsidRPr="004C230B" w:rsidRDefault="006E5B72">
            <w:pPr>
              <w:spacing w:after="0" w:line="240" w:lineRule="auto"/>
              <w:jc w:val="center"/>
              <w:rPr>
                <w:rFonts w:ascii="Times New Roman" w:hAnsi="Times New Roman" w:cs="Times New Roman"/>
                <w:bCs/>
                <w:sz w:val="18"/>
                <w:szCs w:val="18"/>
              </w:rPr>
            </w:pPr>
            <w:r w:rsidRPr="004C230B">
              <w:rPr>
                <w:rFonts w:ascii="Times New Roman" w:hAnsi="Times New Roman" w:cs="Times New Roman"/>
                <w:bCs/>
                <w:sz w:val="18"/>
                <w:szCs w:val="18"/>
              </w:rPr>
              <w:t>100,00</w:t>
            </w:r>
          </w:p>
        </w:tc>
        <w:tc>
          <w:tcPr>
            <w:tcW w:w="1353" w:type="dxa"/>
            <w:noWrap/>
            <w:vAlign w:val="center"/>
          </w:tcPr>
          <w:p w:rsidR="006E5B72" w:rsidRPr="004C230B" w:rsidRDefault="006E5B72">
            <w:pPr>
              <w:spacing w:after="0" w:line="240" w:lineRule="auto"/>
              <w:jc w:val="center"/>
              <w:rPr>
                <w:rFonts w:ascii="Times New Roman" w:hAnsi="Times New Roman" w:cs="Times New Roman"/>
                <w:bCs/>
                <w:sz w:val="18"/>
                <w:szCs w:val="18"/>
              </w:rPr>
            </w:pPr>
            <w:r w:rsidRPr="004C230B">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shd w:val="clear" w:color="auto" w:fill="auto"/>
            <w:noWrap/>
            <w:vAlign w:val="center"/>
          </w:tcPr>
          <w:p w:rsidR="00AC252C" w:rsidRPr="00B15B3A" w:rsidRDefault="00AC252C">
            <w:pPr>
              <w:jc w:val="center"/>
              <w:rPr>
                <w:rFonts w:ascii="Times New Roman" w:hAnsi="Times New Roman" w:cs="Times New Roman"/>
                <w:color w:val="000000"/>
                <w:sz w:val="18"/>
                <w:szCs w:val="18"/>
              </w:rPr>
            </w:pPr>
            <w:r w:rsidRPr="00B15B3A">
              <w:rPr>
                <w:rFonts w:ascii="Times New Roman" w:hAnsi="Times New Roman" w:cs="Times New Roman"/>
                <w:color w:val="000000"/>
                <w:sz w:val="18"/>
                <w:szCs w:val="18"/>
              </w:rPr>
              <w:t> </w:t>
            </w:r>
          </w:p>
        </w:tc>
        <w:tc>
          <w:tcPr>
            <w:tcW w:w="1180" w:type="dxa"/>
            <w:noWrap/>
            <w:vAlign w:val="center"/>
          </w:tcPr>
          <w:p w:rsidR="00AC252C" w:rsidRPr="004C230B" w:rsidRDefault="00AC252C">
            <w:pPr>
              <w:jc w:val="center"/>
              <w:rPr>
                <w:rFonts w:ascii="Times New Roman" w:hAnsi="Times New Roman" w:cs="Times New Roman"/>
                <w:color w:val="000000"/>
                <w:sz w:val="18"/>
                <w:szCs w:val="18"/>
              </w:rPr>
            </w:pPr>
            <w:r w:rsidRPr="004C230B">
              <w:rPr>
                <w:rFonts w:ascii="Times New Roman" w:hAnsi="Times New Roman" w:cs="Times New Roman"/>
                <w:color w:val="000000"/>
                <w:sz w:val="18"/>
                <w:szCs w:val="18"/>
              </w:rPr>
              <w:t> </w:t>
            </w:r>
          </w:p>
        </w:tc>
        <w:tc>
          <w:tcPr>
            <w:tcW w:w="1134" w:type="dxa"/>
            <w:noWrap/>
            <w:vAlign w:val="center"/>
          </w:tcPr>
          <w:p w:rsidR="00AC252C" w:rsidRPr="004C230B" w:rsidRDefault="00AC252C">
            <w:pPr>
              <w:spacing w:after="0" w:line="240" w:lineRule="auto"/>
              <w:jc w:val="center"/>
              <w:rPr>
                <w:rFonts w:ascii="Times New Roman" w:hAnsi="Times New Roman" w:cs="Times New Roman"/>
                <w:b/>
                <w:bCs/>
                <w:sz w:val="18"/>
                <w:szCs w:val="18"/>
              </w:rPr>
            </w:pPr>
          </w:p>
        </w:tc>
        <w:tc>
          <w:tcPr>
            <w:tcW w:w="851" w:type="dxa"/>
            <w:noWrap/>
            <w:vAlign w:val="center"/>
          </w:tcPr>
          <w:p w:rsidR="00AC252C" w:rsidRPr="004C230B" w:rsidRDefault="00AC252C">
            <w:pPr>
              <w:spacing w:after="0" w:line="240" w:lineRule="auto"/>
              <w:jc w:val="center"/>
              <w:rPr>
                <w:rFonts w:ascii="Times New Roman" w:hAnsi="Times New Roman" w:cs="Times New Roman"/>
                <w:b/>
                <w:bCs/>
                <w:sz w:val="18"/>
                <w:szCs w:val="18"/>
              </w:rPr>
            </w:pPr>
          </w:p>
        </w:tc>
        <w:tc>
          <w:tcPr>
            <w:tcW w:w="1353" w:type="dxa"/>
            <w:noWrap/>
            <w:vAlign w:val="center"/>
          </w:tcPr>
          <w:p w:rsidR="00AC252C" w:rsidRPr="004C230B" w:rsidRDefault="00AC252C">
            <w:pPr>
              <w:spacing w:after="0" w:line="240" w:lineRule="auto"/>
              <w:jc w:val="center"/>
              <w:rPr>
                <w:rFonts w:ascii="Times New Roman" w:hAnsi="Times New Roman" w:cs="Times New Roman"/>
                <w:b/>
                <w:bCs/>
                <w:sz w:val="18"/>
                <w:szCs w:val="18"/>
              </w:rPr>
            </w:pPr>
          </w:p>
        </w:tc>
      </w:tr>
      <w:tr w:rsidR="0076553F" w:rsidTr="0076553F">
        <w:trPr>
          <w:trHeight w:val="676"/>
        </w:trPr>
        <w:tc>
          <w:tcPr>
            <w:tcW w:w="540" w:type="dxa"/>
            <w:vMerge/>
            <w:noWrap/>
            <w:vAlign w:val="center"/>
          </w:tcPr>
          <w:p w:rsidR="0076553F" w:rsidRDefault="0076553F">
            <w:pPr>
              <w:spacing w:after="0" w:line="240" w:lineRule="auto"/>
              <w:rPr>
                <w:rFonts w:ascii="Times New Roman" w:hAnsi="Times New Roman" w:cs="Times New Roman"/>
                <w:b/>
                <w:bCs/>
                <w:sz w:val="18"/>
                <w:szCs w:val="18"/>
              </w:rPr>
            </w:pPr>
          </w:p>
        </w:tc>
        <w:tc>
          <w:tcPr>
            <w:tcW w:w="471" w:type="dxa"/>
            <w:vMerge/>
            <w:noWrap/>
            <w:vAlign w:val="center"/>
          </w:tcPr>
          <w:p w:rsidR="0076553F" w:rsidRDefault="0076553F">
            <w:pPr>
              <w:spacing w:after="0" w:line="240" w:lineRule="auto"/>
              <w:rPr>
                <w:rFonts w:ascii="Times New Roman" w:hAnsi="Times New Roman" w:cs="Times New Roman"/>
                <w:b/>
                <w:bCs/>
                <w:sz w:val="18"/>
                <w:szCs w:val="18"/>
              </w:rPr>
            </w:pPr>
          </w:p>
        </w:tc>
        <w:tc>
          <w:tcPr>
            <w:tcW w:w="540" w:type="dxa"/>
            <w:vMerge/>
            <w:noWrap/>
            <w:vAlign w:val="center"/>
          </w:tcPr>
          <w:p w:rsidR="0076553F" w:rsidRDefault="0076553F">
            <w:pPr>
              <w:spacing w:after="0" w:line="240" w:lineRule="auto"/>
              <w:rPr>
                <w:rFonts w:ascii="Times New Roman" w:hAnsi="Times New Roman" w:cs="Times New Roman"/>
                <w:sz w:val="18"/>
                <w:szCs w:val="18"/>
              </w:rPr>
            </w:pPr>
          </w:p>
        </w:tc>
        <w:tc>
          <w:tcPr>
            <w:tcW w:w="401" w:type="dxa"/>
            <w:vMerge/>
            <w:noWrap/>
            <w:vAlign w:val="center"/>
          </w:tcPr>
          <w:p w:rsidR="0076553F" w:rsidRDefault="0076553F">
            <w:pPr>
              <w:spacing w:after="0" w:line="240" w:lineRule="auto"/>
              <w:rPr>
                <w:rFonts w:ascii="Times New Roman" w:hAnsi="Times New Roman" w:cs="Times New Roman"/>
                <w:b/>
                <w:bCs/>
                <w:sz w:val="18"/>
                <w:szCs w:val="18"/>
              </w:rPr>
            </w:pPr>
          </w:p>
        </w:tc>
        <w:tc>
          <w:tcPr>
            <w:tcW w:w="368" w:type="dxa"/>
            <w:vMerge/>
            <w:vAlign w:val="center"/>
          </w:tcPr>
          <w:p w:rsidR="0076553F" w:rsidRDefault="0076553F">
            <w:pPr>
              <w:spacing w:after="0" w:line="240" w:lineRule="auto"/>
              <w:rPr>
                <w:rFonts w:ascii="Times New Roman" w:hAnsi="Times New Roman" w:cs="Times New Roman"/>
                <w:b/>
                <w:bCs/>
                <w:sz w:val="18"/>
                <w:szCs w:val="18"/>
                <w:highlight w:val="yellow"/>
              </w:rPr>
            </w:pPr>
          </w:p>
        </w:tc>
        <w:tc>
          <w:tcPr>
            <w:tcW w:w="3467" w:type="dxa"/>
            <w:vMerge/>
            <w:vAlign w:val="center"/>
          </w:tcPr>
          <w:p w:rsidR="0076553F" w:rsidRDefault="0076553F">
            <w:pPr>
              <w:spacing w:after="0" w:line="240" w:lineRule="auto"/>
              <w:rPr>
                <w:rFonts w:ascii="Times New Roman" w:hAnsi="Times New Roman" w:cs="Times New Roman"/>
                <w:b/>
                <w:bCs/>
                <w:sz w:val="18"/>
                <w:szCs w:val="18"/>
              </w:rPr>
            </w:pPr>
          </w:p>
        </w:tc>
        <w:tc>
          <w:tcPr>
            <w:tcW w:w="2552" w:type="dxa"/>
            <w:vAlign w:val="center"/>
          </w:tcPr>
          <w:p w:rsidR="0076553F" w:rsidRDefault="0076553F" w:rsidP="0076553F">
            <w:pPr>
              <w:rPr>
                <w:rFonts w:ascii="Times New Roman" w:hAnsi="Times New Roman" w:cs="Times New Roman"/>
                <w:i/>
                <w:iCs/>
                <w:color w:val="000000"/>
                <w:sz w:val="18"/>
                <w:szCs w:val="18"/>
              </w:rPr>
            </w:pPr>
            <w:r>
              <w:rPr>
                <w:rFonts w:ascii="Times New Roman" w:hAnsi="Times New Roman" w:cs="Times New Roman"/>
                <w:color w:val="000000"/>
                <w:sz w:val="18"/>
                <w:szCs w:val="18"/>
              </w:rPr>
              <w:t>Администрация города Кедрового, всего</w:t>
            </w:r>
          </w:p>
        </w:tc>
        <w:tc>
          <w:tcPr>
            <w:tcW w:w="1927" w:type="dxa"/>
            <w:shd w:val="clear" w:color="auto" w:fill="auto"/>
            <w:noWrap/>
            <w:vAlign w:val="center"/>
          </w:tcPr>
          <w:p w:rsidR="0076553F" w:rsidRPr="00B15B3A" w:rsidRDefault="0076553F" w:rsidP="0076553F">
            <w:pPr>
              <w:jc w:val="center"/>
              <w:rPr>
                <w:rFonts w:ascii="Times New Roman" w:hAnsi="Times New Roman" w:cs="Times New Roman"/>
                <w:i/>
                <w:iCs/>
                <w:color w:val="000000"/>
                <w:sz w:val="18"/>
                <w:szCs w:val="18"/>
              </w:rPr>
            </w:pPr>
            <w:r w:rsidRPr="00B15B3A">
              <w:rPr>
                <w:rFonts w:ascii="Times New Roman" w:hAnsi="Times New Roman" w:cs="Times New Roman"/>
                <w:color w:val="000000"/>
                <w:sz w:val="18"/>
                <w:szCs w:val="18"/>
              </w:rPr>
              <w:t>5 857,03</w:t>
            </w:r>
          </w:p>
        </w:tc>
        <w:tc>
          <w:tcPr>
            <w:tcW w:w="1180" w:type="dxa"/>
            <w:noWrap/>
            <w:vAlign w:val="center"/>
          </w:tcPr>
          <w:p w:rsidR="0076553F" w:rsidRPr="004C230B" w:rsidRDefault="0076553F" w:rsidP="004C230B">
            <w:pPr>
              <w:jc w:val="center"/>
              <w:rPr>
                <w:rFonts w:ascii="Times New Roman" w:hAnsi="Times New Roman" w:cs="Times New Roman"/>
                <w:i/>
                <w:iCs/>
                <w:color w:val="000000"/>
                <w:sz w:val="18"/>
                <w:szCs w:val="18"/>
              </w:rPr>
            </w:pPr>
            <w:r w:rsidRPr="004C230B">
              <w:rPr>
                <w:rFonts w:ascii="Times New Roman" w:hAnsi="Times New Roman" w:cs="Times New Roman"/>
                <w:color w:val="000000"/>
                <w:sz w:val="18"/>
                <w:szCs w:val="18"/>
              </w:rPr>
              <w:t>5 857,03</w:t>
            </w:r>
          </w:p>
        </w:tc>
        <w:tc>
          <w:tcPr>
            <w:tcW w:w="1134" w:type="dxa"/>
            <w:noWrap/>
            <w:vAlign w:val="center"/>
          </w:tcPr>
          <w:p w:rsidR="0076553F" w:rsidRPr="004C230B" w:rsidRDefault="0076553F" w:rsidP="00B15B3A">
            <w:pPr>
              <w:spacing w:after="0" w:line="240" w:lineRule="auto"/>
              <w:jc w:val="center"/>
              <w:rPr>
                <w:rFonts w:ascii="Times New Roman" w:hAnsi="Times New Roman" w:cs="Times New Roman"/>
                <w:bCs/>
                <w:sz w:val="18"/>
                <w:szCs w:val="18"/>
              </w:rPr>
            </w:pPr>
            <w:r w:rsidRPr="004C230B">
              <w:rPr>
                <w:rFonts w:ascii="Times New Roman" w:hAnsi="Times New Roman" w:cs="Times New Roman"/>
                <w:bCs/>
                <w:sz w:val="18"/>
                <w:szCs w:val="18"/>
              </w:rPr>
              <w:t>5 857,03</w:t>
            </w:r>
          </w:p>
        </w:tc>
        <w:tc>
          <w:tcPr>
            <w:tcW w:w="851" w:type="dxa"/>
            <w:noWrap/>
            <w:vAlign w:val="center"/>
          </w:tcPr>
          <w:p w:rsidR="0076553F" w:rsidRPr="004C230B" w:rsidRDefault="0076553F" w:rsidP="0076553F">
            <w:pPr>
              <w:spacing w:after="0" w:line="240" w:lineRule="auto"/>
              <w:jc w:val="center"/>
              <w:rPr>
                <w:rFonts w:ascii="Times New Roman" w:hAnsi="Times New Roman" w:cs="Times New Roman"/>
                <w:bCs/>
                <w:sz w:val="18"/>
                <w:szCs w:val="18"/>
              </w:rPr>
            </w:pPr>
            <w:r w:rsidRPr="004C230B">
              <w:rPr>
                <w:rFonts w:ascii="Times New Roman" w:hAnsi="Times New Roman" w:cs="Times New Roman"/>
                <w:bCs/>
                <w:sz w:val="18"/>
                <w:szCs w:val="18"/>
              </w:rPr>
              <w:t>100,00</w:t>
            </w:r>
          </w:p>
        </w:tc>
        <w:tc>
          <w:tcPr>
            <w:tcW w:w="1353" w:type="dxa"/>
            <w:noWrap/>
            <w:vAlign w:val="center"/>
          </w:tcPr>
          <w:p w:rsidR="0076553F" w:rsidRPr="004C230B" w:rsidRDefault="0076553F" w:rsidP="0076553F">
            <w:pPr>
              <w:spacing w:after="0" w:line="240" w:lineRule="auto"/>
              <w:jc w:val="center"/>
              <w:rPr>
                <w:rFonts w:ascii="Times New Roman" w:hAnsi="Times New Roman" w:cs="Times New Roman"/>
                <w:bCs/>
                <w:sz w:val="18"/>
                <w:szCs w:val="18"/>
              </w:rPr>
            </w:pPr>
            <w:r w:rsidRPr="004C230B">
              <w:rPr>
                <w:rFonts w:ascii="Times New Roman" w:hAnsi="Times New Roman" w:cs="Times New Roman"/>
                <w:bCs/>
                <w:sz w:val="18"/>
                <w:szCs w:val="18"/>
              </w:rPr>
              <w:t>100,00</w:t>
            </w:r>
          </w:p>
        </w:tc>
      </w:tr>
      <w:tr w:rsidR="0076553F" w:rsidTr="0076553F">
        <w:trPr>
          <w:trHeight w:val="509"/>
        </w:trPr>
        <w:tc>
          <w:tcPr>
            <w:tcW w:w="540" w:type="dxa"/>
            <w:vMerge/>
            <w:noWrap/>
            <w:vAlign w:val="center"/>
          </w:tcPr>
          <w:p w:rsidR="0076553F" w:rsidRDefault="0076553F">
            <w:pPr>
              <w:spacing w:after="0" w:line="240" w:lineRule="auto"/>
              <w:rPr>
                <w:rFonts w:ascii="Times New Roman" w:hAnsi="Times New Roman" w:cs="Times New Roman"/>
                <w:b/>
                <w:bCs/>
                <w:sz w:val="18"/>
                <w:szCs w:val="18"/>
              </w:rPr>
            </w:pPr>
          </w:p>
        </w:tc>
        <w:tc>
          <w:tcPr>
            <w:tcW w:w="471" w:type="dxa"/>
            <w:vMerge/>
            <w:noWrap/>
            <w:vAlign w:val="center"/>
          </w:tcPr>
          <w:p w:rsidR="0076553F" w:rsidRDefault="0076553F">
            <w:pPr>
              <w:spacing w:after="0" w:line="240" w:lineRule="auto"/>
              <w:rPr>
                <w:rFonts w:ascii="Times New Roman" w:hAnsi="Times New Roman" w:cs="Times New Roman"/>
                <w:b/>
                <w:bCs/>
                <w:sz w:val="18"/>
                <w:szCs w:val="18"/>
              </w:rPr>
            </w:pPr>
          </w:p>
        </w:tc>
        <w:tc>
          <w:tcPr>
            <w:tcW w:w="540" w:type="dxa"/>
            <w:vMerge/>
            <w:noWrap/>
            <w:vAlign w:val="center"/>
          </w:tcPr>
          <w:p w:rsidR="0076553F" w:rsidRDefault="0076553F">
            <w:pPr>
              <w:spacing w:after="0" w:line="240" w:lineRule="auto"/>
              <w:rPr>
                <w:rFonts w:ascii="Times New Roman" w:hAnsi="Times New Roman" w:cs="Times New Roman"/>
                <w:b/>
                <w:bCs/>
                <w:sz w:val="18"/>
                <w:szCs w:val="18"/>
              </w:rPr>
            </w:pPr>
          </w:p>
        </w:tc>
        <w:tc>
          <w:tcPr>
            <w:tcW w:w="401" w:type="dxa"/>
            <w:vMerge/>
            <w:noWrap/>
            <w:vAlign w:val="center"/>
          </w:tcPr>
          <w:p w:rsidR="0076553F" w:rsidRDefault="0076553F">
            <w:pPr>
              <w:spacing w:after="0" w:line="240" w:lineRule="auto"/>
              <w:rPr>
                <w:rFonts w:ascii="Times New Roman" w:hAnsi="Times New Roman" w:cs="Times New Roman"/>
                <w:b/>
                <w:bCs/>
                <w:sz w:val="18"/>
                <w:szCs w:val="18"/>
              </w:rPr>
            </w:pPr>
          </w:p>
        </w:tc>
        <w:tc>
          <w:tcPr>
            <w:tcW w:w="368" w:type="dxa"/>
            <w:vMerge/>
            <w:vAlign w:val="center"/>
          </w:tcPr>
          <w:p w:rsidR="0076553F" w:rsidRDefault="0076553F">
            <w:pPr>
              <w:spacing w:after="0" w:line="240" w:lineRule="auto"/>
              <w:rPr>
                <w:rFonts w:ascii="Times New Roman" w:hAnsi="Times New Roman" w:cs="Times New Roman"/>
                <w:b/>
                <w:bCs/>
                <w:sz w:val="18"/>
                <w:szCs w:val="18"/>
                <w:highlight w:val="yellow"/>
              </w:rPr>
            </w:pPr>
          </w:p>
        </w:tc>
        <w:tc>
          <w:tcPr>
            <w:tcW w:w="3467" w:type="dxa"/>
            <w:vMerge/>
            <w:vAlign w:val="center"/>
          </w:tcPr>
          <w:p w:rsidR="0076553F" w:rsidRDefault="0076553F">
            <w:pPr>
              <w:spacing w:after="0" w:line="240" w:lineRule="auto"/>
              <w:rPr>
                <w:rFonts w:ascii="Times New Roman" w:hAnsi="Times New Roman" w:cs="Times New Roman"/>
                <w:b/>
                <w:bCs/>
                <w:sz w:val="18"/>
                <w:szCs w:val="18"/>
              </w:rPr>
            </w:pPr>
          </w:p>
        </w:tc>
        <w:tc>
          <w:tcPr>
            <w:tcW w:w="2552" w:type="dxa"/>
            <w:vAlign w:val="center"/>
          </w:tcPr>
          <w:p w:rsidR="0076553F" w:rsidRDefault="0076553F">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shd w:val="clear" w:color="auto" w:fill="auto"/>
            <w:noWrap/>
            <w:vAlign w:val="center"/>
          </w:tcPr>
          <w:p w:rsidR="0076553F" w:rsidRPr="00B15B3A" w:rsidRDefault="0076553F">
            <w:pPr>
              <w:jc w:val="center"/>
              <w:rPr>
                <w:rFonts w:ascii="Times New Roman" w:hAnsi="Times New Roman" w:cs="Times New Roman"/>
                <w:color w:val="000000"/>
                <w:sz w:val="18"/>
                <w:szCs w:val="18"/>
              </w:rPr>
            </w:pPr>
            <w:r w:rsidRPr="00B15B3A">
              <w:rPr>
                <w:rFonts w:ascii="Times New Roman" w:hAnsi="Times New Roman" w:cs="Times New Roman"/>
                <w:color w:val="000000"/>
                <w:sz w:val="18"/>
                <w:szCs w:val="18"/>
              </w:rPr>
              <w:t> </w:t>
            </w:r>
          </w:p>
        </w:tc>
        <w:tc>
          <w:tcPr>
            <w:tcW w:w="1180" w:type="dxa"/>
            <w:noWrap/>
            <w:vAlign w:val="center"/>
          </w:tcPr>
          <w:p w:rsidR="0076553F" w:rsidRPr="004C230B" w:rsidRDefault="0076553F">
            <w:pPr>
              <w:jc w:val="center"/>
              <w:rPr>
                <w:rFonts w:ascii="Times New Roman" w:hAnsi="Times New Roman" w:cs="Times New Roman"/>
                <w:color w:val="000000"/>
                <w:sz w:val="18"/>
                <w:szCs w:val="18"/>
              </w:rPr>
            </w:pPr>
            <w:r w:rsidRPr="004C230B">
              <w:rPr>
                <w:rFonts w:ascii="Times New Roman" w:hAnsi="Times New Roman" w:cs="Times New Roman"/>
                <w:color w:val="000000"/>
                <w:sz w:val="18"/>
                <w:szCs w:val="18"/>
              </w:rPr>
              <w:t> </w:t>
            </w:r>
          </w:p>
        </w:tc>
        <w:tc>
          <w:tcPr>
            <w:tcW w:w="1134" w:type="dxa"/>
            <w:noWrap/>
          </w:tcPr>
          <w:p w:rsidR="0076553F" w:rsidRPr="004C230B" w:rsidRDefault="0076553F">
            <w:pPr>
              <w:jc w:val="center"/>
            </w:pPr>
          </w:p>
        </w:tc>
        <w:tc>
          <w:tcPr>
            <w:tcW w:w="851" w:type="dxa"/>
            <w:noWrap/>
            <w:vAlign w:val="center"/>
          </w:tcPr>
          <w:p w:rsidR="0076553F" w:rsidRPr="004C230B" w:rsidRDefault="0076553F">
            <w:pPr>
              <w:spacing w:after="0" w:line="240" w:lineRule="auto"/>
              <w:jc w:val="center"/>
              <w:rPr>
                <w:rFonts w:ascii="Times New Roman" w:hAnsi="Times New Roman" w:cs="Times New Roman"/>
                <w:b/>
                <w:bCs/>
                <w:sz w:val="18"/>
                <w:szCs w:val="18"/>
              </w:rPr>
            </w:pPr>
          </w:p>
        </w:tc>
        <w:tc>
          <w:tcPr>
            <w:tcW w:w="1353" w:type="dxa"/>
            <w:noWrap/>
            <w:vAlign w:val="center"/>
          </w:tcPr>
          <w:p w:rsidR="0076553F" w:rsidRPr="004C230B" w:rsidRDefault="0076553F">
            <w:pPr>
              <w:spacing w:after="0" w:line="240" w:lineRule="auto"/>
              <w:jc w:val="center"/>
              <w:rPr>
                <w:rFonts w:ascii="Times New Roman" w:hAnsi="Times New Roman" w:cs="Times New Roman"/>
                <w:b/>
                <w:bCs/>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ДО "ДШИ"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shd w:val="clear" w:color="auto" w:fill="auto"/>
            <w:noWrap/>
            <w:vAlign w:val="center"/>
          </w:tcPr>
          <w:p w:rsidR="00AC252C" w:rsidRPr="00B15B3A" w:rsidRDefault="00B15B3A">
            <w:pPr>
              <w:jc w:val="center"/>
              <w:rPr>
                <w:rFonts w:ascii="Times New Roman" w:hAnsi="Times New Roman" w:cs="Times New Roman"/>
                <w:i/>
                <w:iCs/>
                <w:color w:val="000000"/>
                <w:sz w:val="18"/>
                <w:szCs w:val="18"/>
              </w:rPr>
            </w:pPr>
            <w:r w:rsidRPr="00B15B3A">
              <w:rPr>
                <w:rFonts w:ascii="Times New Roman" w:hAnsi="Times New Roman" w:cs="Times New Roman"/>
                <w:color w:val="000000"/>
                <w:sz w:val="18"/>
                <w:szCs w:val="18"/>
              </w:rPr>
              <w:t>5 857,03</w:t>
            </w:r>
          </w:p>
        </w:tc>
        <w:tc>
          <w:tcPr>
            <w:tcW w:w="1180" w:type="dxa"/>
            <w:noWrap/>
            <w:vAlign w:val="center"/>
          </w:tcPr>
          <w:p w:rsidR="00AC252C" w:rsidRPr="004C230B" w:rsidRDefault="00AC252C" w:rsidP="004C230B">
            <w:pPr>
              <w:jc w:val="center"/>
              <w:rPr>
                <w:rFonts w:ascii="Times New Roman" w:hAnsi="Times New Roman" w:cs="Times New Roman"/>
                <w:i/>
                <w:iCs/>
                <w:color w:val="000000"/>
                <w:sz w:val="18"/>
                <w:szCs w:val="18"/>
              </w:rPr>
            </w:pPr>
            <w:r w:rsidRPr="004C230B">
              <w:rPr>
                <w:rFonts w:ascii="Times New Roman" w:hAnsi="Times New Roman" w:cs="Times New Roman"/>
                <w:color w:val="000000"/>
                <w:sz w:val="18"/>
                <w:szCs w:val="18"/>
              </w:rPr>
              <w:t>5</w:t>
            </w:r>
            <w:r w:rsidR="004C230B" w:rsidRPr="004C230B">
              <w:rPr>
                <w:rFonts w:ascii="Times New Roman" w:hAnsi="Times New Roman" w:cs="Times New Roman"/>
                <w:color w:val="000000"/>
                <w:sz w:val="18"/>
                <w:szCs w:val="18"/>
              </w:rPr>
              <w:t> 857,03</w:t>
            </w:r>
          </w:p>
        </w:tc>
        <w:tc>
          <w:tcPr>
            <w:tcW w:w="1134" w:type="dxa"/>
            <w:noWrap/>
          </w:tcPr>
          <w:p w:rsidR="00AC252C" w:rsidRPr="004C230B" w:rsidRDefault="00AC252C" w:rsidP="00B15B3A">
            <w:pPr>
              <w:spacing w:before="240"/>
              <w:jc w:val="center"/>
              <w:rPr>
                <w:rFonts w:ascii="Times New Roman" w:hAnsi="Times New Roman" w:cs="Times New Roman"/>
                <w:sz w:val="18"/>
                <w:szCs w:val="18"/>
              </w:rPr>
            </w:pPr>
            <w:r w:rsidRPr="004C230B">
              <w:rPr>
                <w:rFonts w:ascii="Times New Roman" w:hAnsi="Times New Roman" w:cs="Times New Roman"/>
                <w:bCs/>
                <w:sz w:val="18"/>
                <w:szCs w:val="18"/>
              </w:rPr>
              <w:t>5</w:t>
            </w:r>
            <w:r w:rsidR="00B15B3A" w:rsidRPr="004C230B">
              <w:rPr>
                <w:rFonts w:ascii="Times New Roman" w:hAnsi="Times New Roman" w:cs="Times New Roman"/>
                <w:bCs/>
                <w:sz w:val="18"/>
                <w:szCs w:val="18"/>
              </w:rPr>
              <w:t> 857,03</w:t>
            </w:r>
          </w:p>
        </w:tc>
        <w:tc>
          <w:tcPr>
            <w:tcW w:w="851" w:type="dxa"/>
            <w:noWrap/>
            <w:vAlign w:val="center"/>
          </w:tcPr>
          <w:p w:rsidR="00AC252C" w:rsidRPr="004C230B" w:rsidRDefault="004C230B">
            <w:pPr>
              <w:spacing w:after="0" w:line="240" w:lineRule="auto"/>
              <w:jc w:val="center"/>
              <w:rPr>
                <w:rFonts w:ascii="Times New Roman" w:hAnsi="Times New Roman" w:cs="Times New Roman"/>
                <w:bCs/>
                <w:sz w:val="18"/>
                <w:szCs w:val="18"/>
              </w:rPr>
            </w:pPr>
            <w:r w:rsidRPr="004C230B">
              <w:rPr>
                <w:rFonts w:ascii="Times New Roman" w:hAnsi="Times New Roman" w:cs="Times New Roman"/>
                <w:bCs/>
                <w:sz w:val="18"/>
                <w:szCs w:val="18"/>
              </w:rPr>
              <w:t>100,00</w:t>
            </w:r>
          </w:p>
        </w:tc>
        <w:tc>
          <w:tcPr>
            <w:tcW w:w="1353" w:type="dxa"/>
            <w:noWrap/>
            <w:vAlign w:val="center"/>
          </w:tcPr>
          <w:p w:rsidR="00AC252C" w:rsidRPr="004C230B" w:rsidRDefault="00AC252C">
            <w:pPr>
              <w:spacing w:after="0" w:line="240" w:lineRule="auto"/>
              <w:jc w:val="center"/>
              <w:rPr>
                <w:rFonts w:ascii="Times New Roman" w:hAnsi="Times New Roman" w:cs="Times New Roman"/>
                <w:bCs/>
                <w:sz w:val="18"/>
                <w:szCs w:val="18"/>
              </w:rPr>
            </w:pPr>
            <w:r w:rsidRPr="004C230B">
              <w:rPr>
                <w:rFonts w:ascii="Times New Roman" w:hAnsi="Times New Roman" w:cs="Times New Roman"/>
                <w:bCs/>
                <w:sz w:val="18"/>
                <w:szCs w:val="18"/>
              </w:rPr>
              <w:t>100</w:t>
            </w:r>
            <w:r w:rsidR="004C230B" w:rsidRPr="004C230B">
              <w:rPr>
                <w:rFonts w:ascii="Times New Roman" w:hAnsi="Times New Roman" w:cs="Times New Roman"/>
                <w:bCs/>
                <w:sz w:val="18"/>
                <w:szCs w:val="18"/>
              </w:rPr>
              <w:t>,00</w:t>
            </w:r>
          </w:p>
        </w:tc>
      </w:tr>
      <w:tr w:rsidR="0076553F" w:rsidTr="0076553F">
        <w:trPr>
          <w:trHeight w:val="1041"/>
        </w:trPr>
        <w:tc>
          <w:tcPr>
            <w:tcW w:w="540"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w:t>
            </w:r>
          </w:p>
        </w:tc>
        <w:tc>
          <w:tcPr>
            <w:tcW w:w="471"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40"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01" w:type="dxa"/>
            <w:vMerge w:val="restart"/>
            <w:noWrap/>
            <w:vAlign w:val="center"/>
          </w:tcPr>
          <w:p w:rsidR="0076553F" w:rsidRDefault="0076553F">
            <w:pPr>
              <w:spacing w:after="0" w:line="240" w:lineRule="auto"/>
              <w:rPr>
                <w:rFonts w:ascii="Times New Roman" w:hAnsi="Times New Roman" w:cs="Times New Roman"/>
                <w:b/>
                <w:bCs/>
                <w:sz w:val="18"/>
                <w:szCs w:val="18"/>
              </w:rPr>
            </w:pPr>
          </w:p>
        </w:tc>
        <w:tc>
          <w:tcPr>
            <w:tcW w:w="368" w:type="dxa"/>
            <w:vMerge w:val="restart"/>
            <w:vAlign w:val="center"/>
          </w:tcPr>
          <w:p w:rsidR="0076553F" w:rsidRDefault="0076553F">
            <w:pPr>
              <w:spacing w:after="0" w:line="240" w:lineRule="auto"/>
              <w:rPr>
                <w:rFonts w:ascii="Times New Roman" w:hAnsi="Times New Roman" w:cs="Times New Roman"/>
                <w:b/>
                <w:bCs/>
                <w:sz w:val="18"/>
                <w:szCs w:val="18"/>
                <w:highlight w:val="yellow"/>
              </w:rPr>
            </w:pPr>
          </w:p>
        </w:tc>
        <w:tc>
          <w:tcPr>
            <w:tcW w:w="3467" w:type="dxa"/>
            <w:vMerge w:val="restart"/>
            <w:vAlign w:val="center"/>
          </w:tcPr>
          <w:p w:rsidR="0076553F" w:rsidRDefault="0076553F">
            <w:pPr>
              <w:spacing w:after="0" w:line="240" w:lineRule="auto"/>
              <w:rPr>
                <w:rFonts w:ascii="Times New Roman" w:hAnsi="Times New Roman" w:cs="Times New Roman"/>
                <w:b/>
                <w:bCs/>
                <w:sz w:val="18"/>
                <w:szCs w:val="18"/>
              </w:rPr>
            </w:pPr>
            <w:r>
              <w:rPr>
                <w:rFonts w:ascii="Times New Roman" w:hAnsi="Times New Roman" w:cs="Times New Roman"/>
                <w:sz w:val="18"/>
                <w:szCs w:val="18"/>
              </w:rPr>
              <w:t>Оказание муниципальных услуг по предоставлению дополнительного образования образовательными учреждениями дополнительного образования</w:t>
            </w:r>
          </w:p>
        </w:tc>
        <w:tc>
          <w:tcPr>
            <w:tcW w:w="2552" w:type="dxa"/>
            <w:vAlign w:val="center"/>
          </w:tcPr>
          <w:p w:rsidR="0076553F" w:rsidRDefault="0076553F">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76553F" w:rsidRPr="00821764" w:rsidRDefault="0076553F" w:rsidP="00821764">
            <w:pPr>
              <w:jc w:val="center"/>
              <w:rPr>
                <w:rFonts w:ascii="Times New Roman" w:hAnsi="Times New Roman" w:cs="Times New Roman"/>
                <w:color w:val="000000"/>
                <w:sz w:val="18"/>
                <w:szCs w:val="18"/>
              </w:rPr>
            </w:pPr>
            <w:r w:rsidRPr="00821764">
              <w:rPr>
                <w:rFonts w:ascii="Times New Roman" w:hAnsi="Times New Roman" w:cs="Times New Roman"/>
                <w:color w:val="000000"/>
                <w:sz w:val="18"/>
                <w:szCs w:val="18"/>
              </w:rPr>
              <w:t>3 190,43</w:t>
            </w:r>
          </w:p>
        </w:tc>
        <w:tc>
          <w:tcPr>
            <w:tcW w:w="1180" w:type="dxa"/>
            <w:noWrap/>
            <w:vAlign w:val="center"/>
          </w:tcPr>
          <w:p w:rsidR="0076553F" w:rsidRPr="003554A4" w:rsidRDefault="0076553F" w:rsidP="003554A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3 190,43</w:t>
            </w:r>
          </w:p>
        </w:tc>
        <w:tc>
          <w:tcPr>
            <w:tcW w:w="1134" w:type="dxa"/>
            <w:noWrap/>
            <w:vAlign w:val="center"/>
          </w:tcPr>
          <w:p w:rsidR="0076553F" w:rsidRPr="003554A4" w:rsidRDefault="0076553F"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3 190,43</w:t>
            </w:r>
          </w:p>
        </w:tc>
        <w:tc>
          <w:tcPr>
            <w:tcW w:w="851" w:type="dxa"/>
            <w:noWrap/>
            <w:vAlign w:val="center"/>
          </w:tcPr>
          <w:p w:rsidR="0076553F" w:rsidRPr="003554A4" w:rsidRDefault="0076553F">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100,00</w:t>
            </w:r>
          </w:p>
        </w:tc>
        <w:tc>
          <w:tcPr>
            <w:tcW w:w="1353" w:type="dxa"/>
            <w:noWrap/>
            <w:vAlign w:val="center"/>
          </w:tcPr>
          <w:p w:rsidR="0076553F" w:rsidRPr="003554A4" w:rsidRDefault="0076553F">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b/>
                <w:bCs/>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Администрация города Кедрового, всего</w:t>
            </w:r>
          </w:p>
        </w:tc>
        <w:tc>
          <w:tcPr>
            <w:tcW w:w="1927" w:type="dxa"/>
            <w:noWrap/>
            <w:vAlign w:val="center"/>
          </w:tcPr>
          <w:p w:rsidR="00AC252C" w:rsidRPr="00821764" w:rsidRDefault="00AC252C" w:rsidP="00821764">
            <w:pPr>
              <w:jc w:val="center"/>
              <w:rPr>
                <w:rFonts w:ascii="Times New Roman" w:hAnsi="Times New Roman" w:cs="Times New Roman"/>
                <w:color w:val="000000"/>
                <w:sz w:val="18"/>
                <w:szCs w:val="18"/>
              </w:rPr>
            </w:pPr>
            <w:r w:rsidRPr="00821764">
              <w:rPr>
                <w:rFonts w:ascii="Times New Roman" w:hAnsi="Times New Roman" w:cs="Times New Roman"/>
                <w:color w:val="000000"/>
                <w:sz w:val="18"/>
                <w:szCs w:val="18"/>
              </w:rPr>
              <w:t>3</w:t>
            </w:r>
            <w:r w:rsidR="00821764" w:rsidRPr="00821764">
              <w:rPr>
                <w:rFonts w:ascii="Times New Roman" w:hAnsi="Times New Roman" w:cs="Times New Roman"/>
                <w:color w:val="000000"/>
                <w:sz w:val="18"/>
                <w:szCs w:val="18"/>
              </w:rPr>
              <w:t> 190,43</w:t>
            </w:r>
          </w:p>
        </w:tc>
        <w:tc>
          <w:tcPr>
            <w:tcW w:w="1180" w:type="dxa"/>
            <w:noWrap/>
            <w:vAlign w:val="center"/>
          </w:tcPr>
          <w:p w:rsidR="00AC252C" w:rsidRPr="003554A4" w:rsidRDefault="00AC252C" w:rsidP="003554A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w:t>
            </w:r>
            <w:r w:rsidR="003554A4" w:rsidRPr="003554A4">
              <w:rPr>
                <w:rFonts w:ascii="Times New Roman" w:hAnsi="Times New Roman" w:cs="Times New Roman"/>
                <w:color w:val="000000"/>
                <w:sz w:val="18"/>
                <w:szCs w:val="18"/>
              </w:rPr>
              <w:t> 190,43</w:t>
            </w:r>
          </w:p>
        </w:tc>
        <w:tc>
          <w:tcPr>
            <w:tcW w:w="1134" w:type="dxa"/>
            <w:noWrap/>
            <w:vAlign w:val="center"/>
          </w:tcPr>
          <w:p w:rsidR="00821764" w:rsidRPr="003554A4" w:rsidRDefault="00AC252C"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 xml:space="preserve"> 3</w:t>
            </w:r>
            <w:r w:rsidR="00821764" w:rsidRPr="003554A4">
              <w:rPr>
                <w:rFonts w:ascii="Times New Roman" w:hAnsi="Times New Roman" w:cs="Times New Roman"/>
                <w:color w:val="000000"/>
                <w:sz w:val="18"/>
                <w:szCs w:val="18"/>
              </w:rPr>
              <w:t> 190,43</w:t>
            </w:r>
          </w:p>
        </w:tc>
        <w:tc>
          <w:tcPr>
            <w:tcW w:w="851" w:type="dxa"/>
            <w:noWrap/>
            <w:vAlign w:val="center"/>
          </w:tcPr>
          <w:p w:rsidR="00AC252C" w:rsidRPr="003554A4" w:rsidRDefault="003554A4">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100,00</w:t>
            </w:r>
          </w:p>
        </w:tc>
        <w:tc>
          <w:tcPr>
            <w:tcW w:w="1353" w:type="dxa"/>
            <w:noWrap/>
            <w:vAlign w:val="center"/>
          </w:tcPr>
          <w:p w:rsidR="00AC252C" w:rsidRPr="003554A4" w:rsidRDefault="00AC252C">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w:t>
            </w:r>
            <w:r w:rsidR="003554A4" w:rsidRPr="003554A4">
              <w:rPr>
                <w:rFonts w:ascii="Times New Roman" w:hAnsi="Times New Roman" w:cs="Times New Roman"/>
                <w:bCs/>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b/>
                <w:bCs/>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821764" w:rsidRDefault="00AC252C">
            <w:pPr>
              <w:jc w:val="center"/>
              <w:rPr>
                <w:rFonts w:ascii="Times New Roman" w:hAnsi="Times New Roman" w:cs="Times New Roman"/>
                <w:color w:val="000000"/>
                <w:sz w:val="18"/>
                <w:szCs w:val="18"/>
              </w:rPr>
            </w:pPr>
            <w:r w:rsidRPr="00821764">
              <w:rPr>
                <w:rFonts w:ascii="Times New Roman" w:hAnsi="Times New Roman" w:cs="Times New Roman"/>
                <w:color w:val="000000"/>
                <w:sz w:val="18"/>
                <w:szCs w:val="18"/>
              </w:rPr>
              <w:t> </w:t>
            </w:r>
          </w:p>
        </w:tc>
        <w:tc>
          <w:tcPr>
            <w:tcW w:w="1180" w:type="dxa"/>
            <w:noWrap/>
            <w:vAlign w:val="center"/>
          </w:tcPr>
          <w:p w:rsidR="00AC252C" w:rsidRPr="003554A4" w:rsidRDefault="00AC252C">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 </w:t>
            </w:r>
          </w:p>
        </w:tc>
        <w:tc>
          <w:tcPr>
            <w:tcW w:w="1134" w:type="dxa"/>
            <w:noWrap/>
            <w:vAlign w:val="center"/>
          </w:tcPr>
          <w:p w:rsidR="00AC252C" w:rsidRPr="003554A4" w:rsidRDefault="00AC252C">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 </w:t>
            </w:r>
          </w:p>
        </w:tc>
        <w:tc>
          <w:tcPr>
            <w:tcW w:w="851" w:type="dxa"/>
            <w:noWrap/>
            <w:vAlign w:val="center"/>
          </w:tcPr>
          <w:p w:rsidR="00AC252C" w:rsidRPr="003554A4" w:rsidRDefault="00AC252C">
            <w:pPr>
              <w:spacing w:after="0" w:line="240" w:lineRule="auto"/>
              <w:jc w:val="center"/>
              <w:rPr>
                <w:rFonts w:ascii="Times New Roman" w:hAnsi="Times New Roman" w:cs="Times New Roman"/>
                <w:bCs/>
                <w:sz w:val="18"/>
                <w:szCs w:val="18"/>
              </w:rPr>
            </w:pPr>
          </w:p>
        </w:tc>
        <w:tc>
          <w:tcPr>
            <w:tcW w:w="1353" w:type="dxa"/>
            <w:noWrap/>
            <w:vAlign w:val="center"/>
          </w:tcPr>
          <w:p w:rsidR="00AC252C" w:rsidRPr="003554A4" w:rsidRDefault="00AC252C">
            <w:pPr>
              <w:spacing w:after="0" w:line="240" w:lineRule="auto"/>
              <w:jc w:val="center"/>
              <w:rPr>
                <w:rFonts w:ascii="Times New Roman" w:hAnsi="Times New Roman" w:cs="Times New Roman"/>
                <w:bCs/>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b/>
                <w:bCs/>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ДО "ДШИ"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821764" w:rsidRDefault="00AC252C" w:rsidP="00821764">
            <w:pPr>
              <w:jc w:val="center"/>
              <w:rPr>
                <w:rFonts w:ascii="Times New Roman" w:hAnsi="Times New Roman" w:cs="Times New Roman"/>
                <w:i/>
                <w:iCs/>
                <w:color w:val="000000"/>
                <w:sz w:val="18"/>
                <w:szCs w:val="18"/>
              </w:rPr>
            </w:pPr>
            <w:r w:rsidRPr="00821764">
              <w:rPr>
                <w:rFonts w:ascii="Times New Roman" w:hAnsi="Times New Roman" w:cs="Times New Roman"/>
                <w:color w:val="000000"/>
                <w:sz w:val="18"/>
                <w:szCs w:val="18"/>
              </w:rPr>
              <w:t>3</w:t>
            </w:r>
            <w:r w:rsidR="00821764" w:rsidRPr="00821764">
              <w:rPr>
                <w:rFonts w:ascii="Times New Roman" w:hAnsi="Times New Roman" w:cs="Times New Roman"/>
                <w:color w:val="000000"/>
                <w:sz w:val="18"/>
                <w:szCs w:val="18"/>
              </w:rPr>
              <w:t> 190,43</w:t>
            </w:r>
          </w:p>
        </w:tc>
        <w:tc>
          <w:tcPr>
            <w:tcW w:w="1180" w:type="dxa"/>
            <w:noWrap/>
            <w:vAlign w:val="center"/>
          </w:tcPr>
          <w:p w:rsidR="00AC252C" w:rsidRPr="003554A4" w:rsidRDefault="00AC252C"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w:t>
            </w:r>
            <w:r w:rsidR="00821764" w:rsidRPr="003554A4">
              <w:rPr>
                <w:rFonts w:ascii="Times New Roman" w:hAnsi="Times New Roman" w:cs="Times New Roman"/>
                <w:color w:val="000000"/>
                <w:sz w:val="18"/>
                <w:szCs w:val="18"/>
              </w:rPr>
              <w:t> 190,43</w:t>
            </w:r>
          </w:p>
        </w:tc>
        <w:tc>
          <w:tcPr>
            <w:tcW w:w="1134" w:type="dxa"/>
            <w:noWrap/>
            <w:vAlign w:val="center"/>
          </w:tcPr>
          <w:p w:rsidR="00AC252C" w:rsidRPr="003554A4" w:rsidRDefault="00AC252C"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 xml:space="preserve"> 3</w:t>
            </w:r>
            <w:r w:rsidR="00821764" w:rsidRPr="003554A4">
              <w:rPr>
                <w:rFonts w:ascii="Times New Roman" w:hAnsi="Times New Roman" w:cs="Times New Roman"/>
                <w:color w:val="000000"/>
                <w:sz w:val="18"/>
                <w:szCs w:val="18"/>
              </w:rPr>
              <w:t> </w:t>
            </w:r>
            <w:r w:rsidRPr="003554A4">
              <w:rPr>
                <w:rFonts w:ascii="Times New Roman" w:hAnsi="Times New Roman" w:cs="Times New Roman"/>
                <w:color w:val="000000"/>
                <w:sz w:val="18"/>
                <w:szCs w:val="18"/>
              </w:rPr>
              <w:t>1</w:t>
            </w:r>
            <w:r w:rsidR="00821764" w:rsidRPr="003554A4">
              <w:rPr>
                <w:rFonts w:ascii="Times New Roman" w:hAnsi="Times New Roman" w:cs="Times New Roman"/>
                <w:color w:val="000000"/>
                <w:sz w:val="18"/>
                <w:szCs w:val="18"/>
              </w:rPr>
              <w:t>90,43</w:t>
            </w:r>
          </w:p>
        </w:tc>
        <w:tc>
          <w:tcPr>
            <w:tcW w:w="851" w:type="dxa"/>
            <w:noWrap/>
            <w:vAlign w:val="center"/>
          </w:tcPr>
          <w:p w:rsidR="00AC252C" w:rsidRPr="003554A4" w:rsidRDefault="003554A4">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100,00</w:t>
            </w:r>
          </w:p>
        </w:tc>
        <w:tc>
          <w:tcPr>
            <w:tcW w:w="1353" w:type="dxa"/>
            <w:noWrap/>
            <w:vAlign w:val="center"/>
          </w:tcPr>
          <w:p w:rsidR="00AC252C" w:rsidRPr="003554A4" w:rsidRDefault="00AC252C">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w:t>
            </w:r>
            <w:r w:rsidR="003554A4" w:rsidRPr="003554A4">
              <w:rPr>
                <w:rFonts w:ascii="Times New Roman" w:hAnsi="Times New Roman" w:cs="Times New Roman"/>
                <w:bCs/>
                <w:sz w:val="18"/>
                <w:szCs w:val="18"/>
              </w:rPr>
              <w:t>,00</w:t>
            </w:r>
          </w:p>
        </w:tc>
      </w:tr>
      <w:tr w:rsidR="0076553F" w:rsidTr="0076553F">
        <w:trPr>
          <w:trHeight w:val="858"/>
        </w:trPr>
        <w:tc>
          <w:tcPr>
            <w:tcW w:w="540"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40"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401"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68" w:type="dxa"/>
            <w:vMerge w:val="restart"/>
            <w:vAlign w:val="center"/>
          </w:tcPr>
          <w:p w:rsidR="0076553F" w:rsidRDefault="0076553F">
            <w:pPr>
              <w:spacing w:after="0" w:line="240" w:lineRule="auto"/>
              <w:rPr>
                <w:rFonts w:ascii="Times New Roman" w:hAnsi="Times New Roman" w:cs="Times New Roman"/>
                <w:sz w:val="18"/>
                <w:szCs w:val="18"/>
              </w:rPr>
            </w:pPr>
          </w:p>
        </w:tc>
        <w:tc>
          <w:tcPr>
            <w:tcW w:w="3467" w:type="dxa"/>
            <w:vMerge w:val="restart"/>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Обеспечение предоставления  дополнительного образования детей  в муниципальных образовательных учреждениях дополнительного образования</w:t>
            </w:r>
          </w:p>
        </w:tc>
        <w:tc>
          <w:tcPr>
            <w:tcW w:w="2552" w:type="dxa"/>
            <w:vAlign w:val="center"/>
          </w:tcPr>
          <w:p w:rsidR="0076553F" w:rsidRDefault="0076553F">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76553F" w:rsidRPr="00821764" w:rsidRDefault="0076553F" w:rsidP="00821764">
            <w:pPr>
              <w:jc w:val="center"/>
              <w:rPr>
                <w:rFonts w:ascii="Times New Roman" w:hAnsi="Times New Roman" w:cs="Times New Roman"/>
                <w:i/>
                <w:iCs/>
                <w:color w:val="000000"/>
                <w:sz w:val="18"/>
                <w:szCs w:val="18"/>
              </w:rPr>
            </w:pPr>
            <w:r w:rsidRPr="00821764">
              <w:rPr>
                <w:rFonts w:ascii="Times New Roman" w:hAnsi="Times New Roman" w:cs="Times New Roman"/>
                <w:color w:val="000000"/>
                <w:sz w:val="18"/>
                <w:szCs w:val="18"/>
              </w:rPr>
              <w:t>3 190,43</w:t>
            </w:r>
          </w:p>
        </w:tc>
        <w:tc>
          <w:tcPr>
            <w:tcW w:w="1180" w:type="dxa"/>
            <w:noWrap/>
            <w:vAlign w:val="center"/>
          </w:tcPr>
          <w:p w:rsidR="0076553F" w:rsidRPr="003554A4" w:rsidRDefault="0076553F">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3 190,43</w:t>
            </w:r>
          </w:p>
        </w:tc>
        <w:tc>
          <w:tcPr>
            <w:tcW w:w="1134" w:type="dxa"/>
            <w:noWrap/>
            <w:vAlign w:val="center"/>
          </w:tcPr>
          <w:p w:rsidR="0076553F" w:rsidRPr="003554A4" w:rsidRDefault="0076553F"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3 190,43</w:t>
            </w:r>
          </w:p>
        </w:tc>
        <w:tc>
          <w:tcPr>
            <w:tcW w:w="851" w:type="dxa"/>
            <w:noWrap/>
            <w:vAlign w:val="center"/>
          </w:tcPr>
          <w:p w:rsidR="0076553F" w:rsidRPr="003554A4" w:rsidRDefault="0076553F">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100,00</w:t>
            </w:r>
          </w:p>
        </w:tc>
        <w:tc>
          <w:tcPr>
            <w:tcW w:w="1353" w:type="dxa"/>
            <w:noWrap/>
            <w:vAlign w:val="center"/>
          </w:tcPr>
          <w:p w:rsidR="0076553F" w:rsidRPr="003554A4" w:rsidRDefault="0076553F">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Администрация города Кедрового, всего</w:t>
            </w:r>
          </w:p>
        </w:tc>
        <w:tc>
          <w:tcPr>
            <w:tcW w:w="1927" w:type="dxa"/>
            <w:noWrap/>
            <w:vAlign w:val="center"/>
          </w:tcPr>
          <w:p w:rsidR="00AC252C" w:rsidRPr="00821764" w:rsidRDefault="00AC252C" w:rsidP="00821764">
            <w:pPr>
              <w:jc w:val="center"/>
              <w:rPr>
                <w:rFonts w:ascii="Times New Roman" w:hAnsi="Times New Roman" w:cs="Times New Roman"/>
                <w:i/>
                <w:iCs/>
                <w:color w:val="000000"/>
                <w:sz w:val="18"/>
                <w:szCs w:val="18"/>
              </w:rPr>
            </w:pPr>
            <w:r w:rsidRPr="00821764">
              <w:rPr>
                <w:rFonts w:ascii="Times New Roman" w:hAnsi="Times New Roman" w:cs="Times New Roman"/>
                <w:color w:val="000000"/>
                <w:sz w:val="18"/>
                <w:szCs w:val="18"/>
              </w:rPr>
              <w:t>3</w:t>
            </w:r>
            <w:r w:rsidR="00821764" w:rsidRPr="00821764">
              <w:rPr>
                <w:rFonts w:ascii="Times New Roman" w:hAnsi="Times New Roman" w:cs="Times New Roman"/>
                <w:color w:val="000000"/>
                <w:sz w:val="18"/>
                <w:szCs w:val="18"/>
              </w:rPr>
              <w:t> 190,43</w:t>
            </w:r>
          </w:p>
        </w:tc>
        <w:tc>
          <w:tcPr>
            <w:tcW w:w="1180" w:type="dxa"/>
            <w:noWrap/>
            <w:vAlign w:val="center"/>
          </w:tcPr>
          <w:p w:rsidR="00AC252C" w:rsidRPr="003554A4" w:rsidRDefault="00AC252C"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w:t>
            </w:r>
            <w:r w:rsidR="00821764" w:rsidRPr="003554A4">
              <w:rPr>
                <w:rFonts w:ascii="Times New Roman" w:hAnsi="Times New Roman" w:cs="Times New Roman"/>
                <w:color w:val="000000"/>
                <w:sz w:val="18"/>
                <w:szCs w:val="18"/>
              </w:rPr>
              <w:t> 190,43</w:t>
            </w:r>
          </w:p>
        </w:tc>
        <w:tc>
          <w:tcPr>
            <w:tcW w:w="1134" w:type="dxa"/>
            <w:noWrap/>
            <w:vAlign w:val="center"/>
          </w:tcPr>
          <w:p w:rsidR="00AC252C" w:rsidRPr="003554A4" w:rsidRDefault="00AC252C"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w:t>
            </w:r>
            <w:r w:rsidR="00821764" w:rsidRPr="003554A4">
              <w:rPr>
                <w:rFonts w:ascii="Times New Roman" w:hAnsi="Times New Roman" w:cs="Times New Roman"/>
                <w:color w:val="000000"/>
                <w:sz w:val="18"/>
                <w:szCs w:val="18"/>
              </w:rPr>
              <w:t> 190,43</w:t>
            </w:r>
          </w:p>
        </w:tc>
        <w:tc>
          <w:tcPr>
            <w:tcW w:w="851" w:type="dxa"/>
            <w:noWrap/>
            <w:vAlign w:val="center"/>
          </w:tcPr>
          <w:p w:rsidR="00AC252C" w:rsidRPr="003554A4" w:rsidRDefault="003554A4">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100,00</w:t>
            </w:r>
          </w:p>
        </w:tc>
        <w:tc>
          <w:tcPr>
            <w:tcW w:w="1353" w:type="dxa"/>
            <w:noWrap/>
            <w:vAlign w:val="center"/>
          </w:tcPr>
          <w:p w:rsidR="00AC252C" w:rsidRPr="003554A4" w:rsidRDefault="00AC252C">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w:t>
            </w:r>
            <w:r w:rsidR="003554A4" w:rsidRPr="003554A4">
              <w:rPr>
                <w:rFonts w:ascii="Times New Roman" w:hAnsi="Times New Roman" w:cs="Times New Roman"/>
                <w:bCs/>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821764" w:rsidRDefault="00AC252C">
            <w:pPr>
              <w:jc w:val="center"/>
              <w:rPr>
                <w:rFonts w:ascii="Times New Roman" w:hAnsi="Times New Roman" w:cs="Times New Roman"/>
                <w:color w:val="000000"/>
                <w:sz w:val="18"/>
                <w:szCs w:val="18"/>
              </w:rPr>
            </w:pPr>
            <w:r w:rsidRPr="00821764">
              <w:rPr>
                <w:rFonts w:ascii="Times New Roman" w:hAnsi="Times New Roman" w:cs="Times New Roman"/>
                <w:color w:val="000000"/>
                <w:sz w:val="18"/>
                <w:szCs w:val="18"/>
              </w:rPr>
              <w:t> </w:t>
            </w:r>
          </w:p>
        </w:tc>
        <w:tc>
          <w:tcPr>
            <w:tcW w:w="1180" w:type="dxa"/>
            <w:noWrap/>
            <w:vAlign w:val="center"/>
          </w:tcPr>
          <w:p w:rsidR="00AC252C" w:rsidRPr="003554A4" w:rsidRDefault="00AC252C">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 </w:t>
            </w:r>
          </w:p>
        </w:tc>
        <w:tc>
          <w:tcPr>
            <w:tcW w:w="1134" w:type="dxa"/>
            <w:noWrap/>
            <w:vAlign w:val="center"/>
          </w:tcPr>
          <w:p w:rsidR="00AC252C" w:rsidRPr="003554A4" w:rsidRDefault="00AC252C">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 </w:t>
            </w:r>
          </w:p>
        </w:tc>
        <w:tc>
          <w:tcPr>
            <w:tcW w:w="851" w:type="dxa"/>
            <w:noWrap/>
            <w:vAlign w:val="center"/>
          </w:tcPr>
          <w:p w:rsidR="00AC252C" w:rsidRPr="003554A4" w:rsidRDefault="00AC252C">
            <w:pPr>
              <w:spacing w:after="0" w:line="240" w:lineRule="auto"/>
              <w:jc w:val="center"/>
              <w:rPr>
                <w:rFonts w:ascii="Times New Roman" w:hAnsi="Times New Roman" w:cs="Times New Roman"/>
                <w:bCs/>
                <w:sz w:val="18"/>
                <w:szCs w:val="18"/>
              </w:rPr>
            </w:pPr>
          </w:p>
        </w:tc>
        <w:tc>
          <w:tcPr>
            <w:tcW w:w="1353" w:type="dxa"/>
            <w:noWrap/>
            <w:vAlign w:val="center"/>
          </w:tcPr>
          <w:p w:rsidR="00AC252C" w:rsidRPr="003554A4" w:rsidRDefault="00AC252C">
            <w:pPr>
              <w:spacing w:after="0" w:line="240" w:lineRule="auto"/>
              <w:jc w:val="center"/>
              <w:rPr>
                <w:rFonts w:ascii="Times New Roman" w:hAnsi="Times New Roman" w:cs="Times New Roman"/>
                <w:bCs/>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ДО "ДШИ"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821764" w:rsidRDefault="00AC252C" w:rsidP="00821764">
            <w:pPr>
              <w:jc w:val="center"/>
              <w:rPr>
                <w:rFonts w:ascii="Times New Roman" w:hAnsi="Times New Roman" w:cs="Times New Roman"/>
                <w:i/>
                <w:iCs/>
                <w:color w:val="000000"/>
                <w:sz w:val="18"/>
                <w:szCs w:val="18"/>
              </w:rPr>
            </w:pPr>
            <w:r w:rsidRPr="00821764">
              <w:rPr>
                <w:rFonts w:ascii="Times New Roman" w:hAnsi="Times New Roman" w:cs="Times New Roman"/>
                <w:color w:val="000000"/>
                <w:sz w:val="18"/>
                <w:szCs w:val="18"/>
              </w:rPr>
              <w:t>3</w:t>
            </w:r>
            <w:r w:rsidR="00821764" w:rsidRPr="00821764">
              <w:rPr>
                <w:rFonts w:ascii="Times New Roman" w:hAnsi="Times New Roman" w:cs="Times New Roman"/>
                <w:color w:val="000000"/>
                <w:sz w:val="18"/>
                <w:szCs w:val="18"/>
              </w:rPr>
              <w:t> 190,43</w:t>
            </w:r>
          </w:p>
        </w:tc>
        <w:tc>
          <w:tcPr>
            <w:tcW w:w="1180" w:type="dxa"/>
            <w:noWrap/>
            <w:vAlign w:val="center"/>
          </w:tcPr>
          <w:p w:rsidR="00AC252C" w:rsidRPr="003554A4" w:rsidRDefault="00AC252C"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3</w:t>
            </w:r>
            <w:r w:rsidR="00821764" w:rsidRPr="003554A4">
              <w:rPr>
                <w:rFonts w:ascii="Times New Roman" w:hAnsi="Times New Roman" w:cs="Times New Roman"/>
                <w:color w:val="000000"/>
                <w:sz w:val="18"/>
                <w:szCs w:val="18"/>
              </w:rPr>
              <w:t> 190,43</w:t>
            </w:r>
          </w:p>
        </w:tc>
        <w:tc>
          <w:tcPr>
            <w:tcW w:w="1134" w:type="dxa"/>
            <w:noWrap/>
            <w:vAlign w:val="center"/>
          </w:tcPr>
          <w:p w:rsidR="00AC252C" w:rsidRPr="003554A4" w:rsidRDefault="00AC252C" w:rsidP="00821764">
            <w:pPr>
              <w:jc w:val="center"/>
              <w:rPr>
                <w:rFonts w:ascii="Times New Roman" w:hAnsi="Times New Roman" w:cs="Times New Roman"/>
                <w:color w:val="000000"/>
                <w:sz w:val="18"/>
                <w:szCs w:val="18"/>
              </w:rPr>
            </w:pPr>
            <w:r w:rsidRPr="003554A4">
              <w:rPr>
                <w:rFonts w:ascii="Times New Roman" w:hAnsi="Times New Roman" w:cs="Times New Roman"/>
                <w:color w:val="000000"/>
                <w:sz w:val="18"/>
                <w:szCs w:val="18"/>
              </w:rPr>
              <w:t xml:space="preserve"> 3</w:t>
            </w:r>
            <w:r w:rsidR="00821764" w:rsidRPr="003554A4">
              <w:rPr>
                <w:rFonts w:ascii="Times New Roman" w:hAnsi="Times New Roman" w:cs="Times New Roman"/>
                <w:color w:val="000000"/>
                <w:sz w:val="18"/>
                <w:szCs w:val="18"/>
              </w:rPr>
              <w:t> 190,43</w:t>
            </w:r>
          </w:p>
        </w:tc>
        <w:tc>
          <w:tcPr>
            <w:tcW w:w="851" w:type="dxa"/>
            <w:noWrap/>
            <w:vAlign w:val="center"/>
          </w:tcPr>
          <w:p w:rsidR="00AC252C" w:rsidRPr="003554A4" w:rsidRDefault="003554A4">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100,00</w:t>
            </w:r>
          </w:p>
        </w:tc>
        <w:tc>
          <w:tcPr>
            <w:tcW w:w="1353" w:type="dxa"/>
            <w:noWrap/>
            <w:vAlign w:val="center"/>
          </w:tcPr>
          <w:p w:rsidR="00AC252C" w:rsidRPr="003554A4" w:rsidRDefault="00AC252C">
            <w:pPr>
              <w:spacing w:after="0" w:line="240" w:lineRule="auto"/>
              <w:jc w:val="center"/>
              <w:rPr>
                <w:rFonts w:ascii="Times New Roman" w:hAnsi="Times New Roman" w:cs="Times New Roman"/>
                <w:bCs/>
                <w:sz w:val="18"/>
                <w:szCs w:val="18"/>
              </w:rPr>
            </w:pPr>
            <w:r w:rsidRPr="003554A4">
              <w:rPr>
                <w:rFonts w:ascii="Times New Roman" w:hAnsi="Times New Roman" w:cs="Times New Roman"/>
                <w:bCs/>
                <w:sz w:val="18"/>
                <w:szCs w:val="18"/>
              </w:rPr>
              <w:t>100</w:t>
            </w:r>
            <w:r w:rsidR="003554A4" w:rsidRPr="003554A4">
              <w:rPr>
                <w:rFonts w:ascii="Times New Roman" w:hAnsi="Times New Roman" w:cs="Times New Roman"/>
                <w:bCs/>
                <w:sz w:val="18"/>
                <w:szCs w:val="18"/>
              </w:rPr>
              <w:t>,00</w:t>
            </w:r>
          </w:p>
        </w:tc>
      </w:tr>
      <w:tr w:rsidR="0076553F" w:rsidTr="0076553F">
        <w:trPr>
          <w:trHeight w:val="858"/>
        </w:trPr>
        <w:tc>
          <w:tcPr>
            <w:tcW w:w="540"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40"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01" w:type="dxa"/>
            <w:vMerge w:val="restart"/>
            <w:noWrap/>
            <w:vAlign w:val="center"/>
          </w:tcPr>
          <w:p w:rsidR="0076553F" w:rsidRDefault="0076553F">
            <w:pPr>
              <w:spacing w:after="0" w:line="240" w:lineRule="auto"/>
              <w:rPr>
                <w:rFonts w:ascii="Times New Roman" w:hAnsi="Times New Roman" w:cs="Times New Roman"/>
                <w:sz w:val="18"/>
                <w:szCs w:val="18"/>
              </w:rPr>
            </w:pPr>
          </w:p>
        </w:tc>
        <w:tc>
          <w:tcPr>
            <w:tcW w:w="368" w:type="dxa"/>
            <w:vMerge w:val="restart"/>
            <w:vAlign w:val="center"/>
          </w:tcPr>
          <w:p w:rsidR="0076553F" w:rsidRDefault="0076553F">
            <w:pPr>
              <w:spacing w:after="0" w:line="240" w:lineRule="auto"/>
              <w:rPr>
                <w:rFonts w:ascii="Times New Roman" w:hAnsi="Times New Roman" w:cs="Times New Roman"/>
                <w:sz w:val="18"/>
                <w:szCs w:val="18"/>
              </w:rPr>
            </w:pPr>
          </w:p>
        </w:tc>
        <w:tc>
          <w:tcPr>
            <w:tcW w:w="3467" w:type="dxa"/>
            <w:vMerge w:val="restart"/>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Стимулирующие выплаты в муниципальных организациях дополнительного образования Томской области</w:t>
            </w:r>
          </w:p>
        </w:tc>
        <w:tc>
          <w:tcPr>
            <w:tcW w:w="2552" w:type="dxa"/>
            <w:vAlign w:val="center"/>
          </w:tcPr>
          <w:p w:rsidR="0076553F" w:rsidRDefault="0076553F">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76553F" w:rsidRPr="00D5234F" w:rsidRDefault="0076553F">
            <w:pPr>
              <w:jc w:val="center"/>
              <w:rPr>
                <w:rFonts w:ascii="Times New Roman" w:hAnsi="Times New Roman" w:cs="Times New Roman"/>
                <w:color w:val="000000"/>
                <w:sz w:val="18"/>
                <w:szCs w:val="18"/>
              </w:rPr>
            </w:pPr>
            <w:r w:rsidRPr="00D5234F">
              <w:rPr>
                <w:rFonts w:ascii="Times New Roman" w:hAnsi="Times New Roman" w:cs="Times New Roman"/>
                <w:color w:val="000000"/>
                <w:sz w:val="18"/>
                <w:szCs w:val="18"/>
              </w:rPr>
              <w:t>122,70</w:t>
            </w:r>
          </w:p>
        </w:tc>
        <w:tc>
          <w:tcPr>
            <w:tcW w:w="1180" w:type="dxa"/>
            <w:noWrap/>
            <w:vAlign w:val="center"/>
          </w:tcPr>
          <w:p w:rsidR="0076553F" w:rsidRPr="00257F78" w:rsidRDefault="0076553F">
            <w:pPr>
              <w:jc w:val="center"/>
              <w:rPr>
                <w:rFonts w:ascii="Times New Roman" w:hAnsi="Times New Roman" w:cs="Times New Roman"/>
                <w:color w:val="000000"/>
                <w:sz w:val="18"/>
                <w:szCs w:val="18"/>
              </w:rPr>
            </w:pPr>
            <w:r w:rsidRPr="00257F78">
              <w:rPr>
                <w:rFonts w:ascii="Times New Roman" w:hAnsi="Times New Roman" w:cs="Times New Roman"/>
                <w:sz w:val="18"/>
                <w:szCs w:val="18"/>
              </w:rPr>
              <w:t>122,70</w:t>
            </w:r>
          </w:p>
        </w:tc>
        <w:tc>
          <w:tcPr>
            <w:tcW w:w="1134" w:type="dxa"/>
            <w:noWrap/>
            <w:vAlign w:val="center"/>
          </w:tcPr>
          <w:p w:rsidR="0076553F" w:rsidRPr="00257F78" w:rsidRDefault="0076553F">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122,70</w:t>
            </w:r>
          </w:p>
        </w:tc>
        <w:tc>
          <w:tcPr>
            <w:tcW w:w="851" w:type="dxa"/>
            <w:noWrap/>
            <w:vAlign w:val="center"/>
          </w:tcPr>
          <w:p w:rsidR="0076553F" w:rsidRPr="00257F78" w:rsidRDefault="0076553F">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100,00</w:t>
            </w:r>
          </w:p>
        </w:tc>
        <w:tc>
          <w:tcPr>
            <w:tcW w:w="1353" w:type="dxa"/>
            <w:noWrap/>
            <w:vAlign w:val="center"/>
          </w:tcPr>
          <w:p w:rsidR="0076553F" w:rsidRPr="00257F78" w:rsidRDefault="0076553F">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Администрация города Кедрового, всего</w:t>
            </w:r>
          </w:p>
        </w:tc>
        <w:tc>
          <w:tcPr>
            <w:tcW w:w="1927" w:type="dxa"/>
            <w:noWrap/>
            <w:vAlign w:val="center"/>
          </w:tcPr>
          <w:p w:rsidR="00AC252C" w:rsidRPr="00D5234F" w:rsidRDefault="00AC252C">
            <w:pPr>
              <w:jc w:val="center"/>
              <w:rPr>
                <w:rFonts w:ascii="Times New Roman" w:hAnsi="Times New Roman" w:cs="Times New Roman"/>
                <w:color w:val="000000"/>
                <w:sz w:val="18"/>
                <w:szCs w:val="18"/>
              </w:rPr>
            </w:pPr>
            <w:r w:rsidRPr="00D5234F">
              <w:rPr>
                <w:rFonts w:ascii="Times New Roman" w:hAnsi="Times New Roman" w:cs="Times New Roman"/>
                <w:color w:val="000000"/>
                <w:sz w:val="18"/>
                <w:szCs w:val="18"/>
              </w:rPr>
              <w:t>122,70</w:t>
            </w:r>
          </w:p>
        </w:tc>
        <w:tc>
          <w:tcPr>
            <w:tcW w:w="1180" w:type="dxa"/>
            <w:noWrap/>
            <w:vAlign w:val="center"/>
          </w:tcPr>
          <w:p w:rsidR="00AC252C" w:rsidRPr="00257F78" w:rsidRDefault="00257F78">
            <w:pPr>
              <w:jc w:val="center"/>
              <w:rPr>
                <w:rFonts w:ascii="Times New Roman" w:hAnsi="Times New Roman" w:cs="Times New Roman"/>
                <w:sz w:val="18"/>
                <w:szCs w:val="18"/>
              </w:rPr>
            </w:pPr>
            <w:r w:rsidRPr="00257F78">
              <w:rPr>
                <w:rFonts w:ascii="Times New Roman" w:hAnsi="Times New Roman" w:cs="Times New Roman"/>
                <w:sz w:val="18"/>
                <w:szCs w:val="18"/>
              </w:rPr>
              <w:t>122,70</w:t>
            </w:r>
          </w:p>
        </w:tc>
        <w:tc>
          <w:tcPr>
            <w:tcW w:w="1134" w:type="dxa"/>
            <w:noWrap/>
            <w:vAlign w:val="center"/>
          </w:tcPr>
          <w:p w:rsidR="00AC252C" w:rsidRPr="00257F78" w:rsidRDefault="00D5234F">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122,70</w:t>
            </w:r>
          </w:p>
        </w:tc>
        <w:tc>
          <w:tcPr>
            <w:tcW w:w="851" w:type="dxa"/>
            <w:noWrap/>
            <w:vAlign w:val="center"/>
          </w:tcPr>
          <w:p w:rsidR="00AC252C" w:rsidRPr="00257F78" w:rsidRDefault="00257F78">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100,00</w:t>
            </w:r>
          </w:p>
        </w:tc>
        <w:tc>
          <w:tcPr>
            <w:tcW w:w="1353" w:type="dxa"/>
            <w:noWrap/>
            <w:vAlign w:val="center"/>
          </w:tcPr>
          <w:p w:rsidR="00AC252C" w:rsidRPr="00257F78" w:rsidRDefault="00AC252C">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100</w:t>
            </w:r>
            <w:r w:rsidR="00257F78" w:rsidRPr="00257F78">
              <w:rPr>
                <w:rFonts w:ascii="Times New Roman" w:hAnsi="Times New Roman" w:cs="Times New Roman"/>
                <w:sz w:val="18"/>
                <w:szCs w:val="18"/>
              </w:rPr>
              <w:t>,00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D5234F" w:rsidRDefault="00AC252C">
            <w:pPr>
              <w:jc w:val="center"/>
              <w:rPr>
                <w:rFonts w:ascii="Times New Roman" w:hAnsi="Times New Roman" w:cs="Times New Roman"/>
                <w:color w:val="000000"/>
                <w:sz w:val="18"/>
                <w:szCs w:val="18"/>
              </w:rPr>
            </w:pPr>
            <w:r w:rsidRPr="00D5234F">
              <w:rPr>
                <w:rFonts w:ascii="Times New Roman" w:hAnsi="Times New Roman" w:cs="Times New Roman"/>
                <w:color w:val="000000"/>
                <w:sz w:val="18"/>
                <w:szCs w:val="18"/>
              </w:rPr>
              <w:t> </w:t>
            </w:r>
          </w:p>
        </w:tc>
        <w:tc>
          <w:tcPr>
            <w:tcW w:w="1180" w:type="dxa"/>
            <w:noWrap/>
            <w:vAlign w:val="center"/>
          </w:tcPr>
          <w:p w:rsidR="00AC252C" w:rsidRPr="00257F78" w:rsidRDefault="00AC252C">
            <w:pPr>
              <w:jc w:val="center"/>
              <w:rPr>
                <w:rFonts w:ascii="Times New Roman" w:hAnsi="Times New Roman" w:cs="Times New Roman"/>
                <w:color w:val="000000"/>
                <w:sz w:val="18"/>
                <w:szCs w:val="18"/>
              </w:rPr>
            </w:pPr>
            <w:r w:rsidRPr="00257F78">
              <w:rPr>
                <w:rFonts w:ascii="Times New Roman" w:hAnsi="Times New Roman" w:cs="Times New Roman"/>
                <w:color w:val="000000"/>
                <w:sz w:val="18"/>
                <w:szCs w:val="18"/>
              </w:rPr>
              <w:t> </w:t>
            </w:r>
          </w:p>
        </w:tc>
        <w:tc>
          <w:tcPr>
            <w:tcW w:w="1134" w:type="dxa"/>
            <w:noWrap/>
          </w:tcPr>
          <w:p w:rsidR="00AC252C" w:rsidRPr="00257F78" w:rsidRDefault="00AC252C">
            <w:pPr>
              <w:jc w:val="center"/>
            </w:pPr>
          </w:p>
        </w:tc>
        <w:tc>
          <w:tcPr>
            <w:tcW w:w="851" w:type="dxa"/>
            <w:noWrap/>
            <w:vAlign w:val="center"/>
          </w:tcPr>
          <w:p w:rsidR="00AC252C" w:rsidRPr="00257F78"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257F78"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ДО "ДШИ"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D5234F" w:rsidRDefault="00AC252C">
            <w:pPr>
              <w:jc w:val="center"/>
              <w:rPr>
                <w:rFonts w:ascii="Times New Roman" w:hAnsi="Times New Roman" w:cs="Times New Roman"/>
                <w:color w:val="000000"/>
                <w:sz w:val="18"/>
                <w:szCs w:val="18"/>
              </w:rPr>
            </w:pPr>
            <w:r w:rsidRPr="00D5234F">
              <w:rPr>
                <w:rFonts w:ascii="Times New Roman" w:hAnsi="Times New Roman" w:cs="Times New Roman"/>
                <w:color w:val="000000"/>
                <w:sz w:val="18"/>
                <w:szCs w:val="18"/>
              </w:rPr>
              <w:t>122,70</w:t>
            </w:r>
          </w:p>
        </w:tc>
        <w:tc>
          <w:tcPr>
            <w:tcW w:w="1180" w:type="dxa"/>
            <w:noWrap/>
            <w:vAlign w:val="center"/>
          </w:tcPr>
          <w:p w:rsidR="00AC252C" w:rsidRPr="00257F78" w:rsidRDefault="00257F78">
            <w:pPr>
              <w:jc w:val="center"/>
              <w:rPr>
                <w:rFonts w:ascii="Times New Roman" w:hAnsi="Times New Roman" w:cs="Times New Roman"/>
                <w:color w:val="000000"/>
                <w:sz w:val="18"/>
                <w:szCs w:val="18"/>
              </w:rPr>
            </w:pPr>
            <w:r w:rsidRPr="00257F78">
              <w:rPr>
                <w:rFonts w:ascii="Times New Roman" w:hAnsi="Times New Roman" w:cs="Times New Roman"/>
                <w:color w:val="000000"/>
                <w:sz w:val="18"/>
                <w:szCs w:val="18"/>
              </w:rPr>
              <w:t>122,70</w:t>
            </w:r>
          </w:p>
        </w:tc>
        <w:tc>
          <w:tcPr>
            <w:tcW w:w="1134" w:type="dxa"/>
            <w:noWrap/>
            <w:vAlign w:val="center"/>
          </w:tcPr>
          <w:p w:rsidR="00AC252C" w:rsidRPr="00257F78" w:rsidRDefault="00D5234F">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122,70</w:t>
            </w:r>
          </w:p>
        </w:tc>
        <w:tc>
          <w:tcPr>
            <w:tcW w:w="851" w:type="dxa"/>
            <w:noWrap/>
            <w:vAlign w:val="center"/>
          </w:tcPr>
          <w:p w:rsidR="00AC252C" w:rsidRPr="00257F78" w:rsidRDefault="00257F78">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100,00</w:t>
            </w:r>
          </w:p>
        </w:tc>
        <w:tc>
          <w:tcPr>
            <w:tcW w:w="1353" w:type="dxa"/>
            <w:noWrap/>
            <w:vAlign w:val="center"/>
          </w:tcPr>
          <w:p w:rsidR="00AC252C" w:rsidRPr="00257F78" w:rsidRDefault="00AC252C">
            <w:pPr>
              <w:spacing w:after="0" w:line="240" w:lineRule="auto"/>
              <w:jc w:val="center"/>
              <w:rPr>
                <w:rFonts w:ascii="Times New Roman" w:hAnsi="Times New Roman" w:cs="Times New Roman"/>
                <w:sz w:val="18"/>
                <w:szCs w:val="18"/>
              </w:rPr>
            </w:pPr>
            <w:r w:rsidRPr="00257F78">
              <w:rPr>
                <w:rFonts w:ascii="Times New Roman" w:hAnsi="Times New Roman" w:cs="Times New Roman"/>
                <w:sz w:val="18"/>
                <w:szCs w:val="18"/>
              </w:rPr>
              <w:t>100</w:t>
            </w:r>
            <w:r w:rsidR="00257F78" w:rsidRPr="00257F78">
              <w:rPr>
                <w:rFonts w:ascii="Times New Roman" w:hAnsi="Times New Roman" w:cs="Times New Roman"/>
                <w:sz w:val="18"/>
                <w:szCs w:val="18"/>
              </w:rPr>
              <w:t>,00</w:t>
            </w:r>
          </w:p>
        </w:tc>
      </w:tr>
      <w:tr w:rsidR="0076553F" w:rsidTr="0076553F">
        <w:trPr>
          <w:trHeight w:val="858"/>
        </w:trPr>
        <w:tc>
          <w:tcPr>
            <w:tcW w:w="540" w:type="dxa"/>
            <w:vMerge w:val="restart"/>
            <w:noWrap/>
            <w:vAlign w:val="center"/>
          </w:tcPr>
          <w:p w:rsidR="0076553F" w:rsidRDefault="0076553F">
            <w:pPr>
              <w:spacing w:after="0" w:line="240" w:lineRule="auto"/>
              <w:rPr>
                <w:rFonts w:ascii="Times New Roman" w:hAnsi="Times New Roman" w:cs="Times New Roman"/>
                <w:sz w:val="18"/>
                <w:szCs w:val="18"/>
              </w:rPr>
            </w:pPr>
          </w:p>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1</w:t>
            </w:r>
          </w:p>
          <w:p w:rsidR="0076553F" w:rsidRDefault="0076553F">
            <w:pPr>
              <w:spacing w:after="0" w:line="240" w:lineRule="auto"/>
              <w:rPr>
                <w:rFonts w:ascii="Times New Roman" w:hAnsi="Times New Roman" w:cs="Times New Roman"/>
                <w:sz w:val="18"/>
                <w:szCs w:val="18"/>
              </w:rPr>
            </w:pPr>
          </w:p>
        </w:tc>
        <w:tc>
          <w:tcPr>
            <w:tcW w:w="471"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540" w:type="dxa"/>
            <w:vMerge w:val="restart"/>
            <w:noWrap/>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401" w:type="dxa"/>
            <w:vMerge w:val="restart"/>
            <w:noWrap/>
            <w:vAlign w:val="center"/>
          </w:tcPr>
          <w:p w:rsidR="0076553F" w:rsidRDefault="0076553F">
            <w:pPr>
              <w:spacing w:after="0" w:line="240" w:lineRule="auto"/>
              <w:rPr>
                <w:rFonts w:ascii="Times New Roman" w:hAnsi="Times New Roman" w:cs="Times New Roman"/>
                <w:sz w:val="18"/>
                <w:szCs w:val="18"/>
              </w:rPr>
            </w:pPr>
          </w:p>
        </w:tc>
        <w:tc>
          <w:tcPr>
            <w:tcW w:w="368" w:type="dxa"/>
            <w:vMerge w:val="restart"/>
            <w:vAlign w:val="center"/>
          </w:tcPr>
          <w:p w:rsidR="0076553F" w:rsidRDefault="0076553F">
            <w:pPr>
              <w:spacing w:after="0" w:line="240" w:lineRule="auto"/>
              <w:rPr>
                <w:rFonts w:ascii="Times New Roman" w:hAnsi="Times New Roman" w:cs="Times New Roman"/>
                <w:sz w:val="18"/>
                <w:szCs w:val="18"/>
              </w:rPr>
            </w:pPr>
          </w:p>
        </w:tc>
        <w:tc>
          <w:tcPr>
            <w:tcW w:w="3467" w:type="dxa"/>
            <w:vMerge w:val="restart"/>
            <w:vAlign w:val="center"/>
          </w:tcPr>
          <w:p w:rsidR="0076553F" w:rsidRDefault="0076553F">
            <w:pPr>
              <w:spacing w:after="0" w:line="240" w:lineRule="auto"/>
              <w:rPr>
                <w:rFonts w:ascii="Times New Roman" w:hAnsi="Times New Roman" w:cs="Times New Roman"/>
                <w:sz w:val="18"/>
                <w:szCs w:val="18"/>
              </w:rPr>
            </w:pPr>
            <w:r>
              <w:rPr>
                <w:rFonts w:ascii="Times New Roman" w:hAnsi="Times New Roman" w:cs="Times New Roman"/>
                <w:sz w:val="18"/>
                <w:szCs w:val="18"/>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552" w:type="dxa"/>
            <w:vAlign w:val="center"/>
          </w:tcPr>
          <w:p w:rsidR="0076553F" w:rsidRDefault="0076553F">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76553F" w:rsidRPr="002D60A6" w:rsidRDefault="0076553F" w:rsidP="002D60A6">
            <w:pPr>
              <w:jc w:val="center"/>
              <w:rPr>
                <w:rFonts w:ascii="Times New Roman" w:hAnsi="Times New Roman" w:cs="Times New Roman"/>
                <w:color w:val="000000"/>
                <w:sz w:val="18"/>
                <w:szCs w:val="18"/>
              </w:rPr>
            </w:pPr>
            <w:r w:rsidRPr="002D60A6">
              <w:rPr>
                <w:rFonts w:ascii="Times New Roman" w:hAnsi="Times New Roman" w:cs="Times New Roman"/>
                <w:color w:val="000000"/>
                <w:sz w:val="18"/>
                <w:szCs w:val="18"/>
              </w:rPr>
              <w:t>2 543,90</w:t>
            </w:r>
          </w:p>
        </w:tc>
        <w:tc>
          <w:tcPr>
            <w:tcW w:w="1180" w:type="dxa"/>
            <w:noWrap/>
            <w:vAlign w:val="center"/>
          </w:tcPr>
          <w:p w:rsidR="0076553F" w:rsidRPr="00377F06" w:rsidRDefault="0076553F" w:rsidP="00377F06">
            <w:pPr>
              <w:jc w:val="center"/>
              <w:rPr>
                <w:rFonts w:ascii="Times New Roman" w:hAnsi="Times New Roman" w:cs="Times New Roman"/>
                <w:color w:val="000000"/>
                <w:sz w:val="18"/>
                <w:szCs w:val="18"/>
              </w:rPr>
            </w:pPr>
            <w:r w:rsidRPr="00377F06">
              <w:rPr>
                <w:rFonts w:ascii="Times New Roman" w:hAnsi="Times New Roman" w:cs="Times New Roman"/>
                <w:color w:val="000000"/>
                <w:sz w:val="18"/>
                <w:szCs w:val="18"/>
              </w:rPr>
              <w:t>2 543,90</w:t>
            </w:r>
          </w:p>
        </w:tc>
        <w:tc>
          <w:tcPr>
            <w:tcW w:w="1134" w:type="dxa"/>
            <w:noWrap/>
            <w:vAlign w:val="center"/>
          </w:tcPr>
          <w:p w:rsidR="0076553F" w:rsidRPr="00377F06" w:rsidRDefault="0076553F" w:rsidP="002D60A6">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2 543,90</w:t>
            </w:r>
          </w:p>
        </w:tc>
        <w:tc>
          <w:tcPr>
            <w:tcW w:w="851" w:type="dxa"/>
            <w:noWrap/>
            <w:vAlign w:val="center"/>
          </w:tcPr>
          <w:p w:rsidR="0076553F" w:rsidRPr="00377F06" w:rsidRDefault="0076553F">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100,00</w:t>
            </w:r>
          </w:p>
        </w:tc>
        <w:tc>
          <w:tcPr>
            <w:tcW w:w="1353" w:type="dxa"/>
            <w:noWrap/>
            <w:vAlign w:val="center"/>
          </w:tcPr>
          <w:p w:rsidR="0076553F" w:rsidRPr="00377F06" w:rsidRDefault="0076553F">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Администрация города Кедрового, всего</w:t>
            </w:r>
          </w:p>
        </w:tc>
        <w:tc>
          <w:tcPr>
            <w:tcW w:w="1927" w:type="dxa"/>
            <w:noWrap/>
            <w:vAlign w:val="center"/>
          </w:tcPr>
          <w:p w:rsidR="00AC252C" w:rsidRPr="002D60A6" w:rsidRDefault="00AC252C" w:rsidP="002D60A6">
            <w:pPr>
              <w:jc w:val="center"/>
              <w:rPr>
                <w:rFonts w:ascii="Times New Roman" w:hAnsi="Times New Roman" w:cs="Times New Roman"/>
                <w:color w:val="000000"/>
                <w:sz w:val="18"/>
                <w:szCs w:val="18"/>
              </w:rPr>
            </w:pPr>
            <w:r w:rsidRPr="002D60A6">
              <w:rPr>
                <w:rFonts w:ascii="Times New Roman" w:hAnsi="Times New Roman" w:cs="Times New Roman"/>
                <w:color w:val="000000"/>
                <w:sz w:val="18"/>
                <w:szCs w:val="18"/>
              </w:rPr>
              <w:t>2</w:t>
            </w:r>
            <w:r w:rsidR="002D60A6" w:rsidRPr="002D60A6">
              <w:rPr>
                <w:rFonts w:ascii="Times New Roman" w:hAnsi="Times New Roman" w:cs="Times New Roman"/>
                <w:color w:val="000000"/>
                <w:sz w:val="18"/>
                <w:szCs w:val="18"/>
              </w:rPr>
              <w:t> 543,90</w:t>
            </w:r>
          </w:p>
        </w:tc>
        <w:tc>
          <w:tcPr>
            <w:tcW w:w="1180" w:type="dxa"/>
            <w:noWrap/>
            <w:vAlign w:val="center"/>
          </w:tcPr>
          <w:p w:rsidR="00AC252C" w:rsidRPr="00377F06" w:rsidRDefault="00AC252C" w:rsidP="00377F06">
            <w:pPr>
              <w:jc w:val="center"/>
              <w:rPr>
                <w:rFonts w:ascii="Times New Roman" w:hAnsi="Times New Roman" w:cs="Times New Roman"/>
                <w:color w:val="000000"/>
                <w:sz w:val="18"/>
                <w:szCs w:val="18"/>
              </w:rPr>
            </w:pPr>
            <w:r w:rsidRPr="00377F06">
              <w:rPr>
                <w:rFonts w:ascii="Times New Roman" w:hAnsi="Times New Roman" w:cs="Times New Roman"/>
                <w:color w:val="000000"/>
                <w:sz w:val="18"/>
                <w:szCs w:val="18"/>
              </w:rPr>
              <w:t>2</w:t>
            </w:r>
            <w:r w:rsidR="00377F06" w:rsidRPr="00377F06">
              <w:rPr>
                <w:rFonts w:ascii="Times New Roman" w:hAnsi="Times New Roman" w:cs="Times New Roman"/>
                <w:color w:val="000000"/>
                <w:sz w:val="18"/>
                <w:szCs w:val="18"/>
              </w:rPr>
              <w:t> 543,90</w:t>
            </w:r>
          </w:p>
        </w:tc>
        <w:tc>
          <w:tcPr>
            <w:tcW w:w="1134" w:type="dxa"/>
            <w:noWrap/>
            <w:vAlign w:val="center"/>
          </w:tcPr>
          <w:p w:rsidR="00AC252C" w:rsidRPr="00377F06" w:rsidRDefault="00AC252C" w:rsidP="002D60A6">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2</w:t>
            </w:r>
            <w:r w:rsidR="002D60A6" w:rsidRPr="00377F06">
              <w:rPr>
                <w:rFonts w:ascii="Times New Roman" w:hAnsi="Times New Roman" w:cs="Times New Roman"/>
                <w:bCs/>
                <w:sz w:val="18"/>
                <w:szCs w:val="18"/>
              </w:rPr>
              <w:t> 543,90</w:t>
            </w:r>
          </w:p>
        </w:tc>
        <w:tc>
          <w:tcPr>
            <w:tcW w:w="851" w:type="dxa"/>
            <w:noWrap/>
            <w:vAlign w:val="center"/>
          </w:tcPr>
          <w:p w:rsidR="00AC252C" w:rsidRPr="00377F06" w:rsidRDefault="00377F06">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10</w:t>
            </w:r>
            <w:r w:rsidR="00AC252C" w:rsidRPr="00377F06">
              <w:rPr>
                <w:rFonts w:ascii="Times New Roman" w:hAnsi="Times New Roman" w:cs="Times New Roman"/>
                <w:bCs/>
                <w:sz w:val="18"/>
                <w:szCs w:val="18"/>
              </w:rPr>
              <w:t>0,00</w:t>
            </w:r>
          </w:p>
        </w:tc>
        <w:tc>
          <w:tcPr>
            <w:tcW w:w="1353" w:type="dxa"/>
            <w:noWrap/>
            <w:vAlign w:val="center"/>
          </w:tcPr>
          <w:p w:rsidR="00AC252C" w:rsidRPr="00377F06" w:rsidRDefault="00AC252C">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2D60A6" w:rsidRDefault="00AC252C">
            <w:pPr>
              <w:jc w:val="center"/>
              <w:rPr>
                <w:rFonts w:ascii="Times New Roman" w:hAnsi="Times New Roman" w:cs="Times New Roman"/>
                <w:color w:val="000000"/>
                <w:sz w:val="18"/>
                <w:szCs w:val="18"/>
              </w:rPr>
            </w:pPr>
            <w:r w:rsidRPr="002D60A6">
              <w:rPr>
                <w:rFonts w:ascii="Times New Roman" w:hAnsi="Times New Roman" w:cs="Times New Roman"/>
                <w:color w:val="000000"/>
                <w:sz w:val="18"/>
                <w:szCs w:val="18"/>
              </w:rPr>
              <w:t> </w:t>
            </w:r>
          </w:p>
        </w:tc>
        <w:tc>
          <w:tcPr>
            <w:tcW w:w="1180" w:type="dxa"/>
            <w:noWrap/>
            <w:vAlign w:val="center"/>
          </w:tcPr>
          <w:p w:rsidR="00AC252C" w:rsidRPr="00377F06" w:rsidRDefault="00AC252C">
            <w:pPr>
              <w:jc w:val="center"/>
              <w:rPr>
                <w:rFonts w:ascii="Times New Roman" w:hAnsi="Times New Roman" w:cs="Times New Roman"/>
                <w:color w:val="000000"/>
                <w:sz w:val="18"/>
                <w:szCs w:val="18"/>
              </w:rPr>
            </w:pPr>
            <w:r w:rsidRPr="00377F06">
              <w:rPr>
                <w:rFonts w:ascii="Times New Roman" w:hAnsi="Times New Roman" w:cs="Times New Roman"/>
                <w:color w:val="000000"/>
                <w:sz w:val="18"/>
                <w:szCs w:val="18"/>
              </w:rPr>
              <w:t> </w:t>
            </w:r>
          </w:p>
        </w:tc>
        <w:tc>
          <w:tcPr>
            <w:tcW w:w="1134" w:type="dxa"/>
            <w:noWrap/>
            <w:vAlign w:val="center"/>
          </w:tcPr>
          <w:p w:rsidR="00AC252C" w:rsidRPr="00377F06" w:rsidRDefault="00AC252C">
            <w:pPr>
              <w:spacing w:after="0" w:line="240" w:lineRule="auto"/>
              <w:jc w:val="center"/>
              <w:rPr>
                <w:rFonts w:ascii="Times New Roman" w:hAnsi="Times New Roman" w:cs="Times New Roman"/>
                <w:sz w:val="18"/>
                <w:szCs w:val="18"/>
              </w:rPr>
            </w:pPr>
          </w:p>
        </w:tc>
        <w:tc>
          <w:tcPr>
            <w:tcW w:w="851" w:type="dxa"/>
            <w:noWrap/>
            <w:vAlign w:val="center"/>
          </w:tcPr>
          <w:p w:rsidR="00AC252C" w:rsidRPr="00377F06"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377F06"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7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540"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401" w:type="dxa"/>
            <w:vMerge/>
            <w:noWrap/>
            <w:vAlign w:val="center"/>
          </w:tcPr>
          <w:p w:rsidR="00AC252C" w:rsidRDefault="00AC252C">
            <w:pPr>
              <w:spacing w:after="0" w:line="240" w:lineRule="auto"/>
              <w:rPr>
                <w:rFonts w:ascii="Times New Roman" w:hAnsi="Times New Roman" w:cs="Times New Roman"/>
                <w:sz w:val="18"/>
                <w:szCs w:val="18"/>
                <w:highlight w:val="yellow"/>
              </w:rPr>
            </w:pPr>
          </w:p>
        </w:tc>
        <w:tc>
          <w:tcPr>
            <w:tcW w:w="368"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3467" w:type="dxa"/>
            <w:vMerge/>
            <w:vAlign w:val="center"/>
          </w:tcPr>
          <w:p w:rsidR="00AC252C" w:rsidRDefault="00AC252C">
            <w:pPr>
              <w:spacing w:after="0" w:line="240" w:lineRule="auto"/>
              <w:rPr>
                <w:rFonts w:ascii="Times New Roman" w:hAnsi="Times New Roman" w:cs="Times New Roman"/>
                <w:sz w:val="18"/>
                <w:szCs w:val="18"/>
                <w:highlight w:val="yellow"/>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ДО "ДШИ"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2D60A6" w:rsidRDefault="00AC252C" w:rsidP="002D60A6">
            <w:pPr>
              <w:jc w:val="center"/>
              <w:rPr>
                <w:rFonts w:ascii="Times New Roman" w:hAnsi="Times New Roman" w:cs="Times New Roman"/>
                <w:color w:val="000000"/>
                <w:sz w:val="18"/>
                <w:szCs w:val="18"/>
              </w:rPr>
            </w:pPr>
            <w:r w:rsidRPr="002D60A6">
              <w:rPr>
                <w:rFonts w:ascii="Times New Roman" w:hAnsi="Times New Roman" w:cs="Times New Roman"/>
                <w:color w:val="000000"/>
                <w:sz w:val="18"/>
                <w:szCs w:val="18"/>
              </w:rPr>
              <w:t>2</w:t>
            </w:r>
            <w:r w:rsidR="002D60A6" w:rsidRPr="002D60A6">
              <w:rPr>
                <w:rFonts w:ascii="Times New Roman" w:hAnsi="Times New Roman" w:cs="Times New Roman"/>
                <w:color w:val="000000"/>
                <w:sz w:val="18"/>
                <w:szCs w:val="18"/>
              </w:rPr>
              <w:t> 543,90</w:t>
            </w:r>
          </w:p>
        </w:tc>
        <w:tc>
          <w:tcPr>
            <w:tcW w:w="1180" w:type="dxa"/>
            <w:noWrap/>
            <w:vAlign w:val="center"/>
          </w:tcPr>
          <w:p w:rsidR="00AC252C" w:rsidRPr="00377F06" w:rsidRDefault="00AC252C" w:rsidP="00377F06">
            <w:pPr>
              <w:jc w:val="center"/>
              <w:rPr>
                <w:rFonts w:ascii="Times New Roman" w:hAnsi="Times New Roman" w:cs="Times New Roman"/>
                <w:color w:val="000000"/>
                <w:sz w:val="18"/>
                <w:szCs w:val="18"/>
              </w:rPr>
            </w:pPr>
            <w:r w:rsidRPr="00377F06">
              <w:rPr>
                <w:rFonts w:ascii="Times New Roman" w:hAnsi="Times New Roman" w:cs="Times New Roman"/>
                <w:color w:val="000000"/>
                <w:sz w:val="18"/>
                <w:szCs w:val="18"/>
              </w:rPr>
              <w:t>2</w:t>
            </w:r>
            <w:r w:rsidR="00377F06" w:rsidRPr="00377F06">
              <w:rPr>
                <w:rFonts w:ascii="Times New Roman" w:hAnsi="Times New Roman" w:cs="Times New Roman"/>
                <w:color w:val="000000"/>
                <w:sz w:val="18"/>
                <w:szCs w:val="18"/>
              </w:rPr>
              <w:t> 543,90</w:t>
            </w:r>
          </w:p>
        </w:tc>
        <w:tc>
          <w:tcPr>
            <w:tcW w:w="1134" w:type="dxa"/>
            <w:noWrap/>
            <w:vAlign w:val="center"/>
          </w:tcPr>
          <w:p w:rsidR="00AC252C" w:rsidRPr="00377F06" w:rsidRDefault="00AC252C" w:rsidP="002D60A6">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2</w:t>
            </w:r>
            <w:r w:rsidR="002D60A6" w:rsidRPr="00377F06">
              <w:rPr>
                <w:rFonts w:ascii="Times New Roman" w:hAnsi="Times New Roman" w:cs="Times New Roman"/>
                <w:bCs/>
                <w:sz w:val="18"/>
                <w:szCs w:val="18"/>
              </w:rPr>
              <w:t> 543,90</w:t>
            </w:r>
          </w:p>
        </w:tc>
        <w:tc>
          <w:tcPr>
            <w:tcW w:w="851" w:type="dxa"/>
            <w:noWrap/>
            <w:vAlign w:val="center"/>
          </w:tcPr>
          <w:p w:rsidR="00AC252C" w:rsidRPr="00377F06" w:rsidRDefault="00377F06">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10</w:t>
            </w:r>
            <w:r w:rsidR="00AC252C" w:rsidRPr="00377F06">
              <w:rPr>
                <w:rFonts w:ascii="Times New Roman" w:hAnsi="Times New Roman" w:cs="Times New Roman"/>
                <w:bCs/>
                <w:sz w:val="18"/>
                <w:szCs w:val="18"/>
              </w:rPr>
              <w:t>0,00</w:t>
            </w:r>
          </w:p>
        </w:tc>
        <w:tc>
          <w:tcPr>
            <w:tcW w:w="1353" w:type="dxa"/>
            <w:noWrap/>
            <w:vAlign w:val="center"/>
          </w:tcPr>
          <w:p w:rsidR="00AC252C" w:rsidRPr="00377F06" w:rsidRDefault="00AC252C">
            <w:pPr>
              <w:spacing w:after="0" w:line="240" w:lineRule="auto"/>
              <w:jc w:val="center"/>
              <w:rPr>
                <w:rFonts w:ascii="Times New Roman" w:hAnsi="Times New Roman" w:cs="Times New Roman"/>
                <w:bCs/>
                <w:sz w:val="18"/>
                <w:szCs w:val="18"/>
              </w:rPr>
            </w:pPr>
            <w:r w:rsidRPr="00377F06">
              <w:rPr>
                <w:rFonts w:ascii="Times New Roman" w:hAnsi="Times New Roman" w:cs="Times New Roman"/>
                <w:bCs/>
                <w:sz w:val="18"/>
                <w:szCs w:val="18"/>
              </w:rPr>
              <w:t>100,00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4</w:t>
            </w:r>
          </w:p>
        </w:tc>
        <w:tc>
          <w:tcPr>
            <w:tcW w:w="540" w:type="dxa"/>
            <w:vMerge w:val="restart"/>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val="restart"/>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restart"/>
            <w:vAlign w:val="center"/>
          </w:tcPr>
          <w:p w:rsidR="00AC252C" w:rsidRDefault="00AC252C">
            <w:pPr>
              <w:spacing w:after="0" w:line="240" w:lineRule="auto"/>
              <w:rPr>
                <w:rFonts w:ascii="Times New Roman" w:hAnsi="Times New Roman" w:cs="Times New Roman"/>
                <w:b/>
                <w:bCs/>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color w:val="000000"/>
                <w:sz w:val="18"/>
                <w:szCs w:val="18"/>
              </w:rPr>
              <w:t>Подпрограмма "Организация отдыха детей в каникулярное время"</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2C4909" w:rsidRDefault="002C4909">
            <w:pPr>
              <w:jc w:val="center"/>
              <w:rPr>
                <w:rFonts w:ascii="Times New Roman" w:hAnsi="Times New Roman" w:cs="Times New Roman"/>
                <w:color w:val="000000"/>
                <w:sz w:val="18"/>
                <w:szCs w:val="18"/>
              </w:rPr>
            </w:pPr>
            <w:r w:rsidRPr="002C4909">
              <w:rPr>
                <w:rFonts w:ascii="Times New Roman" w:hAnsi="Times New Roman" w:cs="Times New Roman"/>
                <w:color w:val="000000"/>
                <w:sz w:val="18"/>
                <w:szCs w:val="18"/>
              </w:rPr>
              <w:t>830,20</w:t>
            </w:r>
          </w:p>
        </w:tc>
        <w:tc>
          <w:tcPr>
            <w:tcW w:w="1180" w:type="dxa"/>
            <w:noWrap/>
            <w:vAlign w:val="center"/>
          </w:tcPr>
          <w:p w:rsidR="00AC252C" w:rsidRPr="00685D46" w:rsidRDefault="00685D46">
            <w:pPr>
              <w:jc w:val="center"/>
              <w:rPr>
                <w:rFonts w:ascii="Times New Roman" w:hAnsi="Times New Roman" w:cs="Times New Roman"/>
                <w:color w:val="000000"/>
                <w:sz w:val="18"/>
                <w:szCs w:val="18"/>
              </w:rPr>
            </w:pPr>
            <w:r w:rsidRPr="00685D46">
              <w:rPr>
                <w:rFonts w:ascii="Times New Roman" w:hAnsi="Times New Roman" w:cs="Times New Roman"/>
                <w:color w:val="000000"/>
                <w:sz w:val="18"/>
                <w:szCs w:val="18"/>
              </w:rPr>
              <w:t>830,20</w:t>
            </w:r>
          </w:p>
        </w:tc>
        <w:tc>
          <w:tcPr>
            <w:tcW w:w="1134" w:type="dxa"/>
            <w:noWrap/>
            <w:vAlign w:val="center"/>
          </w:tcPr>
          <w:p w:rsidR="00AC252C" w:rsidRPr="00685D46" w:rsidRDefault="002C4909">
            <w:pPr>
              <w:spacing w:after="0" w:line="240" w:lineRule="auto"/>
              <w:jc w:val="center"/>
              <w:rPr>
                <w:rFonts w:ascii="Times New Roman" w:hAnsi="Times New Roman" w:cs="Times New Roman"/>
                <w:b/>
                <w:bCs/>
                <w:sz w:val="18"/>
                <w:szCs w:val="18"/>
              </w:rPr>
            </w:pPr>
            <w:r w:rsidRPr="00685D46">
              <w:rPr>
                <w:rFonts w:ascii="Times New Roman" w:hAnsi="Times New Roman" w:cs="Times New Roman"/>
                <w:color w:val="000000"/>
                <w:sz w:val="18"/>
                <w:szCs w:val="18"/>
              </w:rPr>
              <w:t>830,12</w:t>
            </w:r>
          </w:p>
        </w:tc>
        <w:tc>
          <w:tcPr>
            <w:tcW w:w="851" w:type="dxa"/>
            <w:noWrap/>
            <w:vAlign w:val="center"/>
          </w:tcPr>
          <w:p w:rsidR="00AC252C" w:rsidRPr="00685D46" w:rsidRDefault="004F0B9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99,99</w:t>
            </w:r>
          </w:p>
        </w:tc>
        <w:tc>
          <w:tcPr>
            <w:tcW w:w="1353" w:type="dxa"/>
            <w:noWrap/>
            <w:vAlign w:val="center"/>
          </w:tcPr>
          <w:p w:rsidR="00AC252C" w:rsidRPr="00685D46" w:rsidRDefault="00685D46">
            <w:pPr>
              <w:spacing w:after="0" w:line="240" w:lineRule="auto"/>
              <w:jc w:val="center"/>
              <w:rPr>
                <w:rFonts w:ascii="Times New Roman" w:hAnsi="Times New Roman" w:cs="Times New Roman"/>
                <w:bCs/>
                <w:sz w:val="18"/>
                <w:szCs w:val="18"/>
              </w:rPr>
            </w:pPr>
            <w:r w:rsidRPr="00685D46">
              <w:rPr>
                <w:rFonts w:ascii="Times New Roman" w:hAnsi="Times New Roman" w:cs="Times New Roman"/>
                <w:bCs/>
                <w:sz w:val="18"/>
                <w:szCs w:val="18"/>
              </w:rPr>
              <w:t>99,99</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2C4909" w:rsidRDefault="0076553F">
            <w:pPr>
              <w:jc w:val="center"/>
              <w:rPr>
                <w:rFonts w:ascii="Times New Roman" w:hAnsi="Times New Roman" w:cs="Times New Roman"/>
                <w:color w:val="000000"/>
                <w:sz w:val="18"/>
                <w:szCs w:val="18"/>
              </w:rPr>
            </w:pPr>
            <w:r>
              <w:rPr>
                <w:rFonts w:ascii="Times New Roman" w:hAnsi="Times New Roman" w:cs="Times New Roman"/>
                <w:color w:val="000000"/>
                <w:sz w:val="18"/>
                <w:szCs w:val="18"/>
              </w:rPr>
              <w:t>803,0</w:t>
            </w:r>
          </w:p>
        </w:tc>
        <w:tc>
          <w:tcPr>
            <w:tcW w:w="1180" w:type="dxa"/>
            <w:noWrap/>
            <w:vAlign w:val="center"/>
          </w:tcPr>
          <w:p w:rsidR="00AC252C" w:rsidRPr="00685D46" w:rsidRDefault="0076553F">
            <w:pPr>
              <w:jc w:val="center"/>
              <w:rPr>
                <w:rFonts w:ascii="Times New Roman" w:hAnsi="Times New Roman" w:cs="Times New Roman"/>
                <w:color w:val="000000"/>
                <w:sz w:val="18"/>
                <w:szCs w:val="18"/>
              </w:rPr>
            </w:pPr>
            <w:r>
              <w:rPr>
                <w:rFonts w:ascii="Times New Roman" w:hAnsi="Times New Roman" w:cs="Times New Roman"/>
                <w:color w:val="000000"/>
                <w:sz w:val="18"/>
                <w:szCs w:val="18"/>
              </w:rPr>
              <w:t>803,0</w:t>
            </w:r>
          </w:p>
        </w:tc>
        <w:tc>
          <w:tcPr>
            <w:tcW w:w="1134" w:type="dxa"/>
            <w:noWrap/>
            <w:vAlign w:val="center"/>
          </w:tcPr>
          <w:p w:rsidR="00AC252C" w:rsidRPr="00685D46" w:rsidRDefault="0076553F">
            <w:pPr>
              <w:spacing w:after="0" w:line="240" w:lineRule="auto"/>
              <w:jc w:val="center"/>
              <w:rPr>
                <w:rFonts w:ascii="Times New Roman" w:hAnsi="Times New Roman" w:cs="Times New Roman"/>
                <w:b/>
                <w:bCs/>
                <w:sz w:val="18"/>
                <w:szCs w:val="18"/>
              </w:rPr>
            </w:pPr>
            <w:r>
              <w:rPr>
                <w:rFonts w:ascii="Times New Roman" w:hAnsi="Times New Roman" w:cs="Times New Roman"/>
                <w:color w:val="000000"/>
                <w:sz w:val="18"/>
                <w:szCs w:val="18"/>
              </w:rPr>
              <w:t>803,0</w:t>
            </w:r>
          </w:p>
        </w:tc>
        <w:tc>
          <w:tcPr>
            <w:tcW w:w="851" w:type="dxa"/>
            <w:noWrap/>
            <w:vAlign w:val="center"/>
          </w:tcPr>
          <w:p w:rsidR="00AC252C" w:rsidRPr="0076553F" w:rsidRDefault="0076553F">
            <w:pPr>
              <w:spacing w:after="0" w:line="240" w:lineRule="auto"/>
              <w:jc w:val="center"/>
              <w:rPr>
                <w:rFonts w:ascii="Times New Roman" w:hAnsi="Times New Roman" w:cs="Times New Roman"/>
                <w:bCs/>
                <w:sz w:val="18"/>
                <w:szCs w:val="18"/>
              </w:rPr>
            </w:pPr>
            <w:r w:rsidRPr="0076553F">
              <w:rPr>
                <w:rFonts w:ascii="Times New Roman" w:hAnsi="Times New Roman" w:cs="Times New Roman"/>
                <w:bCs/>
                <w:sz w:val="18"/>
                <w:szCs w:val="18"/>
              </w:rPr>
              <w:t>100,00</w:t>
            </w:r>
          </w:p>
        </w:tc>
        <w:tc>
          <w:tcPr>
            <w:tcW w:w="1353" w:type="dxa"/>
            <w:noWrap/>
            <w:vAlign w:val="center"/>
          </w:tcPr>
          <w:p w:rsidR="00AC252C" w:rsidRPr="00685D46" w:rsidRDefault="0076553F">
            <w:pPr>
              <w:spacing w:after="0" w:line="240" w:lineRule="auto"/>
              <w:jc w:val="center"/>
              <w:rPr>
                <w:rFonts w:ascii="Times New Roman" w:hAnsi="Times New Roman" w:cs="Times New Roman"/>
                <w:b/>
                <w:bCs/>
                <w:sz w:val="18"/>
                <w:szCs w:val="18"/>
              </w:rPr>
            </w:pPr>
            <w:r>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2C4909" w:rsidRDefault="00AC252C">
            <w:pPr>
              <w:jc w:val="center"/>
              <w:rPr>
                <w:rFonts w:ascii="Times New Roman" w:hAnsi="Times New Roman" w:cs="Times New Roman"/>
                <w:color w:val="000000"/>
                <w:sz w:val="18"/>
                <w:szCs w:val="18"/>
              </w:rPr>
            </w:pPr>
            <w:r w:rsidRPr="002C4909">
              <w:rPr>
                <w:rFonts w:ascii="Times New Roman" w:hAnsi="Times New Roman" w:cs="Times New Roman"/>
                <w:color w:val="000000"/>
                <w:sz w:val="18"/>
                <w:szCs w:val="18"/>
              </w:rPr>
              <w:t> </w:t>
            </w:r>
          </w:p>
        </w:tc>
        <w:tc>
          <w:tcPr>
            <w:tcW w:w="1180" w:type="dxa"/>
            <w:noWrap/>
            <w:vAlign w:val="center"/>
          </w:tcPr>
          <w:p w:rsidR="00AC252C" w:rsidRPr="002C4909" w:rsidRDefault="00AC252C">
            <w:pPr>
              <w:jc w:val="center"/>
              <w:rPr>
                <w:rFonts w:ascii="Times New Roman" w:hAnsi="Times New Roman" w:cs="Times New Roman"/>
                <w:color w:val="000000"/>
                <w:sz w:val="18"/>
                <w:szCs w:val="18"/>
              </w:rPr>
            </w:pPr>
            <w:r w:rsidRPr="002C4909">
              <w:rPr>
                <w:rFonts w:ascii="Times New Roman" w:hAnsi="Times New Roman" w:cs="Times New Roman"/>
                <w:color w:val="000000"/>
                <w:sz w:val="18"/>
                <w:szCs w:val="18"/>
              </w:rPr>
              <w:t> </w:t>
            </w:r>
          </w:p>
        </w:tc>
        <w:tc>
          <w:tcPr>
            <w:tcW w:w="1134"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851"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2C4909" w:rsidRDefault="00AC252C">
            <w:pPr>
              <w:jc w:val="center"/>
              <w:rPr>
                <w:rFonts w:ascii="Times New Roman" w:hAnsi="Times New Roman" w:cs="Times New Roman"/>
                <w:i/>
                <w:iCs/>
                <w:color w:val="000000"/>
                <w:sz w:val="18"/>
                <w:szCs w:val="18"/>
              </w:rPr>
            </w:pPr>
            <w:r w:rsidRPr="002C4909">
              <w:rPr>
                <w:rFonts w:ascii="Times New Roman" w:hAnsi="Times New Roman" w:cs="Times New Roman"/>
                <w:i/>
                <w:iCs/>
                <w:color w:val="000000"/>
                <w:sz w:val="18"/>
                <w:szCs w:val="18"/>
              </w:rPr>
              <w:t>238,9</w:t>
            </w:r>
            <w:r w:rsidR="002C4909" w:rsidRPr="002C4909">
              <w:rPr>
                <w:rFonts w:ascii="Times New Roman" w:hAnsi="Times New Roman" w:cs="Times New Roman"/>
                <w:i/>
                <w:iCs/>
                <w:color w:val="000000"/>
                <w:sz w:val="18"/>
                <w:szCs w:val="18"/>
              </w:rPr>
              <w:t>3</w:t>
            </w:r>
          </w:p>
        </w:tc>
        <w:tc>
          <w:tcPr>
            <w:tcW w:w="1180" w:type="dxa"/>
            <w:noWrap/>
            <w:vAlign w:val="center"/>
          </w:tcPr>
          <w:p w:rsidR="00AC252C" w:rsidRPr="002C4909" w:rsidRDefault="00AC252C">
            <w:pPr>
              <w:jc w:val="center"/>
              <w:rPr>
                <w:rFonts w:ascii="Times New Roman" w:hAnsi="Times New Roman" w:cs="Times New Roman"/>
                <w:i/>
                <w:iCs/>
                <w:color w:val="000000"/>
                <w:sz w:val="18"/>
                <w:szCs w:val="18"/>
              </w:rPr>
            </w:pPr>
            <w:r w:rsidRPr="002C4909">
              <w:rPr>
                <w:rFonts w:ascii="Times New Roman" w:hAnsi="Times New Roman" w:cs="Times New Roman"/>
                <w:i/>
                <w:iCs/>
                <w:color w:val="000000"/>
                <w:sz w:val="18"/>
                <w:szCs w:val="18"/>
              </w:rPr>
              <w:t>238,9</w:t>
            </w:r>
            <w:r w:rsidR="002C4909" w:rsidRPr="002C4909">
              <w:rPr>
                <w:rFonts w:ascii="Times New Roman" w:hAnsi="Times New Roman" w:cs="Times New Roman"/>
                <w:i/>
                <w:iCs/>
                <w:color w:val="000000"/>
                <w:sz w:val="18"/>
                <w:szCs w:val="18"/>
              </w:rPr>
              <w:t>3</w:t>
            </w:r>
          </w:p>
        </w:tc>
        <w:tc>
          <w:tcPr>
            <w:tcW w:w="1134" w:type="dxa"/>
            <w:noWrap/>
            <w:vAlign w:val="center"/>
          </w:tcPr>
          <w:p w:rsidR="00AC252C" w:rsidRPr="00CC432E" w:rsidRDefault="00AC252C" w:rsidP="002C4909">
            <w:pPr>
              <w:spacing w:after="0" w:line="240" w:lineRule="auto"/>
              <w:jc w:val="center"/>
              <w:rPr>
                <w:rFonts w:ascii="Times New Roman" w:hAnsi="Times New Roman" w:cs="Times New Roman"/>
                <w:bCs/>
                <w:sz w:val="18"/>
                <w:szCs w:val="18"/>
                <w:highlight w:val="yellow"/>
              </w:rPr>
            </w:pPr>
            <w:r w:rsidRPr="002C4909">
              <w:rPr>
                <w:rFonts w:ascii="Times New Roman" w:hAnsi="Times New Roman" w:cs="Times New Roman"/>
                <w:i/>
                <w:iCs/>
                <w:color w:val="000000"/>
                <w:sz w:val="18"/>
                <w:szCs w:val="18"/>
              </w:rPr>
              <w:t>238,9</w:t>
            </w:r>
            <w:r w:rsidR="002C4909" w:rsidRPr="002C4909">
              <w:rPr>
                <w:rFonts w:ascii="Times New Roman" w:hAnsi="Times New Roman" w:cs="Times New Roman"/>
                <w:i/>
                <w:iCs/>
                <w:color w:val="000000"/>
                <w:sz w:val="18"/>
                <w:szCs w:val="18"/>
              </w:rPr>
              <w:t>3</w:t>
            </w:r>
          </w:p>
        </w:tc>
        <w:tc>
          <w:tcPr>
            <w:tcW w:w="851" w:type="dxa"/>
            <w:noWrap/>
            <w:vAlign w:val="center"/>
          </w:tcPr>
          <w:p w:rsidR="00AC252C" w:rsidRPr="002C4909" w:rsidRDefault="00AC252C">
            <w:pPr>
              <w:spacing w:after="0" w:line="240" w:lineRule="auto"/>
              <w:jc w:val="center"/>
              <w:rPr>
                <w:rFonts w:ascii="Times New Roman" w:hAnsi="Times New Roman" w:cs="Times New Roman"/>
                <w:bCs/>
                <w:sz w:val="18"/>
                <w:szCs w:val="18"/>
              </w:rPr>
            </w:pPr>
            <w:r w:rsidRPr="002C4909">
              <w:rPr>
                <w:rFonts w:ascii="Times New Roman" w:hAnsi="Times New Roman" w:cs="Times New Roman"/>
                <w:bCs/>
                <w:sz w:val="18"/>
                <w:szCs w:val="18"/>
              </w:rPr>
              <w:t>100</w:t>
            </w:r>
            <w:r w:rsidR="002C4909" w:rsidRPr="002C4909">
              <w:rPr>
                <w:rFonts w:ascii="Times New Roman" w:hAnsi="Times New Roman" w:cs="Times New Roman"/>
                <w:bCs/>
                <w:sz w:val="18"/>
                <w:szCs w:val="18"/>
              </w:rPr>
              <w:t>,00</w:t>
            </w:r>
          </w:p>
        </w:tc>
        <w:tc>
          <w:tcPr>
            <w:tcW w:w="1353" w:type="dxa"/>
            <w:noWrap/>
            <w:vAlign w:val="center"/>
          </w:tcPr>
          <w:p w:rsidR="00AC252C" w:rsidRPr="002C4909" w:rsidRDefault="00AC252C">
            <w:pPr>
              <w:spacing w:after="0" w:line="240" w:lineRule="auto"/>
              <w:jc w:val="center"/>
              <w:rPr>
                <w:rFonts w:ascii="Times New Roman" w:hAnsi="Times New Roman" w:cs="Times New Roman"/>
                <w:bCs/>
                <w:sz w:val="18"/>
                <w:szCs w:val="18"/>
              </w:rPr>
            </w:pPr>
            <w:r w:rsidRPr="002C4909">
              <w:rPr>
                <w:rFonts w:ascii="Times New Roman" w:hAnsi="Times New Roman" w:cs="Times New Roman"/>
                <w:bCs/>
                <w:sz w:val="18"/>
                <w:szCs w:val="18"/>
              </w:rPr>
              <w:t>100,00</w:t>
            </w:r>
          </w:p>
        </w:tc>
      </w:tr>
      <w:tr w:rsidR="00AC252C">
        <w:trPr>
          <w:trHeight w:val="241"/>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2C4909" w:rsidRDefault="002C4909">
            <w:pPr>
              <w:jc w:val="center"/>
              <w:rPr>
                <w:rFonts w:ascii="Times New Roman" w:hAnsi="Times New Roman" w:cs="Times New Roman"/>
                <w:i/>
                <w:iCs/>
                <w:color w:val="000000"/>
                <w:sz w:val="18"/>
                <w:szCs w:val="18"/>
              </w:rPr>
            </w:pPr>
            <w:r w:rsidRPr="002C4909">
              <w:rPr>
                <w:rFonts w:ascii="Times New Roman" w:hAnsi="Times New Roman" w:cs="Times New Roman"/>
                <w:i/>
                <w:iCs/>
                <w:color w:val="000000"/>
                <w:sz w:val="18"/>
                <w:szCs w:val="18"/>
              </w:rPr>
              <w:t>564,07</w:t>
            </w:r>
          </w:p>
        </w:tc>
        <w:tc>
          <w:tcPr>
            <w:tcW w:w="1180" w:type="dxa"/>
            <w:noWrap/>
            <w:vAlign w:val="center"/>
          </w:tcPr>
          <w:p w:rsidR="00AC252C" w:rsidRPr="002C4909" w:rsidRDefault="002C4909">
            <w:pPr>
              <w:jc w:val="center"/>
              <w:rPr>
                <w:rFonts w:ascii="Times New Roman" w:hAnsi="Times New Roman" w:cs="Times New Roman"/>
                <w:i/>
                <w:iCs/>
                <w:color w:val="000000"/>
                <w:sz w:val="18"/>
                <w:szCs w:val="18"/>
              </w:rPr>
            </w:pPr>
            <w:r w:rsidRPr="002C4909">
              <w:rPr>
                <w:rFonts w:ascii="Times New Roman" w:hAnsi="Times New Roman" w:cs="Times New Roman"/>
                <w:i/>
                <w:iCs/>
                <w:color w:val="000000"/>
                <w:sz w:val="18"/>
                <w:szCs w:val="18"/>
              </w:rPr>
              <w:t>564,07</w:t>
            </w:r>
          </w:p>
        </w:tc>
        <w:tc>
          <w:tcPr>
            <w:tcW w:w="1134" w:type="dxa"/>
            <w:noWrap/>
            <w:vAlign w:val="center"/>
          </w:tcPr>
          <w:p w:rsidR="00AC252C" w:rsidRPr="002C4909" w:rsidRDefault="00AC252C">
            <w:pPr>
              <w:spacing w:after="0" w:line="240" w:lineRule="auto"/>
              <w:jc w:val="center"/>
              <w:rPr>
                <w:rFonts w:ascii="Times New Roman" w:hAnsi="Times New Roman" w:cs="Times New Roman"/>
                <w:bCs/>
                <w:sz w:val="18"/>
                <w:szCs w:val="18"/>
              </w:rPr>
            </w:pPr>
            <w:r w:rsidRPr="002C4909">
              <w:rPr>
                <w:rFonts w:ascii="Times New Roman" w:hAnsi="Times New Roman" w:cs="Times New Roman"/>
                <w:i/>
                <w:iCs/>
                <w:color w:val="000000"/>
                <w:sz w:val="18"/>
                <w:szCs w:val="18"/>
              </w:rPr>
              <w:t>5</w:t>
            </w:r>
            <w:r w:rsidR="002C4909" w:rsidRPr="002C4909">
              <w:rPr>
                <w:rFonts w:ascii="Times New Roman" w:hAnsi="Times New Roman" w:cs="Times New Roman"/>
                <w:i/>
                <w:iCs/>
                <w:color w:val="000000"/>
                <w:sz w:val="18"/>
                <w:szCs w:val="18"/>
              </w:rPr>
              <w:t>64,07</w:t>
            </w:r>
          </w:p>
        </w:tc>
        <w:tc>
          <w:tcPr>
            <w:tcW w:w="851" w:type="dxa"/>
            <w:noWrap/>
            <w:vAlign w:val="center"/>
          </w:tcPr>
          <w:p w:rsidR="00AC252C" w:rsidRPr="002C4909" w:rsidRDefault="00AC252C">
            <w:pPr>
              <w:spacing w:after="0" w:line="240" w:lineRule="auto"/>
              <w:jc w:val="center"/>
              <w:rPr>
                <w:rFonts w:ascii="Times New Roman" w:hAnsi="Times New Roman" w:cs="Times New Roman"/>
                <w:bCs/>
                <w:sz w:val="18"/>
                <w:szCs w:val="18"/>
              </w:rPr>
            </w:pPr>
            <w:r w:rsidRPr="002C4909">
              <w:rPr>
                <w:rFonts w:ascii="Times New Roman" w:hAnsi="Times New Roman" w:cs="Times New Roman"/>
                <w:bCs/>
                <w:sz w:val="18"/>
                <w:szCs w:val="18"/>
              </w:rPr>
              <w:t>100</w:t>
            </w:r>
            <w:r w:rsidR="002C4909" w:rsidRPr="002C4909">
              <w:rPr>
                <w:rFonts w:ascii="Times New Roman" w:hAnsi="Times New Roman" w:cs="Times New Roman"/>
                <w:bCs/>
                <w:sz w:val="18"/>
                <w:szCs w:val="18"/>
              </w:rPr>
              <w:t>,00</w:t>
            </w:r>
          </w:p>
        </w:tc>
        <w:tc>
          <w:tcPr>
            <w:tcW w:w="1353" w:type="dxa"/>
            <w:noWrap/>
            <w:vAlign w:val="center"/>
          </w:tcPr>
          <w:p w:rsidR="00AC252C" w:rsidRPr="002C4909" w:rsidRDefault="00AC252C">
            <w:pPr>
              <w:spacing w:after="0" w:line="240" w:lineRule="auto"/>
              <w:jc w:val="center"/>
              <w:rPr>
                <w:rFonts w:ascii="Times New Roman" w:hAnsi="Times New Roman" w:cs="Times New Roman"/>
                <w:bCs/>
                <w:sz w:val="18"/>
                <w:szCs w:val="18"/>
              </w:rPr>
            </w:pPr>
            <w:r w:rsidRPr="002C4909">
              <w:rPr>
                <w:rFonts w:ascii="Times New Roman" w:hAnsi="Times New Roman" w:cs="Times New Roman"/>
                <w:bCs/>
                <w:sz w:val="18"/>
                <w:szCs w:val="18"/>
              </w:rPr>
              <w:t>100,00</w:t>
            </w:r>
          </w:p>
        </w:tc>
      </w:tr>
      <w:tr w:rsidR="00AC252C">
        <w:trPr>
          <w:trHeight w:val="241"/>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Администрация города </w:t>
            </w:r>
            <w:r>
              <w:rPr>
                <w:rFonts w:ascii="Times New Roman" w:hAnsi="Times New Roman" w:cs="Times New Roman"/>
                <w:i/>
                <w:iCs/>
                <w:color w:val="000000"/>
                <w:sz w:val="18"/>
                <w:szCs w:val="18"/>
              </w:rPr>
              <w:lastRenderedPageBreak/>
              <w:t>Кедрового</w:t>
            </w:r>
          </w:p>
        </w:tc>
        <w:tc>
          <w:tcPr>
            <w:tcW w:w="1927" w:type="dxa"/>
            <w:noWrap/>
            <w:vAlign w:val="center"/>
          </w:tcPr>
          <w:p w:rsidR="00AC252C" w:rsidRPr="002C4909" w:rsidRDefault="00AC252C">
            <w:pPr>
              <w:jc w:val="center"/>
              <w:rPr>
                <w:rFonts w:ascii="Times New Roman" w:hAnsi="Times New Roman" w:cs="Times New Roman"/>
                <w:i/>
                <w:iCs/>
                <w:color w:val="000000"/>
                <w:sz w:val="18"/>
                <w:szCs w:val="18"/>
              </w:rPr>
            </w:pPr>
            <w:r w:rsidRPr="002C4909">
              <w:rPr>
                <w:rFonts w:ascii="Times New Roman" w:hAnsi="Times New Roman" w:cs="Times New Roman"/>
                <w:i/>
                <w:iCs/>
                <w:color w:val="000000"/>
                <w:sz w:val="18"/>
                <w:szCs w:val="18"/>
              </w:rPr>
              <w:lastRenderedPageBreak/>
              <w:t>0,00</w:t>
            </w:r>
          </w:p>
        </w:tc>
        <w:tc>
          <w:tcPr>
            <w:tcW w:w="1180" w:type="dxa"/>
            <w:noWrap/>
            <w:vAlign w:val="center"/>
          </w:tcPr>
          <w:p w:rsidR="00AC252C" w:rsidRPr="00CC432E" w:rsidRDefault="00AC252C">
            <w:pPr>
              <w:jc w:val="center"/>
              <w:rPr>
                <w:rFonts w:ascii="Times New Roman" w:hAnsi="Times New Roman" w:cs="Times New Roman"/>
                <w:i/>
                <w:iCs/>
                <w:color w:val="000000"/>
                <w:sz w:val="18"/>
                <w:szCs w:val="18"/>
                <w:highlight w:val="yellow"/>
              </w:rPr>
            </w:pPr>
            <w:r w:rsidRPr="002C4909">
              <w:rPr>
                <w:rFonts w:ascii="Times New Roman" w:hAnsi="Times New Roman" w:cs="Times New Roman"/>
                <w:i/>
                <w:iCs/>
                <w:color w:val="000000"/>
                <w:sz w:val="18"/>
                <w:szCs w:val="18"/>
              </w:rPr>
              <w:t>0,00</w:t>
            </w:r>
          </w:p>
        </w:tc>
        <w:tc>
          <w:tcPr>
            <w:tcW w:w="1134" w:type="dxa"/>
            <w:noWrap/>
            <w:vAlign w:val="center"/>
          </w:tcPr>
          <w:p w:rsidR="00AC252C" w:rsidRPr="002C4909" w:rsidRDefault="00AC252C">
            <w:pPr>
              <w:spacing w:after="0" w:line="240" w:lineRule="auto"/>
              <w:jc w:val="center"/>
              <w:rPr>
                <w:rFonts w:ascii="Times New Roman" w:hAnsi="Times New Roman" w:cs="Times New Roman"/>
                <w:bCs/>
                <w:sz w:val="18"/>
                <w:szCs w:val="18"/>
              </w:rPr>
            </w:pPr>
            <w:r w:rsidRPr="002C4909">
              <w:rPr>
                <w:rFonts w:ascii="Times New Roman" w:hAnsi="Times New Roman" w:cs="Times New Roman"/>
                <w:bCs/>
                <w:sz w:val="18"/>
                <w:szCs w:val="18"/>
              </w:rPr>
              <w:t>0,00</w:t>
            </w:r>
          </w:p>
        </w:tc>
        <w:tc>
          <w:tcPr>
            <w:tcW w:w="851" w:type="dxa"/>
            <w:noWrap/>
            <w:vAlign w:val="center"/>
          </w:tcPr>
          <w:p w:rsidR="00AC252C" w:rsidRPr="002C4909" w:rsidRDefault="00AC252C">
            <w:pPr>
              <w:spacing w:after="0" w:line="240" w:lineRule="auto"/>
              <w:jc w:val="center"/>
              <w:rPr>
                <w:rFonts w:ascii="Times New Roman" w:hAnsi="Times New Roman" w:cs="Times New Roman"/>
                <w:bCs/>
                <w:sz w:val="18"/>
                <w:szCs w:val="18"/>
              </w:rPr>
            </w:pPr>
            <w:r w:rsidRPr="002C4909">
              <w:rPr>
                <w:rFonts w:ascii="Times New Roman" w:hAnsi="Times New Roman" w:cs="Times New Roman"/>
                <w:bCs/>
                <w:sz w:val="18"/>
                <w:szCs w:val="18"/>
              </w:rPr>
              <w:t>0</w:t>
            </w:r>
          </w:p>
        </w:tc>
        <w:tc>
          <w:tcPr>
            <w:tcW w:w="1353" w:type="dxa"/>
            <w:noWrap/>
            <w:vAlign w:val="center"/>
          </w:tcPr>
          <w:p w:rsidR="00AC252C" w:rsidRPr="002C4909" w:rsidRDefault="00AC252C">
            <w:pPr>
              <w:spacing w:after="0" w:line="240" w:lineRule="auto"/>
              <w:jc w:val="center"/>
              <w:rPr>
                <w:rFonts w:ascii="Times New Roman" w:hAnsi="Times New Roman" w:cs="Times New Roman"/>
                <w:bCs/>
                <w:sz w:val="18"/>
                <w:szCs w:val="18"/>
              </w:rPr>
            </w:pPr>
            <w:r w:rsidRPr="002C4909">
              <w:rPr>
                <w:rFonts w:ascii="Times New Roman" w:hAnsi="Times New Roman" w:cs="Times New Roman"/>
                <w:bCs/>
                <w:sz w:val="18"/>
                <w:szCs w:val="18"/>
              </w:rPr>
              <w:t>0</w:t>
            </w:r>
          </w:p>
        </w:tc>
      </w:tr>
      <w:tr w:rsidR="00AC252C">
        <w:trPr>
          <w:trHeight w:val="241"/>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МУ "Кедровская ЦБС"</w:t>
            </w:r>
          </w:p>
        </w:tc>
        <w:tc>
          <w:tcPr>
            <w:tcW w:w="1927" w:type="dxa"/>
            <w:noWrap/>
            <w:vAlign w:val="center"/>
          </w:tcPr>
          <w:p w:rsidR="00AC252C" w:rsidRPr="002C4909" w:rsidRDefault="00AC252C">
            <w:pPr>
              <w:jc w:val="center"/>
              <w:rPr>
                <w:rFonts w:ascii="Times New Roman" w:hAnsi="Times New Roman" w:cs="Times New Roman"/>
                <w:i/>
                <w:iCs/>
                <w:color w:val="000000"/>
                <w:sz w:val="18"/>
                <w:szCs w:val="18"/>
              </w:rPr>
            </w:pPr>
            <w:r w:rsidRPr="002C4909">
              <w:rPr>
                <w:rFonts w:ascii="Times New Roman" w:hAnsi="Times New Roman" w:cs="Times New Roman"/>
                <w:i/>
                <w:iCs/>
                <w:color w:val="000000"/>
                <w:sz w:val="18"/>
                <w:szCs w:val="18"/>
              </w:rPr>
              <w:t>27,21</w:t>
            </w:r>
          </w:p>
        </w:tc>
        <w:tc>
          <w:tcPr>
            <w:tcW w:w="1180" w:type="dxa"/>
            <w:noWrap/>
            <w:vAlign w:val="center"/>
          </w:tcPr>
          <w:p w:rsidR="00AC252C" w:rsidRPr="007C088A" w:rsidRDefault="00AC252C">
            <w:pPr>
              <w:jc w:val="center"/>
              <w:rPr>
                <w:rFonts w:ascii="Times New Roman" w:hAnsi="Times New Roman" w:cs="Times New Roman"/>
                <w:i/>
                <w:iCs/>
                <w:color w:val="000000"/>
                <w:sz w:val="18"/>
                <w:szCs w:val="18"/>
              </w:rPr>
            </w:pPr>
            <w:r w:rsidRPr="007C088A">
              <w:rPr>
                <w:rFonts w:ascii="Times New Roman" w:hAnsi="Times New Roman" w:cs="Times New Roman"/>
                <w:i/>
                <w:iCs/>
                <w:color w:val="000000"/>
                <w:sz w:val="18"/>
                <w:szCs w:val="18"/>
              </w:rPr>
              <w:t>27,21</w:t>
            </w:r>
          </w:p>
        </w:tc>
        <w:tc>
          <w:tcPr>
            <w:tcW w:w="1134" w:type="dxa"/>
            <w:noWrap/>
            <w:vAlign w:val="center"/>
          </w:tcPr>
          <w:p w:rsidR="00AC252C" w:rsidRPr="007C088A" w:rsidRDefault="00AC252C" w:rsidP="002C4909">
            <w:pPr>
              <w:spacing w:after="0" w:line="240" w:lineRule="auto"/>
              <w:jc w:val="center"/>
              <w:rPr>
                <w:rFonts w:ascii="Times New Roman" w:hAnsi="Times New Roman" w:cs="Times New Roman"/>
                <w:bCs/>
                <w:sz w:val="18"/>
                <w:szCs w:val="18"/>
              </w:rPr>
            </w:pPr>
            <w:r w:rsidRPr="007C088A">
              <w:rPr>
                <w:rFonts w:ascii="Times New Roman" w:hAnsi="Times New Roman" w:cs="Times New Roman"/>
                <w:bCs/>
                <w:sz w:val="18"/>
                <w:szCs w:val="18"/>
              </w:rPr>
              <w:t>27,</w:t>
            </w:r>
            <w:r w:rsidR="002C4909" w:rsidRPr="007C088A">
              <w:rPr>
                <w:rFonts w:ascii="Times New Roman" w:hAnsi="Times New Roman" w:cs="Times New Roman"/>
                <w:bCs/>
                <w:sz w:val="18"/>
                <w:szCs w:val="18"/>
              </w:rPr>
              <w:t>12</w:t>
            </w:r>
          </w:p>
        </w:tc>
        <w:tc>
          <w:tcPr>
            <w:tcW w:w="851" w:type="dxa"/>
            <w:noWrap/>
            <w:vAlign w:val="center"/>
          </w:tcPr>
          <w:p w:rsidR="00AC252C" w:rsidRPr="007C088A" w:rsidRDefault="004F0B9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99,67</w:t>
            </w:r>
          </w:p>
        </w:tc>
        <w:tc>
          <w:tcPr>
            <w:tcW w:w="1353" w:type="dxa"/>
            <w:noWrap/>
            <w:vAlign w:val="center"/>
          </w:tcPr>
          <w:p w:rsidR="00AC252C" w:rsidRPr="007C088A" w:rsidRDefault="007C088A">
            <w:pPr>
              <w:spacing w:after="0" w:line="240" w:lineRule="auto"/>
              <w:jc w:val="center"/>
              <w:rPr>
                <w:rFonts w:ascii="Times New Roman" w:hAnsi="Times New Roman" w:cs="Times New Roman"/>
                <w:bCs/>
                <w:sz w:val="18"/>
                <w:szCs w:val="18"/>
              </w:rPr>
            </w:pPr>
            <w:r w:rsidRPr="007C088A">
              <w:rPr>
                <w:rFonts w:ascii="Times New Roman" w:hAnsi="Times New Roman" w:cs="Times New Roman"/>
                <w:bCs/>
                <w:sz w:val="18"/>
                <w:szCs w:val="18"/>
              </w:rPr>
              <w:t>99,67</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Оказание муниципальных услуг по организации отдыха и оздоровлению детей</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39792D" w:rsidRDefault="0039792D">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669,38</w:t>
            </w:r>
          </w:p>
        </w:tc>
        <w:tc>
          <w:tcPr>
            <w:tcW w:w="1180" w:type="dxa"/>
            <w:noWrap/>
            <w:vAlign w:val="center"/>
          </w:tcPr>
          <w:p w:rsidR="00AC252C" w:rsidRPr="0039792D" w:rsidRDefault="0039792D">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669,38</w:t>
            </w:r>
          </w:p>
        </w:tc>
        <w:tc>
          <w:tcPr>
            <w:tcW w:w="1134" w:type="dxa"/>
            <w:noWrap/>
            <w:vAlign w:val="center"/>
          </w:tcPr>
          <w:p w:rsidR="00AC252C" w:rsidRPr="0039792D" w:rsidRDefault="0039792D">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669,38</w:t>
            </w:r>
          </w:p>
        </w:tc>
        <w:tc>
          <w:tcPr>
            <w:tcW w:w="851" w:type="dxa"/>
            <w:noWrap/>
            <w:vAlign w:val="center"/>
          </w:tcPr>
          <w:p w:rsidR="00AC252C" w:rsidRPr="0039792D" w:rsidRDefault="00AC252C">
            <w:pPr>
              <w:spacing w:after="0" w:line="240" w:lineRule="auto"/>
              <w:jc w:val="center"/>
              <w:rPr>
                <w:rFonts w:ascii="Times New Roman" w:hAnsi="Times New Roman" w:cs="Times New Roman"/>
                <w:b/>
                <w:bCs/>
                <w:sz w:val="18"/>
                <w:szCs w:val="18"/>
              </w:rPr>
            </w:pPr>
            <w:r w:rsidRPr="0039792D">
              <w:rPr>
                <w:rFonts w:ascii="Times New Roman" w:hAnsi="Times New Roman" w:cs="Times New Roman"/>
                <w:bCs/>
                <w:sz w:val="18"/>
                <w:szCs w:val="18"/>
              </w:rPr>
              <w:t>100</w:t>
            </w:r>
            <w:r w:rsidR="0039792D" w:rsidRPr="0039792D">
              <w:rPr>
                <w:rFonts w:ascii="Times New Roman" w:hAnsi="Times New Roman" w:cs="Times New Roman"/>
                <w:bCs/>
                <w:sz w:val="18"/>
                <w:szCs w:val="18"/>
              </w:rPr>
              <w:t>,00</w:t>
            </w:r>
          </w:p>
        </w:tc>
        <w:tc>
          <w:tcPr>
            <w:tcW w:w="1353" w:type="dxa"/>
            <w:noWrap/>
            <w:vAlign w:val="center"/>
          </w:tcPr>
          <w:p w:rsidR="00AC252C" w:rsidRPr="0039792D" w:rsidRDefault="00AC252C">
            <w:pPr>
              <w:spacing w:after="0" w:line="240" w:lineRule="auto"/>
              <w:jc w:val="center"/>
              <w:rPr>
                <w:rFonts w:ascii="Times New Roman" w:hAnsi="Times New Roman" w:cs="Times New Roman"/>
                <w:b/>
                <w:bCs/>
                <w:sz w:val="18"/>
                <w:szCs w:val="18"/>
              </w:rPr>
            </w:pPr>
            <w:r w:rsidRPr="0039792D">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39792D" w:rsidRDefault="0039792D">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669,38</w:t>
            </w:r>
          </w:p>
        </w:tc>
        <w:tc>
          <w:tcPr>
            <w:tcW w:w="1180" w:type="dxa"/>
            <w:noWrap/>
            <w:vAlign w:val="center"/>
          </w:tcPr>
          <w:p w:rsidR="00AC252C" w:rsidRPr="0039792D" w:rsidRDefault="00AC252C">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6</w:t>
            </w:r>
            <w:r w:rsidR="0039792D" w:rsidRPr="0039792D">
              <w:rPr>
                <w:rFonts w:ascii="Times New Roman" w:hAnsi="Times New Roman" w:cs="Times New Roman"/>
                <w:color w:val="000000"/>
                <w:sz w:val="18"/>
                <w:szCs w:val="18"/>
              </w:rPr>
              <w:t>69,38</w:t>
            </w:r>
          </w:p>
        </w:tc>
        <w:tc>
          <w:tcPr>
            <w:tcW w:w="1134" w:type="dxa"/>
            <w:noWrap/>
            <w:vAlign w:val="center"/>
          </w:tcPr>
          <w:p w:rsidR="00AC252C" w:rsidRPr="0039792D" w:rsidRDefault="0039792D">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669,38</w:t>
            </w:r>
          </w:p>
        </w:tc>
        <w:tc>
          <w:tcPr>
            <w:tcW w:w="851" w:type="dxa"/>
            <w:noWrap/>
            <w:vAlign w:val="center"/>
          </w:tcPr>
          <w:p w:rsidR="00AC252C" w:rsidRPr="0039792D" w:rsidRDefault="00AC252C">
            <w:pPr>
              <w:spacing w:after="0" w:line="240" w:lineRule="auto"/>
              <w:jc w:val="center"/>
              <w:rPr>
                <w:rFonts w:ascii="Times New Roman" w:hAnsi="Times New Roman" w:cs="Times New Roman"/>
                <w:b/>
                <w:bCs/>
                <w:sz w:val="18"/>
                <w:szCs w:val="18"/>
              </w:rPr>
            </w:pPr>
            <w:r w:rsidRPr="0039792D">
              <w:rPr>
                <w:rFonts w:ascii="Times New Roman" w:hAnsi="Times New Roman" w:cs="Times New Roman"/>
                <w:bCs/>
                <w:sz w:val="18"/>
                <w:szCs w:val="18"/>
              </w:rPr>
              <w:t>100</w:t>
            </w:r>
            <w:r w:rsidR="0039792D" w:rsidRPr="0039792D">
              <w:rPr>
                <w:rFonts w:ascii="Times New Roman" w:hAnsi="Times New Roman" w:cs="Times New Roman"/>
                <w:bCs/>
                <w:sz w:val="18"/>
                <w:szCs w:val="18"/>
              </w:rPr>
              <w:t>,00</w:t>
            </w:r>
          </w:p>
        </w:tc>
        <w:tc>
          <w:tcPr>
            <w:tcW w:w="1353" w:type="dxa"/>
            <w:noWrap/>
            <w:vAlign w:val="center"/>
          </w:tcPr>
          <w:p w:rsidR="00AC252C" w:rsidRPr="0039792D" w:rsidRDefault="00AC252C">
            <w:pPr>
              <w:spacing w:after="0" w:line="240" w:lineRule="auto"/>
              <w:jc w:val="center"/>
              <w:rPr>
                <w:rFonts w:ascii="Times New Roman" w:hAnsi="Times New Roman" w:cs="Times New Roman"/>
                <w:b/>
                <w:bCs/>
                <w:sz w:val="18"/>
                <w:szCs w:val="18"/>
              </w:rPr>
            </w:pPr>
            <w:r w:rsidRPr="0039792D">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39792D" w:rsidRDefault="00AC252C">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 </w:t>
            </w:r>
          </w:p>
        </w:tc>
        <w:tc>
          <w:tcPr>
            <w:tcW w:w="1180" w:type="dxa"/>
            <w:noWrap/>
            <w:vAlign w:val="center"/>
          </w:tcPr>
          <w:p w:rsidR="00AC252C" w:rsidRPr="0039792D" w:rsidRDefault="00AC252C">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 </w:t>
            </w:r>
          </w:p>
        </w:tc>
        <w:tc>
          <w:tcPr>
            <w:tcW w:w="1134" w:type="dxa"/>
            <w:noWrap/>
            <w:vAlign w:val="center"/>
          </w:tcPr>
          <w:p w:rsidR="00AC252C" w:rsidRPr="0039792D" w:rsidRDefault="00AC252C">
            <w:pPr>
              <w:jc w:val="center"/>
              <w:rPr>
                <w:rFonts w:ascii="Times New Roman" w:hAnsi="Times New Roman" w:cs="Times New Roman"/>
                <w:color w:val="000000"/>
                <w:sz w:val="18"/>
                <w:szCs w:val="18"/>
              </w:rPr>
            </w:pPr>
            <w:r w:rsidRPr="0039792D">
              <w:rPr>
                <w:rFonts w:ascii="Times New Roman" w:hAnsi="Times New Roman" w:cs="Times New Roman"/>
                <w:color w:val="000000"/>
                <w:sz w:val="18"/>
                <w:szCs w:val="18"/>
              </w:rPr>
              <w:t> </w:t>
            </w:r>
          </w:p>
        </w:tc>
        <w:tc>
          <w:tcPr>
            <w:tcW w:w="851" w:type="dxa"/>
            <w:noWrap/>
            <w:vAlign w:val="center"/>
          </w:tcPr>
          <w:p w:rsidR="00AC252C" w:rsidRPr="0039792D"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39792D"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39792D" w:rsidRDefault="00AC252C">
            <w:pPr>
              <w:jc w:val="center"/>
              <w:rPr>
                <w:rFonts w:ascii="Times New Roman" w:hAnsi="Times New Roman" w:cs="Times New Roman"/>
                <w:i/>
                <w:iCs/>
                <w:color w:val="000000"/>
                <w:sz w:val="18"/>
                <w:szCs w:val="18"/>
              </w:rPr>
            </w:pPr>
            <w:r w:rsidRPr="0039792D">
              <w:rPr>
                <w:rFonts w:ascii="Times New Roman" w:hAnsi="Times New Roman" w:cs="Times New Roman"/>
                <w:i/>
                <w:iCs/>
                <w:color w:val="000000"/>
                <w:sz w:val="18"/>
                <w:szCs w:val="18"/>
              </w:rPr>
              <w:t>164,0</w:t>
            </w:r>
            <w:r w:rsidR="0039792D" w:rsidRPr="0039792D">
              <w:rPr>
                <w:rFonts w:ascii="Times New Roman" w:hAnsi="Times New Roman" w:cs="Times New Roman"/>
                <w:i/>
                <w:iCs/>
                <w:color w:val="000000"/>
                <w:sz w:val="18"/>
                <w:szCs w:val="18"/>
              </w:rPr>
              <w:t>2</w:t>
            </w:r>
          </w:p>
        </w:tc>
        <w:tc>
          <w:tcPr>
            <w:tcW w:w="1180" w:type="dxa"/>
            <w:noWrap/>
            <w:vAlign w:val="center"/>
          </w:tcPr>
          <w:p w:rsidR="00AC252C" w:rsidRPr="0039792D" w:rsidRDefault="00AC252C">
            <w:pPr>
              <w:jc w:val="center"/>
              <w:rPr>
                <w:rFonts w:ascii="Times New Roman" w:hAnsi="Times New Roman" w:cs="Times New Roman"/>
                <w:i/>
                <w:iCs/>
                <w:color w:val="000000"/>
                <w:sz w:val="18"/>
                <w:szCs w:val="18"/>
              </w:rPr>
            </w:pPr>
            <w:r w:rsidRPr="0039792D">
              <w:rPr>
                <w:rFonts w:ascii="Times New Roman" w:hAnsi="Times New Roman" w:cs="Times New Roman"/>
                <w:i/>
                <w:iCs/>
                <w:color w:val="000000"/>
                <w:sz w:val="18"/>
                <w:szCs w:val="18"/>
              </w:rPr>
              <w:t>164,0</w:t>
            </w:r>
            <w:r w:rsidR="0039792D" w:rsidRPr="0039792D">
              <w:rPr>
                <w:rFonts w:ascii="Times New Roman" w:hAnsi="Times New Roman" w:cs="Times New Roman"/>
                <w:i/>
                <w:iCs/>
                <w:color w:val="000000"/>
                <w:sz w:val="18"/>
                <w:szCs w:val="18"/>
              </w:rPr>
              <w:t>2</w:t>
            </w:r>
          </w:p>
        </w:tc>
        <w:tc>
          <w:tcPr>
            <w:tcW w:w="1134" w:type="dxa"/>
            <w:noWrap/>
            <w:vAlign w:val="center"/>
          </w:tcPr>
          <w:p w:rsidR="00AC252C" w:rsidRPr="0039792D" w:rsidRDefault="00AC252C">
            <w:pPr>
              <w:jc w:val="center"/>
              <w:rPr>
                <w:rFonts w:ascii="Times New Roman" w:hAnsi="Times New Roman" w:cs="Times New Roman"/>
                <w:i/>
                <w:iCs/>
                <w:color w:val="000000"/>
                <w:sz w:val="18"/>
                <w:szCs w:val="18"/>
              </w:rPr>
            </w:pPr>
            <w:r w:rsidRPr="0039792D">
              <w:rPr>
                <w:rFonts w:ascii="Times New Roman" w:hAnsi="Times New Roman" w:cs="Times New Roman"/>
                <w:i/>
                <w:iCs/>
                <w:color w:val="000000"/>
                <w:sz w:val="18"/>
                <w:szCs w:val="18"/>
              </w:rPr>
              <w:t>164,0</w:t>
            </w:r>
            <w:r w:rsidR="0039792D" w:rsidRPr="0039792D">
              <w:rPr>
                <w:rFonts w:ascii="Times New Roman" w:hAnsi="Times New Roman" w:cs="Times New Roman"/>
                <w:i/>
                <w:iCs/>
                <w:color w:val="000000"/>
                <w:sz w:val="18"/>
                <w:szCs w:val="18"/>
              </w:rPr>
              <w:t>2</w:t>
            </w:r>
          </w:p>
        </w:tc>
        <w:tc>
          <w:tcPr>
            <w:tcW w:w="851" w:type="dxa"/>
            <w:noWrap/>
            <w:vAlign w:val="center"/>
          </w:tcPr>
          <w:p w:rsidR="00AC252C" w:rsidRPr="0039792D" w:rsidRDefault="00AC252C">
            <w:pPr>
              <w:spacing w:after="0" w:line="240" w:lineRule="auto"/>
              <w:jc w:val="center"/>
              <w:rPr>
                <w:rFonts w:ascii="Times New Roman" w:hAnsi="Times New Roman" w:cs="Times New Roman"/>
                <w:sz w:val="18"/>
                <w:szCs w:val="18"/>
              </w:rPr>
            </w:pPr>
            <w:r w:rsidRPr="0039792D">
              <w:rPr>
                <w:rFonts w:ascii="Times New Roman" w:hAnsi="Times New Roman" w:cs="Times New Roman"/>
                <w:sz w:val="18"/>
                <w:szCs w:val="18"/>
              </w:rPr>
              <w:t>100</w:t>
            </w:r>
            <w:r w:rsidR="0039792D" w:rsidRPr="0039792D">
              <w:rPr>
                <w:rFonts w:ascii="Times New Roman" w:hAnsi="Times New Roman" w:cs="Times New Roman"/>
                <w:sz w:val="18"/>
                <w:szCs w:val="18"/>
              </w:rPr>
              <w:t>,00</w:t>
            </w:r>
          </w:p>
        </w:tc>
        <w:tc>
          <w:tcPr>
            <w:tcW w:w="1353" w:type="dxa"/>
            <w:noWrap/>
            <w:vAlign w:val="center"/>
          </w:tcPr>
          <w:p w:rsidR="00AC252C" w:rsidRPr="0039792D" w:rsidRDefault="00AC252C">
            <w:pPr>
              <w:spacing w:after="0" w:line="240" w:lineRule="auto"/>
              <w:jc w:val="center"/>
              <w:rPr>
                <w:rFonts w:ascii="Times New Roman" w:hAnsi="Times New Roman" w:cs="Times New Roman"/>
                <w:sz w:val="18"/>
                <w:szCs w:val="18"/>
              </w:rPr>
            </w:pPr>
            <w:r w:rsidRPr="0039792D">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39792D" w:rsidRDefault="0039792D">
            <w:pPr>
              <w:jc w:val="center"/>
              <w:rPr>
                <w:rFonts w:ascii="Times New Roman" w:hAnsi="Times New Roman" w:cs="Times New Roman"/>
                <w:i/>
                <w:iCs/>
                <w:color w:val="000000"/>
                <w:sz w:val="18"/>
                <w:szCs w:val="18"/>
              </w:rPr>
            </w:pPr>
            <w:r w:rsidRPr="0039792D">
              <w:rPr>
                <w:rFonts w:ascii="Times New Roman" w:hAnsi="Times New Roman" w:cs="Times New Roman"/>
                <w:i/>
                <w:iCs/>
                <w:color w:val="000000"/>
                <w:sz w:val="18"/>
                <w:szCs w:val="18"/>
              </w:rPr>
              <w:t>505,36</w:t>
            </w:r>
          </w:p>
        </w:tc>
        <w:tc>
          <w:tcPr>
            <w:tcW w:w="1180" w:type="dxa"/>
            <w:noWrap/>
            <w:vAlign w:val="center"/>
          </w:tcPr>
          <w:p w:rsidR="00AC252C" w:rsidRPr="0039792D" w:rsidRDefault="0039792D">
            <w:pPr>
              <w:jc w:val="center"/>
              <w:rPr>
                <w:rFonts w:ascii="Times New Roman" w:hAnsi="Times New Roman" w:cs="Times New Roman"/>
                <w:i/>
                <w:iCs/>
                <w:color w:val="000000"/>
                <w:sz w:val="18"/>
                <w:szCs w:val="18"/>
              </w:rPr>
            </w:pPr>
            <w:r w:rsidRPr="0039792D">
              <w:rPr>
                <w:rFonts w:ascii="Times New Roman" w:hAnsi="Times New Roman" w:cs="Times New Roman"/>
                <w:i/>
                <w:iCs/>
                <w:color w:val="000000"/>
                <w:sz w:val="18"/>
                <w:szCs w:val="18"/>
              </w:rPr>
              <w:t>505,36</w:t>
            </w:r>
          </w:p>
        </w:tc>
        <w:tc>
          <w:tcPr>
            <w:tcW w:w="1134" w:type="dxa"/>
            <w:noWrap/>
            <w:vAlign w:val="center"/>
          </w:tcPr>
          <w:p w:rsidR="00AC252C" w:rsidRPr="0039792D" w:rsidRDefault="0039792D">
            <w:pPr>
              <w:jc w:val="center"/>
              <w:rPr>
                <w:rFonts w:ascii="Times New Roman" w:hAnsi="Times New Roman" w:cs="Times New Roman"/>
                <w:i/>
                <w:iCs/>
                <w:color w:val="000000"/>
                <w:sz w:val="18"/>
                <w:szCs w:val="18"/>
              </w:rPr>
            </w:pPr>
            <w:r w:rsidRPr="0039792D">
              <w:rPr>
                <w:rFonts w:ascii="Times New Roman" w:hAnsi="Times New Roman" w:cs="Times New Roman"/>
                <w:i/>
                <w:iCs/>
                <w:color w:val="000000"/>
                <w:sz w:val="18"/>
                <w:szCs w:val="18"/>
              </w:rPr>
              <w:t>505,36</w:t>
            </w:r>
          </w:p>
        </w:tc>
        <w:tc>
          <w:tcPr>
            <w:tcW w:w="851" w:type="dxa"/>
            <w:noWrap/>
            <w:vAlign w:val="center"/>
          </w:tcPr>
          <w:p w:rsidR="00AC252C" w:rsidRPr="0039792D" w:rsidRDefault="00AC252C">
            <w:pPr>
              <w:spacing w:after="0" w:line="240" w:lineRule="auto"/>
              <w:jc w:val="center"/>
              <w:rPr>
                <w:rFonts w:ascii="Times New Roman" w:hAnsi="Times New Roman" w:cs="Times New Roman"/>
                <w:sz w:val="18"/>
                <w:szCs w:val="18"/>
              </w:rPr>
            </w:pPr>
            <w:r w:rsidRPr="0039792D">
              <w:rPr>
                <w:rFonts w:ascii="Times New Roman" w:hAnsi="Times New Roman" w:cs="Times New Roman"/>
                <w:sz w:val="18"/>
                <w:szCs w:val="18"/>
              </w:rPr>
              <w:t>100</w:t>
            </w:r>
            <w:r w:rsidR="0039792D" w:rsidRPr="0039792D">
              <w:rPr>
                <w:rFonts w:ascii="Times New Roman" w:hAnsi="Times New Roman" w:cs="Times New Roman"/>
                <w:sz w:val="18"/>
                <w:szCs w:val="18"/>
              </w:rPr>
              <w:t>,00</w:t>
            </w:r>
          </w:p>
        </w:tc>
        <w:tc>
          <w:tcPr>
            <w:tcW w:w="1353" w:type="dxa"/>
            <w:noWrap/>
            <w:vAlign w:val="center"/>
          </w:tcPr>
          <w:p w:rsidR="00AC252C" w:rsidRPr="0039792D" w:rsidRDefault="00AC252C">
            <w:pPr>
              <w:spacing w:after="0" w:line="240" w:lineRule="auto"/>
              <w:jc w:val="center"/>
              <w:rPr>
                <w:rFonts w:ascii="Times New Roman" w:hAnsi="Times New Roman" w:cs="Times New Roman"/>
                <w:sz w:val="18"/>
                <w:szCs w:val="18"/>
              </w:rPr>
            </w:pPr>
            <w:r w:rsidRPr="0039792D">
              <w:rPr>
                <w:rFonts w:ascii="Times New Roman" w:hAnsi="Times New Roman" w:cs="Times New Roman"/>
                <w:bCs/>
                <w:sz w:val="18"/>
                <w:szCs w:val="18"/>
              </w:rPr>
              <w:t>100,00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Организация отдыха в лагерях с дневным пребыванием детей, организованных  на базах общеобразовательных организаций</w:t>
            </w:r>
          </w:p>
        </w:tc>
        <w:tc>
          <w:tcPr>
            <w:tcW w:w="2552" w:type="dxa"/>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shd w:val="clear" w:color="auto" w:fill="auto"/>
            <w:noWrap/>
            <w:vAlign w:val="center"/>
          </w:tcPr>
          <w:p w:rsidR="00AC252C" w:rsidRPr="004D3C90" w:rsidRDefault="00AC252C">
            <w:pPr>
              <w:jc w:val="center"/>
              <w:rPr>
                <w:rFonts w:ascii="Times New Roman" w:hAnsi="Times New Roman" w:cs="Times New Roman"/>
                <w:color w:val="000000"/>
                <w:sz w:val="18"/>
                <w:szCs w:val="18"/>
              </w:rPr>
            </w:pPr>
            <w:r w:rsidRPr="004D3C90">
              <w:rPr>
                <w:rFonts w:ascii="Times New Roman" w:hAnsi="Times New Roman" w:cs="Times New Roman"/>
                <w:color w:val="000000"/>
                <w:sz w:val="18"/>
                <w:szCs w:val="18"/>
              </w:rPr>
              <w:t>2</w:t>
            </w:r>
            <w:r w:rsidR="004D3C90" w:rsidRPr="004D3C90">
              <w:rPr>
                <w:rFonts w:ascii="Times New Roman" w:hAnsi="Times New Roman" w:cs="Times New Roman"/>
                <w:color w:val="000000"/>
                <w:sz w:val="18"/>
                <w:szCs w:val="18"/>
              </w:rPr>
              <w:t>24,58</w:t>
            </w:r>
          </w:p>
        </w:tc>
        <w:tc>
          <w:tcPr>
            <w:tcW w:w="1180" w:type="dxa"/>
            <w:shd w:val="clear" w:color="auto" w:fill="auto"/>
            <w:noWrap/>
            <w:vAlign w:val="center"/>
          </w:tcPr>
          <w:p w:rsidR="00AC252C" w:rsidRPr="004D3C90" w:rsidRDefault="004D3C90">
            <w:pPr>
              <w:jc w:val="center"/>
              <w:rPr>
                <w:rFonts w:ascii="Times New Roman" w:hAnsi="Times New Roman" w:cs="Times New Roman"/>
                <w:color w:val="000000"/>
                <w:sz w:val="18"/>
                <w:szCs w:val="18"/>
              </w:rPr>
            </w:pPr>
            <w:r w:rsidRPr="004D3C90">
              <w:rPr>
                <w:rFonts w:ascii="Times New Roman" w:hAnsi="Times New Roman" w:cs="Times New Roman"/>
                <w:color w:val="000000"/>
                <w:sz w:val="18"/>
                <w:szCs w:val="18"/>
              </w:rPr>
              <w:t>224,58</w:t>
            </w:r>
          </w:p>
        </w:tc>
        <w:tc>
          <w:tcPr>
            <w:tcW w:w="1134" w:type="dxa"/>
            <w:shd w:val="clear" w:color="auto" w:fill="auto"/>
            <w:noWrap/>
            <w:vAlign w:val="center"/>
          </w:tcPr>
          <w:p w:rsidR="00AC252C" w:rsidRPr="004D3C90" w:rsidRDefault="004D3C90">
            <w:pPr>
              <w:jc w:val="center"/>
              <w:rPr>
                <w:rFonts w:ascii="Times New Roman" w:hAnsi="Times New Roman" w:cs="Times New Roman"/>
                <w:color w:val="000000"/>
                <w:sz w:val="18"/>
                <w:szCs w:val="18"/>
              </w:rPr>
            </w:pPr>
            <w:r w:rsidRPr="004D3C90">
              <w:rPr>
                <w:rFonts w:ascii="Times New Roman" w:hAnsi="Times New Roman" w:cs="Times New Roman"/>
                <w:color w:val="000000"/>
                <w:sz w:val="18"/>
                <w:szCs w:val="18"/>
              </w:rPr>
              <w:t>224,58</w:t>
            </w:r>
          </w:p>
        </w:tc>
        <w:tc>
          <w:tcPr>
            <w:tcW w:w="851" w:type="dxa"/>
            <w:shd w:val="clear" w:color="auto" w:fill="auto"/>
            <w:noWrap/>
            <w:vAlign w:val="center"/>
          </w:tcPr>
          <w:p w:rsidR="00AC252C" w:rsidRPr="004D3C90" w:rsidRDefault="00AC252C">
            <w:pPr>
              <w:spacing w:after="0" w:line="240" w:lineRule="auto"/>
              <w:jc w:val="center"/>
              <w:rPr>
                <w:rFonts w:ascii="Times New Roman" w:hAnsi="Times New Roman" w:cs="Times New Roman"/>
                <w:sz w:val="18"/>
                <w:szCs w:val="18"/>
              </w:rPr>
            </w:pPr>
            <w:r w:rsidRPr="004D3C90">
              <w:rPr>
                <w:rFonts w:ascii="Times New Roman" w:hAnsi="Times New Roman" w:cs="Times New Roman"/>
                <w:sz w:val="18"/>
                <w:szCs w:val="18"/>
              </w:rPr>
              <w:t>100</w:t>
            </w:r>
            <w:r w:rsidR="004D3C90" w:rsidRPr="004D3C90">
              <w:rPr>
                <w:rFonts w:ascii="Times New Roman" w:hAnsi="Times New Roman" w:cs="Times New Roman"/>
                <w:sz w:val="18"/>
                <w:szCs w:val="18"/>
              </w:rPr>
              <w:t>,00</w:t>
            </w:r>
          </w:p>
        </w:tc>
        <w:tc>
          <w:tcPr>
            <w:tcW w:w="1353" w:type="dxa"/>
            <w:shd w:val="clear" w:color="auto" w:fill="auto"/>
            <w:noWrap/>
            <w:vAlign w:val="center"/>
          </w:tcPr>
          <w:p w:rsidR="00AC252C" w:rsidRPr="004D3C90" w:rsidRDefault="00AC252C">
            <w:pPr>
              <w:spacing w:after="0" w:line="240" w:lineRule="auto"/>
              <w:jc w:val="center"/>
              <w:rPr>
                <w:rFonts w:ascii="Times New Roman" w:hAnsi="Times New Roman" w:cs="Times New Roman"/>
                <w:sz w:val="18"/>
                <w:szCs w:val="18"/>
              </w:rPr>
            </w:pPr>
            <w:r w:rsidRPr="004D3C90">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shd w:val="clear" w:color="auto" w:fill="auto"/>
            <w:noWrap/>
            <w:vAlign w:val="center"/>
          </w:tcPr>
          <w:p w:rsidR="00AC252C" w:rsidRPr="004D3C90" w:rsidRDefault="004D3C90">
            <w:pPr>
              <w:jc w:val="center"/>
              <w:rPr>
                <w:rFonts w:ascii="Times New Roman" w:hAnsi="Times New Roman" w:cs="Times New Roman"/>
                <w:color w:val="000000"/>
                <w:sz w:val="18"/>
                <w:szCs w:val="18"/>
              </w:rPr>
            </w:pPr>
            <w:r w:rsidRPr="004D3C90">
              <w:rPr>
                <w:rFonts w:ascii="Times New Roman" w:hAnsi="Times New Roman" w:cs="Times New Roman"/>
                <w:color w:val="000000"/>
                <w:sz w:val="18"/>
                <w:szCs w:val="18"/>
              </w:rPr>
              <w:t>224,58</w:t>
            </w:r>
          </w:p>
        </w:tc>
        <w:tc>
          <w:tcPr>
            <w:tcW w:w="1180" w:type="dxa"/>
            <w:shd w:val="clear" w:color="auto" w:fill="auto"/>
            <w:noWrap/>
            <w:vAlign w:val="center"/>
          </w:tcPr>
          <w:p w:rsidR="00AC252C" w:rsidRPr="004D3C90" w:rsidRDefault="004D3C90">
            <w:pPr>
              <w:jc w:val="center"/>
              <w:rPr>
                <w:rFonts w:ascii="Times New Roman" w:hAnsi="Times New Roman" w:cs="Times New Roman"/>
                <w:color w:val="000000"/>
                <w:sz w:val="18"/>
                <w:szCs w:val="18"/>
              </w:rPr>
            </w:pPr>
            <w:r w:rsidRPr="004D3C90">
              <w:rPr>
                <w:rFonts w:ascii="Times New Roman" w:hAnsi="Times New Roman" w:cs="Times New Roman"/>
                <w:color w:val="000000"/>
                <w:sz w:val="18"/>
                <w:szCs w:val="18"/>
              </w:rPr>
              <w:t>224,58</w:t>
            </w:r>
          </w:p>
        </w:tc>
        <w:tc>
          <w:tcPr>
            <w:tcW w:w="1134" w:type="dxa"/>
            <w:shd w:val="clear" w:color="auto" w:fill="auto"/>
            <w:noWrap/>
            <w:vAlign w:val="center"/>
          </w:tcPr>
          <w:p w:rsidR="00AC252C" w:rsidRPr="004D3C90" w:rsidRDefault="004D3C90">
            <w:pPr>
              <w:jc w:val="center"/>
              <w:rPr>
                <w:rFonts w:ascii="Times New Roman" w:hAnsi="Times New Roman" w:cs="Times New Roman"/>
                <w:color w:val="000000"/>
                <w:sz w:val="18"/>
                <w:szCs w:val="18"/>
              </w:rPr>
            </w:pPr>
            <w:r w:rsidRPr="004D3C90">
              <w:rPr>
                <w:rFonts w:ascii="Times New Roman" w:hAnsi="Times New Roman" w:cs="Times New Roman"/>
                <w:color w:val="000000"/>
                <w:sz w:val="18"/>
                <w:szCs w:val="18"/>
              </w:rPr>
              <w:t>224,58</w:t>
            </w:r>
          </w:p>
        </w:tc>
        <w:tc>
          <w:tcPr>
            <w:tcW w:w="851" w:type="dxa"/>
            <w:shd w:val="clear" w:color="auto" w:fill="auto"/>
            <w:noWrap/>
            <w:vAlign w:val="center"/>
          </w:tcPr>
          <w:p w:rsidR="00AC252C" w:rsidRPr="004D3C90" w:rsidRDefault="00AC252C">
            <w:pPr>
              <w:spacing w:after="0" w:line="240" w:lineRule="auto"/>
              <w:jc w:val="center"/>
              <w:rPr>
                <w:rFonts w:ascii="Times New Roman" w:hAnsi="Times New Roman" w:cs="Times New Roman"/>
                <w:sz w:val="18"/>
                <w:szCs w:val="18"/>
              </w:rPr>
            </w:pPr>
            <w:r w:rsidRPr="004D3C90">
              <w:rPr>
                <w:rFonts w:ascii="Times New Roman" w:hAnsi="Times New Roman" w:cs="Times New Roman"/>
                <w:sz w:val="18"/>
                <w:szCs w:val="18"/>
              </w:rPr>
              <w:t>100</w:t>
            </w:r>
            <w:r w:rsidR="004D3C90" w:rsidRPr="004D3C90">
              <w:rPr>
                <w:rFonts w:ascii="Times New Roman" w:hAnsi="Times New Roman" w:cs="Times New Roman"/>
                <w:sz w:val="18"/>
                <w:szCs w:val="18"/>
              </w:rPr>
              <w:t>,00</w:t>
            </w:r>
          </w:p>
        </w:tc>
        <w:tc>
          <w:tcPr>
            <w:tcW w:w="1353" w:type="dxa"/>
            <w:shd w:val="clear" w:color="auto" w:fill="auto"/>
            <w:noWrap/>
            <w:vAlign w:val="center"/>
          </w:tcPr>
          <w:p w:rsidR="00AC252C" w:rsidRPr="004D3C90" w:rsidRDefault="00AC252C">
            <w:pPr>
              <w:spacing w:after="0" w:line="240" w:lineRule="auto"/>
              <w:jc w:val="center"/>
              <w:rPr>
                <w:rFonts w:ascii="Times New Roman" w:hAnsi="Times New Roman" w:cs="Times New Roman"/>
                <w:sz w:val="18"/>
                <w:szCs w:val="18"/>
              </w:rPr>
            </w:pPr>
            <w:r w:rsidRPr="004D3C90">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4D3C90" w:rsidRDefault="00AC252C">
            <w:pPr>
              <w:jc w:val="center"/>
              <w:rPr>
                <w:rFonts w:ascii="Times New Roman" w:hAnsi="Times New Roman" w:cs="Times New Roman"/>
                <w:color w:val="000000"/>
                <w:sz w:val="18"/>
                <w:szCs w:val="18"/>
              </w:rPr>
            </w:pPr>
          </w:p>
        </w:tc>
        <w:tc>
          <w:tcPr>
            <w:tcW w:w="1180" w:type="dxa"/>
            <w:noWrap/>
            <w:vAlign w:val="center"/>
          </w:tcPr>
          <w:p w:rsidR="00AC252C" w:rsidRPr="004D3C90" w:rsidRDefault="00AC252C">
            <w:pPr>
              <w:jc w:val="center"/>
              <w:rPr>
                <w:rFonts w:ascii="Times New Roman" w:hAnsi="Times New Roman" w:cs="Times New Roman"/>
                <w:color w:val="000000"/>
                <w:sz w:val="18"/>
                <w:szCs w:val="18"/>
              </w:rPr>
            </w:pPr>
            <w:r w:rsidRPr="004D3C90">
              <w:rPr>
                <w:rFonts w:ascii="Times New Roman" w:hAnsi="Times New Roman" w:cs="Times New Roman"/>
                <w:color w:val="000000"/>
                <w:sz w:val="18"/>
                <w:szCs w:val="18"/>
              </w:rPr>
              <w:t> </w:t>
            </w:r>
          </w:p>
        </w:tc>
        <w:tc>
          <w:tcPr>
            <w:tcW w:w="1134" w:type="dxa"/>
            <w:noWrap/>
            <w:vAlign w:val="center"/>
          </w:tcPr>
          <w:p w:rsidR="00AC252C" w:rsidRPr="004D3C90" w:rsidRDefault="00AC252C">
            <w:pPr>
              <w:jc w:val="center"/>
              <w:rPr>
                <w:rFonts w:ascii="Times New Roman" w:hAnsi="Times New Roman" w:cs="Times New Roman"/>
                <w:color w:val="000000"/>
                <w:sz w:val="18"/>
                <w:szCs w:val="18"/>
              </w:rPr>
            </w:pPr>
            <w:r w:rsidRPr="004D3C90">
              <w:rPr>
                <w:rFonts w:ascii="Times New Roman" w:hAnsi="Times New Roman" w:cs="Times New Roman"/>
                <w:color w:val="000000"/>
                <w:sz w:val="18"/>
                <w:szCs w:val="18"/>
              </w:rPr>
              <w:t> </w:t>
            </w:r>
          </w:p>
        </w:tc>
        <w:tc>
          <w:tcPr>
            <w:tcW w:w="851" w:type="dxa"/>
            <w:noWrap/>
            <w:vAlign w:val="center"/>
          </w:tcPr>
          <w:p w:rsidR="00AC252C" w:rsidRPr="004D3C90"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4D3C90"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4D3C90" w:rsidRDefault="00AC252C">
            <w:pPr>
              <w:jc w:val="center"/>
              <w:rPr>
                <w:rFonts w:ascii="Times New Roman" w:hAnsi="Times New Roman" w:cs="Times New Roman"/>
                <w:i/>
                <w:iCs/>
                <w:color w:val="000000"/>
                <w:sz w:val="18"/>
                <w:szCs w:val="18"/>
              </w:rPr>
            </w:pPr>
            <w:r w:rsidRPr="004D3C90">
              <w:rPr>
                <w:rFonts w:ascii="Times New Roman" w:hAnsi="Times New Roman" w:cs="Times New Roman"/>
                <w:i/>
                <w:iCs/>
                <w:color w:val="000000"/>
                <w:sz w:val="18"/>
                <w:szCs w:val="18"/>
              </w:rPr>
              <w:t>70,7</w:t>
            </w:r>
            <w:r w:rsidR="004D3C90">
              <w:rPr>
                <w:rFonts w:ascii="Times New Roman" w:hAnsi="Times New Roman" w:cs="Times New Roman"/>
                <w:i/>
                <w:iCs/>
                <w:color w:val="000000"/>
                <w:sz w:val="18"/>
                <w:szCs w:val="18"/>
              </w:rPr>
              <w:t>8</w:t>
            </w:r>
          </w:p>
        </w:tc>
        <w:tc>
          <w:tcPr>
            <w:tcW w:w="1180" w:type="dxa"/>
            <w:noWrap/>
            <w:vAlign w:val="center"/>
          </w:tcPr>
          <w:p w:rsidR="00AC252C" w:rsidRPr="004D3C90" w:rsidRDefault="00AC252C">
            <w:pPr>
              <w:jc w:val="center"/>
              <w:rPr>
                <w:rFonts w:ascii="Times New Roman" w:hAnsi="Times New Roman" w:cs="Times New Roman"/>
                <w:i/>
                <w:iCs/>
                <w:color w:val="000000"/>
                <w:sz w:val="18"/>
                <w:szCs w:val="18"/>
              </w:rPr>
            </w:pPr>
            <w:r w:rsidRPr="004D3C90">
              <w:rPr>
                <w:rFonts w:ascii="Times New Roman" w:hAnsi="Times New Roman" w:cs="Times New Roman"/>
                <w:i/>
                <w:iCs/>
                <w:color w:val="000000"/>
                <w:sz w:val="18"/>
                <w:szCs w:val="18"/>
              </w:rPr>
              <w:t>70,7</w:t>
            </w:r>
            <w:r w:rsidR="004D3C90">
              <w:rPr>
                <w:rFonts w:ascii="Times New Roman" w:hAnsi="Times New Roman" w:cs="Times New Roman"/>
                <w:i/>
                <w:iCs/>
                <w:color w:val="000000"/>
                <w:sz w:val="18"/>
                <w:szCs w:val="18"/>
              </w:rPr>
              <w:t>8</w:t>
            </w:r>
          </w:p>
        </w:tc>
        <w:tc>
          <w:tcPr>
            <w:tcW w:w="1134" w:type="dxa"/>
            <w:noWrap/>
            <w:vAlign w:val="center"/>
          </w:tcPr>
          <w:p w:rsidR="00AC252C" w:rsidRPr="004D3C90" w:rsidRDefault="00AC252C">
            <w:pPr>
              <w:jc w:val="center"/>
              <w:rPr>
                <w:rFonts w:ascii="Times New Roman" w:hAnsi="Times New Roman" w:cs="Times New Roman"/>
                <w:i/>
                <w:iCs/>
                <w:color w:val="000000"/>
                <w:sz w:val="18"/>
                <w:szCs w:val="18"/>
              </w:rPr>
            </w:pPr>
            <w:r w:rsidRPr="004D3C90">
              <w:rPr>
                <w:rFonts w:ascii="Times New Roman" w:hAnsi="Times New Roman" w:cs="Times New Roman"/>
                <w:i/>
                <w:iCs/>
                <w:color w:val="000000"/>
                <w:sz w:val="18"/>
                <w:szCs w:val="18"/>
              </w:rPr>
              <w:t>70,7</w:t>
            </w:r>
            <w:r w:rsidR="004D3C90">
              <w:rPr>
                <w:rFonts w:ascii="Times New Roman" w:hAnsi="Times New Roman" w:cs="Times New Roman"/>
                <w:i/>
                <w:iCs/>
                <w:color w:val="000000"/>
                <w:sz w:val="18"/>
                <w:szCs w:val="18"/>
              </w:rPr>
              <w:t>8</w:t>
            </w:r>
          </w:p>
        </w:tc>
        <w:tc>
          <w:tcPr>
            <w:tcW w:w="851" w:type="dxa"/>
            <w:noWrap/>
            <w:vAlign w:val="center"/>
          </w:tcPr>
          <w:p w:rsidR="00AC252C" w:rsidRPr="004D3C90" w:rsidRDefault="00AC252C">
            <w:pPr>
              <w:spacing w:after="0" w:line="240" w:lineRule="auto"/>
              <w:jc w:val="center"/>
              <w:rPr>
                <w:rFonts w:ascii="Times New Roman" w:hAnsi="Times New Roman" w:cs="Times New Roman"/>
                <w:sz w:val="18"/>
                <w:szCs w:val="18"/>
              </w:rPr>
            </w:pPr>
            <w:r w:rsidRPr="004D3C90">
              <w:rPr>
                <w:rFonts w:ascii="Times New Roman" w:hAnsi="Times New Roman" w:cs="Times New Roman"/>
                <w:sz w:val="18"/>
                <w:szCs w:val="18"/>
              </w:rPr>
              <w:t>100</w:t>
            </w:r>
            <w:r w:rsidR="004D3C90">
              <w:rPr>
                <w:rFonts w:ascii="Times New Roman" w:hAnsi="Times New Roman" w:cs="Times New Roman"/>
                <w:sz w:val="18"/>
                <w:szCs w:val="18"/>
              </w:rPr>
              <w:t>,00</w:t>
            </w:r>
          </w:p>
        </w:tc>
        <w:tc>
          <w:tcPr>
            <w:tcW w:w="1353" w:type="dxa"/>
            <w:noWrap/>
            <w:vAlign w:val="center"/>
          </w:tcPr>
          <w:p w:rsidR="00AC252C" w:rsidRPr="004D3C90" w:rsidRDefault="00AC252C">
            <w:pPr>
              <w:spacing w:after="0" w:line="240" w:lineRule="auto"/>
              <w:jc w:val="center"/>
              <w:rPr>
                <w:rFonts w:ascii="Times New Roman" w:hAnsi="Times New Roman" w:cs="Times New Roman"/>
                <w:sz w:val="18"/>
                <w:szCs w:val="18"/>
              </w:rPr>
            </w:pPr>
            <w:r w:rsidRPr="004D3C90">
              <w:rPr>
                <w:rFonts w:ascii="Times New Roman" w:hAnsi="Times New Roman" w:cs="Times New Roman"/>
                <w:sz w:val="18"/>
                <w:szCs w:val="18"/>
              </w:rPr>
              <w:t>100</w:t>
            </w:r>
            <w:r w:rsidR="004D3C90">
              <w:rPr>
                <w:rFonts w:ascii="Times New Roman" w:hAnsi="Times New Roman" w:cs="Times New Roman"/>
                <w:sz w:val="18"/>
                <w:szCs w:val="18"/>
              </w:rPr>
              <w:t>,00</w:t>
            </w:r>
          </w:p>
        </w:tc>
      </w:tr>
      <w:tr w:rsidR="00AC252C">
        <w:trPr>
          <w:trHeight w:val="59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4D3C90" w:rsidRDefault="004D3C90">
            <w:pPr>
              <w:jc w:val="center"/>
              <w:rPr>
                <w:rFonts w:ascii="Times New Roman" w:hAnsi="Times New Roman" w:cs="Times New Roman"/>
                <w:i/>
                <w:iCs/>
                <w:color w:val="000000"/>
                <w:sz w:val="18"/>
                <w:szCs w:val="18"/>
              </w:rPr>
            </w:pPr>
            <w:r w:rsidRPr="004D3C90">
              <w:rPr>
                <w:rFonts w:ascii="Times New Roman" w:hAnsi="Times New Roman" w:cs="Times New Roman"/>
                <w:i/>
                <w:iCs/>
                <w:color w:val="000000"/>
                <w:sz w:val="18"/>
                <w:szCs w:val="18"/>
              </w:rPr>
              <w:t>153,80</w:t>
            </w:r>
          </w:p>
        </w:tc>
        <w:tc>
          <w:tcPr>
            <w:tcW w:w="1180" w:type="dxa"/>
            <w:noWrap/>
            <w:vAlign w:val="center"/>
          </w:tcPr>
          <w:p w:rsidR="00AC252C" w:rsidRPr="004D3C90" w:rsidRDefault="004D3C90">
            <w:pPr>
              <w:jc w:val="center"/>
              <w:rPr>
                <w:rFonts w:ascii="Times New Roman" w:hAnsi="Times New Roman" w:cs="Times New Roman"/>
                <w:i/>
                <w:iCs/>
                <w:color w:val="000000"/>
                <w:sz w:val="18"/>
                <w:szCs w:val="18"/>
              </w:rPr>
            </w:pPr>
            <w:r w:rsidRPr="004D3C90">
              <w:rPr>
                <w:rFonts w:ascii="Times New Roman" w:hAnsi="Times New Roman" w:cs="Times New Roman"/>
                <w:i/>
                <w:iCs/>
                <w:color w:val="000000"/>
                <w:sz w:val="18"/>
                <w:szCs w:val="18"/>
              </w:rPr>
              <w:t>153,80</w:t>
            </w:r>
          </w:p>
        </w:tc>
        <w:tc>
          <w:tcPr>
            <w:tcW w:w="1134" w:type="dxa"/>
            <w:noWrap/>
            <w:vAlign w:val="center"/>
          </w:tcPr>
          <w:p w:rsidR="00AC252C" w:rsidRPr="004D3C90" w:rsidRDefault="00AC252C">
            <w:pPr>
              <w:jc w:val="center"/>
              <w:rPr>
                <w:rFonts w:ascii="Times New Roman" w:hAnsi="Times New Roman" w:cs="Times New Roman"/>
                <w:i/>
                <w:iCs/>
                <w:color w:val="000000"/>
                <w:sz w:val="18"/>
                <w:szCs w:val="18"/>
              </w:rPr>
            </w:pPr>
            <w:r w:rsidRPr="004D3C90">
              <w:rPr>
                <w:rFonts w:ascii="Times New Roman" w:hAnsi="Times New Roman" w:cs="Times New Roman"/>
                <w:i/>
                <w:iCs/>
                <w:color w:val="000000"/>
                <w:sz w:val="18"/>
                <w:szCs w:val="18"/>
              </w:rPr>
              <w:t>1</w:t>
            </w:r>
            <w:r w:rsidR="004D3C90" w:rsidRPr="004D3C90">
              <w:rPr>
                <w:rFonts w:ascii="Times New Roman" w:hAnsi="Times New Roman" w:cs="Times New Roman"/>
                <w:i/>
                <w:iCs/>
                <w:color w:val="000000"/>
                <w:sz w:val="18"/>
                <w:szCs w:val="18"/>
              </w:rPr>
              <w:t>53,80</w:t>
            </w:r>
          </w:p>
        </w:tc>
        <w:tc>
          <w:tcPr>
            <w:tcW w:w="851" w:type="dxa"/>
            <w:noWrap/>
            <w:vAlign w:val="center"/>
          </w:tcPr>
          <w:p w:rsidR="00AC252C" w:rsidRPr="004D3C90" w:rsidRDefault="00AC252C">
            <w:pPr>
              <w:spacing w:after="0" w:line="240" w:lineRule="auto"/>
              <w:jc w:val="center"/>
              <w:rPr>
                <w:rFonts w:ascii="Times New Roman" w:hAnsi="Times New Roman" w:cs="Times New Roman"/>
                <w:sz w:val="18"/>
                <w:szCs w:val="18"/>
              </w:rPr>
            </w:pPr>
            <w:r w:rsidRPr="004D3C90">
              <w:rPr>
                <w:rFonts w:ascii="Times New Roman" w:hAnsi="Times New Roman" w:cs="Times New Roman"/>
                <w:sz w:val="18"/>
                <w:szCs w:val="18"/>
              </w:rPr>
              <w:t>100</w:t>
            </w:r>
            <w:r w:rsidR="004D3C90">
              <w:rPr>
                <w:rFonts w:ascii="Times New Roman" w:hAnsi="Times New Roman" w:cs="Times New Roman"/>
                <w:sz w:val="18"/>
                <w:szCs w:val="18"/>
              </w:rPr>
              <w:t>,00</w:t>
            </w:r>
          </w:p>
        </w:tc>
        <w:tc>
          <w:tcPr>
            <w:tcW w:w="1353" w:type="dxa"/>
            <w:noWrap/>
            <w:vAlign w:val="center"/>
          </w:tcPr>
          <w:p w:rsidR="00AC252C" w:rsidRPr="004D3C90" w:rsidRDefault="00AC252C">
            <w:pPr>
              <w:spacing w:after="0" w:line="240" w:lineRule="auto"/>
              <w:jc w:val="center"/>
              <w:rPr>
                <w:rFonts w:ascii="Times New Roman" w:hAnsi="Times New Roman" w:cs="Times New Roman"/>
                <w:sz w:val="18"/>
                <w:szCs w:val="18"/>
              </w:rPr>
            </w:pPr>
            <w:r w:rsidRPr="004D3C90">
              <w:rPr>
                <w:rFonts w:ascii="Times New Roman" w:hAnsi="Times New Roman" w:cs="Times New Roman"/>
                <w:sz w:val="18"/>
                <w:szCs w:val="18"/>
              </w:rPr>
              <w:t>100,00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Организация отдыха детей в каникулярное время</w:t>
            </w:r>
          </w:p>
        </w:tc>
        <w:tc>
          <w:tcPr>
            <w:tcW w:w="2552" w:type="dxa"/>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444,80</w:t>
            </w:r>
          </w:p>
        </w:tc>
        <w:tc>
          <w:tcPr>
            <w:tcW w:w="1180"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444,80</w:t>
            </w:r>
          </w:p>
        </w:tc>
        <w:tc>
          <w:tcPr>
            <w:tcW w:w="1134"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444,80</w:t>
            </w:r>
          </w:p>
        </w:tc>
        <w:tc>
          <w:tcPr>
            <w:tcW w:w="851" w:type="dxa"/>
            <w:noWrap/>
            <w:vAlign w:val="center"/>
          </w:tcPr>
          <w:p w:rsidR="00AC252C" w:rsidRPr="00B6448A" w:rsidRDefault="00AC252C">
            <w:pPr>
              <w:spacing w:after="0" w:line="240" w:lineRule="auto"/>
              <w:jc w:val="center"/>
              <w:rPr>
                <w:rFonts w:ascii="Times New Roman" w:hAnsi="Times New Roman" w:cs="Times New Roman"/>
                <w:b/>
                <w:bCs/>
                <w:sz w:val="18"/>
                <w:szCs w:val="18"/>
              </w:rPr>
            </w:pPr>
            <w:r w:rsidRPr="00B6448A">
              <w:rPr>
                <w:rFonts w:ascii="Times New Roman" w:hAnsi="Times New Roman" w:cs="Times New Roman"/>
                <w:sz w:val="18"/>
                <w:szCs w:val="18"/>
              </w:rPr>
              <w:t>100</w:t>
            </w:r>
            <w:r w:rsidR="00B6448A">
              <w:rPr>
                <w:rFonts w:ascii="Times New Roman" w:hAnsi="Times New Roman" w:cs="Times New Roman"/>
                <w:sz w:val="18"/>
                <w:szCs w:val="18"/>
              </w:rPr>
              <w:t>,00</w:t>
            </w:r>
          </w:p>
        </w:tc>
        <w:tc>
          <w:tcPr>
            <w:tcW w:w="1353" w:type="dxa"/>
            <w:noWrap/>
            <w:vAlign w:val="center"/>
          </w:tcPr>
          <w:p w:rsidR="00AC252C" w:rsidRPr="00B6448A" w:rsidRDefault="00AC252C">
            <w:pPr>
              <w:spacing w:after="0" w:line="240" w:lineRule="auto"/>
              <w:jc w:val="center"/>
              <w:rPr>
                <w:rFonts w:ascii="Times New Roman" w:hAnsi="Times New Roman" w:cs="Times New Roman"/>
                <w:b/>
                <w:bCs/>
                <w:sz w:val="18"/>
                <w:szCs w:val="18"/>
              </w:rPr>
            </w:pPr>
            <w:r w:rsidRPr="00B6448A">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444,80</w:t>
            </w:r>
          </w:p>
        </w:tc>
        <w:tc>
          <w:tcPr>
            <w:tcW w:w="1180"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444,80</w:t>
            </w:r>
          </w:p>
        </w:tc>
        <w:tc>
          <w:tcPr>
            <w:tcW w:w="1134"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444,80</w:t>
            </w:r>
          </w:p>
        </w:tc>
        <w:tc>
          <w:tcPr>
            <w:tcW w:w="851" w:type="dxa"/>
            <w:noWrap/>
            <w:vAlign w:val="center"/>
          </w:tcPr>
          <w:p w:rsidR="00AC252C" w:rsidRPr="00B6448A" w:rsidRDefault="00AC252C">
            <w:pPr>
              <w:spacing w:after="0" w:line="240" w:lineRule="auto"/>
              <w:jc w:val="center"/>
              <w:rPr>
                <w:rFonts w:ascii="Times New Roman" w:hAnsi="Times New Roman" w:cs="Times New Roman"/>
                <w:b/>
                <w:bCs/>
                <w:sz w:val="18"/>
                <w:szCs w:val="18"/>
              </w:rPr>
            </w:pPr>
            <w:r w:rsidRPr="00B6448A">
              <w:rPr>
                <w:rFonts w:ascii="Times New Roman" w:hAnsi="Times New Roman" w:cs="Times New Roman"/>
                <w:sz w:val="18"/>
                <w:szCs w:val="18"/>
              </w:rPr>
              <w:t>100</w:t>
            </w:r>
            <w:r w:rsidR="00B6448A">
              <w:rPr>
                <w:rFonts w:ascii="Times New Roman" w:hAnsi="Times New Roman" w:cs="Times New Roman"/>
                <w:sz w:val="18"/>
                <w:szCs w:val="18"/>
              </w:rPr>
              <w:t>,00</w:t>
            </w:r>
          </w:p>
        </w:tc>
        <w:tc>
          <w:tcPr>
            <w:tcW w:w="1353" w:type="dxa"/>
            <w:noWrap/>
            <w:vAlign w:val="center"/>
          </w:tcPr>
          <w:p w:rsidR="00AC252C" w:rsidRPr="00B6448A" w:rsidRDefault="00AC252C">
            <w:pPr>
              <w:spacing w:after="0" w:line="240" w:lineRule="auto"/>
              <w:jc w:val="center"/>
              <w:rPr>
                <w:rFonts w:ascii="Times New Roman" w:hAnsi="Times New Roman" w:cs="Times New Roman"/>
                <w:b/>
                <w:bCs/>
                <w:sz w:val="18"/>
                <w:szCs w:val="18"/>
              </w:rPr>
            </w:pPr>
            <w:r w:rsidRPr="00B6448A">
              <w:rPr>
                <w:rFonts w:ascii="Times New Roman" w:hAnsi="Times New Roman" w:cs="Times New Roman"/>
                <w:sz w:val="18"/>
                <w:szCs w:val="18"/>
              </w:rPr>
              <w:t>100,00</w:t>
            </w:r>
          </w:p>
        </w:tc>
      </w:tr>
      <w:tr w:rsidR="00AC252C">
        <w:trPr>
          <w:trHeight w:val="514"/>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 </w:t>
            </w:r>
          </w:p>
        </w:tc>
        <w:tc>
          <w:tcPr>
            <w:tcW w:w="1180"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 </w:t>
            </w:r>
          </w:p>
        </w:tc>
        <w:tc>
          <w:tcPr>
            <w:tcW w:w="1134" w:type="dxa"/>
            <w:noWrap/>
            <w:vAlign w:val="center"/>
          </w:tcPr>
          <w:p w:rsidR="00AC252C" w:rsidRPr="00B6448A" w:rsidRDefault="00AC252C">
            <w:pPr>
              <w:jc w:val="center"/>
              <w:rPr>
                <w:rFonts w:ascii="Times New Roman" w:hAnsi="Times New Roman" w:cs="Times New Roman"/>
                <w:color w:val="000000"/>
                <w:sz w:val="18"/>
                <w:szCs w:val="18"/>
              </w:rPr>
            </w:pPr>
            <w:r w:rsidRPr="00B6448A">
              <w:rPr>
                <w:rFonts w:ascii="Times New Roman" w:hAnsi="Times New Roman" w:cs="Times New Roman"/>
                <w:color w:val="000000"/>
                <w:sz w:val="18"/>
                <w:szCs w:val="18"/>
              </w:rPr>
              <w:t> </w:t>
            </w:r>
          </w:p>
        </w:tc>
        <w:tc>
          <w:tcPr>
            <w:tcW w:w="851" w:type="dxa"/>
            <w:noWrap/>
            <w:vAlign w:val="center"/>
          </w:tcPr>
          <w:p w:rsidR="00AC252C" w:rsidRPr="00B6448A" w:rsidRDefault="00AC252C">
            <w:pPr>
              <w:spacing w:after="0" w:line="240" w:lineRule="auto"/>
              <w:jc w:val="center"/>
              <w:rPr>
                <w:rFonts w:ascii="Times New Roman" w:hAnsi="Times New Roman" w:cs="Times New Roman"/>
                <w:sz w:val="18"/>
                <w:szCs w:val="18"/>
              </w:rPr>
            </w:pPr>
          </w:p>
        </w:tc>
        <w:tc>
          <w:tcPr>
            <w:tcW w:w="1353" w:type="dxa"/>
            <w:noWrap/>
            <w:vAlign w:val="center"/>
          </w:tcPr>
          <w:p w:rsidR="00AC252C" w:rsidRPr="00B6448A" w:rsidRDefault="00AC252C">
            <w:pPr>
              <w:spacing w:after="0" w:line="240" w:lineRule="auto"/>
              <w:jc w:val="center"/>
              <w:rPr>
                <w:rFonts w:ascii="Times New Roman" w:hAnsi="Times New Roman" w:cs="Times New Roman"/>
                <w:sz w:val="18"/>
                <w:szCs w:val="18"/>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B6448A" w:rsidRDefault="00AC252C">
            <w:pPr>
              <w:jc w:val="center"/>
              <w:rPr>
                <w:rFonts w:ascii="Times New Roman" w:hAnsi="Times New Roman" w:cs="Times New Roman"/>
                <w:i/>
                <w:iCs/>
                <w:color w:val="000000"/>
                <w:sz w:val="18"/>
                <w:szCs w:val="18"/>
              </w:rPr>
            </w:pPr>
            <w:r w:rsidRPr="00B6448A">
              <w:rPr>
                <w:rFonts w:ascii="Times New Roman" w:hAnsi="Times New Roman" w:cs="Times New Roman"/>
                <w:i/>
                <w:iCs/>
                <w:color w:val="000000"/>
                <w:sz w:val="18"/>
                <w:szCs w:val="18"/>
              </w:rPr>
              <w:t>93,24</w:t>
            </w:r>
          </w:p>
        </w:tc>
        <w:tc>
          <w:tcPr>
            <w:tcW w:w="1180" w:type="dxa"/>
            <w:noWrap/>
            <w:vAlign w:val="center"/>
          </w:tcPr>
          <w:p w:rsidR="00AC252C" w:rsidRPr="00B6448A" w:rsidRDefault="00AC252C">
            <w:pPr>
              <w:jc w:val="center"/>
              <w:rPr>
                <w:rFonts w:ascii="Times New Roman" w:hAnsi="Times New Roman" w:cs="Times New Roman"/>
                <w:i/>
                <w:iCs/>
                <w:color w:val="000000"/>
                <w:sz w:val="18"/>
                <w:szCs w:val="18"/>
              </w:rPr>
            </w:pPr>
            <w:r w:rsidRPr="00B6448A">
              <w:rPr>
                <w:rFonts w:ascii="Times New Roman" w:hAnsi="Times New Roman" w:cs="Times New Roman"/>
                <w:i/>
                <w:iCs/>
                <w:color w:val="000000"/>
                <w:sz w:val="18"/>
                <w:szCs w:val="18"/>
              </w:rPr>
              <w:t>93,24</w:t>
            </w:r>
          </w:p>
        </w:tc>
        <w:tc>
          <w:tcPr>
            <w:tcW w:w="1134" w:type="dxa"/>
            <w:noWrap/>
            <w:vAlign w:val="center"/>
          </w:tcPr>
          <w:p w:rsidR="00AC252C" w:rsidRPr="00B6448A" w:rsidRDefault="00AC252C">
            <w:pPr>
              <w:jc w:val="center"/>
              <w:rPr>
                <w:rFonts w:ascii="Times New Roman" w:hAnsi="Times New Roman" w:cs="Times New Roman"/>
                <w:i/>
                <w:iCs/>
                <w:color w:val="000000"/>
                <w:sz w:val="18"/>
                <w:szCs w:val="18"/>
              </w:rPr>
            </w:pPr>
            <w:r w:rsidRPr="00B6448A">
              <w:rPr>
                <w:rFonts w:ascii="Times New Roman" w:hAnsi="Times New Roman" w:cs="Times New Roman"/>
                <w:i/>
                <w:iCs/>
                <w:color w:val="000000"/>
                <w:sz w:val="18"/>
                <w:szCs w:val="18"/>
              </w:rPr>
              <w:t>93,24</w:t>
            </w:r>
          </w:p>
        </w:tc>
        <w:tc>
          <w:tcPr>
            <w:tcW w:w="851" w:type="dxa"/>
            <w:noWrap/>
            <w:vAlign w:val="center"/>
          </w:tcPr>
          <w:p w:rsidR="00AC252C" w:rsidRPr="00B6448A" w:rsidRDefault="00AC252C">
            <w:pPr>
              <w:spacing w:after="0" w:line="240" w:lineRule="auto"/>
              <w:jc w:val="center"/>
              <w:rPr>
                <w:rFonts w:ascii="Times New Roman" w:hAnsi="Times New Roman" w:cs="Times New Roman"/>
                <w:b/>
                <w:bCs/>
                <w:sz w:val="18"/>
                <w:szCs w:val="18"/>
              </w:rPr>
            </w:pPr>
            <w:r w:rsidRPr="00B6448A">
              <w:rPr>
                <w:rFonts w:ascii="Times New Roman" w:hAnsi="Times New Roman" w:cs="Times New Roman"/>
                <w:sz w:val="18"/>
                <w:szCs w:val="18"/>
              </w:rPr>
              <w:t>100</w:t>
            </w:r>
            <w:r w:rsidR="00B6448A">
              <w:rPr>
                <w:rFonts w:ascii="Times New Roman" w:hAnsi="Times New Roman" w:cs="Times New Roman"/>
                <w:sz w:val="18"/>
                <w:szCs w:val="18"/>
              </w:rPr>
              <w:t>,00</w:t>
            </w:r>
          </w:p>
        </w:tc>
        <w:tc>
          <w:tcPr>
            <w:tcW w:w="1353" w:type="dxa"/>
            <w:noWrap/>
            <w:vAlign w:val="center"/>
          </w:tcPr>
          <w:p w:rsidR="00AC252C" w:rsidRPr="00B6448A" w:rsidRDefault="00AC252C">
            <w:pPr>
              <w:spacing w:after="0" w:line="240" w:lineRule="auto"/>
              <w:jc w:val="center"/>
              <w:rPr>
                <w:rFonts w:ascii="Times New Roman" w:hAnsi="Times New Roman" w:cs="Times New Roman"/>
                <w:sz w:val="18"/>
                <w:szCs w:val="18"/>
              </w:rPr>
            </w:pPr>
            <w:r w:rsidRPr="00B6448A">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 Кедрового</w:t>
            </w:r>
          </w:p>
        </w:tc>
        <w:tc>
          <w:tcPr>
            <w:tcW w:w="1927" w:type="dxa"/>
            <w:noWrap/>
            <w:vAlign w:val="center"/>
          </w:tcPr>
          <w:p w:rsidR="00AC252C" w:rsidRPr="00B6448A" w:rsidRDefault="00AC252C">
            <w:pPr>
              <w:jc w:val="center"/>
              <w:rPr>
                <w:rFonts w:ascii="Times New Roman" w:hAnsi="Times New Roman" w:cs="Times New Roman"/>
                <w:i/>
                <w:iCs/>
                <w:color w:val="000000"/>
                <w:sz w:val="18"/>
                <w:szCs w:val="18"/>
              </w:rPr>
            </w:pPr>
            <w:r w:rsidRPr="00B6448A">
              <w:rPr>
                <w:rFonts w:ascii="Times New Roman" w:hAnsi="Times New Roman" w:cs="Times New Roman"/>
                <w:i/>
                <w:iCs/>
                <w:color w:val="000000"/>
                <w:sz w:val="18"/>
                <w:szCs w:val="18"/>
              </w:rPr>
              <w:t>351,56</w:t>
            </w:r>
          </w:p>
        </w:tc>
        <w:tc>
          <w:tcPr>
            <w:tcW w:w="1180" w:type="dxa"/>
            <w:noWrap/>
            <w:vAlign w:val="center"/>
          </w:tcPr>
          <w:p w:rsidR="00AC252C" w:rsidRPr="00B6448A" w:rsidRDefault="00AC252C">
            <w:pPr>
              <w:jc w:val="center"/>
              <w:rPr>
                <w:rFonts w:ascii="Times New Roman" w:hAnsi="Times New Roman" w:cs="Times New Roman"/>
                <w:i/>
                <w:iCs/>
                <w:color w:val="000000"/>
                <w:sz w:val="18"/>
                <w:szCs w:val="18"/>
              </w:rPr>
            </w:pPr>
            <w:r w:rsidRPr="00B6448A">
              <w:rPr>
                <w:rFonts w:ascii="Times New Roman" w:hAnsi="Times New Roman" w:cs="Times New Roman"/>
                <w:i/>
                <w:iCs/>
                <w:color w:val="000000"/>
                <w:sz w:val="18"/>
                <w:szCs w:val="18"/>
              </w:rPr>
              <w:t>351,56</w:t>
            </w:r>
          </w:p>
        </w:tc>
        <w:tc>
          <w:tcPr>
            <w:tcW w:w="1134" w:type="dxa"/>
            <w:noWrap/>
            <w:vAlign w:val="center"/>
          </w:tcPr>
          <w:p w:rsidR="00AC252C" w:rsidRPr="00B6448A" w:rsidRDefault="00AC252C">
            <w:pPr>
              <w:jc w:val="center"/>
              <w:rPr>
                <w:rFonts w:ascii="Times New Roman" w:hAnsi="Times New Roman" w:cs="Times New Roman"/>
                <w:i/>
                <w:iCs/>
                <w:color w:val="000000"/>
                <w:sz w:val="18"/>
                <w:szCs w:val="18"/>
              </w:rPr>
            </w:pPr>
            <w:r w:rsidRPr="00B6448A">
              <w:rPr>
                <w:rFonts w:ascii="Times New Roman" w:hAnsi="Times New Roman" w:cs="Times New Roman"/>
                <w:i/>
                <w:iCs/>
                <w:color w:val="000000"/>
                <w:sz w:val="18"/>
                <w:szCs w:val="18"/>
              </w:rPr>
              <w:t>351,56</w:t>
            </w:r>
          </w:p>
        </w:tc>
        <w:tc>
          <w:tcPr>
            <w:tcW w:w="851" w:type="dxa"/>
            <w:noWrap/>
            <w:vAlign w:val="center"/>
          </w:tcPr>
          <w:p w:rsidR="00AC252C" w:rsidRPr="00B6448A" w:rsidRDefault="00AC252C">
            <w:pPr>
              <w:spacing w:after="0" w:line="240" w:lineRule="auto"/>
              <w:jc w:val="center"/>
              <w:rPr>
                <w:rFonts w:ascii="Times New Roman" w:hAnsi="Times New Roman" w:cs="Times New Roman"/>
                <w:sz w:val="18"/>
                <w:szCs w:val="18"/>
              </w:rPr>
            </w:pPr>
            <w:r w:rsidRPr="00B6448A">
              <w:rPr>
                <w:rFonts w:ascii="Times New Roman" w:hAnsi="Times New Roman" w:cs="Times New Roman"/>
                <w:sz w:val="18"/>
                <w:szCs w:val="18"/>
              </w:rPr>
              <w:t>100</w:t>
            </w:r>
            <w:r w:rsidR="00B6448A">
              <w:rPr>
                <w:rFonts w:ascii="Times New Roman" w:hAnsi="Times New Roman" w:cs="Times New Roman"/>
                <w:sz w:val="18"/>
                <w:szCs w:val="18"/>
              </w:rPr>
              <w:t>,00</w:t>
            </w:r>
          </w:p>
        </w:tc>
        <w:tc>
          <w:tcPr>
            <w:tcW w:w="1353" w:type="dxa"/>
            <w:noWrap/>
            <w:vAlign w:val="center"/>
          </w:tcPr>
          <w:p w:rsidR="00AC252C" w:rsidRPr="00B6448A" w:rsidRDefault="00AC252C">
            <w:pPr>
              <w:spacing w:after="0" w:line="240" w:lineRule="auto"/>
              <w:jc w:val="center"/>
              <w:rPr>
                <w:rFonts w:ascii="Times New Roman" w:hAnsi="Times New Roman" w:cs="Times New Roman"/>
                <w:sz w:val="18"/>
                <w:szCs w:val="18"/>
              </w:rPr>
            </w:pPr>
            <w:r w:rsidRPr="00B6448A">
              <w:rPr>
                <w:rFonts w:ascii="Times New Roman" w:hAnsi="Times New Roman" w:cs="Times New Roman"/>
                <w:sz w:val="18"/>
                <w:szCs w:val="18"/>
              </w:rPr>
              <w:t>100,00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Организация трудоустройства подростков в каникулярный период</w:t>
            </w:r>
          </w:p>
        </w:tc>
        <w:tc>
          <w:tcPr>
            <w:tcW w:w="2552" w:type="dxa"/>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noWrap/>
            <w:vAlign w:val="center"/>
          </w:tcPr>
          <w:p w:rsidR="00AC252C" w:rsidRPr="00F243A9" w:rsidRDefault="00F243A9">
            <w:pPr>
              <w:jc w:val="center"/>
              <w:rPr>
                <w:rFonts w:ascii="Times New Roman" w:hAnsi="Times New Roman" w:cs="Times New Roman"/>
                <w:color w:val="000000"/>
                <w:sz w:val="18"/>
                <w:szCs w:val="18"/>
              </w:rPr>
            </w:pPr>
            <w:r w:rsidRPr="00F243A9">
              <w:rPr>
                <w:rFonts w:ascii="Times New Roman" w:hAnsi="Times New Roman" w:cs="Times New Roman"/>
                <w:color w:val="000000"/>
                <w:sz w:val="18"/>
                <w:szCs w:val="18"/>
              </w:rPr>
              <w:t>160,82</w:t>
            </w:r>
          </w:p>
        </w:tc>
        <w:tc>
          <w:tcPr>
            <w:tcW w:w="1180" w:type="dxa"/>
            <w:noWrap/>
            <w:vAlign w:val="center"/>
          </w:tcPr>
          <w:p w:rsidR="00AC252C" w:rsidRPr="00163EF1" w:rsidRDefault="00694631">
            <w:pPr>
              <w:jc w:val="center"/>
              <w:rPr>
                <w:rFonts w:ascii="Times New Roman" w:hAnsi="Times New Roman" w:cs="Times New Roman"/>
                <w:color w:val="000000"/>
                <w:sz w:val="18"/>
                <w:szCs w:val="18"/>
              </w:rPr>
            </w:pPr>
            <w:r w:rsidRPr="00163EF1">
              <w:rPr>
                <w:rFonts w:ascii="Times New Roman" w:hAnsi="Times New Roman" w:cs="Times New Roman"/>
                <w:color w:val="000000"/>
                <w:sz w:val="18"/>
                <w:szCs w:val="18"/>
              </w:rPr>
              <w:t>160,82</w:t>
            </w:r>
          </w:p>
        </w:tc>
        <w:tc>
          <w:tcPr>
            <w:tcW w:w="1134" w:type="dxa"/>
            <w:noWrap/>
            <w:vAlign w:val="center"/>
          </w:tcPr>
          <w:p w:rsidR="00AC252C" w:rsidRPr="00163EF1" w:rsidRDefault="00F243A9">
            <w:pPr>
              <w:spacing w:after="0" w:line="240" w:lineRule="auto"/>
              <w:jc w:val="center"/>
              <w:rPr>
                <w:rFonts w:ascii="Times New Roman" w:hAnsi="Times New Roman" w:cs="Times New Roman"/>
                <w:bCs/>
                <w:sz w:val="18"/>
                <w:szCs w:val="18"/>
              </w:rPr>
            </w:pPr>
            <w:r w:rsidRPr="00163EF1">
              <w:rPr>
                <w:rFonts w:ascii="Times New Roman" w:hAnsi="Times New Roman" w:cs="Times New Roman"/>
                <w:bCs/>
                <w:sz w:val="18"/>
                <w:szCs w:val="18"/>
              </w:rPr>
              <w:t>160,7</w:t>
            </w:r>
            <w:r w:rsidR="0076553F">
              <w:rPr>
                <w:rFonts w:ascii="Times New Roman" w:hAnsi="Times New Roman" w:cs="Times New Roman"/>
                <w:bCs/>
                <w:sz w:val="18"/>
                <w:szCs w:val="18"/>
              </w:rPr>
              <w:t>4</w:t>
            </w:r>
          </w:p>
        </w:tc>
        <w:tc>
          <w:tcPr>
            <w:tcW w:w="851" w:type="dxa"/>
            <w:noWrap/>
          </w:tcPr>
          <w:p w:rsidR="00AC252C" w:rsidRPr="00163EF1" w:rsidRDefault="004F0B92">
            <w:pPr>
              <w:spacing w:before="360"/>
              <w:jc w:val="center"/>
              <w:rPr>
                <w:rFonts w:ascii="Times New Roman" w:hAnsi="Times New Roman" w:cs="Times New Roman"/>
                <w:sz w:val="18"/>
                <w:szCs w:val="18"/>
              </w:rPr>
            </w:pPr>
            <w:r>
              <w:rPr>
                <w:rFonts w:ascii="Times New Roman" w:hAnsi="Times New Roman" w:cs="Times New Roman"/>
                <w:sz w:val="18"/>
                <w:szCs w:val="18"/>
              </w:rPr>
              <w:t>99,95</w:t>
            </w:r>
          </w:p>
        </w:tc>
        <w:tc>
          <w:tcPr>
            <w:tcW w:w="1353" w:type="dxa"/>
            <w:noWrap/>
          </w:tcPr>
          <w:p w:rsidR="00AC252C" w:rsidRPr="00163EF1" w:rsidRDefault="00AC252C">
            <w:pPr>
              <w:spacing w:before="360"/>
              <w:jc w:val="center"/>
              <w:rPr>
                <w:rFonts w:ascii="Times New Roman" w:hAnsi="Times New Roman" w:cs="Times New Roman"/>
                <w:sz w:val="18"/>
                <w:szCs w:val="18"/>
              </w:rPr>
            </w:pPr>
            <w:r w:rsidRPr="00163EF1">
              <w:rPr>
                <w:rFonts w:ascii="Times New Roman" w:hAnsi="Times New Roman" w:cs="Times New Roman"/>
                <w:sz w:val="18"/>
                <w:szCs w:val="18"/>
              </w:rPr>
              <w:t>99,95</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F243A9" w:rsidRDefault="0076553F">
            <w:pPr>
              <w:jc w:val="center"/>
              <w:rPr>
                <w:rFonts w:ascii="Times New Roman" w:hAnsi="Times New Roman" w:cs="Times New Roman"/>
                <w:color w:val="000000"/>
                <w:sz w:val="18"/>
                <w:szCs w:val="18"/>
              </w:rPr>
            </w:pPr>
            <w:r>
              <w:rPr>
                <w:rFonts w:ascii="Times New Roman" w:hAnsi="Times New Roman" w:cs="Times New Roman"/>
                <w:color w:val="000000"/>
                <w:sz w:val="18"/>
                <w:szCs w:val="18"/>
              </w:rPr>
              <w:t>133,62</w:t>
            </w:r>
          </w:p>
        </w:tc>
        <w:tc>
          <w:tcPr>
            <w:tcW w:w="1180" w:type="dxa"/>
            <w:noWrap/>
            <w:vAlign w:val="center"/>
          </w:tcPr>
          <w:p w:rsidR="00AC252C" w:rsidRPr="00163EF1" w:rsidRDefault="0076553F">
            <w:pPr>
              <w:jc w:val="center"/>
              <w:rPr>
                <w:rFonts w:ascii="Times New Roman" w:hAnsi="Times New Roman" w:cs="Times New Roman"/>
                <w:color w:val="000000"/>
                <w:sz w:val="18"/>
                <w:szCs w:val="18"/>
              </w:rPr>
            </w:pPr>
            <w:r>
              <w:rPr>
                <w:rFonts w:ascii="Times New Roman" w:hAnsi="Times New Roman" w:cs="Times New Roman"/>
                <w:color w:val="000000"/>
                <w:sz w:val="18"/>
                <w:szCs w:val="18"/>
              </w:rPr>
              <w:t>133,62</w:t>
            </w:r>
          </w:p>
        </w:tc>
        <w:tc>
          <w:tcPr>
            <w:tcW w:w="1134" w:type="dxa"/>
            <w:noWrap/>
            <w:vAlign w:val="center"/>
          </w:tcPr>
          <w:p w:rsidR="00AC252C" w:rsidRPr="00163EF1" w:rsidRDefault="0076553F" w:rsidP="0076553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133,62</w:t>
            </w:r>
          </w:p>
        </w:tc>
        <w:tc>
          <w:tcPr>
            <w:tcW w:w="851" w:type="dxa"/>
            <w:noWrap/>
          </w:tcPr>
          <w:p w:rsidR="00AC252C" w:rsidRPr="00163EF1" w:rsidRDefault="0076553F">
            <w:pPr>
              <w:spacing w:before="360"/>
              <w:rPr>
                <w:rFonts w:ascii="Times New Roman" w:hAnsi="Times New Roman" w:cs="Times New Roman"/>
                <w:sz w:val="18"/>
                <w:szCs w:val="18"/>
              </w:rPr>
            </w:pPr>
            <w:r>
              <w:rPr>
                <w:rFonts w:ascii="Times New Roman" w:hAnsi="Times New Roman" w:cs="Times New Roman"/>
                <w:sz w:val="18"/>
                <w:szCs w:val="18"/>
              </w:rPr>
              <w:t>100</w:t>
            </w:r>
          </w:p>
        </w:tc>
        <w:tc>
          <w:tcPr>
            <w:tcW w:w="1353" w:type="dxa"/>
            <w:noWrap/>
          </w:tcPr>
          <w:p w:rsidR="00AC252C" w:rsidRPr="00163EF1" w:rsidRDefault="0076553F">
            <w:pPr>
              <w:spacing w:before="360"/>
              <w:jc w:val="center"/>
              <w:rPr>
                <w:rFonts w:ascii="Times New Roman" w:hAnsi="Times New Roman" w:cs="Times New Roman"/>
                <w:sz w:val="18"/>
                <w:szCs w:val="18"/>
              </w:rPr>
            </w:pPr>
            <w:r>
              <w:rPr>
                <w:rFonts w:ascii="Times New Roman" w:hAnsi="Times New Roman" w:cs="Times New Roman"/>
                <w:sz w:val="18"/>
                <w:szCs w:val="18"/>
              </w:rPr>
              <w:t>100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CC432E" w:rsidRDefault="00AC252C">
            <w:pPr>
              <w:jc w:val="center"/>
              <w:rPr>
                <w:rFonts w:ascii="Times New Roman" w:hAnsi="Times New Roman" w:cs="Times New Roman"/>
                <w:color w:val="000000"/>
                <w:sz w:val="18"/>
                <w:szCs w:val="18"/>
                <w:highlight w:val="yellow"/>
              </w:rPr>
            </w:pPr>
          </w:p>
        </w:tc>
        <w:tc>
          <w:tcPr>
            <w:tcW w:w="1180" w:type="dxa"/>
            <w:noWrap/>
            <w:vAlign w:val="center"/>
          </w:tcPr>
          <w:p w:rsidR="00AC252C" w:rsidRPr="00CC432E" w:rsidRDefault="00AC252C">
            <w:pPr>
              <w:jc w:val="center"/>
              <w:rPr>
                <w:rFonts w:ascii="Times New Roman" w:hAnsi="Times New Roman" w:cs="Times New Roman"/>
                <w:color w:val="000000"/>
                <w:sz w:val="18"/>
                <w:szCs w:val="18"/>
                <w:highlight w:val="yellow"/>
              </w:rPr>
            </w:pPr>
          </w:p>
        </w:tc>
        <w:tc>
          <w:tcPr>
            <w:tcW w:w="1134"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851"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МАОУ Пудинская СОШ</w:t>
            </w:r>
          </w:p>
        </w:tc>
        <w:tc>
          <w:tcPr>
            <w:tcW w:w="1927" w:type="dxa"/>
            <w:noWrap/>
            <w:vAlign w:val="center"/>
          </w:tcPr>
          <w:p w:rsidR="00AC252C" w:rsidRPr="00F243A9" w:rsidRDefault="00AC252C">
            <w:pPr>
              <w:jc w:val="center"/>
              <w:rPr>
                <w:rFonts w:ascii="Times New Roman" w:hAnsi="Times New Roman" w:cs="Times New Roman"/>
                <w:i/>
                <w:iCs/>
                <w:color w:val="000000"/>
                <w:sz w:val="18"/>
                <w:szCs w:val="18"/>
              </w:rPr>
            </w:pPr>
            <w:r w:rsidRPr="00F243A9">
              <w:rPr>
                <w:rFonts w:ascii="Times New Roman" w:hAnsi="Times New Roman" w:cs="Times New Roman"/>
                <w:i/>
                <w:iCs/>
                <w:color w:val="000000"/>
                <w:sz w:val="18"/>
                <w:szCs w:val="18"/>
              </w:rPr>
              <w:t>74,91</w:t>
            </w:r>
          </w:p>
        </w:tc>
        <w:tc>
          <w:tcPr>
            <w:tcW w:w="1180" w:type="dxa"/>
            <w:noWrap/>
            <w:vAlign w:val="center"/>
          </w:tcPr>
          <w:p w:rsidR="00AC252C" w:rsidRPr="00F243A9" w:rsidRDefault="00AC252C">
            <w:pPr>
              <w:jc w:val="center"/>
              <w:rPr>
                <w:rFonts w:ascii="Times New Roman" w:hAnsi="Times New Roman" w:cs="Times New Roman"/>
                <w:i/>
                <w:iCs/>
                <w:color w:val="000000"/>
                <w:sz w:val="18"/>
                <w:szCs w:val="18"/>
              </w:rPr>
            </w:pPr>
            <w:r w:rsidRPr="00F243A9">
              <w:rPr>
                <w:rFonts w:ascii="Times New Roman" w:hAnsi="Times New Roman" w:cs="Times New Roman"/>
                <w:i/>
                <w:iCs/>
                <w:color w:val="000000"/>
                <w:sz w:val="18"/>
                <w:szCs w:val="18"/>
              </w:rPr>
              <w:t>74,91</w:t>
            </w:r>
          </w:p>
        </w:tc>
        <w:tc>
          <w:tcPr>
            <w:tcW w:w="1134" w:type="dxa"/>
            <w:noWrap/>
            <w:vAlign w:val="center"/>
          </w:tcPr>
          <w:p w:rsidR="00AC252C" w:rsidRPr="00F243A9" w:rsidRDefault="00AC252C">
            <w:pPr>
              <w:jc w:val="center"/>
              <w:rPr>
                <w:rFonts w:ascii="Times New Roman" w:hAnsi="Times New Roman" w:cs="Times New Roman"/>
                <w:i/>
                <w:iCs/>
                <w:color w:val="000000"/>
                <w:sz w:val="18"/>
                <w:szCs w:val="18"/>
              </w:rPr>
            </w:pPr>
            <w:r w:rsidRPr="00F243A9">
              <w:rPr>
                <w:rFonts w:ascii="Times New Roman" w:hAnsi="Times New Roman" w:cs="Times New Roman"/>
                <w:i/>
                <w:iCs/>
                <w:color w:val="000000"/>
                <w:sz w:val="18"/>
                <w:szCs w:val="18"/>
              </w:rPr>
              <w:t>74,91</w:t>
            </w:r>
          </w:p>
        </w:tc>
        <w:tc>
          <w:tcPr>
            <w:tcW w:w="851" w:type="dxa"/>
            <w:noWrap/>
            <w:vAlign w:val="center"/>
          </w:tcPr>
          <w:p w:rsidR="00F243A9" w:rsidRPr="00F243A9" w:rsidRDefault="00AC252C" w:rsidP="00F243A9">
            <w:pPr>
              <w:spacing w:after="0" w:line="240" w:lineRule="auto"/>
              <w:jc w:val="center"/>
              <w:rPr>
                <w:rFonts w:ascii="Times New Roman" w:hAnsi="Times New Roman" w:cs="Times New Roman"/>
                <w:sz w:val="18"/>
                <w:szCs w:val="18"/>
              </w:rPr>
            </w:pPr>
            <w:r w:rsidRPr="00F243A9">
              <w:rPr>
                <w:rFonts w:ascii="Times New Roman" w:hAnsi="Times New Roman" w:cs="Times New Roman"/>
                <w:sz w:val="18"/>
                <w:szCs w:val="18"/>
              </w:rPr>
              <w:t>100</w:t>
            </w:r>
            <w:r w:rsidR="00F243A9" w:rsidRPr="00F243A9">
              <w:rPr>
                <w:rFonts w:ascii="Times New Roman" w:hAnsi="Times New Roman" w:cs="Times New Roman"/>
                <w:sz w:val="18"/>
                <w:szCs w:val="18"/>
              </w:rPr>
              <w:t>,00</w:t>
            </w:r>
          </w:p>
        </w:tc>
        <w:tc>
          <w:tcPr>
            <w:tcW w:w="1353" w:type="dxa"/>
            <w:noWrap/>
            <w:vAlign w:val="center"/>
          </w:tcPr>
          <w:p w:rsidR="00AC252C" w:rsidRPr="00F243A9" w:rsidRDefault="00AC252C">
            <w:pPr>
              <w:spacing w:after="0" w:line="240" w:lineRule="auto"/>
              <w:jc w:val="center"/>
              <w:rPr>
                <w:rFonts w:ascii="Times New Roman" w:hAnsi="Times New Roman" w:cs="Times New Roman"/>
                <w:sz w:val="18"/>
                <w:szCs w:val="18"/>
              </w:rPr>
            </w:pPr>
            <w:r w:rsidRPr="00F243A9">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AC252C" w:rsidRPr="00F243A9" w:rsidRDefault="00F243A9">
            <w:pPr>
              <w:jc w:val="center"/>
              <w:rPr>
                <w:rFonts w:ascii="Times New Roman" w:hAnsi="Times New Roman" w:cs="Times New Roman"/>
                <w:i/>
                <w:iCs/>
                <w:color w:val="000000"/>
                <w:sz w:val="18"/>
                <w:szCs w:val="18"/>
              </w:rPr>
            </w:pPr>
            <w:r w:rsidRPr="00F243A9">
              <w:rPr>
                <w:rFonts w:ascii="Times New Roman" w:hAnsi="Times New Roman" w:cs="Times New Roman"/>
                <w:i/>
                <w:iCs/>
                <w:color w:val="000000"/>
                <w:sz w:val="18"/>
                <w:szCs w:val="18"/>
              </w:rPr>
              <w:t>58,7</w:t>
            </w:r>
            <w:r w:rsidR="0076553F">
              <w:rPr>
                <w:rFonts w:ascii="Times New Roman" w:hAnsi="Times New Roman" w:cs="Times New Roman"/>
                <w:i/>
                <w:iCs/>
                <w:color w:val="000000"/>
                <w:sz w:val="18"/>
                <w:szCs w:val="18"/>
              </w:rPr>
              <w:t>1</w:t>
            </w:r>
          </w:p>
        </w:tc>
        <w:tc>
          <w:tcPr>
            <w:tcW w:w="1180" w:type="dxa"/>
            <w:noWrap/>
            <w:vAlign w:val="center"/>
          </w:tcPr>
          <w:p w:rsidR="00AC252C" w:rsidRPr="00F243A9" w:rsidRDefault="00F243A9" w:rsidP="0076553F">
            <w:pPr>
              <w:jc w:val="center"/>
              <w:rPr>
                <w:rFonts w:ascii="Times New Roman" w:hAnsi="Times New Roman" w:cs="Times New Roman"/>
                <w:i/>
                <w:iCs/>
                <w:color w:val="000000"/>
                <w:sz w:val="18"/>
                <w:szCs w:val="18"/>
              </w:rPr>
            </w:pPr>
            <w:r w:rsidRPr="00F243A9">
              <w:rPr>
                <w:rFonts w:ascii="Times New Roman" w:hAnsi="Times New Roman" w:cs="Times New Roman"/>
                <w:i/>
                <w:iCs/>
                <w:color w:val="000000"/>
                <w:sz w:val="18"/>
                <w:szCs w:val="18"/>
              </w:rPr>
              <w:t>58,7</w:t>
            </w:r>
            <w:r w:rsidR="0076553F">
              <w:rPr>
                <w:rFonts w:ascii="Times New Roman" w:hAnsi="Times New Roman" w:cs="Times New Roman"/>
                <w:i/>
                <w:iCs/>
                <w:color w:val="000000"/>
                <w:sz w:val="18"/>
                <w:szCs w:val="18"/>
              </w:rPr>
              <w:t>1</w:t>
            </w:r>
          </w:p>
        </w:tc>
        <w:tc>
          <w:tcPr>
            <w:tcW w:w="1134" w:type="dxa"/>
            <w:noWrap/>
            <w:vAlign w:val="center"/>
          </w:tcPr>
          <w:p w:rsidR="00AC252C" w:rsidRPr="00F243A9" w:rsidRDefault="00F243A9">
            <w:pPr>
              <w:jc w:val="center"/>
              <w:rPr>
                <w:rFonts w:ascii="Times New Roman" w:hAnsi="Times New Roman" w:cs="Times New Roman"/>
                <w:i/>
                <w:iCs/>
                <w:color w:val="000000"/>
                <w:sz w:val="18"/>
                <w:szCs w:val="18"/>
              </w:rPr>
            </w:pPr>
            <w:r w:rsidRPr="00F243A9">
              <w:rPr>
                <w:rFonts w:ascii="Times New Roman" w:hAnsi="Times New Roman" w:cs="Times New Roman"/>
                <w:i/>
                <w:iCs/>
                <w:color w:val="000000"/>
                <w:sz w:val="18"/>
                <w:szCs w:val="18"/>
              </w:rPr>
              <w:t>58,7</w:t>
            </w:r>
            <w:r w:rsidR="0076553F">
              <w:rPr>
                <w:rFonts w:ascii="Times New Roman" w:hAnsi="Times New Roman" w:cs="Times New Roman"/>
                <w:i/>
                <w:iCs/>
                <w:color w:val="000000"/>
                <w:sz w:val="18"/>
                <w:szCs w:val="18"/>
              </w:rPr>
              <w:t>1</w:t>
            </w:r>
          </w:p>
        </w:tc>
        <w:tc>
          <w:tcPr>
            <w:tcW w:w="851" w:type="dxa"/>
            <w:noWrap/>
            <w:vAlign w:val="center"/>
          </w:tcPr>
          <w:p w:rsidR="00AC252C" w:rsidRPr="00F243A9" w:rsidRDefault="00AC252C">
            <w:pPr>
              <w:spacing w:after="0" w:line="240" w:lineRule="auto"/>
              <w:jc w:val="center"/>
              <w:rPr>
                <w:rFonts w:ascii="Times New Roman" w:hAnsi="Times New Roman" w:cs="Times New Roman"/>
                <w:sz w:val="18"/>
                <w:szCs w:val="18"/>
              </w:rPr>
            </w:pPr>
            <w:r w:rsidRPr="00F243A9">
              <w:rPr>
                <w:rFonts w:ascii="Times New Roman" w:hAnsi="Times New Roman" w:cs="Times New Roman"/>
                <w:sz w:val="18"/>
                <w:szCs w:val="18"/>
              </w:rPr>
              <w:t>100</w:t>
            </w:r>
            <w:r w:rsidR="00F243A9" w:rsidRPr="00F243A9">
              <w:rPr>
                <w:rFonts w:ascii="Times New Roman" w:hAnsi="Times New Roman" w:cs="Times New Roman"/>
                <w:sz w:val="18"/>
                <w:szCs w:val="18"/>
              </w:rPr>
              <w:t>,00</w:t>
            </w:r>
          </w:p>
        </w:tc>
        <w:tc>
          <w:tcPr>
            <w:tcW w:w="1353" w:type="dxa"/>
            <w:noWrap/>
            <w:vAlign w:val="center"/>
          </w:tcPr>
          <w:p w:rsidR="00AC252C" w:rsidRPr="00F243A9" w:rsidRDefault="00AC252C">
            <w:pPr>
              <w:spacing w:after="0" w:line="240" w:lineRule="auto"/>
              <w:jc w:val="center"/>
              <w:rPr>
                <w:rFonts w:ascii="Times New Roman" w:hAnsi="Times New Roman" w:cs="Times New Roman"/>
                <w:sz w:val="18"/>
                <w:szCs w:val="18"/>
              </w:rPr>
            </w:pPr>
            <w:r w:rsidRPr="00F243A9">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Администрация города Кедрового</w:t>
            </w:r>
          </w:p>
        </w:tc>
        <w:tc>
          <w:tcPr>
            <w:tcW w:w="1927" w:type="dxa"/>
            <w:noWrap/>
            <w:vAlign w:val="center"/>
          </w:tcPr>
          <w:p w:rsidR="00AC252C" w:rsidRPr="00F243A9" w:rsidRDefault="00AC252C">
            <w:pPr>
              <w:jc w:val="center"/>
              <w:rPr>
                <w:rFonts w:ascii="Times New Roman" w:hAnsi="Times New Roman" w:cs="Times New Roman"/>
                <w:i/>
                <w:iCs/>
                <w:color w:val="000000"/>
                <w:sz w:val="18"/>
                <w:szCs w:val="18"/>
              </w:rPr>
            </w:pPr>
            <w:r w:rsidRPr="00F243A9">
              <w:rPr>
                <w:rFonts w:ascii="Times New Roman" w:hAnsi="Times New Roman" w:cs="Times New Roman"/>
                <w:i/>
                <w:iCs/>
                <w:color w:val="000000"/>
                <w:sz w:val="18"/>
                <w:szCs w:val="18"/>
              </w:rPr>
              <w:t>0,00</w:t>
            </w:r>
          </w:p>
        </w:tc>
        <w:tc>
          <w:tcPr>
            <w:tcW w:w="1180" w:type="dxa"/>
            <w:noWrap/>
            <w:vAlign w:val="center"/>
          </w:tcPr>
          <w:p w:rsidR="00AC252C" w:rsidRPr="00163EF1" w:rsidRDefault="00AC252C">
            <w:pPr>
              <w:jc w:val="center"/>
              <w:rPr>
                <w:rFonts w:ascii="Times New Roman" w:hAnsi="Times New Roman" w:cs="Times New Roman"/>
                <w:i/>
                <w:iCs/>
                <w:color w:val="000000"/>
                <w:sz w:val="18"/>
                <w:szCs w:val="18"/>
              </w:rPr>
            </w:pPr>
            <w:r w:rsidRPr="00163EF1">
              <w:rPr>
                <w:rFonts w:ascii="Times New Roman" w:hAnsi="Times New Roman" w:cs="Times New Roman"/>
                <w:i/>
                <w:iCs/>
                <w:color w:val="000000"/>
                <w:sz w:val="18"/>
                <w:szCs w:val="18"/>
              </w:rPr>
              <w:t>0,00</w:t>
            </w:r>
          </w:p>
        </w:tc>
        <w:tc>
          <w:tcPr>
            <w:tcW w:w="1134" w:type="dxa"/>
            <w:noWrap/>
            <w:vAlign w:val="center"/>
          </w:tcPr>
          <w:p w:rsidR="00AC252C" w:rsidRPr="00163EF1" w:rsidRDefault="00AC252C">
            <w:pPr>
              <w:jc w:val="center"/>
              <w:rPr>
                <w:rFonts w:ascii="Times New Roman" w:hAnsi="Times New Roman" w:cs="Times New Roman"/>
                <w:i/>
                <w:iCs/>
                <w:color w:val="000000"/>
                <w:sz w:val="18"/>
                <w:szCs w:val="18"/>
              </w:rPr>
            </w:pPr>
            <w:r w:rsidRPr="00163EF1">
              <w:rPr>
                <w:rFonts w:ascii="Times New Roman" w:hAnsi="Times New Roman" w:cs="Times New Roman"/>
                <w:i/>
                <w:iCs/>
                <w:color w:val="000000"/>
                <w:sz w:val="18"/>
                <w:szCs w:val="18"/>
              </w:rPr>
              <w:t>0,00</w:t>
            </w:r>
          </w:p>
        </w:tc>
        <w:tc>
          <w:tcPr>
            <w:tcW w:w="851" w:type="dxa"/>
            <w:noWrap/>
            <w:vAlign w:val="center"/>
          </w:tcPr>
          <w:p w:rsidR="00AC252C" w:rsidRPr="00163EF1" w:rsidRDefault="00AC252C">
            <w:pPr>
              <w:spacing w:after="0" w:line="240" w:lineRule="auto"/>
              <w:jc w:val="center"/>
              <w:rPr>
                <w:rFonts w:ascii="Times New Roman" w:hAnsi="Times New Roman" w:cs="Times New Roman"/>
                <w:sz w:val="18"/>
                <w:szCs w:val="18"/>
              </w:rPr>
            </w:pPr>
            <w:r w:rsidRPr="00163EF1">
              <w:rPr>
                <w:rFonts w:ascii="Times New Roman" w:hAnsi="Times New Roman" w:cs="Times New Roman"/>
                <w:sz w:val="18"/>
                <w:szCs w:val="18"/>
              </w:rPr>
              <w:t>0</w:t>
            </w:r>
          </w:p>
        </w:tc>
        <w:tc>
          <w:tcPr>
            <w:tcW w:w="1353" w:type="dxa"/>
            <w:noWrap/>
            <w:vAlign w:val="center"/>
          </w:tcPr>
          <w:p w:rsidR="00AC252C" w:rsidRPr="00163EF1" w:rsidRDefault="00AC252C">
            <w:pPr>
              <w:spacing w:after="0" w:line="240" w:lineRule="auto"/>
              <w:jc w:val="center"/>
              <w:rPr>
                <w:rFonts w:ascii="Times New Roman" w:hAnsi="Times New Roman" w:cs="Times New Roman"/>
                <w:sz w:val="18"/>
                <w:szCs w:val="18"/>
              </w:rPr>
            </w:pPr>
            <w:r w:rsidRPr="00163EF1">
              <w:rPr>
                <w:rFonts w:ascii="Times New Roman" w:hAnsi="Times New Roman" w:cs="Times New Roman"/>
                <w:sz w:val="18"/>
                <w:szCs w:val="18"/>
              </w:rPr>
              <w:t>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МУ "Кедровская ЦБС"</w:t>
            </w:r>
          </w:p>
        </w:tc>
        <w:tc>
          <w:tcPr>
            <w:tcW w:w="1927" w:type="dxa"/>
            <w:noWrap/>
            <w:vAlign w:val="center"/>
          </w:tcPr>
          <w:p w:rsidR="00AC252C" w:rsidRPr="00F243A9" w:rsidRDefault="00AC252C">
            <w:pPr>
              <w:jc w:val="center"/>
              <w:rPr>
                <w:rFonts w:ascii="Times New Roman" w:hAnsi="Times New Roman" w:cs="Times New Roman"/>
                <w:i/>
                <w:iCs/>
                <w:color w:val="000000"/>
                <w:sz w:val="18"/>
                <w:szCs w:val="18"/>
              </w:rPr>
            </w:pPr>
            <w:r w:rsidRPr="00F243A9">
              <w:rPr>
                <w:rFonts w:ascii="Times New Roman" w:hAnsi="Times New Roman" w:cs="Times New Roman"/>
                <w:i/>
                <w:iCs/>
                <w:color w:val="000000"/>
                <w:sz w:val="18"/>
                <w:szCs w:val="18"/>
              </w:rPr>
              <w:t>27,2</w:t>
            </w:r>
            <w:r w:rsidR="0076553F">
              <w:rPr>
                <w:rFonts w:ascii="Times New Roman" w:hAnsi="Times New Roman" w:cs="Times New Roman"/>
                <w:i/>
                <w:iCs/>
                <w:color w:val="000000"/>
                <w:sz w:val="18"/>
                <w:szCs w:val="18"/>
              </w:rPr>
              <w:t>0</w:t>
            </w:r>
          </w:p>
        </w:tc>
        <w:tc>
          <w:tcPr>
            <w:tcW w:w="1180" w:type="dxa"/>
            <w:noWrap/>
            <w:vAlign w:val="center"/>
          </w:tcPr>
          <w:p w:rsidR="00AC252C" w:rsidRPr="00163EF1" w:rsidRDefault="00AC252C">
            <w:pPr>
              <w:jc w:val="center"/>
              <w:rPr>
                <w:rFonts w:ascii="Times New Roman" w:hAnsi="Times New Roman" w:cs="Times New Roman"/>
                <w:i/>
                <w:iCs/>
                <w:color w:val="000000"/>
                <w:sz w:val="18"/>
                <w:szCs w:val="18"/>
              </w:rPr>
            </w:pPr>
            <w:r w:rsidRPr="00163EF1">
              <w:rPr>
                <w:rFonts w:ascii="Times New Roman" w:hAnsi="Times New Roman" w:cs="Times New Roman"/>
                <w:i/>
                <w:iCs/>
                <w:color w:val="000000"/>
                <w:sz w:val="18"/>
                <w:szCs w:val="18"/>
              </w:rPr>
              <w:t>27,2</w:t>
            </w:r>
            <w:r w:rsidR="0076553F">
              <w:rPr>
                <w:rFonts w:ascii="Times New Roman" w:hAnsi="Times New Roman" w:cs="Times New Roman"/>
                <w:i/>
                <w:iCs/>
                <w:color w:val="000000"/>
                <w:sz w:val="18"/>
                <w:szCs w:val="18"/>
              </w:rPr>
              <w:t>0</w:t>
            </w:r>
          </w:p>
        </w:tc>
        <w:tc>
          <w:tcPr>
            <w:tcW w:w="1134" w:type="dxa"/>
            <w:noWrap/>
            <w:vAlign w:val="center"/>
          </w:tcPr>
          <w:p w:rsidR="00AC252C" w:rsidRPr="00163EF1" w:rsidRDefault="00AC252C">
            <w:pPr>
              <w:jc w:val="center"/>
              <w:rPr>
                <w:rFonts w:ascii="Times New Roman" w:hAnsi="Times New Roman" w:cs="Times New Roman"/>
                <w:i/>
                <w:iCs/>
                <w:color w:val="000000"/>
                <w:sz w:val="18"/>
                <w:szCs w:val="18"/>
              </w:rPr>
            </w:pPr>
            <w:r w:rsidRPr="00163EF1">
              <w:rPr>
                <w:rFonts w:ascii="Times New Roman" w:hAnsi="Times New Roman" w:cs="Times New Roman"/>
                <w:i/>
                <w:iCs/>
                <w:color w:val="000000"/>
                <w:sz w:val="18"/>
                <w:szCs w:val="18"/>
              </w:rPr>
              <w:t>27,12</w:t>
            </w:r>
          </w:p>
        </w:tc>
        <w:tc>
          <w:tcPr>
            <w:tcW w:w="851" w:type="dxa"/>
            <w:noWrap/>
            <w:vAlign w:val="center"/>
          </w:tcPr>
          <w:p w:rsidR="00AC252C" w:rsidRPr="00163EF1" w:rsidRDefault="004F0B92" w:rsidP="007655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w:t>
            </w:r>
            <w:r w:rsidR="0076553F">
              <w:rPr>
                <w:rFonts w:ascii="Times New Roman" w:hAnsi="Times New Roman" w:cs="Times New Roman"/>
                <w:sz w:val="18"/>
                <w:szCs w:val="18"/>
              </w:rPr>
              <w:t>70</w:t>
            </w:r>
          </w:p>
        </w:tc>
        <w:tc>
          <w:tcPr>
            <w:tcW w:w="1353" w:type="dxa"/>
            <w:noWrap/>
            <w:vAlign w:val="center"/>
          </w:tcPr>
          <w:p w:rsidR="00AC252C" w:rsidRPr="00163EF1" w:rsidRDefault="00AC252C" w:rsidP="0076553F">
            <w:pPr>
              <w:spacing w:after="0" w:line="240" w:lineRule="auto"/>
              <w:jc w:val="center"/>
              <w:rPr>
                <w:rFonts w:ascii="Times New Roman" w:hAnsi="Times New Roman" w:cs="Times New Roman"/>
                <w:sz w:val="18"/>
                <w:szCs w:val="18"/>
              </w:rPr>
            </w:pPr>
            <w:r w:rsidRPr="00163EF1">
              <w:rPr>
                <w:rFonts w:ascii="Times New Roman" w:hAnsi="Times New Roman" w:cs="Times New Roman"/>
                <w:sz w:val="18"/>
                <w:szCs w:val="18"/>
              </w:rPr>
              <w:t>99,</w:t>
            </w:r>
            <w:r w:rsidR="0076553F">
              <w:rPr>
                <w:rFonts w:ascii="Times New Roman" w:hAnsi="Times New Roman" w:cs="Times New Roman"/>
                <w:sz w:val="18"/>
                <w:szCs w:val="18"/>
              </w:rPr>
              <w:t>70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5</w:t>
            </w:r>
          </w:p>
        </w:tc>
        <w:tc>
          <w:tcPr>
            <w:tcW w:w="540" w:type="dxa"/>
            <w:vMerge w:val="restart"/>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val="restart"/>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restart"/>
            <w:vAlign w:val="center"/>
          </w:tcPr>
          <w:p w:rsidR="00AC252C" w:rsidRDefault="00AC252C">
            <w:pPr>
              <w:spacing w:after="0" w:line="240" w:lineRule="auto"/>
              <w:rPr>
                <w:rFonts w:ascii="Times New Roman" w:hAnsi="Times New Roman" w:cs="Times New Roman"/>
                <w:b/>
                <w:bCs/>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Подпрограмма "Создание условий для реализации муниципальной </w:t>
            </w:r>
            <w:r>
              <w:rPr>
                <w:rFonts w:ascii="Times New Roman" w:hAnsi="Times New Roman" w:cs="Times New Roman"/>
                <w:b/>
                <w:bCs/>
                <w:sz w:val="18"/>
                <w:szCs w:val="18"/>
              </w:rPr>
              <w:lastRenderedPageBreak/>
              <w:t>программы"</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927" w:type="dxa"/>
            <w:noWrap/>
            <w:vAlign w:val="center"/>
          </w:tcPr>
          <w:p w:rsidR="00AC252C" w:rsidRPr="00CC432E" w:rsidRDefault="00AC252C" w:rsidP="00A5351D">
            <w:pPr>
              <w:jc w:val="center"/>
              <w:rPr>
                <w:rFonts w:ascii="Times New Roman" w:hAnsi="Times New Roman" w:cs="Times New Roman"/>
                <w:color w:val="000000"/>
                <w:sz w:val="18"/>
                <w:szCs w:val="18"/>
                <w:highlight w:val="yellow"/>
              </w:rPr>
            </w:pPr>
            <w:r w:rsidRPr="00A5351D">
              <w:rPr>
                <w:rFonts w:ascii="Times New Roman" w:hAnsi="Times New Roman" w:cs="Times New Roman"/>
                <w:color w:val="000000"/>
                <w:sz w:val="18"/>
                <w:szCs w:val="18"/>
              </w:rPr>
              <w:t>3</w:t>
            </w:r>
            <w:r w:rsidR="00A5351D" w:rsidRPr="00A5351D">
              <w:rPr>
                <w:rFonts w:ascii="Times New Roman" w:hAnsi="Times New Roman" w:cs="Times New Roman"/>
                <w:color w:val="000000"/>
                <w:sz w:val="18"/>
                <w:szCs w:val="18"/>
              </w:rPr>
              <w:t> 234,12</w:t>
            </w:r>
          </w:p>
        </w:tc>
        <w:tc>
          <w:tcPr>
            <w:tcW w:w="1180" w:type="dxa"/>
            <w:noWrap/>
            <w:vAlign w:val="center"/>
          </w:tcPr>
          <w:p w:rsidR="00AC252C" w:rsidRPr="005F0322" w:rsidRDefault="005F0322" w:rsidP="005F0322">
            <w:pPr>
              <w:jc w:val="center"/>
              <w:rPr>
                <w:rFonts w:ascii="Times New Roman" w:hAnsi="Times New Roman" w:cs="Times New Roman"/>
                <w:color w:val="000000"/>
                <w:sz w:val="18"/>
                <w:szCs w:val="18"/>
              </w:rPr>
            </w:pPr>
            <w:r w:rsidRPr="005F0322">
              <w:rPr>
                <w:rFonts w:ascii="Times New Roman" w:hAnsi="Times New Roman" w:cs="Times New Roman"/>
                <w:color w:val="000000"/>
                <w:sz w:val="18"/>
                <w:szCs w:val="18"/>
              </w:rPr>
              <w:t>3 234,12</w:t>
            </w:r>
          </w:p>
        </w:tc>
        <w:tc>
          <w:tcPr>
            <w:tcW w:w="1134" w:type="dxa"/>
            <w:noWrap/>
            <w:vAlign w:val="center"/>
          </w:tcPr>
          <w:p w:rsidR="00AC252C" w:rsidRPr="005F0322" w:rsidRDefault="00A5351D">
            <w:pPr>
              <w:spacing w:after="0" w:line="240" w:lineRule="auto"/>
              <w:jc w:val="center"/>
              <w:rPr>
                <w:rFonts w:ascii="Times New Roman" w:hAnsi="Times New Roman" w:cs="Times New Roman"/>
                <w:bCs/>
                <w:sz w:val="18"/>
                <w:szCs w:val="18"/>
              </w:rPr>
            </w:pPr>
            <w:r w:rsidRPr="005F0322">
              <w:rPr>
                <w:rFonts w:ascii="Times New Roman" w:hAnsi="Times New Roman" w:cs="Times New Roman"/>
                <w:bCs/>
                <w:sz w:val="18"/>
                <w:szCs w:val="18"/>
              </w:rPr>
              <w:t>3 216,98</w:t>
            </w:r>
          </w:p>
        </w:tc>
        <w:tc>
          <w:tcPr>
            <w:tcW w:w="851" w:type="dxa"/>
            <w:noWrap/>
            <w:vAlign w:val="center"/>
          </w:tcPr>
          <w:p w:rsidR="00AC252C" w:rsidRPr="005F0322" w:rsidRDefault="004F0B9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99,47</w:t>
            </w:r>
          </w:p>
        </w:tc>
        <w:tc>
          <w:tcPr>
            <w:tcW w:w="1353" w:type="dxa"/>
            <w:noWrap/>
            <w:vAlign w:val="center"/>
          </w:tcPr>
          <w:p w:rsidR="00AC252C" w:rsidRPr="005F0322" w:rsidRDefault="005F0322">
            <w:pPr>
              <w:spacing w:after="0" w:line="240" w:lineRule="auto"/>
              <w:jc w:val="center"/>
              <w:rPr>
                <w:rFonts w:ascii="Times New Roman" w:hAnsi="Times New Roman" w:cs="Times New Roman"/>
                <w:bCs/>
                <w:sz w:val="18"/>
                <w:szCs w:val="18"/>
              </w:rPr>
            </w:pPr>
            <w:r w:rsidRPr="005F0322">
              <w:rPr>
                <w:rFonts w:ascii="Times New Roman" w:hAnsi="Times New Roman" w:cs="Times New Roman"/>
                <w:bCs/>
                <w:sz w:val="18"/>
                <w:szCs w:val="18"/>
              </w:rPr>
              <w:t>99,47</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w:t>
            </w:r>
            <w:r w:rsidR="00A5351D">
              <w:rPr>
                <w:rFonts w:ascii="Times New Roman" w:hAnsi="Times New Roman" w:cs="Times New Roman"/>
                <w:color w:val="000000"/>
                <w:sz w:val="18"/>
                <w:szCs w:val="18"/>
              </w:rPr>
              <w:t>, всего</w:t>
            </w:r>
          </w:p>
        </w:tc>
        <w:tc>
          <w:tcPr>
            <w:tcW w:w="1927" w:type="dxa"/>
            <w:noWrap/>
            <w:vAlign w:val="center"/>
          </w:tcPr>
          <w:p w:rsidR="00AC252C" w:rsidRPr="00A5351D" w:rsidRDefault="00A5351D">
            <w:pPr>
              <w:jc w:val="center"/>
              <w:rPr>
                <w:rFonts w:ascii="Times New Roman" w:hAnsi="Times New Roman" w:cs="Times New Roman"/>
                <w:color w:val="000000"/>
                <w:sz w:val="18"/>
                <w:szCs w:val="18"/>
              </w:rPr>
            </w:pPr>
            <w:r w:rsidRPr="00A5351D">
              <w:rPr>
                <w:rFonts w:ascii="Times New Roman" w:hAnsi="Times New Roman" w:cs="Times New Roman"/>
                <w:color w:val="000000"/>
                <w:sz w:val="18"/>
                <w:szCs w:val="18"/>
              </w:rPr>
              <w:t>2 383,78</w:t>
            </w:r>
          </w:p>
        </w:tc>
        <w:tc>
          <w:tcPr>
            <w:tcW w:w="1180" w:type="dxa"/>
            <w:noWrap/>
            <w:vAlign w:val="center"/>
          </w:tcPr>
          <w:p w:rsidR="00AC252C" w:rsidRPr="005F0322" w:rsidRDefault="00A5351D">
            <w:pPr>
              <w:jc w:val="center"/>
              <w:rPr>
                <w:rFonts w:ascii="Times New Roman" w:hAnsi="Times New Roman" w:cs="Times New Roman"/>
                <w:color w:val="000000"/>
                <w:sz w:val="18"/>
                <w:szCs w:val="18"/>
              </w:rPr>
            </w:pPr>
            <w:r w:rsidRPr="005F0322">
              <w:rPr>
                <w:rFonts w:ascii="Times New Roman" w:hAnsi="Times New Roman" w:cs="Times New Roman"/>
                <w:color w:val="000000"/>
                <w:sz w:val="18"/>
                <w:szCs w:val="18"/>
              </w:rPr>
              <w:t>2383,78</w:t>
            </w:r>
          </w:p>
        </w:tc>
        <w:tc>
          <w:tcPr>
            <w:tcW w:w="1134" w:type="dxa"/>
            <w:noWrap/>
            <w:vAlign w:val="center"/>
          </w:tcPr>
          <w:p w:rsidR="00AC252C" w:rsidRPr="005F0322" w:rsidRDefault="00A5351D">
            <w:pPr>
              <w:spacing w:after="0" w:line="240" w:lineRule="auto"/>
              <w:jc w:val="center"/>
              <w:rPr>
                <w:rFonts w:ascii="Times New Roman" w:hAnsi="Times New Roman" w:cs="Times New Roman"/>
                <w:bCs/>
                <w:sz w:val="18"/>
                <w:szCs w:val="18"/>
              </w:rPr>
            </w:pPr>
            <w:r w:rsidRPr="005F0322">
              <w:rPr>
                <w:rFonts w:ascii="Times New Roman" w:hAnsi="Times New Roman" w:cs="Times New Roman"/>
                <w:bCs/>
                <w:sz w:val="18"/>
                <w:szCs w:val="18"/>
              </w:rPr>
              <w:t>2 383,02</w:t>
            </w:r>
          </w:p>
        </w:tc>
        <w:tc>
          <w:tcPr>
            <w:tcW w:w="851" w:type="dxa"/>
            <w:noWrap/>
            <w:vAlign w:val="center"/>
          </w:tcPr>
          <w:p w:rsidR="00AC252C" w:rsidRPr="005F0322" w:rsidRDefault="004F0B9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99,97</w:t>
            </w:r>
          </w:p>
        </w:tc>
        <w:tc>
          <w:tcPr>
            <w:tcW w:w="1353" w:type="dxa"/>
            <w:noWrap/>
            <w:vAlign w:val="center"/>
          </w:tcPr>
          <w:p w:rsidR="00AC252C" w:rsidRPr="005F0322" w:rsidRDefault="00A5351D">
            <w:pPr>
              <w:spacing w:after="0" w:line="240" w:lineRule="auto"/>
              <w:jc w:val="center"/>
              <w:rPr>
                <w:rFonts w:ascii="Times New Roman" w:hAnsi="Times New Roman" w:cs="Times New Roman"/>
                <w:bCs/>
                <w:sz w:val="18"/>
                <w:szCs w:val="18"/>
              </w:rPr>
            </w:pPr>
            <w:r w:rsidRPr="005F0322">
              <w:rPr>
                <w:rFonts w:ascii="Times New Roman" w:hAnsi="Times New Roman" w:cs="Times New Roman"/>
                <w:bCs/>
                <w:sz w:val="18"/>
                <w:szCs w:val="18"/>
              </w:rPr>
              <w:t>99,97</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i/>
                <w:iCs/>
                <w:color w:val="000000"/>
                <w:sz w:val="18"/>
                <w:szCs w:val="18"/>
              </w:rPr>
              <w:t>Администрация города Кедрового</w:t>
            </w:r>
            <w:r w:rsidR="00A5351D">
              <w:rPr>
                <w:rFonts w:ascii="Times New Roman" w:hAnsi="Times New Roman" w:cs="Times New Roman"/>
                <w:i/>
                <w:iCs/>
                <w:color w:val="000000"/>
                <w:sz w:val="18"/>
                <w:szCs w:val="18"/>
              </w:rPr>
              <w:t>, всего</w:t>
            </w:r>
          </w:p>
        </w:tc>
        <w:tc>
          <w:tcPr>
            <w:tcW w:w="1927" w:type="dxa"/>
            <w:noWrap/>
            <w:vAlign w:val="center"/>
          </w:tcPr>
          <w:p w:rsidR="00AC252C" w:rsidRPr="00CC432E" w:rsidRDefault="00A5351D">
            <w:pPr>
              <w:jc w:val="center"/>
              <w:rPr>
                <w:rFonts w:ascii="Times New Roman" w:hAnsi="Times New Roman" w:cs="Times New Roman"/>
                <w:color w:val="000000"/>
                <w:sz w:val="18"/>
                <w:szCs w:val="18"/>
                <w:highlight w:val="yellow"/>
              </w:rPr>
            </w:pPr>
            <w:r w:rsidRPr="00A5351D">
              <w:rPr>
                <w:rFonts w:ascii="Times New Roman" w:hAnsi="Times New Roman" w:cs="Times New Roman"/>
                <w:color w:val="000000"/>
                <w:sz w:val="18"/>
                <w:szCs w:val="18"/>
              </w:rPr>
              <w:t>842,87</w:t>
            </w:r>
            <w:r w:rsidR="00AC252C" w:rsidRPr="00A5351D">
              <w:rPr>
                <w:rFonts w:ascii="Times New Roman" w:hAnsi="Times New Roman" w:cs="Times New Roman"/>
                <w:color w:val="000000"/>
                <w:sz w:val="18"/>
                <w:szCs w:val="18"/>
              </w:rPr>
              <w:t> </w:t>
            </w:r>
          </w:p>
        </w:tc>
        <w:tc>
          <w:tcPr>
            <w:tcW w:w="1180" w:type="dxa"/>
            <w:noWrap/>
            <w:vAlign w:val="center"/>
          </w:tcPr>
          <w:p w:rsidR="00AC252C" w:rsidRPr="005F0322" w:rsidRDefault="005F0322">
            <w:pPr>
              <w:jc w:val="center"/>
              <w:rPr>
                <w:rFonts w:ascii="Times New Roman" w:hAnsi="Times New Roman" w:cs="Times New Roman"/>
                <w:color w:val="000000"/>
                <w:sz w:val="18"/>
                <w:szCs w:val="18"/>
              </w:rPr>
            </w:pPr>
            <w:r w:rsidRPr="005F0322">
              <w:rPr>
                <w:rFonts w:ascii="Times New Roman" w:hAnsi="Times New Roman" w:cs="Times New Roman"/>
                <w:color w:val="000000"/>
                <w:sz w:val="18"/>
                <w:szCs w:val="18"/>
              </w:rPr>
              <w:t>842,87</w:t>
            </w:r>
            <w:r w:rsidR="00AC252C" w:rsidRPr="005F0322">
              <w:rPr>
                <w:rFonts w:ascii="Times New Roman" w:hAnsi="Times New Roman" w:cs="Times New Roman"/>
                <w:color w:val="000000"/>
                <w:sz w:val="18"/>
                <w:szCs w:val="18"/>
              </w:rPr>
              <w:t> </w:t>
            </w:r>
          </w:p>
        </w:tc>
        <w:tc>
          <w:tcPr>
            <w:tcW w:w="1134" w:type="dxa"/>
            <w:noWrap/>
            <w:vAlign w:val="center"/>
          </w:tcPr>
          <w:p w:rsidR="00AC252C" w:rsidRPr="005F0322" w:rsidRDefault="00A5351D">
            <w:pPr>
              <w:spacing w:after="0" w:line="240" w:lineRule="auto"/>
              <w:jc w:val="center"/>
              <w:rPr>
                <w:rFonts w:ascii="Times New Roman" w:hAnsi="Times New Roman" w:cs="Times New Roman"/>
                <w:sz w:val="18"/>
                <w:szCs w:val="18"/>
              </w:rPr>
            </w:pPr>
            <w:r w:rsidRPr="005F0322">
              <w:rPr>
                <w:rFonts w:ascii="Times New Roman" w:hAnsi="Times New Roman" w:cs="Times New Roman"/>
                <w:sz w:val="18"/>
                <w:szCs w:val="18"/>
              </w:rPr>
              <w:t>826,48</w:t>
            </w:r>
          </w:p>
        </w:tc>
        <w:tc>
          <w:tcPr>
            <w:tcW w:w="851" w:type="dxa"/>
            <w:noWrap/>
            <w:vAlign w:val="center"/>
          </w:tcPr>
          <w:p w:rsidR="00AC252C" w:rsidRPr="005F0322" w:rsidRDefault="004F0B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98,06</w:t>
            </w:r>
          </w:p>
        </w:tc>
        <w:tc>
          <w:tcPr>
            <w:tcW w:w="1353" w:type="dxa"/>
            <w:noWrap/>
            <w:vAlign w:val="center"/>
          </w:tcPr>
          <w:p w:rsidR="00AC252C" w:rsidRPr="005F0322" w:rsidRDefault="005F0322">
            <w:pPr>
              <w:spacing w:after="0" w:line="240" w:lineRule="auto"/>
              <w:jc w:val="center"/>
              <w:rPr>
                <w:rFonts w:ascii="Times New Roman" w:hAnsi="Times New Roman" w:cs="Times New Roman"/>
                <w:sz w:val="18"/>
                <w:szCs w:val="18"/>
              </w:rPr>
            </w:pPr>
            <w:r w:rsidRPr="005F0322">
              <w:rPr>
                <w:rFonts w:ascii="Times New Roman" w:hAnsi="Times New Roman" w:cs="Times New Roman"/>
                <w:sz w:val="18"/>
                <w:szCs w:val="18"/>
              </w:rPr>
              <w:t>98,06</w:t>
            </w:r>
          </w:p>
        </w:tc>
      </w:tr>
      <w:tr w:rsidR="00AC252C" w:rsidTr="00A5351D">
        <w:trPr>
          <w:trHeight w:val="811"/>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Default="00AC252C">
            <w:pPr>
              <w:rPr>
                <w:rFonts w:ascii="Times New Roman" w:hAnsi="Times New Roman" w:cs="Times New Roman"/>
                <w:i/>
                <w:iCs/>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r w:rsidR="00A5351D">
              <w:rPr>
                <w:rFonts w:ascii="Times New Roman" w:hAnsi="Times New Roman" w:cs="Times New Roman"/>
                <w:i/>
                <w:iCs/>
                <w:color w:val="000000"/>
                <w:sz w:val="18"/>
                <w:szCs w:val="18"/>
              </w:rPr>
              <w:t>, всего</w:t>
            </w:r>
          </w:p>
        </w:tc>
        <w:tc>
          <w:tcPr>
            <w:tcW w:w="1927" w:type="dxa"/>
            <w:noWrap/>
            <w:vAlign w:val="center"/>
          </w:tcPr>
          <w:p w:rsidR="00AC252C" w:rsidRPr="00A5351D" w:rsidRDefault="00AC252C">
            <w:pPr>
              <w:jc w:val="center"/>
              <w:rPr>
                <w:rFonts w:ascii="Times New Roman" w:hAnsi="Times New Roman" w:cs="Times New Roman"/>
                <w:i/>
                <w:iCs/>
                <w:color w:val="000000"/>
                <w:sz w:val="18"/>
                <w:szCs w:val="18"/>
              </w:rPr>
            </w:pPr>
            <w:r w:rsidRPr="00A5351D">
              <w:rPr>
                <w:rFonts w:ascii="Times New Roman" w:hAnsi="Times New Roman" w:cs="Times New Roman"/>
                <w:i/>
                <w:iCs/>
                <w:color w:val="000000"/>
                <w:sz w:val="18"/>
                <w:szCs w:val="18"/>
              </w:rPr>
              <w:t>7,47</w:t>
            </w:r>
          </w:p>
        </w:tc>
        <w:tc>
          <w:tcPr>
            <w:tcW w:w="1180" w:type="dxa"/>
            <w:noWrap/>
            <w:vAlign w:val="center"/>
          </w:tcPr>
          <w:p w:rsidR="00AC252C" w:rsidRPr="00A5351D" w:rsidRDefault="00AC252C">
            <w:pPr>
              <w:jc w:val="center"/>
              <w:rPr>
                <w:rFonts w:ascii="Times New Roman" w:hAnsi="Times New Roman" w:cs="Times New Roman"/>
                <w:i/>
                <w:iCs/>
                <w:color w:val="000000"/>
                <w:sz w:val="18"/>
                <w:szCs w:val="18"/>
              </w:rPr>
            </w:pPr>
            <w:r w:rsidRPr="00A5351D">
              <w:rPr>
                <w:rFonts w:ascii="Times New Roman" w:hAnsi="Times New Roman" w:cs="Times New Roman"/>
                <w:i/>
                <w:iCs/>
                <w:color w:val="000000"/>
                <w:sz w:val="18"/>
                <w:szCs w:val="18"/>
              </w:rPr>
              <w:t>7,47</w:t>
            </w:r>
          </w:p>
        </w:tc>
        <w:tc>
          <w:tcPr>
            <w:tcW w:w="1134" w:type="dxa"/>
            <w:noWrap/>
            <w:vAlign w:val="center"/>
          </w:tcPr>
          <w:p w:rsidR="00AC252C" w:rsidRPr="00A5351D" w:rsidRDefault="00AC252C">
            <w:pPr>
              <w:spacing w:after="0" w:line="240" w:lineRule="auto"/>
              <w:jc w:val="center"/>
              <w:rPr>
                <w:rFonts w:ascii="Times New Roman" w:hAnsi="Times New Roman" w:cs="Times New Roman"/>
                <w:sz w:val="18"/>
                <w:szCs w:val="18"/>
              </w:rPr>
            </w:pPr>
            <w:r w:rsidRPr="00A5351D">
              <w:rPr>
                <w:rFonts w:ascii="Times New Roman" w:hAnsi="Times New Roman" w:cs="Times New Roman"/>
                <w:sz w:val="18"/>
                <w:szCs w:val="18"/>
              </w:rPr>
              <w:t>7,47</w:t>
            </w:r>
          </w:p>
        </w:tc>
        <w:tc>
          <w:tcPr>
            <w:tcW w:w="851" w:type="dxa"/>
            <w:noWrap/>
            <w:vAlign w:val="center"/>
          </w:tcPr>
          <w:p w:rsidR="00AC252C" w:rsidRPr="00A5351D" w:rsidRDefault="00AC252C">
            <w:pPr>
              <w:spacing w:after="0" w:line="240" w:lineRule="auto"/>
              <w:jc w:val="center"/>
              <w:rPr>
                <w:rFonts w:ascii="Times New Roman" w:hAnsi="Times New Roman" w:cs="Times New Roman"/>
                <w:sz w:val="18"/>
                <w:szCs w:val="18"/>
              </w:rPr>
            </w:pPr>
            <w:r w:rsidRPr="00A5351D">
              <w:rPr>
                <w:rFonts w:ascii="Times New Roman" w:hAnsi="Times New Roman" w:cs="Times New Roman"/>
                <w:sz w:val="18"/>
                <w:szCs w:val="18"/>
              </w:rPr>
              <w:t>100,00</w:t>
            </w:r>
          </w:p>
        </w:tc>
        <w:tc>
          <w:tcPr>
            <w:tcW w:w="1353" w:type="dxa"/>
            <w:noWrap/>
            <w:vAlign w:val="center"/>
          </w:tcPr>
          <w:p w:rsidR="00AC252C" w:rsidRPr="00A5351D" w:rsidRDefault="00AC252C">
            <w:pPr>
              <w:spacing w:after="0" w:line="240" w:lineRule="auto"/>
              <w:jc w:val="center"/>
              <w:rPr>
                <w:rFonts w:ascii="Times New Roman" w:hAnsi="Times New Roman" w:cs="Times New Roman"/>
                <w:sz w:val="18"/>
                <w:szCs w:val="18"/>
              </w:rPr>
            </w:pPr>
            <w:r w:rsidRPr="00A5351D">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Pr="00A5351D" w:rsidRDefault="00AC252C">
            <w:pPr>
              <w:rPr>
                <w:rFonts w:ascii="Times New Roman" w:hAnsi="Times New Roman" w:cs="Times New Roman"/>
                <w:i/>
                <w:iCs/>
                <w:color w:val="000000"/>
                <w:sz w:val="18"/>
                <w:szCs w:val="18"/>
              </w:rPr>
            </w:pPr>
            <w:r w:rsidRPr="00A5351D">
              <w:rPr>
                <w:rFonts w:ascii="Times New Roman" w:hAnsi="Times New Roman" w:cs="Times New Roman"/>
                <w:i/>
                <w:iCs/>
                <w:color w:val="000000"/>
                <w:sz w:val="18"/>
                <w:szCs w:val="18"/>
              </w:rPr>
              <w:t>МАОУ Пудинская СОШ</w:t>
            </w:r>
          </w:p>
        </w:tc>
        <w:tc>
          <w:tcPr>
            <w:tcW w:w="1927" w:type="dxa"/>
            <w:noWrap/>
            <w:vAlign w:val="center"/>
          </w:tcPr>
          <w:p w:rsidR="00AC252C" w:rsidRPr="00A5351D" w:rsidRDefault="00AC252C">
            <w:pPr>
              <w:jc w:val="center"/>
              <w:rPr>
                <w:rFonts w:ascii="Times New Roman" w:hAnsi="Times New Roman" w:cs="Times New Roman"/>
                <w:i/>
                <w:iCs/>
                <w:color w:val="000000"/>
                <w:sz w:val="18"/>
                <w:szCs w:val="18"/>
              </w:rPr>
            </w:pPr>
            <w:r w:rsidRPr="00A5351D">
              <w:rPr>
                <w:rFonts w:ascii="Times New Roman" w:hAnsi="Times New Roman" w:cs="Times New Roman"/>
                <w:i/>
                <w:iCs/>
                <w:color w:val="000000"/>
                <w:sz w:val="18"/>
                <w:szCs w:val="18"/>
              </w:rPr>
              <w:t>0,00</w:t>
            </w:r>
          </w:p>
        </w:tc>
        <w:tc>
          <w:tcPr>
            <w:tcW w:w="1180" w:type="dxa"/>
            <w:noWrap/>
            <w:vAlign w:val="center"/>
          </w:tcPr>
          <w:p w:rsidR="00AC252C" w:rsidRPr="00A5351D" w:rsidRDefault="00AC252C">
            <w:pPr>
              <w:jc w:val="center"/>
              <w:rPr>
                <w:rFonts w:ascii="Times New Roman" w:hAnsi="Times New Roman" w:cs="Times New Roman"/>
                <w:i/>
                <w:iCs/>
                <w:color w:val="000000"/>
                <w:sz w:val="18"/>
                <w:szCs w:val="18"/>
              </w:rPr>
            </w:pPr>
            <w:r w:rsidRPr="00A5351D">
              <w:rPr>
                <w:rFonts w:ascii="Times New Roman" w:hAnsi="Times New Roman" w:cs="Times New Roman"/>
                <w:i/>
                <w:iCs/>
                <w:color w:val="000000"/>
                <w:sz w:val="18"/>
                <w:szCs w:val="18"/>
              </w:rPr>
              <w:t>0,00</w:t>
            </w:r>
          </w:p>
        </w:tc>
        <w:tc>
          <w:tcPr>
            <w:tcW w:w="1134" w:type="dxa"/>
            <w:noWrap/>
            <w:vAlign w:val="center"/>
          </w:tcPr>
          <w:p w:rsidR="00AC252C" w:rsidRPr="00A5351D" w:rsidRDefault="00AC252C">
            <w:pPr>
              <w:spacing w:after="0" w:line="240" w:lineRule="auto"/>
              <w:jc w:val="center"/>
              <w:rPr>
                <w:rFonts w:ascii="Times New Roman" w:hAnsi="Times New Roman" w:cs="Times New Roman"/>
                <w:sz w:val="18"/>
                <w:szCs w:val="18"/>
              </w:rPr>
            </w:pPr>
            <w:r w:rsidRPr="00A5351D">
              <w:rPr>
                <w:rFonts w:ascii="Times New Roman" w:hAnsi="Times New Roman" w:cs="Times New Roman"/>
                <w:sz w:val="18"/>
                <w:szCs w:val="18"/>
              </w:rPr>
              <w:t>0,00</w:t>
            </w:r>
          </w:p>
        </w:tc>
        <w:tc>
          <w:tcPr>
            <w:tcW w:w="851" w:type="dxa"/>
            <w:noWrap/>
            <w:vAlign w:val="center"/>
          </w:tcPr>
          <w:p w:rsidR="00AC252C" w:rsidRPr="00A5351D" w:rsidRDefault="00AC252C">
            <w:pPr>
              <w:spacing w:after="0" w:line="240" w:lineRule="auto"/>
              <w:jc w:val="center"/>
              <w:rPr>
                <w:rFonts w:ascii="Times New Roman" w:hAnsi="Times New Roman" w:cs="Times New Roman"/>
                <w:sz w:val="18"/>
                <w:szCs w:val="18"/>
              </w:rPr>
            </w:pPr>
            <w:r w:rsidRPr="00A5351D">
              <w:rPr>
                <w:rFonts w:ascii="Times New Roman" w:hAnsi="Times New Roman" w:cs="Times New Roman"/>
                <w:sz w:val="18"/>
                <w:szCs w:val="18"/>
              </w:rPr>
              <w:t>0</w:t>
            </w:r>
          </w:p>
        </w:tc>
        <w:tc>
          <w:tcPr>
            <w:tcW w:w="1353" w:type="dxa"/>
            <w:noWrap/>
            <w:vAlign w:val="center"/>
          </w:tcPr>
          <w:p w:rsidR="00AC252C" w:rsidRPr="00A5351D" w:rsidRDefault="00AC252C">
            <w:pPr>
              <w:spacing w:after="0" w:line="240" w:lineRule="auto"/>
              <w:jc w:val="center"/>
              <w:rPr>
                <w:rFonts w:ascii="Times New Roman" w:hAnsi="Times New Roman" w:cs="Times New Roman"/>
                <w:sz w:val="18"/>
                <w:szCs w:val="18"/>
              </w:rPr>
            </w:pPr>
            <w:r w:rsidRPr="00A5351D">
              <w:rPr>
                <w:rFonts w:ascii="Times New Roman" w:hAnsi="Times New Roman" w:cs="Times New Roman"/>
                <w:sz w:val="18"/>
                <w:szCs w:val="18"/>
              </w:rPr>
              <w:t>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restart"/>
            <w:vAlign w:val="center"/>
          </w:tcPr>
          <w:p w:rsidR="00AC252C" w:rsidRDefault="00AC252C">
            <w:pPr>
              <w:spacing w:after="0" w:line="240" w:lineRule="auto"/>
              <w:rPr>
                <w:rFonts w:ascii="Times New Roman" w:hAnsi="Times New Roman" w:cs="Times New Roman"/>
                <w:b/>
                <w:bCs/>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sz w:val="18"/>
                <w:szCs w:val="18"/>
              </w:rPr>
              <w:t xml:space="preserve">Обеспечение </w:t>
            </w:r>
            <w:proofErr w:type="gramStart"/>
            <w:r>
              <w:rPr>
                <w:rFonts w:ascii="Times New Roman" w:hAnsi="Times New Roman" w:cs="Times New Roman"/>
                <w:sz w:val="18"/>
                <w:szCs w:val="18"/>
              </w:rPr>
              <w:t>деятельности Отдела образования Администрации города Кедрового</w:t>
            </w:r>
            <w:proofErr w:type="gramEnd"/>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166318" w:rsidRDefault="00A5351D">
            <w:pPr>
              <w:jc w:val="center"/>
              <w:rPr>
                <w:rFonts w:ascii="Times New Roman" w:hAnsi="Times New Roman" w:cs="Times New Roman"/>
                <w:color w:val="000000"/>
                <w:sz w:val="18"/>
                <w:szCs w:val="18"/>
              </w:rPr>
            </w:pPr>
            <w:r w:rsidRPr="00166318">
              <w:rPr>
                <w:rFonts w:ascii="Times New Roman" w:hAnsi="Times New Roman" w:cs="Times New Roman"/>
                <w:color w:val="000000"/>
                <w:sz w:val="18"/>
                <w:szCs w:val="18"/>
              </w:rPr>
              <w:t>3 096,19</w:t>
            </w:r>
          </w:p>
        </w:tc>
        <w:tc>
          <w:tcPr>
            <w:tcW w:w="1180" w:type="dxa"/>
            <w:noWrap/>
            <w:vAlign w:val="center"/>
          </w:tcPr>
          <w:p w:rsidR="00AC252C" w:rsidRPr="00F63FF7" w:rsidRDefault="00F63FF7">
            <w:pPr>
              <w:jc w:val="center"/>
              <w:rPr>
                <w:rFonts w:ascii="Times New Roman" w:hAnsi="Times New Roman" w:cs="Times New Roman"/>
                <w:color w:val="000000"/>
                <w:sz w:val="18"/>
                <w:szCs w:val="18"/>
              </w:rPr>
            </w:pPr>
            <w:r w:rsidRPr="00F63FF7">
              <w:rPr>
                <w:rFonts w:ascii="Times New Roman" w:hAnsi="Times New Roman" w:cs="Times New Roman"/>
                <w:color w:val="000000"/>
                <w:sz w:val="18"/>
                <w:szCs w:val="18"/>
              </w:rPr>
              <w:t>3 096,19</w:t>
            </w:r>
          </w:p>
        </w:tc>
        <w:tc>
          <w:tcPr>
            <w:tcW w:w="1134" w:type="dxa"/>
            <w:noWrap/>
            <w:vAlign w:val="center"/>
          </w:tcPr>
          <w:p w:rsidR="00AC252C" w:rsidRPr="00F63FF7" w:rsidRDefault="00A5351D">
            <w:pPr>
              <w:spacing w:after="0" w:line="240" w:lineRule="auto"/>
              <w:jc w:val="center"/>
              <w:rPr>
                <w:rFonts w:ascii="Times New Roman" w:hAnsi="Times New Roman" w:cs="Times New Roman"/>
                <w:sz w:val="18"/>
                <w:szCs w:val="18"/>
              </w:rPr>
            </w:pPr>
            <w:r w:rsidRPr="00F63FF7">
              <w:rPr>
                <w:rFonts w:ascii="Times New Roman" w:hAnsi="Times New Roman" w:cs="Times New Roman"/>
                <w:sz w:val="18"/>
                <w:szCs w:val="18"/>
              </w:rPr>
              <w:t>3 079,04</w:t>
            </w:r>
          </w:p>
        </w:tc>
        <w:tc>
          <w:tcPr>
            <w:tcW w:w="851" w:type="dxa"/>
            <w:noWrap/>
            <w:vAlign w:val="center"/>
          </w:tcPr>
          <w:p w:rsidR="00AC252C" w:rsidRPr="00F63FF7" w:rsidRDefault="004F0B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99,45</w:t>
            </w:r>
          </w:p>
        </w:tc>
        <w:tc>
          <w:tcPr>
            <w:tcW w:w="1353" w:type="dxa"/>
            <w:noWrap/>
            <w:vAlign w:val="center"/>
          </w:tcPr>
          <w:p w:rsidR="00AC252C" w:rsidRPr="00F63FF7" w:rsidRDefault="00F63FF7">
            <w:pPr>
              <w:spacing w:after="0" w:line="240" w:lineRule="auto"/>
              <w:jc w:val="center"/>
              <w:rPr>
                <w:rFonts w:ascii="Times New Roman" w:hAnsi="Times New Roman" w:cs="Times New Roman"/>
                <w:sz w:val="18"/>
                <w:szCs w:val="18"/>
              </w:rPr>
            </w:pPr>
            <w:r w:rsidRPr="00F63FF7">
              <w:rPr>
                <w:rFonts w:ascii="Times New Roman" w:hAnsi="Times New Roman" w:cs="Times New Roman"/>
                <w:sz w:val="18"/>
                <w:szCs w:val="18"/>
              </w:rPr>
              <w:t>99,45</w:t>
            </w:r>
          </w:p>
        </w:tc>
      </w:tr>
      <w:tr w:rsidR="00A5351D">
        <w:trPr>
          <w:trHeight w:val="113"/>
        </w:trPr>
        <w:tc>
          <w:tcPr>
            <w:tcW w:w="540" w:type="dxa"/>
            <w:vMerge/>
            <w:noWrap/>
            <w:vAlign w:val="center"/>
          </w:tcPr>
          <w:p w:rsidR="00A5351D" w:rsidRDefault="00A5351D">
            <w:pPr>
              <w:spacing w:after="0" w:line="240" w:lineRule="auto"/>
              <w:rPr>
                <w:rFonts w:ascii="Times New Roman" w:hAnsi="Times New Roman" w:cs="Times New Roman"/>
                <w:sz w:val="18"/>
                <w:szCs w:val="18"/>
              </w:rPr>
            </w:pPr>
          </w:p>
        </w:tc>
        <w:tc>
          <w:tcPr>
            <w:tcW w:w="471" w:type="dxa"/>
            <w:vMerge/>
            <w:noWrap/>
            <w:vAlign w:val="center"/>
          </w:tcPr>
          <w:p w:rsidR="00A5351D" w:rsidRDefault="00A5351D">
            <w:pPr>
              <w:spacing w:after="0" w:line="240" w:lineRule="auto"/>
              <w:rPr>
                <w:rFonts w:ascii="Times New Roman" w:hAnsi="Times New Roman" w:cs="Times New Roman"/>
                <w:sz w:val="18"/>
                <w:szCs w:val="18"/>
              </w:rPr>
            </w:pPr>
          </w:p>
        </w:tc>
        <w:tc>
          <w:tcPr>
            <w:tcW w:w="540" w:type="dxa"/>
            <w:vMerge/>
            <w:noWrap/>
            <w:vAlign w:val="center"/>
          </w:tcPr>
          <w:p w:rsidR="00A5351D" w:rsidRDefault="00A5351D">
            <w:pPr>
              <w:spacing w:after="0" w:line="240" w:lineRule="auto"/>
              <w:rPr>
                <w:rFonts w:ascii="Times New Roman" w:hAnsi="Times New Roman" w:cs="Times New Roman"/>
                <w:sz w:val="18"/>
                <w:szCs w:val="18"/>
              </w:rPr>
            </w:pPr>
          </w:p>
        </w:tc>
        <w:tc>
          <w:tcPr>
            <w:tcW w:w="401" w:type="dxa"/>
            <w:vMerge/>
            <w:noWrap/>
            <w:vAlign w:val="center"/>
          </w:tcPr>
          <w:p w:rsidR="00A5351D" w:rsidRDefault="00A5351D">
            <w:pPr>
              <w:spacing w:after="0" w:line="240" w:lineRule="auto"/>
              <w:rPr>
                <w:rFonts w:ascii="Times New Roman" w:hAnsi="Times New Roman" w:cs="Times New Roman"/>
                <w:b/>
                <w:bCs/>
                <w:sz w:val="18"/>
                <w:szCs w:val="18"/>
              </w:rPr>
            </w:pPr>
          </w:p>
        </w:tc>
        <w:tc>
          <w:tcPr>
            <w:tcW w:w="368" w:type="dxa"/>
            <w:vMerge/>
            <w:vAlign w:val="center"/>
          </w:tcPr>
          <w:p w:rsidR="00A5351D" w:rsidRDefault="00A5351D">
            <w:pPr>
              <w:spacing w:after="0" w:line="240" w:lineRule="auto"/>
              <w:rPr>
                <w:rFonts w:ascii="Times New Roman" w:hAnsi="Times New Roman" w:cs="Times New Roman"/>
                <w:b/>
                <w:bCs/>
                <w:sz w:val="18"/>
                <w:szCs w:val="18"/>
              </w:rPr>
            </w:pPr>
          </w:p>
        </w:tc>
        <w:tc>
          <w:tcPr>
            <w:tcW w:w="3467" w:type="dxa"/>
            <w:vMerge/>
            <w:vAlign w:val="center"/>
          </w:tcPr>
          <w:p w:rsidR="00A5351D" w:rsidRDefault="00A5351D">
            <w:pPr>
              <w:spacing w:after="0" w:line="240" w:lineRule="auto"/>
              <w:rPr>
                <w:rFonts w:ascii="Times New Roman" w:hAnsi="Times New Roman" w:cs="Times New Roman"/>
                <w:sz w:val="18"/>
                <w:szCs w:val="18"/>
              </w:rPr>
            </w:pPr>
          </w:p>
        </w:tc>
        <w:tc>
          <w:tcPr>
            <w:tcW w:w="2552" w:type="dxa"/>
            <w:vAlign w:val="center"/>
          </w:tcPr>
          <w:p w:rsidR="00A5351D" w:rsidRDefault="00A5351D">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5351D" w:rsidRPr="00166318" w:rsidRDefault="00A5351D">
            <w:pPr>
              <w:jc w:val="center"/>
              <w:rPr>
                <w:rFonts w:ascii="Times New Roman" w:hAnsi="Times New Roman" w:cs="Times New Roman"/>
                <w:color w:val="000000"/>
                <w:sz w:val="18"/>
                <w:szCs w:val="18"/>
              </w:rPr>
            </w:pPr>
            <w:r w:rsidRPr="00166318">
              <w:rPr>
                <w:rFonts w:ascii="Times New Roman" w:hAnsi="Times New Roman" w:cs="Times New Roman"/>
                <w:color w:val="000000"/>
                <w:sz w:val="18"/>
                <w:szCs w:val="18"/>
              </w:rPr>
              <w:t>2 253,31</w:t>
            </w:r>
          </w:p>
        </w:tc>
        <w:tc>
          <w:tcPr>
            <w:tcW w:w="1180" w:type="dxa"/>
            <w:noWrap/>
            <w:vAlign w:val="center"/>
          </w:tcPr>
          <w:p w:rsidR="00A5351D" w:rsidRPr="00F63FF7" w:rsidRDefault="00166318">
            <w:pPr>
              <w:jc w:val="center"/>
              <w:rPr>
                <w:rFonts w:ascii="Times New Roman" w:hAnsi="Times New Roman" w:cs="Times New Roman"/>
                <w:color w:val="000000"/>
                <w:sz w:val="18"/>
                <w:szCs w:val="18"/>
              </w:rPr>
            </w:pPr>
            <w:r w:rsidRPr="00F63FF7">
              <w:rPr>
                <w:rFonts w:ascii="Times New Roman" w:hAnsi="Times New Roman" w:cs="Times New Roman"/>
                <w:color w:val="000000"/>
                <w:sz w:val="18"/>
                <w:szCs w:val="18"/>
              </w:rPr>
              <w:t>2 253,31</w:t>
            </w:r>
          </w:p>
        </w:tc>
        <w:tc>
          <w:tcPr>
            <w:tcW w:w="1134" w:type="dxa"/>
            <w:noWrap/>
            <w:vAlign w:val="center"/>
          </w:tcPr>
          <w:p w:rsidR="00A5351D" w:rsidRPr="00F63FF7" w:rsidRDefault="00166318">
            <w:pPr>
              <w:spacing w:after="0" w:line="240" w:lineRule="auto"/>
              <w:jc w:val="center"/>
              <w:rPr>
                <w:rFonts w:ascii="Times New Roman" w:hAnsi="Times New Roman" w:cs="Times New Roman"/>
                <w:sz w:val="18"/>
                <w:szCs w:val="18"/>
              </w:rPr>
            </w:pPr>
            <w:r w:rsidRPr="00F63FF7">
              <w:rPr>
                <w:rFonts w:ascii="Times New Roman" w:hAnsi="Times New Roman" w:cs="Times New Roman"/>
                <w:sz w:val="18"/>
                <w:szCs w:val="18"/>
              </w:rPr>
              <w:t>2 252,56</w:t>
            </w:r>
          </w:p>
        </w:tc>
        <w:tc>
          <w:tcPr>
            <w:tcW w:w="851" w:type="dxa"/>
            <w:noWrap/>
            <w:vAlign w:val="center"/>
          </w:tcPr>
          <w:p w:rsidR="00A5351D" w:rsidRPr="00F63FF7" w:rsidRDefault="00166318">
            <w:pPr>
              <w:spacing w:after="0" w:line="240" w:lineRule="auto"/>
              <w:jc w:val="center"/>
              <w:rPr>
                <w:rFonts w:ascii="Times New Roman" w:hAnsi="Times New Roman" w:cs="Times New Roman"/>
                <w:sz w:val="18"/>
                <w:szCs w:val="18"/>
              </w:rPr>
            </w:pPr>
            <w:r w:rsidRPr="00F63FF7">
              <w:rPr>
                <w:rFonts w:ascii="Times New Roman" w:hAnsi="Times New Roman" w:cs="Times New Roman"/>
                <w:sz w:val="18"/>
                <w:szCs w:val="18"/>
              </w:rPr>
              <w:t>100,00</w:t>
            </w:r>
          </w:p>
        </w:tc>
        <w:tc>
          <w:tcPr>
            <w:tcW w:w="1353" w:type="dxa"/>
            <w:noWrap/>
            <w:vAlign w:val="center"/>
          </w:tcPr>
          <w:p w:rsidR="00A5351D" w:rsidRPr="00F63FF7" w:rsidRDefault="00166318">
            <w:pPr>
              <w:spacing w:after="0" w:line="240" w:lineRule="auto"/>
              <w:jc w:val="center"/>
              <w:rPr>
                <w:rFonts w:ascii="Times New Roman" w:hAnsi="Times New Roman" w:cs="Times New Roman"/>
                <w:sz w:val="18"/>
                <w:szCs w:val="18"/>
              </w:rPr>
            </w:pPr>
            <w:r w:rsidRPr="00F63FF7">
              <w:rPr>
                <w:rFonts w:ascii="Times New Roman" w:hAnsi="Times New Roman" w:cs="Times New Roman"/>
                <w:sz w:val="18"/>
                <w:szCs w:val="18"/>
              </w:rPr>
              <w:t>100,00</w:t>
            </w:r>
          </w:p>
        </w:tc>
      </w:tr>
      <w:tr w:rsidR="00AC252C">
        <w:trPr>
          <w:trHeight w:val="914"/>
        </w:trPr>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71" w:type="dxa"/>
            <w:vMerge/>
            <w:noWrap/>
            <w:vAlign w:val="center"/>
          </w:tcPr>
          <w:p w:rsidR="00AC252C" w:rsidRDefault="00AC252C">
            <w:pPr>
              <w:spacing w:after="0" w:line="240" w:lineRule="auto"/>
              <w:rPr>
                <w:rFonts w:ascii="Times New Roman" w:hAnsi="Times New Roman" w:cs="Times New Roman"/>
                <w:b/>
                <w:bCs/>
                <w:sz w:val="18"/>
                <w:szCs w:val="18"/>
              </w:rPr>
            </w:pPr>
          </w:p>
        </w:tc>
        <w:tc>
          <w:tcPr>
            <w:tcW w:w="540" w:type="dxa"/>
            <w:vMerge/>
            <w:noWrap/>
            <w:vAlign w:val="center"/>
          </w:tcPr>
          <w:p w:rsidR="00AC252C" w:rsidRDefault="00AC252C">
            <w:pPr>
              <w:spacing w:after="0" w:line="240" w:lineRule="auto"/>
              <w:rPr>
                <w:rFonts w:ascii="Times New Roman" w:hAnsi="Times New Roman" w:cs="Times New Roman"/>
                <w:b/>
                <w:bCs/>
                <w:sz w:val="18"/>
                <w:szCs w:val="18"/>
              </w:rPr>
            </w:pPr>
          </w:p>
        </w:tc>
        <w:tc>
          <w:tcPr>
            <w:tcW w:w="401" w:type="dxa"/>
            <w:vMerge/>
            <w:noWrap/>
            <w:vAlign w:val="center"/>
          </w:tcPr>
          <w:p w:rsidR="00AC252C" w:rsidRDefault="00AC252C">
            <w:pPr>
              <w:spacing w:after="0" w:line="240" w:lineRule="auto"/>
              <w:rPr>
                <w:rFonts w:ascii="Times New Roman" w:hAnsi="Times New Roman" w:cs="Times New Roman"/>
                <w:b/>
                <w:bCs/>
                <w:sz w:val="18"/>
                <w:szCs w:val="18"/>
              </w:rPr>
            </w:pPr>
          </w:p>
        </w:tc>
        <w:tc>
          <w:tcPr>
            <w:tcW w:w="368" w:type="dxa"/>
            <w:vMerge/>
            <w:vAlign w:val="center"/>
          </w:tcPr>
          <w:p w:rsidR="00AC252C" w:rsidRDefault="00AC252C">
            <w:pPr>
              <w:spacing w:after="0" w:line="240" w:lineRule="auto"/>
              <w:rPr>
                <w:rFonts w:ascii="Times New Roman" w:hAnsi="Times New Roman" w:cs="Times New Roman"/>
                <w:b/>
                <w:bCs/>
                <w:sz w:val="18"/>
                <w:szCs w:val="18"/>
              </w:rPr>
            </w:pPr>
          </w:p>
        </w:tc>
        <w:tc>
          <w:tcPr>
            <w:tcW w:w="3467" w:type="dxa"/>
            <w:vMerge/>
            <w:vAlign w:val="center"/>
          </w:tcPr>
          <w:p w:rsidR="00AC252C" w:rsidRDefault="00AC252C">
            <w:pPr>
              <w:spacing w:after="0" w:line="240" w:lineRule="auto"/>
              <w:rPr>
                <w:rFonts w:ascii="Times New Roman" w:hAnsi="Times New Roman" w:cs="Times New Roman"/>
                <w:b/>
                <w:bCs/>
                <w:sz w:val="18"/>
                <w:szCs w:val="18"/>
              </w:rPr>
            </w:pPr>
          </w:p>
        </w:tc>
        <w:tc>
          <w:tcPr>
            <w:tcW w:w="2552" w:type="dxa"/>
            <w:vAlign w:val="center"/>
          </w:tcPr>
          <w:p w:rsidR="00AC252C" w:rsidRPr="00166318" w:rsidRDefault="00AC252C" w:rsidP="00A5351D">
            <w:pPr>
              <w:rPr>
                <w:rFonts w:ascii="Times New Roman" w:hAnsi="Times New Roman" w:cs="Times New Roman"/>
                <w:color w:val="000000"/>
                <w:sz w:val="18"/>
                <w:szCs w:val="18"/>
              </w:rPr>
            </w:pPr>
            <w:r w:rsidRPr="00166318">
              <w:rPr>
                <w:rFonts w:ascii="Times New Roman" w:hAnsi="Times New Roman" w:cs="Times New Roman"/>
                <w:iCs/>
                <w:color w:val="000000"/>
                <w:sz w:val="18"/>
                <w:szCs w:val="18"/>
              </w:rPr>
              <w:t>Администрация города Кедрового</w:t>
            </w:r>
            <w:r w:rsidR="00A5351D" w:rsidRPr="00166318">
              <w:rPr>
                <w:rFonts w:ascii="Times New Roman" w:hAnsi="Times New Roman" w:cs="Times New Roman"/>
                <w:color w:val="000000"/>
                <w:sz w:val="18"/>
                <w:szCs w:val="18"/>
              </w:rPr>
              <w:t>, всего</w:t>
            </w:r>
          </w:p>
        </w:tc>
        <w:tc>
          <w:tcPr>
            <w:tcW w:w="1927" w:type="dxa"/>
            <w:noWrap/>
            <w:vAlign w:val="center"/>
          </w:tcPr>
          <w:p w:rsidR="00AC252C" w:rsidRPr="00CC432E" w:rsidRDefault="00A5351D">
            <w:pPr>
              <w:jc w:val="center"/>
              <w:rPr>
                <w:rFonts w:ascii="Times New Roman" w:hAnsi="Times New Roman" w:cs="Times New Roman"/>
                <w:color w:val="000000"/>
                <w:sz w:val="18"/>
                <w:szCs w:val="18"/>
                <w:highlight w:val="yellow"/>
              </w:rPr>
            </w:pPr>
            <w:r w:rsidRPr="00A5351D">
              <w:rPr>
                <w:rFonts w:ascii="Times New Roman" w:hAnsi="Times New Roman" w:cs="Times New Roman"/>
                <w:color w:val="000000"/>
                <w:sz w:val="18"/>
                <w:szCs w:val="18"/>
              </w:rPr>
              <w:t>842,87</w:t>
            </w:r>
          </w:p>
        </w:tc>
        <w:tc>
          <w:tcPr>
            <w:tcW w:w="1180" w:type="dxa"/>
            <w:noWrap/>
            <w:vAlign w:val="center"/>
          </w:tcPr>
          <w:p w:rsidR="00AC252C" w:rsidRPr="00F63FF7" w:rsidRDefault="00F63FF7">
            <w:pPr>
              <w:jc w:val="center"/>
              <w:rPr>
                <w:rFonts w:ascii="Times New Roman" w:hAnsi="Times New Roman" w:cs="Times New Roman"/>
                <w:color w:val="000000"/>
                <w:sz w:val="18"/>
                <w:szCs w:val="18"/>
              </w:rPr>
            </w:pPr>
            <w:r w:rsidRPr="00F63FF7">
              <w:rPr>
                <w:rFonts w:ascii="Times New Roman" w:hAnsi="Times New Roman" w:cs="Times New Roman"/>
                <w:color w:val="000000"/>
                <w:sz w:val="18"/>
                <w:szCs w:val="18"/>
              </w:rPr>
              <w:t>842,87</w:t>
            </w:r>
          </w:p>
        </w:tc>
        <w:tc>
          <w:tcPr>
            <w:tcW w:w="1134" w:type="dxa"/>
            <w:noWrap/>
            <w:vAlign w:val="center"/>
          </w:tcPr>
          <w:p w:rsidR="00AC252C" w:rsidRPr="00F63FF7" w:rsidRDefault="00AC252C" w:rsidP="00A5351D">
            <w:pPr>
              <w:spacing w:after="0" w:line="240" w:lineRule="auto"/>
              <w:jc w:val="center"/>
              <w:rPr>
                <w:rFonts w:ascii="Times New Roman" w:hAnsi="Times New Roman" w:cs="Times New Roman"/>
                <w:sz w:val="18"/>
                <w:szCs w:val="18"/>
              </w:rPr>
            </w:pPr>
            <w:r w:rsidRPr="00F63FF7">
              <w:rPr>
                <w:rFonts w:ascii="Times New Roman" w:hAnsi="Times New Roman" w:cs="Times New Roman"/>
                <w:sz w:val="18"/>
                <w:szCs w:val="18"/>
              </w:rPr>
              <w:t xml:space="preserve"> </w:t>
            </w:r>
            <w:r w:rsidR="00A5351D" w:rsidRPr="00F63FF7">
              <w:rPr>
                <w:rFonts w:ascii="Times New Roman" w:hAnsi="Times New Roman" w:cs="Times New Roman"/>
                <w:sz w:val="18"/>
                <w:szCs w:val="18"/>
              </w:rPr>
              <w:t>826,48</w:t>
            </w:r>
          </w:p>
        </w:tc>
        <w:tc>
          <w:tcPr>
            <w:tcW w:w="851" w:type="dxa"/>
            <w:noWrap/>
            <w:vAlign w:val="center"/>
          </w:tcPr>
          <w:p w:rsidR="00AC252C" w:rsidRPr="00F63FF7" w:rsidRDefault="00F63FF7">
            <w:pPr>
              <w:spacing w:after="0" w:line="240" w:lineRule="auto"/>
              <w:jc w:val="center"/>
              <w:rPr>
                <w:rFonts w:ascii="Times New Roman" w:hAnsi="Times New Roman" w:cs="Times New Roman"/>
                <w:sz w:val="18"/>
                <w:szCs w:val="18"/>
              </w:rPr>
            </w:pPr>
            <w:r w:rsidRPr="00F63FF7">
              <w:rPr>
                <w:rFonts w:ascii="Times New Roman" w:hAnsi="Times New Roman" w:cs="Times New Roman"/>
                <w:sz w:val="18"/>
                <w:szCs w:val="18"/>
              </w:rPr>
              <w:t>100,00</w:t>
            </w:r>
          </w:p>
        </w:tc>
        <w:tc>
          <w:tcPr>
            <w:tcW w:w="1353" w:type="dxa"/>
            <w:noWrap/>
            <w:vAlign w:val="center"/>
          </w:tcPr>
          <w:p w:rsidR="00AC252C" w:rsidRPr="00F63FF7" w:rsidRDefault="00F63FF7">
            <w:pPr>
              <w:spacing w:after="0" w:line="240" w:lineRule="auto"/>
              <w:jc w:val="center"/>
              <w:rPr>
                <w:rFonts w:ascii="Times New Roman" w:hAnsi="Times New Roman" w:cs="Times New Roman"/>
                <w:sz w:val="18"/>
                <w:szCs w:val="18"/>
              </w:rPr>
            </w:pPr>
            <w:r w:rsidRPr="00F63FF7">
              <w:rPr>
                <w:rFonts w:ascii="Times New Roman" w:hAnsi="Times New Roman" w:cs="Times New Roman"/>
                <w:sz w:val="18"/>
                <w:szCs w:val="18"/>
              </w:rPr>
              <w:t>98,06</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Обеспечение </w:t>
            </w:r>
            <w:proofErr w:type="gramStart"/>
            <w:r>
              <w:rPr>
                <w:rFonts w:ascii="Times New Roman" w:hAnsi="Times New Roman" w:cs="Times New Roman"/>
                <w:sz w:val="18"/>
                <w:szCs w:val="18"/>
              </w:rPr>
              <w:t>деятельности руководителя Отдела образования Администрации города Кедрового</w:t>
            </w:r>
            <w:proofErr w:type="gramEnd"/>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166318" w:rsidRDefault="00166318">
            <w:pPr>
              <w:jc w:val="center"/>
              <w:rPr>
                <w:rFonts w:ascii="Times New Roman" w:hAnsi="Times New Roman" w:cs="Times New Roman"/>
                <w:color w:val="000000"/>
                <w:sz w:val="18"/>
                <w:szCs w:val="18"/>
              </w:rPr>
            </w:pPr>
            <w:r w:rsidRPr="00166318">
              <w:rPr>
                <w:rFonts w:ascii="Times New Roman" w:hAnsi="Times New Roman" w:cs="Times New Roman"/>
                <w:color w:val="000000"/>
                <w:sz w:val="18"/>
                <w:szCs w:val="18"/>
              </w:rPr>
              <w:t>842,87</w:t>
            </w:r>
          </w:p>
        </w:tc>
        <w:tc>
          <w:tcPr>
            <w:tcW w:w="1180" w:type="dxa"/>
            <w:noWrap/>
            <w:vAlign w:val="center"/>
          </w:tcPr>
          <w:p w:rsidR="00AC252C" w:rsidRPr="0092439C" w:rsidRDefault="0092439C">
            <w:pPr>
              <w:jc w:val="center"/>
              <w:rPr>
                <w:rFonts w:ascii="Times New Roman" w:hAnsi="Times New Roman" w:cs="Times New Roman"/>
                <w:color w:val="000000"/>
                <w:sz w:val="18"/>
                <w:szCs w:val="18"/>
              </w:rPr>
            </w:pPr>
            <w:r w:rsidRPr="0092439C">
              <w:rPr>
                <w:rFonts w:ascii="Times New Roman" w:hAnsi="Times New Roman" w:cs="Times New Roman"/>
                <w:color w:val="000000"/>
                <w:sz w:val="18"/>
                <w:szCs w:val="18"/>
              </w:rPr>
              <w:t>842,87</w:t>
            </w:r>
          </w:p>
        </w:tc>
        <w:tc>
          <w:tcPr>
            <w:tcW w:w="1134" w:type="dxa"/>
            <w:noWrap/>
            <w:vAlign w:val="center"/>
          </w:tcPr>
          <w:p w:rsidR="00AC252C" w:rsidRPr="0092439C" w:rsidRDefault="00166318">
            <w:pPr>
              <w:spacing w:after="0" w:line="240" w:lineRule="auto"/>
              <w:jc w:val="center"/>
              <w:rPr>
                <w:rFonts w:ascii="Times New Roman" w:hAnsi="Times New Roman" w:cs="Times New Roman"/>
                <w:bCs/>
                <w:sz w:val="18"/>
                <w:szCs w:val="18"/>
              </w:rPr>
            </w:pPr>
            <w:r w:rsidRPr="0092439C">
              <w:rPr>
                <w:rFonts w:ascii="Times New Roman" w:hAnsi="Times New Roman" w:cs="Times New Roman"/>
                <w:bCs/>
                <w:sz w:val="18"/>
                <w:szCs w:val="18"/>
              </w:rPr>
              <w:t>826,48</w:t>
            </w:r>
          </w:p>
        </w:tc>
        <w:tc>
          <w:tcPr>
            <w:tcW w:w="851" w:type="dxa"/>
            <w:noWrap/>
            <w:vAlign w:val="center"/>
          </w:tcPr>
          <w:p w:rsidR="00AC252C" w:rsidRPr="0092439C" w:rsidRDefault="004F0B9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98,06</w:t>
            </w:r>
          </w:p>
        </w:tc>
        <w:tc>
          <w:tcPr>
            <w:tcW w:w="1353" w:type="dxa"/>
            <w:noWrap/>
            <w:vAlign w:val="center"/>
          </w:tcPr>
          <w:p w:rsidR="00AC252C" w:rsidRPr="0092439C" w:rsidRDefault="00AC252C">
            <w:pPr>
              <w:spacing w:after="0" w:line="240" w:lineRule="auto"/>
              <w:jc w:val="center"/>
              <w:rPr>
                <w:rFonts w:ascii="Times New Roman" w:hAnsi="Times New Roman" w:cs="Times New Roman"/>
                <w:bCs/>
                <w:sz w:val="18"/>
                <w:szCs w:val="18"/>
              </w:rPr>
            </w:pPr>
            <w:r w:rsidRPr="0092439C">
              <w:rPr>
                <w:rFonts w:ascii="Times New Roman" w:hAnsi="Times New Roman" w:cs="Times New Roman"/>
                <w:bCs/>
                <w:sz w:val="18"/>
                <w:szCs w:val="18"/>
              </w:rPr>
              <w:t>9</w:t>
            </w:r>
            <w:r w:rsidR="0092439C" w:rsidRPr="0092439C">
              <w:rPr>
                <w:rFonts w:ascii="Times New Roman" w:hAnsi="Times New Roman" w:cs="Times New Roman"/>
                <w:bCs/>
                <w:sz w:val="18"/>
                <w:szCs w:val="18"/>
              </w:rPr>
              <w:t>8,06</w:t>
            </w:r>
          </w:p>
        </w:tc>
      </w:tr>
      <w:tr w:rsidR="00AC252C">
        <w:trPr>
          <w:trHeight w:val="914"/>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Pr="00166318" w:rsidRDefault="00166318">
            <w:pPr>
              <w:rPr>
                <w:rFonts w:ascii="Times New Roman" w:hAnsi="Times New Roman" w:cs="Times New Roman"/>
                <w:color w:val="000000"/>
                <w:sz w:val="18"/>
                <w:szCs w:val="18"/>
              </w:rPr>
            </w:pPr>
            <w:r w:rsidRPr="00166318">
              <w:rPr>
                <w:rFonts w:ascii="Times New Roman" w:hAnsi="Times New Roman" w:cs="Times New Roman"/>
                <w:iCs/>
                <w:color w:val="000000"/>
                <w:sz w:val="18"/>
                <w:szCs w:val="18"/>
              </w:rPr>
              <w:t>Администрация города Кедрового</w:t>
            </w:r>
            <w:r w:rsidRPr="00166318">
              <w:rPr>
                <w:rFonts w:ascii="Times New Roman" w:hAnsi="Times New Roman" w:cs="Times New Roman"/>
                <w:color w:val="000000"/>
                <w:sz w:val="18"/>
                <w:szCs w:val="18"/>
              </w:rPr>
              <w:t>, всего</w:t>
            </w:r>
          </w:p>
        </w:tc>
        <w:tc>
          <w:tcPr>
            <w:tcW w:w="1927" w:type="dxa"/>
            <w:noWrap/>
            <w:vAlign w:val="center"/>
          </w:tcPr>
          <w:p w:rsidR="00AC252C" w:rsidRPr="00166318" w:rsidRDefault="00166318">
            <w:pPr>
              <w:jc w:val="center"/>
              <w:rPr>
                <w:rFonts w:ascii="Times New Roman" w:hAnsi="Times New Roman" w:cs="Times New Roman"/>
                <w:color w:val="000000"/>
                <w:sz w:val="18"/>
                <w:szCs w:val="18"/>
              </w:rPr>
            </w:pPr>
            <w:r w:rsidRPr="00166318">
              <w:rPr>
                <w:rFonts w:ascii="Times New Roman" w:hAnsi="Times New Roman" w:cs="Times New Roman"/>
                <w:color w:val="000000"/>
                <w:sz w:val="18"/>
                <w:szCs w:val="18"/>
              </w:rPr>
              <w:t>842,87</w:t>
            </w:r>
          </w:p>
        </w:tc>
        <w:tc>
          <w:tcPr>
            <w:tcW w:w="1180" w:type="dxa"/>
            <w:noWrap/>
            <w:vAlign w:val="center"/>
          </w:tcPr>
          <w:p w:rsidR="00AC252C" w:rsidRPr="0092439C" w:rsidRDefault="0092439C">
            <w:pPr>
              <w:jc w:val="center"/>
              <w:rPr>
                <w:rFonts w:ascii="Times New Roman" w:hAnsi="Times New Roman" w:cs="Times New Roman"/>
                <w:color w:val="000000"/>
                <w:sz w:val="18"/>
                <w:szCs w:val="18"/>
              </w:rPr>
            </w:pPr>
            <w:r w:rsidRPr="0092439C">
              <w:rPr>
                <w:rFonts w:ascii="Times New Roman" w:hAnsi="Times New Roman" w:cs="Times New Roman"/>
                <w:color w:val="000000"/>
                <w:sz w:val="18"/>
                <w:szCs w:val="18"/>
              </w:rPr>
              <w:t>842,87</w:t>
            </w:r>
          </w:p>
        </w:tc>
        <w:tc>
          <w:tcPr>
            <w:tcW w:w="1134" w:type="dxa"/>
            <w:noWrap/>
            <w:vAlign w:val="center"/>
          </w:tcPr>
          <w:p w:rsidR="00AC252C" w:rsidRPr="0092439C" w:rsidRDefault="00166318">
            <w:pPr>
              <w:spacing w:after="0" w:line="240" w:lineRule="auto"/>
              <w:jc w:val="center"/>
              <w:rPr>
                <w:rFonts w:ascii="Times New Roman" w:hAnsi="Times New Roman" w:cs="Times New Roman"/>
                <w:bCs/>
                <w:sz w:val="18"/>
                <w:szCs w:val="18"/>
              </w:rPr>
            </w:pPr>
            <w:r w:rsidRPr="0092439C">
              <w:rPr>
                <w:rFonts w:ascii="Times New Roman" w:hAnsi="Times New Roman" w:cs="Times New Roman"/>
                <w:bCs/>
                <w:sz w:val="18"/>
                <w:szCs w:val="18"/>
              </w:rPr>
              <w:t>826,48</w:t>
            </w:r>
          </w:p>
        </w:tc>
        <w:tc>
          <w:tcPr>
            <w:tcW w:w="851" w:type="dxa"/>
            <w:noWrap/>
            <w:vAlign w:val="center"/>
          </w:tcPr>
          <w:p w:rsidR="00AC252C" w:rsidRPr="0092439C" w:rsidRDefault="0092439C">
            <w:pPr>
              <w:spacing w:after="0" w:line="240" w:lineRule="auto"/>
              <w:jc w:val="center"/>
              <w:rPr>
                <w:rFonts w:ascii="Times New Roman" w:hAnsi="Times New Roman" w:cs="Times New Roman"/>
                <w:bCs/>
                <w:sz w:val="18"/>
                <w:szCs w:val="18"/>
              </w:rPr>
            </w:pPr>
            <w:r w:rsidRPr="0092439C">
              <w:rPr>
                <w:rFonts w:ascii="Times New Roman" w:hAnsi="Times New Roman" w:cs="Times New Roman"/>
                <w:bCs/>
                <w:sz w:val="18"/>
                <w:szCs w:val="18"/>
              </w:rPr>
              <w:t>100,00</w:t>
            </w:r>
          </w:p>
        </w:tc>
        <w:tc>
          <w:tcPr>
            <w:tcW w:w="1353" w:type="dxa"/>
            <w:noWrap/>
            <w:vAlign w:val="center"/>
          </w:tcPr>
          <w:p w:rsidR="00AC252C" w:rsidRPr="0092439C" w:rsidRDefault="0092439C">
            <w:pPr>
              <w:spacing w:after="0" w:line="240" w:lineRule="auto"/>
              <w:jc w:val="center"/>
              <w:rPr>
                <w:rFonts w:ascii="Times New Roman" w:hAnsi="Times New Roman" w:cs="Times New Roman"/>
                <w:bCs/>
                <w:sz w:val="18"/>
                <w:szCs w:val="18"/>
              </w:rPr>
            </w:pPr>
            <w:r w:rsidRPr="0092439C">
              <w:rPr>
                <w:rFonts w:ascii="Times New Roman" w:hAnsi="Times New Roman" w:cs="Times New Roman"/>
                <w:bCs/>
                <w:sz w:val="18"/>
                <w:szCs w:val="18"/>
              </w:rPr>
              <w:t>98,06</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Обеспечение деятельности ресурсно-методического центра Отдела </w:t>
            </w:r>
            <w:r>
              <w:rPr>
                <w:rFonts w:ascii="Times New Roman" w:hAnsi="Times New Roman" w:cs="Times New Roman"/>
                <w:sz w:val="18"/>
                <w:szCs w:val="18"/>
              </w:rPr>
              <w:lastRenderedPageBreak/>
              <w:t>образования Администрации города Кедрового</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Всего</w:t>
            </w:r>
          </w:p>
        </w:tc>
        <w:tc>
          <w:tcPr>
            <w:tcW w:w="1927" w:type="dxa"/>
            <w:noWrap/>
            <w:vAlign w:val="center"/>
          </w:tcPr>
          <w:p w:rsidR="00AC252C" w:rsidRPr="007B24BC" w:rsidRDefault="00AC252C" w:rsidP="007B24BC">
            <w:pPr>
              <w:jc w:val="center"/>
              <w:rPr>
                <w:rFonts w:ascii="Times New Roman" w:hAnsi="Times New Roman" w:cs="Times New Roman"/>
                <w:color w:val="000000"/>
                <w:sz w:val="18"/>
                <w:szCs w:val="18"/>
              </w:rPr>
            </w:pPr>
            <w:r w:rsidRPr="007B24BC">
              <w:rPr>
                <w:rFonts w:ascii="Times New Roman" w:hAnsi="Times New Roman" w:cs="Times New Roman"/>
                <w:color w:val="000000"/>
                <w:sz w:val="18"/>
                <w:szCs w:val="18"/>
              </w:rPr>
              <w:t>2</w:t>
            </w:r>
            <w:r w:rsidR="007B24BC" w:rsidRPr="007B24BC">
              <w:rPr>
                <w:rFonts w:ascii="Times New Roman" w:hAnsi="Times New Roman" w:cs="Times New Roman"/>
                <w:color w:val="000000"/>
                <w:sz w:val="18"/>
                <w:szCs w:val="18"/>
              </w:rPr>
              <w:t> 253,31</w:t>
            </w:r>
          </w:p>
        </w:tc>
        <w:tc>
          <w:tcPr>
            <w:tcW w:w="1180" w:type="dxa"/>
            <w:noWrap/>
            <w:vAlign w:val="center"/>
          </w:tcPr>
          <w:p w:rsidR="00AC252C" w:rsidRPr="0092439C" w:rsidRDefault="007B24BC">
            <w:pPr>
              <w:jc w:val="center"/>
              <w:rPr>
                <w:rFonts w:ascii="Times New Roman" w:hAnsi="Times New Roman" w:cs="Times New Roman"/>
                <w:color w:val="000000"/>
                <w:sz w:val="18"/>
                <w:szCs w:val="18"/>
              </w:rPr>
            </w:pPr>
            <w:r w:rsidRPr="0092439C">
              <w:rPr>
                <w:rFonts w:ascii="Times New Roman" w:hAnsi="Times New Roman" w:cs="Times New Roman"/>
                <w:color w:val="000000"/>
                <w:sz w:val="18"/>
                <w:szCs w:val="18"/>
              </w:rPr>
              <w:t>2 253,31</w:t>
            </w:r>
          </w:p>
        </w:tc>
        <w:tc>
          <w:tcPr>
            <w:tcW w:w="1134" w:type="dxa"/>
            <w:noWrap/>
            <w:vAlign w:val="center"/>
          </w:tcPr>
          <w:p w:rsidR="00AC252C" w:rsidRPr="0092439C" w:rsidRDefault="007B24BC" w:rsidP="007B24BC">
            <w:pPr>
              <w:spacing w:after="0" w:line="240" w:lineRule="auto"/>
              <w:jc w:val="center"/>
              <w:rPr>
                <w:rFonts w:ascii="Times New Roman" w:hAnsi="Times New Roman" w:cs="Times New Roman"/>
                <w:bCs/>
                <w:sz w:val="18"/>
                <w:szCs w:val="18"/>
              </w:rPr>
            </w:pPr>
            <w:r w:rsidRPr="0092439C">
              <w:rPr>
                <w:rFonts w:ascii="Times New Roman" w:hAnsi="Times New Roman" w:cs="Times New Roman"/>
                <w:bCs/>
                <w:sz w:val="18"/>
                <w:szCs w:val="18"/>
              </w:rPr>
              <w:t>2 252,56</w:t>
            </w:r>
          </w:p>
        </w:tc>
        <w:tc>
          <w:tcPr>
            <w:tcW w:w="851" w:type="dxa"/>
            <w:noWrap/>
            <w:vAlign w:val="center"/>
          </w:tcPr>
          <w:p w:rsidR="00AC252C" w:rsidRPr="0092439C" w:rsidRDefault="007B24BC">
            <w:pPr>
              <w:spacing w:after="0" w:line="240" w:lineRule="auto"/>
              <w:jc w:val="center"/>
              <w:rPr>
                <w:rFonts w:ascii="Times New Roman" w:hAnsi="Times New Roman" w:cs="Times New Roman"/>
                <w:bCs/>
                <w:sz w:val="18"/>
                <w:szCs w:val="18"/>
              </w:rPr>
            </w:pPr>
            <w:r w:rsidRPr="0092439C">
              <w:rPr>
                <w:rFonts w:ascii="Times New Roman" w:hAnsi="Times New Roman" w:cs="Times New Roman"/>
                <w:bCs/>
                <w:sz w:val="18"/>
                <w:szCs w:val="18"/>
              </w:rPr>
              <w:t>100,00</w:t>
            </w:r>
          </w:p>
        </w:tc>
        <w:tc>
          <w:tcPr>
            <w:tcW w:w="1353" w:type="dxa"/>
            <w:noWrap/>
            <w:vAlign w:val="center"/>
          </w:tcPr>
          <w:p w:rsidR="00AC252C" w:rsidRPr="0092439C" w:rsidRDefault="007B24BC">
            <w:pPr>
              <w:spacing w:after="0" w:line="240" w:lineRule="auto"/>
              <w:jc w:val="center"/>
              <w:rPr>
                <w:rFonts w:ascii="Times New Roman" w:hAnsi="Times New Roman" w:cs="Times New Roman"/>
                <w:bCs/>
                <w:sz w:val="18"/>
                <w:szCs w:val="18"/>
              </w:rPr>
            </w:pPr>
            <w:r w:rsidRPr="0092439C">
              <w:rPr>
                <w:rFonts w:ascii="Times New Roman" w:hAnsi="Times New Roman" w:cs="Times New Roman"/>
                <w:bCs/>
                <w:sz w:val="18"/>
                <w:szCs w:val="18"/>
              </w:rPr>
              <w:t>100,00</w:t>
            </w:r>
          </w:p>
        </w:tc>
      </w:tr>
      <w:tr w:rsidR="00AC252C">
        <w:trPr>
          <w:trHeight w:val="1035"/>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7B24BC" w:rsidRDefault="007B24BC">
            <w:pPr>
              <w:jc w:val="center"/>
              <w:rPr>
                <w:rFonts w:ascii="Times New Roman" w:hAnsi="Times New Roman" w:cs="Times New Roman"/>
                <w:color w:val="000000"/>
                <w:sz w:val="18"/>
                <w:szCs w:val="18"/>
              </w:rPr>
            </w:pPr>
            <w:r w:rsidRPr="007B24BC">
              <w:rPr>
                <w:rFonts w:ascii="Times New Roman" w:hAnsi="Times New Roman" w:cs="Times New Roman"/>
                <w:color w:val="000000"/>
                <w:sz w:val="18"/>
                <w:szCs w:val="18"/>
              </w:rPr>
              <w:t>2 253,31</w:t>
            </w:r>
          </w:p>
        </w:tc>
        <w:tc>
          <w:tcPr>
            <w:tcW w:w="1180" w:type="dxa"/>
            <w:noWrap/>
            <w:vAlign w:val="center"/>
          </w:tcPr>
          <w:p w:rsidR="00AC252C" w:rsidRPr="007B24BC" w:rsidRDefault="007B24BC">
            <w:pPr>
              <w:jc w:val="center"/>
              <w:rPr>
                <w:rFonts w:ascii="Times New Roman" w:hAnsi="Times New Roman" w:cs="Times New Roman"/>
                <w:color w:val="000000"/>
                <w:sz w:val="18"/>
                <w:szCs w:val="18"/>
              </w:rPr>
            </w:pPr>
            <w:r w:rsidRPr="007B24BC">
              <w:rPr>
                <w:rFonts w:ascii="Times New Roman" w:hAnsi="Times New Roman" w:cs="Times New Roman"/>
                <w:color w:val="000000"/>
                <w:sz w:val="18"/>
                <w:szCs w:val="18"/>
              </w:rPr>
              <w:t>2 253,31</w:t>
            </w:r>
          </w:p>
        </w:tc>
        <w:tc>
          <w:tcPr>
            <w:tcW w:w="1134" w:type="dxa"/>
            <w:noWrap/>
            <w:vAlign w:val="center"/>
          </w:tcPr>
          <w:p w:rsidR="00AC252C" w:rsidRPr="007B24BC" w:rsidRDefault="007B24BC" w:rsidP="007B24BC">
            <w:pPr>
              <w:spacing w:after="0" w:line="240" w:lineRule="auto"/>
              <w:jc w:val="center"/>
              <w:rPr>
                <w:rFonts w:ascii="Times New Roman" w:hAnsi="Times New Roman" w:cs="Times New Roman"/>
                <w:bCs/>
                <w:sz w:val="18"/>
                <w:szCs w:val="18"/>
              </w:rPr>
            </w:pPr>
            <w:r w:rsidRPr="007B24BC">
              <w:rPr>
                <w:rFonts w:ascii="Times New Roman" w:hAnsi="Times New Roman" w:cs="Times New Roman"/>
                <w:bCs/>
                <w:sz w:val="18"/>
                <w:szCs w:val="18"/>
              </w:rPr>
              <w:t>2 252,56</w:t>
            </w:r>
          </w:p>
        </w:tc>
        <w:tc>
          <w:tcPr>
            <w:tcW w:w="851" w:type="dxa"/>
            <w:noWrap/>
            <w:vAlign w:val="center"/>
          </w:tcPr>
          <w:p w:rsidR="00AC252C" w:rsidRPr="007B24BC" w:rsidRDefault="007B24BC">
            <w:pPr>
              <w:spacing w:after="0" w:line="240" w:lineRule="auto"/>
              <w:jc w:val="center"/>
              <w:rPr>
                <w:rFonts w:ascii="Times New Roman" w:hAnsi="Times New Roman" w:cs="Times New Roman"/>
                <w:bCs/>
                <w:sz w:val="18"/>
                <w:szCs w:val="18"/>
              </w:rPr>
            </w:pPr>
            <w:r w:rsidRPr="007B24BC">
              <w:rPr>
                <w:rFonts w:ascii="Times New Roman" w:hAnsi="Times New Roman" w:cs="Times New Roman"/>
                <w:bCs/>
                <w:sz w:val="18"/>
                <w:szCs w:val="18"/>
              </w:rPr>
              <w:t>100,00</w:t>
            </w:r>
          </w:p>
        </w:tc>
        <w:tc>
          <w:tcPr>
            <w:tcW w:w="1353" w:type="dxa"/>
            <w:noWrap/>
            <w:vAlign w:val="center"/>
          </w:tcPr>
          <w:p w:rsidR="00AC252C" w:rsidRPr="007B24BC" w:rsidRDefault="007B24BC">
            <w:pPr>
              <w:spacing w:after="0" w:line="240" w:lineRule="auto"/>
              <w:jc w:val="center"/>
              <w:rPr>
                <w:rFonts w:ascii="Times New Roman" w:hAnsi="Times New Roman" w:cs="Times New Roman"/>
                <w:bCs/>
                <w:sz w:val="18"/>
                <w:szCs w:val="18"/>
              </w:rPr>
            </w:pPr>
            <w:r w:rsidRPr="007B24BC">
              <w:rPr>
                <w:rFonts w:ascii="Times New Roman" w:hAnsi="Times New Roman" w:cs="Times New Roman"/>
                <w:bCs/>
                <w:sz w:val="18"/>
                <w:szCs w:val="18"/>
              </w:rPr>
              <w:t>100,00</w:t>
            </w:r>
          </w:p>
        </w:tc>
      </w:tr>
      <w:tr w:rsidR="00AC252C">
        <w:trPr>
          <w:trHeight w:val="275"/>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Организация проведения комплексного </w:t>
            </w:r>
            <w:proofErr w:type="spellStart"/>
            <w:r>
              <w:rPr>
                <w:rFonts w:ascii="Times New Roman" w:hAnsi="Times New Roman" w:cs="Times New Roman"/>
                <w:color w:val="000000"/>
                <w:sz w:val="18"/>
                <w:szCs w:val="18"/>
              </w:rPr>
              <w:t>психолого-медико-педагогического</w:t>
            </w:r>
            <w:proofErr w:type="spellEnd"/>
            <w:r>
              <w:rPr>
                <w:rFonts w:ascii="Times New Roman" w:hAnsi="Times New Roman" w:cs="Times New Roman"/>
                <w:color w:val="000000"/>
                <w:sz w:val="18"/>
                <w:szCs w:val="18"/>
              </w:rPr>
              <w:t xml:space="preserve"> обследования детей в возрасте от 0 до 18 лет с целью своевременного выявления недостатков в физическом и (или) психическом развитии и (или) отклонений в поведении детей</w:t>
            </w:r>
          </w:p>
        </w:tc>
        <w:tc>
          <w:tcPr>
            <w:tcW w:w="2552" w:type="dxa"/>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shd w:val="clear" w:color="auto" w:fill="FFFFFF"/>
            <w:noWrap/>
            <w:vAlign w:val="center"/>
          </w:tcPr>
          <w:p w:rsidR="00AC252C" w:rsidRPr="00A06704" w:rsidRDefault="00AC252C">
            <w:pPr>
              <w:jc w:val="center"/>
              <w:rPr>
                <w:rFonts w:ascii="Times New Roman" w:hAnsi="Times New Roman" w:cs="Times New Roman"/>
                <w:color w:val="000000"/>
                <w:sz w:val="18"/>
                <w:szCs w:val="18"/>
              </w:rPr>
            </w:pPr>
            <w:r w:rsidRPr="00A06704">
              <w:rPr>
                <w:rFonts w:ascii="Times New Roman" w:hAnsi="Times New Roman" w:cs="Times New Roman"/>
                <w:color w:val="000000"/>
                <w:sz w:val="18"/>
                <w:szCs w:val="18"/>
              </w:rPr>
              <w:t>78,</w:t>
            </w:r>
            <w:r w:rsidR="00A06704" w:rsidRPr="00A06704">
              <w:rPr>
                <w:rFonts w:ascii="Times New Roman" w:hAnsi="Times New Roman" w:cs="Times New Roman"/>
                <w:color w:val="000000"/>
                <w:sz w:val="18"/>
                <w:szCs w:val="18"/>
              </w:rPr>
              <w:t>01</w:t>
            </w:r>
          </w:p>
        </w:tc>
        <w:tc>
          <w:tcPr>
            <w:tcW w:w="1180" w:type="dxa"/>
            <w:noWrap/>
            <w:vAlign w:val="center"/>
          </w:tcPr>
          <w:p w:rsidR="00AC252C" w:rsidRPr="00A06704" w:rsidRDefault="00AC252C">
            <w:pPr>
              <w:jc w:val="center"/>
              <w:rPr>
                <w:rFonts w:ascii="Times New Roman" w:hAnsi="Times New Roman" w:cs="Times New Roman"/>
                <w:color w:val="000000"/>
                <w:sz w:val="18"/>
                <w:szCs w:val="18"/>
              </w:rPr>
            </w:pPr>
            <w:r w:rsidRPr="00A06704">
              <w:rPr>
                <w:rFonts w:ascii="Times New Roman" w:hAnsi="Times New Roman" w:cs="Times New Roman"/>
                <w:color w:val="000000"/>
                <w:sz w:val="18"/>
                <w:szCs w:val="18"/>
              </w:rPr>
              <w:t>78,</w:t>
            </w:r>
            <w:r w:rsidR="00A06704" w:rsidRPr="00A06704">
              <w:rPr>
                <w:rFonts w:ascii="Times New Roman" w:hAnsi="Times New Roman" w:cs="Times New Roman"/>
                <w:color w:val="000000"/>
                <w:sz w:val="18"/>
                <w:szCs w:val="18"/>
              </w:rPr>
              <w:t>01</w:t>
            </w:r>
          </w:p>
        </w:tc>
        <w:tc>
          <w:tcPr>
            <w:tcW w:w="1134" w:type="dxa"/>
            <w:noWrap/>
            <w:vAlign w:val="center"/>
          </w:tcPr>
          <w:p w:rsidR="00AC252C" w:rsidRPr="00A06704" w:rsidRDefault="00AC252C">
            <w:pPr>
              <w:jc w:val="center"/>
              <w:rPr>
                <w:rFonts w:ascii="Times New Roman" w:hAnsi="Times New Roman" w:cs="Times New Roman"/>
                <w:color w:val="000000"/>
                <w:sz w:val="18"/>
                <w:szCs w:val="18"/>
              </w:rPr>
            </w:pPr>
            <w:r w:rsidRPr="00A06704">
              <w:rPr>
                <w:rFonts w:ascii="Times New Roman" w:hAnsi="Times New Roman" w:cs="Times New Roman"/>
                <w:color w:val="000000"/>
                <w:sz w:val="18"/>
                <w:szCs w:val="18"/>
              </w:rPr>
              <w:t>78,01</w:t>
            </w:r>
          </w:p>
        </w:tc>
        <w:tc>
          <w:tcPr>
            <w:tcW w:w="851" w:type="dxa"/>
            <w:noWrap/>
            <w:vAlign w:val="center"/>
          </w:tcPr>
          <w:p w:rsidR="00AC252C" w:rsidRPr="00A06704" w:rsidRDefault="00A06704">
            <w:pPr>
              <w:spacing w:after="0" w:line="240" w:lineRule="auto"/>
              <w:jc w:val="center"/>
              <w:rPr>
                <w:rFonts w:ascii="Times New Roman" w:hAnsi="Times New Roman" w:cs="Times New Roman"/>
                <w:bCs/>
                <w:sz w:val="18"/>
                <w:szCs w:val="18"/>
              </w:rPr>
            </w:pPr>
            <w:r w:rsidRPr="00A06704">
              <w:rPr>
                <w:rFonts w:ascii="Times New Roman" w:hAnsi="Times New Roman" w:cs="Times New Roman"/>
                <w:bCs/>
                <w:sz w:val="18"/>
                <w:szCs w:val="18"/>
              </w:rPr>
              <w:t>100,00</w:t>
            </w:r>
          </w:p>
        </w:tc>
        <w:tc>
          <w:tcPr>
            <w:tcW w:w="1353" w:type="dxa"/>
            <w:noWrap/>
            <w:vAlign w:val="center"/>
          </w:tcPr>
          <w:p w:rsidR="00AC252C" w:rsidRPr="00A06704" w:rsidRDefault="00A06704">
            <w:pPr>
              <w:spacing w:after="0" w:line="240" w:lineRule="auto"/>
              <w:jc w:val="center"/>
              <w:rPr>
                <w:rFonts w:ascii="Times New Roman" w:hAnsi="Times New Roman" w:cs="Times New Roman"/>
                <w:bCs/>
                <w:sz w:val="18"/>
                <w:szCs w:val="18"/>
              </w:rPr>
            </w:pPr>
            <w:r w:rsidRPr="00A06704">
              <w:rPr>
                <w:rFonts w:ascii="Times New Roman" w:hAnsi="Times New Roman" w:cs="Times New Roman"/>
                <w:bCs/>
                <w:sz w:val="18"/>
                <w:szCs w:val="18"/>
              </w:rPr>
              <w:t>100,00</w:t>
            </w:r>
          </w:p>
        </w:tc>
      </w:tr>
      <w:tr w:rsidR="00AC252C">
        <w:trPr>
          <w:trHeight w:val="645"/>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A06704" w:rsidRDefault="00AC252C">
            <w:pPr>
              <w:jc w:val="center"/>
              <w:rPr>
                <w:rFonts w:ascii="Times New Roman" w:hAnsi="Times New Roman" w:cs="Times New Roman"/>
                <w:color w:val="000000"/>
                <w:sz w:val="18"/>
                <w:szCs w:val="18"/>
              </w:rPr>
            </w:pPr>
          </w:p>
          <w:p w:rsidR="00AC252C" w:rsidRPr="00A06704" w:rsidRDefault="00A06704">
            <w:pPr>
              <w:jc w:val="center"/>
              <w:rPr>
                <w:rFonts w:ascii="Times New Roman" w:hAnsi="Times New Roman" w:cs="Times New Roman"/>
                <w:color w:val="000000"/>
                <w:sz w:val="18"/>
                <w:szCs w:val="18"/>
              </w:rPr>
            </w:pPr>
            <w:r w:rsidRPr="00A06704">
              <w:rPr>
                <w:rFonts w:ascii="Times New Roman" w:hAnsi="Times New Roman" w:cs="Times New Roman"/>
                <w:color w:val="000000"/>
                <w:sz w:val="18"/>
                <w:szCs w:val="18"/>
              </w:rPr>
              <w:t>78,01</w:t>
            </w:r>
          </w:p>
          <w:p w:rsidR="00AC252C" w:rsidRPr="00A06704" w:rsidRDefault="00AC252C">
            <w:pPr>
              <w:jc w:val="center"/>
              <w:rPr>
                <w:rFonts w:ascii="Times New Roman" w:hAnsi="Times New Roman" w:cs="Times New Roman"/>
                <w:color w:val="000000"/>
                <w:sz w:val="18"/>
                <w:szCs w:val="18"/>
              </w:rPr>
            </w:pPr>
          </w:p>
        </w:tc>
        <w:tc>
          <w:tcPr>
            <w:tcW w:w="1180" w:type="dxa"/>
            <w:noWrap/>
            <w:vAlign w:val="center"/>
          </w:tcPr>
          <w:p w:rsidR="00AC252C" w:rsidRPr="00A06704" w:rsidRDefault="00A06704">
            <w:pPr>
              <w:jc w:val="center"/>
              <w:rPr>
                <w:rFonts w:ascii="Times New Roman" w:hAnsi="Times New Roman" w:cs="Times New Roman"/>
                <w:color w:val="000000"/>
                <w:sz w:val="18"/>
                <w:szCs w:val="18"/>
              </w:rPr>
            </w:pPr>
            <w:r w:rsidRPr="00A06704">
              <w:rPr>
                <w:rFonts w:ascii="Times New Roman" w:hAnsi="Times New Roman" w:cs="Times New Roman"/>
                <w:color w:val="000000"/>
                <w:sz w:val="18"/>
                <w:szCs w:val="18"/>
              </w:rPr>
              <w:t>78,01</w:t>
            </w:r>
          </w:p>
        </w:tc>
        <w:tc>
          <w:tcPr>
            <w:tcW w:w="1134" w:type="dxa"/>
            <w:noWrap/>
            <w:vAlign w:val="center"/>
          </w:tcPr>
          <w:p w:rsidR="00AC252C" w:rsidRPr="00A06704" w:rsidRDefault="00AC252C">
            <w:pPr>
              <w:jc w:val="center"/>
              <w:rPr>
                <w:rFonts w:ascii="Times New Roman" w:hAnsi="Times New Roman" w:cs="Times New Roman"/>
                <w:color w:val="000000"/>
                <w:sz w:val="18"/>
                <w:szCs w:val="18"/>
              </w:rPr>
            </w:pPr>
            <w:r w:rsidRPr="00A06704">
              <w:rPr>
                <w:rFonts w:ascii="Times New Roman" w:hAnsi="Times New Roman" w:cs="Times New Roman"/>
                <w:color w:val="000000"/>
                <w:sz w:val="18"/>
                <w:szCs w:val="18"/>
              </w:rPr>
              <w:t>78,01</w:t>
            </w:r>
          </w:p>
        </w:tc>
        <w:tc>
          <w:tcPr>
            <w:tcW w:w="851" w:type="dxa"/>
            <w:noWrap/>
            <w:vAlign w:val="center"/>
          </w:tcPr>
          <w:p w:rsidR="00AC252C" w:rsidRPr="00A06704" w:rsidRDefault="00A06704">
            <w:pPr>
              <w:jc w:val="center"/>
              <w:rPr>
                <w:rFonts w:ascii="Times New Roman" w:hAnsi="Times New Roman" w:cs="Times New Roman"/>
                <w:sz w:val="18"/>
                <w:szCs w:val="18"/>
              </w:rPr>
            </w:pPr>
            <w:r w:rsidRPr="00A06704">
              <w:rPr>
                <w:rFonts w:ascii="Times New Roman" w:hAnsi="Times New Roman" w:cs="Times New Roman"/>
                <w:sz w:val="18"/>
                <w:szCs w:val="18"/>
              </w:rPr>
              <w:t>100,00</w:t>
            </w:r>
          </w:p>
        </w:tc>
        <w:tc>
          <w:tcPr>
            <w:tcW w:w="1353" w:type="dxa"/>
            <w:noWrap/>
            <w:vAlign w:val="center"/>
          </w:tcPr>
          <w:p w:rsidR="00AC252C" w:rsidRPr="00A06704" w:rsidRDefault="00A06704">
            <w:pPr>
              <w:jc w:val="center"/>
              <w:rPr>
                <w:rFonts w:ascii="Times New Roman" w:hAnsi="Times New Roman" w:cs="Times New Roman"/>
                <w:sz w:val="18"/>
                <w:szCs w:val="18"/>
              </w:rPr>
            </w:pPr>
            <w:r w:rsidRPr="00A06704">
              <w:rPr>
                <w:rFonts w:ascii="Times New Roman" w:hAnsi="Times New Roman" w:cs="Times New Roman"/>
                <w:sz w:val="18"/>
                <w:szCs w:val="18"/>
              </w:rPr>
              <w:t>100,00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hd w:val="clear" w:color="auto" w:fill="FFFFFF"/>
              <w:tabs>
                <w:tab w:val="left" w:pos="1134"/>
              </w:tabs>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 заключению эффективных контрактов с руководителями и педагогическими работниками образовательных учреждений</w:t>
            </w:r>
          </w:p>
        </w:tc>
        <w:tc>
          <w:tcPr>
            <w:tcW w:w="2552" w:type="dxa"/>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noWrap/>
            <w:vAlign w:val="center"/>
          </w:tcPr>
          <w:p w:rsidR="00AC252C" w:rsidRPr="003C2621" w:rsidRDefault="003C2621">
            <w:pPr>
              <w:jc w:val="center"/>
              <w:rPr>
                <w:rFonts w:ascii="Times New Roman" w:hAnsi="Times New Roman" w:cs="Times New Roman"/>
                <w:color w:val="000000"/>
                <w:sz w:val="18"/>
                <w:szCs w:val="18"/>
              </w:rPr>
            </w:pPr>
            <w:r w:rsidRPr="003C2621">
              <w:rPr>
                <w:rFonts w:ascii="Times New Roman" w:hAnsi="Times New Roman" w:cs="Times New Roman"/>
                <w:color w:val="000000"/>
                <w:sz w:val="18"/>
                <w:szCs w:val="18"/>
              </w:rPr>
              <w:t>52,45</w:t>
            </w:r>
          </w:p>
        </w:tc>
        <w:tc>
          <w:tcPr>
            <w:tcW w:w="1180" w:type="dxa"/>
            <w:noWrap/>
            <w:vAlign w:val="center"/>
          </w:tcPr>
          <w:p w:rsidR="00AC252C" w:rsidRPr="003C2621" w:rsidRDefault="003C2621">
            <w:pPr>
              <w:jc w:val="center"/>
              <w:rPr>
                <w:rFonts w:ascii="Times New Roman" w:hAnsi="Times New Roman" w:cs="Times New Roman"/>
                <w:color w:val="000000"/>
                <w:sz w:val="18"/>
                <w:szCs w:val="18"/>
              </w:rPr>
            </w:pPr>
            <w:r w:rsidRPr="003C2621">
              <w:rPr>
                <w:rFonts w:ascii="Times New Roman" w:hAnsi="Times New Roman" w:cs="Times New Roman"/>
                <w:color w:val="000000"/>
                <w:sz w:val="18"/>
                <w:szCs w:val="18"/>
              </w:rPr>
              <w:t>52,45</w:t>
            </w:r>
          </w:p>
        </w:tc>
        <w:tc>
          <w:tcPr>
            <w:tcW w:w="1134" w:type="dxa"/>
            <w:noWrap/>
            <w:vAlign w:val="center"/>
          </w:tcPr>
          <w:p w:rsidR="00AC252C" w:rsidRPr="003C2621" w:rsidRDefault="003C2621">
            <w:pPr>
              <w:spacing w:after="0" w:line="240" w:lineRule="auto"/>
              <w:jc w:val="center"/>
              <w:rPr>
                <w:rFonts w:ascii="Times New Roman" w:hAnsi="Times New Roman" w:cs="Times New Roman"/>
                <w:bCs/>
                <w:sz w:val="18"/>
                <w:szCs w:val="18"/>
              </w:rPr>
            </w:pPr>
            <w:r w:rsidRPr="003C2621">
              <w:rPr>
                <w:rFonts w:ascii="Times New Roman" w:hAnsi="Times New Roman" w:cs="Times New Roman"/>
                <w:bCs/>
                <w:sz w:val="18"/>
                <w:szCs w:val="18"/>
              </w:rPr>
              <w:t>52,45</w:t>
            </w:r>
          </w:p>
        </w:tc>
        <w:tc>
          <w:tcPr>
            <w:tcW w:w="851" w:type="dxa"/>
            <w:noWrap/>
            <w:vAlign w:val="center"/>
          </w:tcPr>
          <w:p w:rsidR="00AC252C" w:rsidRPr="003C2621" w:rsidRDefault="003C2621">
            <w:pPr>
              <w:spacing w:after="0" w:line="240" w:lineRule="auto"/>
              <w:jc w:val="center"/>
              <w:rPr>
                <w:rFonts w:ascii="Times New Roman" w:hAnsi="Times New Roman" w:cs="Times New Roman"/>
                <w:bCs/>
                <w:sz w:val="18"/>
                <w:szCs w:val="18"/>
              </w:rPr>
            </w:pPr>
            <w:r w:rsidRPr="003C2621">
              <w:rPr>
                <w:rFonts w:ascii="Times New Roman" w:hAnsi="Times New Roman" w:cs="Times New Roman"/>
                <w:bCs/>
                <w:sz w:val="18"/>
                <w:szCs w:val="18"/>
              </w:rPr>
              <w:t>100,00</w:t>
            </w:r>
          </w:p>
        </w:tc>
        <w:tc>
          <w:tcPr>
            <w:tcW w:w="1353" w:type="dxa"/>
            <w:noWrap/>
            <w:vAlign w:val="center"/>
          </w:tcPr>
          <w:p w:rsidR="00AC252C" w:rsidRPr="003C2621" w:rsidRDefault="003C2621">
            <w:pPr>
              <w:spacing w:after="0" w:line="240" w:lineRule="auto"/>
              <w:jc w:val="center"/>
              <w:rPr>
                <w:rFonts w:ascii="Times New Roman" w:hAnsi="Times New Roman" w:cs="Times New Roman"/>
                <w:bCs/>
                <w:sz w:val="18"/>
                <w:szCs w:val="18"/>
              </w:rPr>
            </w:pPr>
            <w:r w:rsidRPr="003C2621">
              <w:rPr>
                <w:rFonts w:ascii="Times New Roman" w:hAnsi="Times New Roman" w:cs="Times New Roman"/>
                <w:bCs/>
                <w:sz w:val="18"/>
                <w:szCs w:val="18"/>
              </w:rPr>
              <w:t>100,00</w:t>
            </w:r>
          </w:p>
        </w:tc>
      </w:tr>
      <w:tr w:rsidR="00AC252C">
        <w:trPr>
          <w:trHeight w:val="2467"/>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3C2621" w:rsidRDefault="003C2621">
            <w:pPr>
              <w:jc w:val="center"/>
              <w:rPr>
                <w:rFonts w:ascii="Times New Roman" w:hAnsi="Times New Roman" w:cs="Times New Roman"/>
                <w:color w:val="000000"/>
                <w:sz w:val="18"/>
                <w:szCs w:val="18"/>
              </w:rPr>
            </w:pPr>
            <w:r w:rsidRPr="003C2621">
              <w:rPr>
                <w:rFonts w:ascii="Times New Roman" w:hAnsi="Times New Roman" w:cs="Times New Roman"/>
                <w:color w:val="000000"/>
                <w:sz w:val="18"/>
                <w:szCs w:val="18"/>
              </w:rPr>
              <w:t>52,45</w:t>
            </w:r>
          </w:p>
        </w:tc>
        <w:tc>
          <w:tcPr>
            <w:tcW w:w="1180" w:type="dxa"/>
            <w:noWrap/>
            <w:vAlign w:val="center"/>
          </w:tcPr>
          <w:p w:rsidR="00AC252C" w:rsidRPr="003C2621" w:rsidRDefault="003C2621">
            <w:pPr>
              <w:jc w:val="center"/>
              <w:rPr>
                <w:rFonts w:ascii="Times New Roman" w:hAnsi="Times New Roman" w:cs="Times New Roman"/>
                <w:color w:val="000000"/>
                <w:sz w:val="18"/>
                <w:szCs w:val="18"/>
              </w:rPr>
            </w:pPr>
            <w:r w:rsidRPr="003C2621">
              <w:rPr>
                <w:rFonts w:ascii="Times New Roman" w:hAnsi="Times New Roman" w:cs="Times New Roman"/>
                <w:color w:val="000000"/>
                <w:sz w:val="18"/>
                <w:szCs w:val="18"/>
              </w:rPr>
              <w:t>52,45</w:t>
            </w:r>
          </w:p>
        </w:tc>
        <w:tc>
          <w:tcPr>
            <w:tcW w:w="1134" w:type="dxa"/>
            <w:noWrap/>
            <w:vAlign w:val="center"/>
          </w:tcPr>
          <w:p w:rsidR="00AC252C" w:rsidRPr="003C2621" w:rsidRDefault="003C2621">
            <w:pPr>
              <w:spacing w:after="0" w:line="240" w:lineRule="auto"/>
              <w:jc w:val="center"/>
              <w:rPr>
                <w:rFonts w:ascii="Times New Roman" w:hAnsi="Times New Roman" w:cs="Times New Roman"/>
                <w:bCs/>
                <w:sz w:val="18"/>
                <w:szCs w:val="18"/>
              </w:rPr>
            </w:pPr>
            <w:r w:rsidRPr="003C2621">
              <w:rPr>
                <w:rFonts w:ascii="Times New Roman" w:hAnsi="Times New Roman" w:cs="Times New Roman"/>
                <w:bCs/>
                <w:sz w:val="18"/>
                <w:szCs w:val="18"/>
              </w:rPr>
              <w:t>52,45</w:t>
            </w:r>
          </w:p>
        </w:tc>
        <w:tc>
          <w:tcPr>
            <w:tcW w:w="851" w:type="dxa"/>
            <w:noWrap/>
            <w:vAlign w:val="center"/>
          </w:tcPr>
          <w:p w:rsidR="00AC252C" w:rsidRPr="003C2621" w:rsidRDefault="003C2621">
            <w:pPr>
              <w:spacing w:after="0" w:line="240" w:lineRule="auto"/>
              <w:jc w:val="center"/>
              <w:rPr>
                <w:rFonts w:ascii="Times New Roman" w:hAnsi="Times New Roman" w:cs="Times New Roman"/>
                <w:bCs/>
                <w:sz w:val="18"/>
                <w:szCs w:val="18"/>
              </w:rPr>
            </w:pPr>
            <w:r w:rsidRPr="003C2621">
              <w:rPr>
                <w:rFonts w:ascii="Times New Roman" w:hAnsi="Times New Roman" w:cs="Times New Roman"/>
                <w:bCs/>
                <w:sz w:val="18"/>
                <w:szCs w:val="18"/>
              </w:rPr>
              <w:t>100,00</w:t>
            </w:r>
          </w:p>
        </w:tc>
        <w:tc>
          <w:tcPr>
            <w:tcW w:w="1353" w:type="dxa"/>
            <w:noWrap/>
            <w:vAlign w:val="center"/>
          </w:tcPr>
          <w:p w:rsidR="00AC252C" w:rsidRPr="003C2621" w:rsidRDefault="003C2621">
            <w:pPr>
              <w:spacing w:after="0" w:line="240" w:lineRule="auto"/>
              <w:jc w:val="center"/>
              <w:rPr>
                <w:rFonts w:ascii="Times New Roman" w:hAnsi="Times New Roman" w:cs="Times New Roman"/>
                <w:bCs/>
                <w:sz w:val="18"/>
                <w:szCs w:val="18"/>
              </w:rPr>
            </w:pPr>
            <w:r w:rsidRPr="003C2621">
              <w:rPr>
                <w:rFonts w:ascii="Times New Roman" w:hAnsi="Times New Roman" w:cs="Times New Roman"/>
                <w:bCs/>
                <w:sz w:val="18"/>
                <w:szCs w:val="18"/>
              </w:rPr>
              <w:t>100,00</w:t>
            </w:r>
          </w:p>
        </w:tc>
      </w:tr>
      <w:tr w:rsidR="00AC252C">
        <w:trPr>
          <w:trHeight w:val="197"/>
        </w:trPr>
        <w:tc>
          <w:tcPr>
            <w:tcW w:w="540" w:type="dxa"/>
            <w:vMerge w:val="restart"/>
            <w:tcBorders>
              <w:top w:val="single" w:sz="4" w:space="0" w:color="auto"/>
            </w:tcBorders>
            <w:noWrap/>
            <w:vAlign w:val="center"/>
          </w:tcPr>
          <w:p w:rsidR="00AC252C" w:rsidRDefault="00AC252C">
            <w:pPr>
              <w:rPr>
                <w:rFonts w:ascii="Times New Roman" w:hAnsi="Times New Roman" w:cs="Times New Roman"/>
                <w:sz w:val="18"/>
                <w:szCs w:val="18"/>
              </w:rPr>
            </w:pPr>
          </w:p>
          <w:p w:rsidR="00AC252C" w:rsidRDefault="00AC252C">
            <w:pPr>
              <w:rPr>
                <w:rFonts w:ascii="Times New Roman" w:hAnsi="Times New Roman" w:cs="Times New Roman"/>
                <w:sz w:val="18"/>
                <w:szCs w:val="18"/>
              </w:rPr>
            </w:pPr>
            <w:r>
              <w:rPr>
                <w:rFonts w:ascii="Times New Roman" w:hAnsi="Times New Roman" w:cs="Times New Roman"/>
                <w:sz w:val="18"/>
                <w:szCs w:val="18"/>
              </w:rPr>
              <w:lastRenderedPageBreak/>
              <w:t>1</w:t>
            </w:r>
          </w:p>
        </w:tc>
        <w:tc>
          <w:tcPr>
            <w:tcW w:w="471" w:type="dxa"/>
            <w:vMerge w:val="restart"/>
            <w:tcBorders>
              <w:top w:val="single" w:sz="4" w:space="0" w:color="auto"/>
            </w:tcBorders>
            <w:noWrap/>
            <w:vAlign w:val="center"/>
          </w:tcPr>
          <w:p w:rsidR="00AC252C" w:rsidRDefault="00AC252C">
            <w:pPr>
              <w:rPr>
                <w:rFonts w:ascii="Times New Roman" w:hAnsi="Times New Roman" w:cs="Times New Roman"/>
                <w:sz w:val="18"/>
                <w:szCs w:val="18"/>
              </w:rPr>
            </w:pPr>
          </w:p>
          <w:p w:rsidR="00AC252C" w:rsidRDefault="00AC252C">
            <w:pPr>
              <w:rPr>
                <w:rFonts w:ascii="Times New Roman" w:hAnsi="Times New Roman" w:cs="Times New Roman"/>
                <w:sz w:val="18"/>
                <w:szCs w:val="18"/>
              </w:rPr>
            </w:pPr>
            <w:r>
              <w:rPr>
                <w:rFonts w:ascii="Times New Roman" w:hAnsi="Times New Roman" w:cs="Times New Roman"/>
                <w:sz w:val="18"/>
                <w:szCs w:val="18"/>
              </w:rPr>
              <w:lastRenderedPageBreak/>
              <w:t>5</w:t>
            </w:r>
          </w:p>
        </w:tc>
        <w:tc>
          <w:tcPr>
            <w:tcW w:w="540" w:type="dxa"/>
            <w:vMerge w:val="restart"/>
            <w:tcBorders>
              <w:top w:val="single" w:sz="4" w:space="0" w:color="auto"/>
            </w:tcBorders>
            <w:noWrap/>
            <w:vAlign w:val="center"/>
          </w:tcPr>
          <w:p w:rsidR="00AC252C" w:rsidRDefault="00AC252C">
            <w:pPr>
              <w:rPr>
                <w:rFonts w:ascii="Times New Roman" w:hAnsi="Times New Roman" w:cs="Times New Roman"/>
                <w:sz w:val="18"/>
                <w:szCs w:val="18"/>
              </w:rPr>
            </w:pPr>
          </w:p>
          <w:p w:rsidR="00AC252C" w:rsidRDefault="00AC252C">
            <w:pPr>
              <w:rPr>
                <w:rFonts w:ascii="Times New Roman" w:hAnsi="Times New Roman" w:cs="Times New Roman"/>
                <w:sz w:val="18"/>
                <w:szCs w:val="18"/>
              </w:rPr>
            </w:pPr>
            <w:r>
              <w:rPr>
                <w:rFonts w:ascii="Times New Roman" w:hAnsi="Times New Roman" w:cs="Times New Roman"/>
                <w:sz w:val="18"/>
                <w:szCs w:val="18"/>
              </w:rPr>
              <w:lastRenderedPageBreak/>
              <w:t>6</w:t>
            </w:r>
          </w:p>
        </w:tc>
        <w:tc>
          <w:tcPr>
            <w:tcW w:w="401" w:type="dxa"/>
            <w:vMerge w:val="restart"/>
            <w:tcBorders>
              <w:top w:val="single" w:sz="4" w:space="0" w:color="auto"/>
            </w:tcBorders>
            <w:noWrap/>
            <w:vAlign w:val="center"/>
          </w:tcPr>
          <w:p w:rsidR="00AC252C" w:rsidRDefault="00AC252C">
            <w:pPr>
              <w:spacing w:after="0" w:line="240" w:lineRule="auto"/>
              <w:jc w:val="right"/>
              <w:rPr>
                <w:rFonts w:ascii="Times New Roman" w:hAnsi="Times New Roman" w:cs="Times New Roman"/>
                <w:sz w:val="18"/>
                <w:szCs w:val="18"/>
              </w:rPr>
            </w:pPr>
          </w:p>
          <w:p w:rsidR="00AC252C" w:rsidRDefault="00AC252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w:t>
            </w:r>
          </w:p>
        </w:tc>
        <w:tc>
          <w:tcPr>
            <w:tcW w:w="368" w:type="dxa"/>
            <w:vMerge w:val="restart"/>
            <w:tcBorders>
              <w:top w:val="single" w:sz="4" w:space="0" w:color="auto"/>
            </w:tcBorders>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tcBorders>
              <w:top w:val="single" w:sz="4" w:space="0" w:color="auto"/>
              <w:right w:val="single" w:sz="4" w:space="0" w:color="auto"/>
            </w:tcBorders>
            <w:vAlign w:val="center"/>
          </w:tcPr>
          <w:p w:rsidR="00AC252C" w:rsidRDefault="00AC252C">
            <w:pPr>
              <w:rPr>
                <w:rFonts w:ascii="Times New Roman" w:hAnsi="Times New Roman" w:cs="Times New Roman"/>
                <w:sz w:val="18"/>
                <w:szCs w:val="18"/>
              </w:rPr>
            </w:pPr>
            <w:r>
              <w:rPr>
                <w:rFonts w:ascii="Times New Roman" w:hAnsi="Times New Roman" w:cs="Times New Roman"/>
                <w:sz w:val="18"/>
                <w:szCs w:val="18"/>
              </w:rPr>
              <w:t xml:space="preserve">Организация и проведение конкурса профессионального мастерства «Педагог </w:t>
            </w:r>
            <w:r>
              <w:rPr>
                <w:rFonts w:ascii="Times New Roman" w:hAnsi="Times New Roman" w:cs="Times New Roman"/>
                <w:sz w:val="18"/>
                <w:szCs w:val="18"/>
              </w:rPr>
              <w:lastRenderedPageBreak/>
              <w:t>года»</w:t>
            </w:r>
          </w:p>
          <w:p w:rsidR="00AC252C" w:rsidRDefault="00AC252C">
            <w:pP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tcBorders>
            <w:vAlign w:val="center"/>
          </w:tcPr>
          <w:p w:rsidR="00AC252C" w:rsidRDefault="00AC252C">
            <w:pPr>
              <w:rPr>
                <w:rFonts w:ascii="Times New Roman" w:hAnsi="Times New Roman" w:cs="Times New Roman"/>
                <w:sz w:val="18"/>
                <w:szCs w:val="18"/>
              </w:rPr>
            </w:pPr>
            <w:r>
              <w:rPr>
                <w:rFonts w:ascii="Times New Roman" w:hAnsi="Times New Roman" w:cs="Times New Roman"/>
                <w:b/>
                <w:bCs/>
                <w:sz w:val="18"/>
                <w:szCs w:val="18"/>
              </w:rPr>
              <w:lastRenderedPageBreak/>
              <w:t>Всего</w:t>
            </w:r>
          </w:p>
        </w:tc>
        <w:tc>
          <w:tcPr>
            <w:tcW w:w="1927" w:type="dxa"/>
            <w:tcBorders>
              <w:top w:val="single" w:sz="4" w:space="0" w:color="auto"/>
              <w:bottom w:val="single" w:sz="4" w:space="0" w:color="auto"/>
            </w:tcBorders>
            <w:noWrap/>
            <w:vAlign w:val="center"/>
          </w:tcPr>
          <w:p w:rsidR="00AC252C" w:rsidRPr="00EE2DD8" w:rsidRDefault="00EE2DD8">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9,00</w:t>
            </w:r>
          </w:p>
        </w:tc>
        <w:tc>
          <w:tcPr>
            <w:tcW w:w="1180" w:type="dxa"/>
            <w:tcBorders>
              <w:top w:val="single" w:sz="4" w:space="0" w:color="auto"/>
              <w:bottom w:val="single" w:sz="4" w:space="0" w:color="auto"/>
            </w:tcBorders>
            <w:noWrap/>
            <w:vAlign w:val="center"/>
          </w:tcPr>
          <w:p w:rsidR="00AC252C" w:rsidRPr="00EE2DD8" w:rsidRDefault="00AC252C">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9</w:t>
            </w:r>
            <w:r w:rsidR="00EE2DD8" w:rsidRPr="00EE2DD8">
              <w:rPr>
                <w:rFonts w:ascii="Times New Roman" w:hAnsi="Times New Roman" w:cs="Times New Roman"/>
                <w:color w:val="000000"/>
                <w:sz w:val="18"/>
                <w:szCs w:val="18"/>
              </w:rPr>
              <w:t>,00</w:t>
            </w:r>
          </w:p>
        </w:tc>
        <w:tc>
          <w:tcPr>
            <w:tcW w:w="1134" w:type="dxa"/>
            <w:tcBorders>
              <w:top w:val="single" w:sz="4" w:space="0" w:color="auto"/>
              <w:bottom w:val="single" w:sz="4" w:space="0" w:color="auto"/>
            </w:tcBorders>
            <w:noWrap/>
            <w:vAlign w:val="center"/>
          </w:tcPr>
          <w:p w:rsidR="00AC252C" w:rsidRPr="00EE2DD8" w:rsidRDefault="00AC252C">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9,00</w:t>
            </w:r>
          </w:p>
        </w:tc>
        <w:tc>
          <w:tcPr>
            <w:tcW w:w="851" w:type="dxa"/>
            <w:tcBorders>
              <w:top w:val="single" w:sz="4" w:space="0" w:color="auto"/>
              <w:bottom w:val="single" w:sz="4" w:space="0" w:color="auto"/>
            </w:tcBorders>
            <w:noWrap/>
            <w:vAlign w:val="center"/>
          </w:tcPr>
          <w:p w:rsidR="00AC252C" w:rsidRPr="00EE2DD8" w:rsidRDefault="001F2BFB">
            <w:pPr>
              <w:spacing w:before="120"/>
              <w:jc w:val="center"/>
              <w:rPr>
                <w:rFonts w:ascii="Times New Roman" w:hAnsi="Times New Roman" w:cs="Times New Roman"/>
                <w:sz w:val="18"/>
                <w:szCs w:val="18"/>
              </w:rPr>
            </w:pPr>
            <w:r>
              <w:rPr>
                <w:rFonts w:ascii="Times New Roman" w:hAnsi="Times New Roman" w:cs="Times New Roman"/>
                <w:sz w:val="18"/>
                <w:szCs w:val="18"/>
              </w:rPr>
              <w:t>100,00</w:t>
            </w:r>
          </w:p>
        </w:tc>
        <w:tc>
          <w:tcPr>
            <w:tcW w:w="1353" w:type="dxa"/>
            <w:tcBorders>
              <w:top w:val="single" w:sz="4" w:space="0" w:color="auto"/>
              <w:bottom w:val="single" w:sz="4" w:space="0" w:color="auto"/>
            </w:tcBorders>
            <w:noWrap/>
            <w:vAlign w:val="center"/>
          </w:tcPr>
          <w:p w:rsidR="00AC252C" w:rsidRPr="00EE2DD8" w:rsidRDefault="001F2BFB">
            <w:pPr>
              <w:spacing w:before="120"/>
              <w:jc w:val="center"/>
              <w:rPr>
                <w:rFonts w:ascii="Times New Roman" w:hAnsi="Times New Roman" w:cs="Times New Roman"/>
                <w:sz w:val="18"/>
                <w:szCs w:val="18"/>
              </w:rPr>
            </w:pPr>
            <w:r>
              <w:rPr>
                <w:rFonts w:ascii="Times New Roman" w:hAnsi="Times New Roman" w:cs="Times New Roman"/>
                <w:sz w:val="18"/>
                <w:szCs w:val="18"/>
              </w:rPr>
              <w:t>100,00</w:t>
            </w:r>
          </w:p>
        </w:tc>
      </w:tr>
      <w:tr w:rsidR="00AC252C">
        <w:trPr>
          <w:trHeight w:val="1258"/>
        </w:trPr>
        <w:tc>
          <w:tcPr>
            <w:tcW w:w="540" w:type="dxa"/>
            <w:vMerge/>
            <w:noWrap/>
            <w:vAlign w:val="center"/>
          </w:tcPr>
          <w:p w:rsidR="00AC252C" w:rsidRDefault="00AC252C">
            <w:pPr>
              <w:rPr>
                <w:rFonts w:ascii="Times New Roman" w:hAnsi="Times New Roman" w:cs="Times New Roman"/>
                <w:sz w:val="18"/>
                <w:szCs w:val="18"/>
              </w:rPr>
            </w:pPr>
          </w:p>
        </w:tc>
        <w:tc>
          <w:tcPr>
            <w:tcW w:w="471" w:type="dxa"/>
            <w:vMerge/>
            <w:noWrap/>
            <w:vAlign w:val="center"/>
          </w:tcPr>
          <w:p w:rsidR="00AC252C" w:rsidRDefault="00AC252C">
            <w:pPr>
              <w:rPr>
                <w:rFonts w:ascii="Times New Roman" w:hAnsi="Times New Roman" w:cs="Times New Roman"/>
                <w:sz w:val="18"/>
                <w:szCs w:val="18"/>
              </w:rPr>
            </w:pPr>
          </w:p>
        </w:tc>
        <w:tc>
          <w:tcPr>
            <w:tcW w:w="540" w:type="dxa"/>
            <w:vMerge/>
            <w:noWrap/>
            <w:vAlign w:val="center"/>
          </w:tcPr>
          <w:p w:rsidR="00AC252C" w:rsidRDefault="00AC252C">
            <w:pPr>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tcBorders>
              <w:right w:val="single" w:sz="4" w:space="0" w:color="auto"/>
            </w:tcBorders>
            <w:vAlign w:val="center"/>
          </w:tcPr>
          <w:p w:rsidR="00AC252C" w:rsidRDefault="00AC252C">
            <w:pPr>
              <w:rPr>
                <w:rFonts w:ascii="Times New Roman" w:hAnsi="Times New Roman" w:cs="Times New Roman"/>
                <w:sz w:val="18"/>
                <w:szCs w:val="18"/>
              </w:rPr>
            </w:pPr>
          </w:p>
        </w:tc>
        <w:tc>
          <w:tcPr>
            <w:tcW w:w="2552" w:type="dxa"/>
            <w:tcBorders>
              <w:top w:val="single" w:sz="4" w:space="0" w:color="auto"/>
              <w:left w:val="single" w:sz="4" w:space="0" w:color="auto"/>
            </w:tcBorders>
            <w:vAlign w:val="center"/>
          </w:tcPr>
          <w:p w:rsidR="00AC252C" w:rsidRDefault="00AC252C">
            <w:pPr>
              <w:rPr>
                <w:rFonts w:ascii="Times New Roman" w:hAnsi="Times New Roman" w:cs="Times New Roman"/>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tcBorders>
              <w:top w:val="single" w:sz="4" w:space="0" w:color="auto"/>
            </w:tcBorders>
            <w:noWrap/>
            <w:vAlign w:val="center"/>
          </w:tcPr>
          <w:p w:rsidR="00AC252C" w:rsidRPr="00EE2DD8" w:rsidRDefault="00EE2DD8">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9,00</w:t>
            </w:r>
          </w:p>
        </w:tc>
        <w:tc>
          <w:tcPr>
            <w:tcW w:w="1180" w:type="dxa"/>
            <w:tcBorders>
              <w:top w:val="single" w:sz="4" w:space="0" w:color="auto"/>
            </w:tcBorders>
            <w:noWrap/>
            <w:vAlign w:val="center"/>
          </w:tcPr>
          <w:p w:rsidR="00AC252C" w:rsidRPr="00EE2DD8" w:rsidRDefault="00AC252C">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9,</w:t>
            </w:r>
            <w:r w:rsidR="00EE2DD8" w:rsidRPr="00EE2DD8">
              <w:rPr>
                <w:rFonts w:ascii="Times New Roman" w:hAnsi="Times New Roman" w:cs="Times New Roman"/>
                <w:color w:val="000000"/>
                <w:sz w:val="18"/>
                <w:szCs w:val="18"/>
              </w:rPr>
              <w:t>00</w:t>
            </w:r>
          </w:p>
        </w:tc>
        <w:tc>
          <w:tcPr>
            <w:tcW w:w="1134" w:type="dxa"/>
            <w:tcBorders>
              <w:top w:val="single" w:sz="4" w:space="0" w:color="auto"/>
            </w:tcBorders>
            <w:noWrap/>
            <w:vAlign w:val="center"/>
          </w:tcPr>
          <w:p w:rsidR="00AC252C" w:rsidRPr="00EE2DD8" w:rsidRDefault="00AC252C">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9,00</w:t>
            </w:r>
          </w:p>
        </w:tc>
        <w:tc>
          <w:tcPr>
            <w:tcW w:w="851" w:type="dxa"/>
            <w:tcBorders>
              <w:top w:val="single" w:sz="4" w:space="0" w:color="auto"/>
            </w:tcBorders>
            <w:noWrap/>
            <w:vAlign w:val="center"/>
          </w:tcPr>
          <w:p w:rsidR="00AC252C" w:rsidRPr="00EE2DD8" w:rsidRDefault="001F2BFB">
            <w:pPr>
              <w:spacing w:before="100" w:beforeAutospacing="1" w:after="120"/>
              <w:jc w:val="center"/>
              <w:rPr>
                <w:rFonts w:ascii="Times New Roman" w:hAnsi="Times New Roman" w:cs="Times New Roman"/>
                <w:sz w:val="18"/>
                <w:szCs w:val="18"/>
              </w:rPr>
            </w:pPr>
            <w:r>
              <w:rPr>
                <w:rFonts w:ascii="Times New Roman" w:hAnsi="Times New Roman" w:cs="Times New Roman"/>
                <w:sz w:val="18"/>
                <w:szCs w:val="18"/>
              </w:rPr>
              <w:t>100,00</w:t>
            </w:r>
          </w:p>
        </w:tc>
        <w:tc>
          <w:tcPr>
            <w:tcW w:w="1353" w:type="dxa"/>
            <w:tcBorders>
              <w:top w:val="single" w:sz="4" w:space="0" w:color="auto"/>
            </w:tcBorders>
            <w:noWrap/>
            <w:vAlign w:val="center"/>
          </w:tcPr>
          <w:p w:rsidR="00AC252C" w:rsidRPr="00EE2DD8" w:rsidRDefault="001F2BFB">
            <w:pPr>
              <w:spacing w:before="100" w:beforeAutospacing="1" w:after="120"/>
              <w:jc w:val="center"/>
              <w:rPr>
                <w:rFonts w:ascii="Times New Roman" w:hAnsi="Times New Roman" w:cs="Times New Roman"/>
                <w:sz w:val="18"/>
                <w:szCs w:val="18"/>
              </w:rPr>
            </w:pPr>
            <w:r>
              <w:rPr>
                <w:rFonts w:ascii="Times New Roman" w:hAnsi="Times New Roman" w:cs="Times New Roman"/>
                <w:sz w:val="18"/>
                <w:szCs w:val="18"/>
              </w:rPr>
              <w:t>100,00</w:t>
            </w:r>
          </w:p>
        </w:tc>
      </w:tr>
      <w:tr w:rsidR="00AC252C">
        <w:trPr>
          <w:trHeight w:val="11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Организация и проведение муниципальных конкурсов, конференций, олимпиад, соревнований для обучающихся и воспитанников с целью мотивации педагогов на достижение высоких результатов</w:t>
            </w:r>
          </w:p>
        </w:tc>
        <w:tc>
          <w:tcPr>
            <w:tcW w:w="2552" w:type="dxa"/>
            <w:vAlign w:val="center"/>
          </w:tcPr>
          <w:p w:rsidR="00AC252C" w:rsidRDefault="00AC252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tc>
        <w:tc>
          <w:tcPr>
            <w:tcW w:w="1927" w:type="dxa"/>
            <w:noWrap/>
            <w:vAlign w:val="center"/>
          </w:tcPr>
          <w:p w:rsidR="00AC252C" w:rsidRPr="00EE2DD8" w:rsidRDefault="00EE2DD8">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43,45</w:t>
            </w:r>
          </w:p>
        </w:tc>
        <w:tc>
          <w:tcPr>
            <w:tcW w:w="1180" w:type="dxa"/>
            <w:noWrap/>
            <w:vAlign w:val="center"/>
          </w:tcPr>
          <w:p w:rsidR="00AC252C" w:rsidRPr="00EE2DD8" w:rsidRDefault="00EE2DD8">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43,45</w:t>
            </w:r>
          </w:p>
        </w:tc>
        <w:tc>
          <w:tcPr>
            <w:tcW w:w="1134" w:type="dxa"/>
            <w:noWrap/>
            <w:vAlign w:val="center"/>
          </w:tcPr>
          <w:p w:rsidR="00AC252C" w:rsidRPr="00EE2DD8" w:rsidRDefault="00EE2DD8">
            <w:pPr>
              <w:spacing w:after="0" w:line="240" w:lineRule="auto"/>
              <w:jc w:val="center"/>
              <w:rPr>
                <w:rFonts w:ascii="Times New Roman" w:hAnsi="Times New Roman" w:cs="Times New Roman"/>
                <w:sz w:val="18"/>
                <w:szCs w:val="18"/>
              </w:rPr>
            </w:pPr>
            <w:r w:rsidRPr="00EE2DD8">
              <w:rPr>
                <w:rFonts w:ascii="Times New Roman" w:hAnsi="Times New Roman" w:cs="Times New Roman"/>
                <w:sz w:val="18"/>
                <w:szCs w:val="18"/>
              </w:rPr>
              <w:t>43,45</w:t>
            </w:r>
          </w:p>
        </w:tc>
        <w:tc>
          <w:tcPr>
            <w:tcW w:w="851" w:type="dxa"/>
            <w:noWrap/>
            <w:vAlign w:val="center"/>
          </w:tcPr>
          <w:p w:rsidR="00AC252C" w:rsidRPr="00EE2DD8" w:rsidRDefault="00EE2DD8">
            <w:pPr>
              <w:spacing w:after="0" w:line="240" w:lineRule="auto"/>
              <w:jc w:val="center"/>
              <w:rPr>
                <w:rFonts w:ascii="Times New Roman" w:hAnsi="Times New Roman" w:cs="Times New Roman"/>
                <w:bCs/>
                <w:sz w:val="18"/>
                <w:szCs w:val="18"/>
              </w:rPr>
            </w:pPr>
            <w:r w:rsidRPr="00EE2DD8">
              <w:rPr>
                <w:rFonts w:ascii="Times New Roman" w:hAnsi="Times New Roman" w:cs="Times New Roman"/>
                <w:bCs/>
                <w:sz w:val="18"/>
                <w:szCs w:val="18"/>
              </w:rPr>
              <w:t>100,00</w:t>
            </w:r>
          </w:p>
        </w:tc>
        <w:tc>
          <w:tcPr>
            <w:tcW w:w="1353" w:type="dxa"/>
            <w:noWrap/>
            <w:vAlign w:val="center"/>
          </w:tcPr>
          <w:p w:rsidR="00AC252C" w:rsidRPr="00EE2DD8" w:rsidRDefault="00EE2DD8">
            <w:pPr>
              <w:spacing w:after="0" w:line="240" w:lineRule="auto"/>
              <w:jc w:val="center"/>
              <w:rPr>
                <w:rFonts w:ascii="Times New Roman" w:hAnsi="Times New Roman" w:cs="Times New Roman"/>
                <w:bCs/>
                <w:sz w:val="18"/>
                <w:szCs w:val="18"/>
              </w:rPr>
            </w:pPr>
            <w:r w:rsidRPr="00EE2DD8">
              <w:rPr>
                <w:rFonts w:ascii="Times New Roman" w:hAnsi="Times New Roman" w:cs="Times New Roman"/>
                <w:bCs/>
                <w:sz w:val="18"/>
                <w:szCs w:val="18"/>
              </w:rPr>
              <w:t>100,00</w:t>
            </w:r>
          </w:p>
        </w:tc>
      </w:tr>
      <w:tr w:rsidR="00AC252C">
        <w:trPr>
          <w:trHeight w:val="438"/>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shd w:val="clear" w:color="auto" w:fill="FFFFFF"/>
            <w:noWrap/>
            <w:vAlign w:val="center"/>
          </w:tcPr>
          <w:p w:rsidR="00AC252C" w:rsidRPr="00EE2DD8" w:rsidRDefault="00EE2DD8">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43,45</w:t>
            </w:r>
          </w:p>
        </w:tc>
        <w:tc>
          <w:tcPr>
            <w:tcW w:w="1180" w:type="dxa"/>
            <w:noWrap/>
            <w:vAlign w:val="center"/>
          </w:tcPr>
          <w:p w:rsidR="00AC252C" w:rsidRPr="00EE2DD8" w:rsidRDefault="00EE2DD8">
            <w:pPr>
              <w:jc w:val="center"/>
              <w:rPr>
                <w:rFonts w:ascii="Times New Roman" w:hAnsi="Times New Roman" w:cs="Times New Roman"/>
                <w:color w:val="000000"/>
                <w:sz w:val="18"/>
                <w:szCs w:val="18"/>
              </w:rPr>
            </w:pPr>
            <w:r w:rsidRPr="00EE2DD8">
              <w:rPr>
                <w:rFonts w:ascii="Times New Roman" w:hAnsi="Times New Roman" w:cs="Times New Roman"/>
                <w:color w:val="000000"/>
                <w:sz w:val="18"/>
                <w:szCs w:val="18"/>
              </w:rPr>
              <w:t>43,45</w:t>
            </w:r>
          </w:p>
        </w:tc>
        <w:tc>
          <w:tcPr>
            <w:tcW w:w="1134" w:type="dxa"/>
            <w:noWrap/>
            <w:vAlign w:val="center"/>
          </w:tcPr>
          <w:p w:rsidR="00AC252C" w:rsidRPr="00EE2DD8" w:rsidRDefault="00EE2DD8">
            <w:pPr>
              <w:spacing w:after="0" w:line="240" w:lineRule="auto"/>
              <w:jc w:val="center"/>
              <w:rPr>
                <w:rFonts w:ascii="Times New Roman" w:hAnsi="Times New Roman" w:cs="Times New Roman"/>
                <w:sz w:val="18"/>
                <w:szCs w:val="18"/>
              </w:rPr>
            </w:pPr>
            <w:r w:rsidRPr="00EE2DD8">
              <w:rPr>
                <w:rFonts w:ascii="Times New Roman" w:hAnsi="Times New Roman" w:cs="Times New Roman"/>
                <w:sz w:val="18"/>
                <w:szCs w:val="18"/>
              </w:rPr>
              <w:t>43,45</w:t>
            </w:r>
          </w:p>
        </w:tc>
        <w:tc>
          <w:tcPr>
            <w:tcW w:w="851" w:type="dxa"/>
            <w:noWrap/>
            <w:vAlign w:val="center"/>
          </w:tcPr>
          <w:p w:rsidR="00AC252C" w:rsidRPr="00EE2DD8" w:rsidRDefault="00EE2DD8">
            <w:pPr>
              <w:spacing w:after="0" w:line="240" w:lineRule="auto"/>
              <w:jc w:val="center"/>
              <w:rPr>
                <w:rFonts w:ascii="Times New Roman" w:hAnsi="Times New Roman" w:cs="Times New Roman"/>
                <w:bCs/>
                <w:sz w:val="18"/>
                <w:szCs w:val="18"/>
              </w:rPr>
            </w:pPr>
            <w:r w:rsidRPr="00EE2DD8">
              <w:rPr>
                <w:rFonts w:ascii="Times New Roman" w:hAnsi="Times New Roman" w:cs="Times New Roman"/>
                <w:bCs/>
                <w:sz w:val="18"/>
                <w:szCs w:val="18"/>
              </w:rPr>
              <w:t>100,00</w:t>
            </w:r>
          </w:p>
        </w:tc>
        <w:tc>
          <w:tcPr>
            <w:tcW w:w="1353" w:type="dxa"/>
            <w:noWrap/>
            <w:vAlign w:val="center"/>
          </w:tcPr>
          <w:p w:rsidR="00AC252C" w:rsidRPr="00EE2DD8" w:rsidRDefault="00EE2DD8">
            <w:pPr>
              <w:spacing w:after="0" w:line="240" w:lineRule="auto"/>
              <w:jc w:val="center"/>
              <w:rPr>
                <w:rFonts w:ascii="Times New Roman" w:hAnsi="Times New Roman" w:cs="Times New Roman"/>
                <w:bCs/>
                <w:sz w:val="18"/>
                <w:szCs w:val="18"/>
              </w:rPr>
            </w:pPr>
            <w:r w:rsidRPr="00EE2DD8">
              <w:rPr>
                <w:rFonts w:ascii="Times New Roman" w:hAnsi="Times New Roman" w:cs="Times New Roman"/>
                <w:bCs/>
                <w:sz w:val="18"/>
                <w:szCs w:val="18"/>
              </w:rPr>
              <w:t>100,00</w:t>
            </w:r>
          </w:p>
        </w:tc>
      </w:tr>
      <w:tr w:rsidR="00AC252C">
        <w:trPr>
          <w:trHeight w:val="203"/>
        </w:trPr>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471"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540" w:type="dxa"/>
            <w:vMerge w:val="restart"/>
            <w:noWrap/>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401" w:type="dxa"/>
            <w:vMerge w:val="restart"/>
            <w:noWrap/>
            <w:vAlign w:val="center"/>
          </w:tcPr>
          <w:p w:rsidR="00AC252C" w:rsidRDefault="00AC252C">
            <w:pPr>
              <w:spacing w:after="0" w:line="240" w:lineRule="auto"/>
              <w:rPr>
                <w:rFonts w:ascii="Times New Roman" w:hAnsi="Times New Roman" w:cs="Times New Roman"/>
                <w:sz w:val="18"/>
                <w:szCs w:val="18"/>
              </w:rPr>
            </w:pPr>
          </w:p>
        </w:tc>
        <w:tc>
          <w:tcPr>
            <w:tcW w:w="368" w:type="dxa"/>
            <w:vMerge w:val="restart"/>
            <w:vAlign w:val="center"/>
          </w:tcPr>
          <w:p w:rsidR="00AC252C" w:rsidRDefault="00AC252C">
            <w:pPr>
              <w:spacing w:after="0" w:line="240" w:lineRule="auto"/>
              <w:rPr>
                <w:rFonts w:ascii="Times New Roman" w:hAnsi="Times New Roman" w:cs="Times New Roman"/>
                <w:sz w:val="18"/>
                <w:szCs w:val="18"/>
              </w:rPr>
            </w:pPr>
          </w:p>
        </w:tc>
        <w:tc>
          <w:tcPr>
            <w:tcW w:w="3467" w:type="dxa"/>
            <w:vMerge w:val="restart"/>
            <w:vAlign w:val="center"/>
          </w:tcPr>
          <w:p w:rsidR="00AC252C" w:rsidRDefault="00AC25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Организация проведения учебных сборов с </w:t>
            </w:r>
            <w:proofErr w:type="gramStart"/>
            <w:r>
              <w:rPr>
                <w:rFonts w:ascii="Times New Roman" w:hAnsi="Times New Roman" w:cs="Times New Roman"/>
                <w:sz w:val="18"/>
                <w:szCs w:val="18"/>
              </w:rPr>
              <w:t>обучающими</w:t>
            </w:r>
            <w:proofErr w:type="gramEnd"/>
            <w:r>
              <w:rPr>
                <w:rFonts w:ascii="Times New Roman" w:hAnsi="Times New Roman" w:cs="Times New Roman"/>
                <w:sz w:val="18"/>
                <w:szCs w:val="18"/>
              </w:rPr>
              <w:t xml:space="preserve"> 10 классов муниципальных общеобразовательных учреждений</w:t>
            </w: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1927" w:type="dxa"/>
            <w:noWrap/>
            <w:vAlign w:val="center"/>
          </w:tcPr>
          <w:p w:rsidR="00AC252C" w:rsidRPr="00B72587" w:rsidRDefault="00AC252C">
            <w:pPr>
              <w:jc w:val="center"/>
              <w:rPr>
                <w:rFonts w:ascii="Times New Roman" w:hAnsi="Times New Roman" w:cs="Times New Roman"/>
                <w:color w:val="000000"/>
                <w:sz w:val="18"/>
                <w:szCs w:val="18"/>
              </w:rPr>
            </w:pPr>
            <w:r w:rsidRPr="00B72587">
              <w:rPr>
                <w:rFonts w:ascii="Times New Roman" w:hAnsi="Times New Roman" w:cs="Times New Roman"/>
                <w:color w:val="000000"/>
                <w:sz w:val="18"/>
                <w:szCs w:val="18"/>
              </w:rPr>
              <w:t>7,4</w:t>
            </w:r>
            <w:r w:rsidR="00B72587" w:rsidRPr="00B72587">
              <w:rPr>
                <w:rFonts w:ascii="Times New Roman" w:hAnsi="Times New Roman" w:cs="Times New Roman"/>
                <w:color w:val="000000"/>
                <w:sz w:val="18"/>
                <w:szCs w:val="18"/>
              </w:rPr>
              <w:t>7</w:t>
            </w:r>
          </w:p>
        </w:tc>
        <w:tc>
          <w:tcPr>
            <w:tcW w:w="1180" w:type="dxa"/>
            <w:noWrap/>
            <w:vAlign w:val="center"/>
          </w:tcPr>
          <w:p w:rsidR="00AC252C" w:rsidRPr="00B72587" w:rsidRDefault="00AC252C">
            <w:pPr>
              <w:jc w:val="center"/>
              <w:rPr>
                <w:rFonts w:ascii="Times New Roman" w:hAnsi="Times New Roman" w:cs="Times New Roman"/>
                <w:color w:val="000000"/>
                <w:sz w:val="18"/>
                <w:szCs w:val="18"/>
              </w:rPr>
            </w:pPr>
            <w:r w:rsidRPr="00B72587">
              <w:rPr>
                <w:rFonts w:ascii="Times New Roman" w:hAnsi="Times New Roman" w:cs="Times New Roman"/>
                <w:color w:val="000000"/>
                <w:sz w:val="18"/>
                <w:szCs w:val="18"/>
              </w:rPr>
              <w:t>7,4</w:t>
            </w:r>
            <w:r w:rsidR="00B72587" w:rsidRPr="00B72587">
              <w:rPr>
                <w:rFonts w:ascii="Times New Roman" w:hAnsi="Times New Roman" w:cs="Times New Roman"/>
                <w:color w:val="000000"/>
                <w:sz w:val="18"/>
                <w:szCs w:val="18"/>
              </w:rPr>
              <w:t>7</w:t>
            </w:r>
          </w:p>
        </w:tc>
        <w:tc>
          <w:tcPr>
            <w:tcW w:w="1134" w:type="dxa"/>
            <w:noWrap/>
            <w:vAlign w:val="center"/>
          </w:tcPr>
          <w:p w:rsidR="00AC252C" w:rsidRPr="00B72587" w:rsidRDefault="00AC252C">
            <w:pPr>
              <w:spacing w:after="0" w:line="240" w:lineRule="auto"/>
              <w:jc w:val="center"/>
              <w:rPr>
                <w:rFonts w:ascii="Times New Roman" w:hAnsi="Times New Roman" w:cs="Times New Roman"/>
                <w:bCs/>
                <w:sz w:val="18"/>
                <w:szCs w:val="18"/>
              </w:rPr>
            </w:pPr>
            <w:r w:rsidRPr="00B72587">
              <w:rPr>
                <w:rFonts w:ascii="Times New Roman" w:hAnsi="Times New Roman" w:cs="Times New Roman"/>
                <w:bCs/>
                <w:sz w:val="18"/>
                <w:szCs w:val="18"/>
              </w:rPr>
              <w:t>7,47</w:t>
            </w:r>
          </w:p>
        </w:tc>
        <w:tc>
          <w:tcPr>
            <w:tcW w:w="851" w:type="dxa"/>
            <w:noWrap/>
            <w:vAlign w:val="center"/>
          </w:tcPr>
          <w:p w:rsidR="00AC252C" w:rsidRPr="00B72587" w:rsidRDefault="00B72587">
            <w:pPr>
              <w:spacing w:after="0" w:line="240" w:lineRule="auto"/>
              <w:jc w:val="center"/>
              <w:rPr>
                <w:rFonts w:ascii="Times New Roman" w:hAnsi="Times New Roman" w:cs="Times New Roman"/>
                <w:bCs/>
                <w:sz w:val="18"/>
                <w:szCs w:val="18"/>
              </w:rPr>
            </w:pPr>
            <w:r w:rsidRPr="00B72587">
              <w:rPr>
                <w:rFonts w:ascii="Times New Roman" w:hAnsi="Times New Roman" w:cs="Times New Roman"/>
                <w:bCs/>
                <w:sz w:val="18"/>
                <w:szCs w:val="18"/>
              </w:rPr>
              <w:t>100,00</w:t>
            </w:r>
          </w:p>
        </w:tc>
        <w:tc>
          <w:tcPr>
            <w:tcW w:w="1353" w:type="dxa"/>
            <w:noWrap/>
            <w:vAlign w:val="center"/>
          </w:tcPr>
          <w:p w:rsidR="00AC252C" w:rsidRPr="00B72587" w:rsidRDefault="00B72587">
            <w:pPr>
              <w:spacing w:after="0" w:line="240" w:lineRule="auto"/>
              <w:jc w:val="center"/>
              <w:rPr>
                <w:rFonts w:ascii="Times New Roman" w:hAnsi="Times New Roman" w:cs="Times New Roman"/>
                <w:bCs/>
                <w:sz w:val="18"/>
                <w:szCs w:val="18"/>
              </w:rPr>
            </w:pPr>
            <w:r w:rsidRPr="00B72587">
              <w:rPr>
                <w:rFonts w:ascii="Times New Roman" w:hAnsi="Times New Roman" w:cs="Times New Roman"/>
                <w:bCs/>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Отдел образования Администрации города Кедрового, всего</w:t>
            </w:r>
          </w:p>
        </w:tc>
        <w:tc>
          <w:tcPr>
            <w:tcW w:w="1927" w:type="dxa"/>
            <w:noWrap/>
            <w:vAlign w:val="center"/>
          </w:tcPr>
          <w:p w:rsidR="00AC252C" w:rsidRPr="00B72587" w:rsidRDefault="00AC252C">
            <w:pPr>
              <w:jc w:val="center"/>
              <w:rPr>
                <w:rFonts w:ascii="Times New Roman" w:hAnsi="Times New Roman" w:cs="Times New Roman"/>
                <w:color w:val="000000"/>
                <w:sz w:val="18"/>
                <w:szCs w:val="18"/>
              </w:rPr>
            </w:pPr>
            <w:r w:rsidRPr="00B72587">
              <w:rPr>
                <w:rFonts w:ascii="Times New Roman" w:hAnsi="Times New Roman" w:cs="Times New Roman"/>
                <w:color w:val="000000"/>
                <w:sz w:val="18"/>
                <w:szCs w:val="18"/>
              </w:rPr>
              <w:t>7,4</w:t>
            </w:r>
            <w:r w:rsidR="00B72587" w:rsidRPr="00B72587">
              <w:rPr>
                <w:rFonts w:ascii="Times New Roman" w:hAnsi="Times New Roman" w:cs="Times New Roman"/>
                <w:color w:val="000000"/>
                <w:sz w:val="18"/>
                <w:szCs w:val="18"/>
              </w:rPr>
              <w:t>7</w:t>
            </w:r>
          </w:p>
        </w:tc>
        <w:tc>
          <w:tcPr>
            <w:tcW w:w="1180" w:type="dxa"/>
            <w:noWrap/>
            <w:vAlign w:val="center"/>
          </w:tcPr>
          <w:p w:rsidR="00AC252C" w:rsidRPr="00B72587" w:rsidRDefault="00AC252C">
            <w:pPr>
              <w:jc w:val="center"/>
              <w:rPr>
                <w:rFonts w:ascii="Times New Roman" w:hAnsi="Times New Roman" w:cs="Times New Roman"/>
                <w:color w:val="000000"/>
                <w:sz w:val="18"/>
                <w:szCs w:val="18"/>
              </w:rPr>
            </w:pPr>
            <w:r w:rsidRPr="00B72587">
              <w:rPr>
                <w:rFonts w:ascii="Times New Roman" w:hAnsi="Times New Roman" w:cs="Times New Roman"/>
                <w:color w:val="000000"/>
                <w:sz w:val="18"/>
                <w:szCs w:val="18"/>
              </w:rPr>
              <w:t>7,4</w:t>
            </w:r>
            <w:r w:rsidR="00B72587" w:rsidRPr="00B72587">
              <w:rPr>
                <w:rFonts w:ascii="Times New Roman" w:hAnsi="Times New Roman" w:cs="Times New Roman"/>
                <w:color w:val="000000"/>
                <w:sz w:val="18"/>
                <w:szCs w:val="18"/>
              </w:rPr>
              <w:t>7</w:t>
            </w:r>
          </w:p>
        </w:tc>
        <w:tc>
          <w:tcPr>
            <w:tcW w:w="1134" w:type="dxa"/>
            <w:noWrap/>
            <w:vAlign w:val="center"/>
          </w:tcPr>
          <w:p w:rsidR="00AC252C" w:rsidRPr="00B72587" w:rsidRDefault="00AC252C">
            <w:pPr>
              <w:spacing w:after="0" w:line="240" w:lineRule="auto"/>
              <w:jc w:val="center"/>
              <w:rPr>
                <w:rFonts w:ascii="Times New Roman" w:hAnsi="Times New Roman" w:cs="Times New Roman"/>
                <w:sz w:val="18"/>
                <w:szCs w:val="18"/>
              </w:rPr>
            </w:pPr>
            <w:r w:rsidRPr="00B72587">
              <w:rPr>
                <w:rFonts w:ascii="Times New Roman" w:hAnsi="Times New Roman" w:cs="Times New Roman"/>
                <w:sz w:val="18"/>
                <w:szCs w:val="18"/>
              </w:rPr>
              <w:t>7,47</w:t>
            </w:r>
          </w:p>
        </w:tc>
        <w:tc>
          <w:tcPr>
            <w:tcW w:w="851" w:type="dxa"/>
            <w:noWrap/>
            <w:vAlign w:val="center"/>
          </w:tcPr>
          <w:p w:rsidR="00AC252C" w:rsidRPr="00B72587" w:rsidRDefault="00B72587">
            <w:pPr>
              <w:spacing w:after="0" w:line="240" w:lineRule="auto"/>
              <w:jc w:val="center"/>
              <w:rPr>
                <w:rFonts w:ascii="Times New Roman" w:hAnsi="Times New Roman" w:cs="Times New Roman"/>
                <w:sz w:val="18"/>
                <w:szCs w:val="18"/>
              </w:rPr>
            </w:pPr>
            <w:r w:rsidRPr="00B72587">
              <w:rPr>
                <w:rFonts w:ascii="Times New Roman" w:hAnsi="Times New Roman" w:cs="Times New Roman"/>
                <w:sz w:val="18"/>
                <w:szCs w:val="18"/>
              </w:rPr>
              <w:t>100,00</w:t>
            </w:r>
          </w:p>
        </w:tc>
        <w:tc>
          <w:tcPr>
            <w:tcW w:w="1353" w:type="dxa"/>
            <w:noWrap/>
            <w:vAlign w:val="center"/>
          </w:tcPr>
          <w:p w:rsidR="00AC252C" w:rsidRPr="00B72587" w:rsidRDefault="00B72587">
            <w:pPr>
              <w:spacing w:after="0" w:line="240" w:lineRule="auto"/>
              <w:jc w:val="center"/>
              <w:rPr>
                <w:rFonts w:ascii="Times New Roman" w:hAnsi="Times New Roman" w:cs="Times New Roman"/>
                <w:sz w:val="18"/>
                <w:szCs w:val="18"/>
              </w:rPr>
            </w:pPr>
            <w:r w:rsidRPr="00B72587">
              <w:rPr>
                <w:rFonts w:ascii="Times New Roman" w:hAnsi="Times New Roman" w:cs="Times New Roman"/>
                <w:sz w:val="18"/>
                <w:szCs w:val="18"/>
              </w:rPr>
              <w:t>100,00</w:t>
            </w:r>
          </w:p>
        </w:tc>
      </w:tr>
      <w:tr w:rsidR="00AC252C">
        <w:trPr>
          <w:trHeight w:val="113"/>
        </w:trPr>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71" w:type="dxa"/>
            <w:vMerge/>
            <w:noWrap/>
            <w:vAlign w:val="center"/>
          </w:tcPr>
          <w:p w:rsidR="00AC252C" w:rsidRDefault="00AC252C">
            <w:pPr>
              <w:spacing w:after="0" w:line="240" w:lineRule="auto"/>
              <w:rPr>
                <w:rFonts w:ascii="Times New Roman" w:hAnsi="Times New Roman" w:cs="Times New Roman"/>
                <w:sz w:val="18"/>
                <w:szCs w:val="18"/>
              </w:rPr>
            </w:pPr>
          </w:p>
        </w:tc>
        <w:tc>
          <w:tcPr>
            <w:tcW w:w="540" w:type="dxa"/>
            <w:vMerge/>
            <w:noWrap/>
            <w:vAlign w:val="center"/>
          </w:tcPr>
          <w:p w:rsidR="00AC252C" w:rsidRDefault="00AC252C">
            <w:pPr>
              <w:spacing w:after="0" w:line="240" w:lineRule="auto"/>
              <w:rPr>
                <w:rFonts w:ascii="Times New Roman" w:hAnsi="Times New Roman" w:cs="Times New Roman"/>
                <w:sz w:val="18"/>
                <w:szCs w:val="18"/>
              </w:rPr>
            </w:pPr>
          </w:p>
        </w:tc>
        <w:tc>
          <w:tcPr>
            <w:tcW w:w="401" w:type="dxa"/>
            <w:vMerge/>
            <w:noWrap/>
            <w:vAlign w:val="center"/>
          </w:tcPr>
          <w:p w:rsidR="00AC252C" w:rsidRDefault="00AC252C">
            <w:pPr>
              <w:spacing w:after="0" w:line="240" w:lineRule="auto"/>
              <w:rPr>
                <w:rFonts w:ascii="Times New Roman" w:hAnsi="Times New Roman" w:cs="Times New Roman"/>
                <w:sz w:val="18"/>
                <w:szCs w:val="18"/>
              </w:rPr>
            </w:pPr>
          </w:p>
        </w:tc>
        <w:tc>
          <w:tcPr>
            <w:tcW w:w="368" w:type="dxa"/>
            <w:vMerge/>
            <w:vAlign w:val="center"/>
          </w:tcPr>
          <w:p w:rsidR="00AC252C" w:rsidRDefault="00AC252C">
            <w:pPr>
              <w:spacing w:after="0" w:line="240" w:lineRule="auto"/>
              <w:rPr>
                <w:rFonts w:ascii="Times New Roman" w:hAnsi="Times New Roman" w:cs="Times New Roman"/>
                <w:sz w:val="18"/>
                <w:szCs w:val="18"/>
              </w:rPr>
            </w:pPr>
          </w:p>
        </w:tc>
        <w:tc>
          <w:tcPr>
            <w:tcW w:w="3467" w:type="dxa"/>
            <w:vMerge/>
            <w:vAlign w:val="center"/>
          </w:tcPr>
          <w:p w:rsidR="00AC252C" w:rsidRDefault="00AC252C">
            <w:pPr>
              <w:spacing w:after="0" w:line="240" w:lineRule="auto"/>
              <w:rPr>
                <w:rFonts w:ascii="Times New Roman" w:hAnsi="Times New Roman" w:cs="Times New Roman"/>
                <w:sz w:val="18"/>
                <w:szCs w:val="18"/>
              </w:rPr>
            </w:pPr>
          </w:p>
        </w:tc>
        <w:tc>
          <w:tcPr>
            <w:tcW w:w="2552" w:type="dxa"/>
            <w:vAlign w:val="center"/>
          </w:tcPr>
          <w:p w:rsidR="00AC252C" w:rsidRDefault="00AC252C">
            <w:pPr>
              <w:rPr>
                <w:rFonts w:ascii="Times New Roman" w:hAnsi="Times New Roman" w:cs="Times New Roman"/>
                <w:color w:val="000000"/>
                <w:sz w:val="18"/>
                <w:szCs w:val="18"/>
              </w:rPr>
            </w:pPr>
            <w:r>
              <w:rPr>
                <w:rFonts w:ascii="Times New Roman" w:hAnsi="Times New Roman" w:cs="Times New Roman"/>
                <w:color w:val="000000"/>
                <w:sz w:val="18"/>
                <w:szCs w:val="18"/>
              </w:rPr>
              <w:t>в том числе:</w:t>
            </w:r>
          </w:p>
        </w:tc>
        <w:tc>
          <w:tcPr>
            <w:tcW w:w="1927" w:type="dxa"/>
            <w:noWrap/>
            <w:vAlign w:val="center"/>
          </w:tcPr>
          <w:p w:rsidR="00AC252C" w:rsidRPr="00CC432E" w:rsidRDefault="00AC252C">
            <w:pPr>
              <w:jc w:val="center"/>
              <w:rPr>
                <w:rFonts w:ascii="Times New Roman" w:hAnsi="Times New Roman" w:cs="Times New Roman"/>
                <w:color w:val="000000"/>
                <w:sz w:val="18"/>
                <w:szCs w:val="18"/>
                <w:highlight w:val="yellow"/>
              </w:rPr>
            </w:pPr>
          </w:p>
        </w:tc>
        <w:tc>
          <w:tcPr>
            <w:tcW w:w="1180"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1134" w:type="dxa"/>
            <w:noWrap/>
            <w:vAlign w:val="center"/>
          </w:tcPr>
          <w:p w:rsidR="00AC252C" w:rsidRPr="00CC432E" w:rsidRDefault="00AC252C">
            <w:pPr>
              <w:spacing w:after="0" w:line="240" w:lineRule="auto"/>
              <w:jc w:val="center"/>
              <w:rPr>
                <w:rFonts w:ascii="Times New Roman" w:hAnsi="Times New Roman" w:cs="Times New Roman"/>
                <w:b/>
                <w:bCs/>
                <w:sz w:val="18"/>
                <w:szCs w:val="18"/>
                <w:highlight w:val="yellow"/>
              </w:rPr>
            </w:pPr>
          </w:p>
        </w:tc>
        <w:tc>
          <w:tcPr>
            <w:tcW w:w="851"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c>
          <w:tcPr>
            <w:tcW w:w="1353" w:type="dxa"/>
            <w:noWrap/>
            <w:vAlign w:val="center"/>
          </w:tcPr>
          <w:p w:rsidR="00AC252C" w:rsidRPr="00CC432E" w:rsidRDefault="00AC252C">
            <w:pPr>
              <w:spacing w:after="0" w:line="240" w:lineRule="auto"/>
              <w:jc w:val="center"/>
              <w:rPr>
                <w:rFonts w:ascii="Times New Roman" w:hAnsi="Times New Roman" w:cs="Times New Roman"/>
                <w:sz w:val="18"/>
                <w:szCs w:val="18"/>
                <w:highlight w:val="yellow"/>
              </w:rPr>
            </w:pPr>
          </w:p>
        </w:tc>
      </w:tr>
      <w:tr w:rsidR="00DF6086" w:rsidTr="00EC3383">
        <w:trPr>
          <w:trHeight w:val="438"/>
        </w:trPr>
        <w:tc>
          <w:tcPr>
            <w:tcW w:w="540" w:type="dxa"/>
            <w:vMerge/>
            <w:noWrap/>
            <w:vAlign w:val="center"/>
          </w:tcPr>
          <w:p w:rsidR="00DF6086" w:rsidRDefault="00DF6086">
            <w:pPr>
              <w:spacing w:after="0" w:line="240" w:lineRule="auto"/>
              <w:rPr>
                <w:rFonts w:ascii="Times New Roman" w:hAnsi="Times New Roman" w:cs="Times New Roman"/>
                <w:sz w:val="18"/>
                <w:szCs w:val="18"/>
              </w:rPr>
            </w:pPr>
          </w:p>
        </w:tc>
        <w:tc>
          <w:tcPr>
            <w:tcW w:w="471" w:type="dxa"/>
            <w:vMerge/>
            <w:noWrap/>
            <w:vAlign w:val="center"/>
          </w:tcPr>
          <w:p w:rsidR="00DF6086" w:rsidRDefault="00DF6086">
            <w:pPr>
              <w:spacing w:after="0" w:line="240" w:lineRule="auto"/>
              <w:rPr>
                <w:rFonts w:ascii="Times New Roman" w:hAnsi="Times New Roman" w:cs="Times New Roman"/>
                <w:sz w:val="18"/>
                <w:szCs w:val="18"/>
              </w:rPr>
            </w:pPr>
          </w:p>
        </w:tc>
        <w:tc>
          <w:tcPr>
            <w:tcW w:w="540" w:type="dxa"/>
            <w:vMerge/>
            <w:noWrap/>
            <w:vAlign w:val="center"/>
          </w:tcPr>
          <w:p w:rsidR="00DF6086" w:rsidRDefault="00DF6086">
            <w:pPr>
              <w:spacing w:after="0" w:line="240" w:lineRule="auto"/>
              <w:rPr>
                <w:rFonts w:ascii="Times New Roman" w:hAnsi="Times New Roman" w:cs="Times New Roman"/>
                <w:sz w:val="18"/>
                <w:szCs w:val="18"/>
              </w:rPr>
            </w:pPr>
          </w:p>
        </w:tc>
        <w:tc>
          <w:tcPr>
            <w:tcW w:w="401" w:type="dxa"/>
            <w:vMerge/>
            <w:noWrap/>
            <w:vAlign w:val="center"/>
          </w:tcPr>
          <w:p w:rsidR="00DF6086" w:rsidRDefault="00DF6086">
            <w:pPr>
              <w:spacing w:after="0" w:line="240" w:lineRule="auto"/>
              <w:rPr>
                <w:rFonts w:ascii="Times New Roman" w:hAnsi="Times New Roman" w:cs="Times New Roman"/>
                <w:sz w:val="18"/>
                <w:szCs w:val="18"/>
              </w:rPr>
            </w:pPr>
          </w:p>
        </w:tc>
        <w:tc>
          <w:tcPr>
            <w:tcW w:w="368" w:type="dxa"/>
            <w:vMerge/>
            <w:vAlign w:val="center"/>
          </w:tcPr>
          <w:p w:rsidR="00DF6086" w:rsidRDefault="00DF6086">
            <w:pPr>
              <w:spacing w:after="0" w:line="240" w:lineRule="auto"/>
              <w:rPr>
                <w:rFonts w:ascii="Times New Roman" w:hAnsi="Times New Roman" w:cs="Times New Roman"/>
                <w:sz w:val="18"/>
                <w:szCs w:val="18"/>
              </w:rPr>
            </w:pPr>
          </w:p>
        </w:tc>
        <w:tc>
          <w:tcPr>
            <w:tcW w:w="3467" w:type="dxa"/>
            <w:vMerge/>
            <w:vAlign w:val="center"/>
          </w:tcPr>
          <w:p w:rsidR="00DF6086" w:rsidRDefault="00DF6086">
            <w:pPr>
              <w:spacing w:after="0" w:line="240" w:lineRule="auto"/>
              <w:rPr>
                <w:rFonts w:ascii="Times New Roman" w:hAnsi="Times New Roman" w:cs="Times New Roman"/>
                <w:sz w:val="18"/>
                <w:szCs w:val="18"/>
              </w:rPr>
            </w:pPr>
          </w:p>
        </w:tc>
        <w:tc>
          <w:tcPr>
            <w:tcW w:w="2552" w:type="dxa"/>
            <w:vAlign w:val="center"/>
          </w:tcPr>
          <w:p w:rsidR="00DF6086" w:rsidRDefault="00DF6086" w:rsidP="00EC3383">
            <w:pPr>
              <w:rPr>
                <w:rFonts w:ascii="Times New Roman" w:hAnsi="Times New Roman" w:cs="Times New Roman"/>
                <w:i/>
                <w:color w:val="000000"/>
                <w:sz w:val="18"/>
                <w:szCs w:val="18"/>
              </w:rPr>
            </w:pPr>
            <w:r>
              <w:rPr>
                <w:rFonts w:ascii="Times New Roman" w:hAnsi="Times New Roman" w:cs="Times New Roman"/>
                <w:i/>
                <w:iCs/>
                <w:color w:val="000000"/>
                <w:sz w:val="18"/>
                <w:szCs w:val="18"/>
              </w:rPr>
              <w:t>МБОУ СОШ N1 г</w:t>
            </w:r>
            <w:proofErr w:type="gramStart"/>
            <w:r>
              <w:rPr>
                <w:rFonts w:ascii="Times New Roman" w:hAnsi="Times New Roman" w:cs="Times New Roman"/>
                <w:i/>
                <w:iCs/>
                <w:color w:val="000000"/>
                <w:sz w:val="18"/>
                <w:szCs w:val="18"/>
              </w:rPr>
              <w:t>.К</w:t>
            </w:r>
            <w:proofErr w:type="gramEnd"/>
            <w:r>
              <w:rPr>
                <w:rFonts w:ascii="Times New Roman" w:hAnsi="Times New Roman" w:cs="Times New Roman"/>
                <w:i/>
                <w:iCs/>
                <w:color w:val="000000"/>
                <w:sz w:val="18"/>
                <w:szCs w:val="18"/>
              </w:rPr>
              <w:t>едрового</w:t>
            </w:r>
          </w:p>
        </w:tc>
        <w:tc>
          <w:tcPr>
            <w:tcW w:w="1927" w:type="dxa"/>
            <w:noWrap/>
            <w:vAlign w:val="center"/>
          </w:tcPr>
          <w:p w:rsidR="00DF6086" w:rsidRPr="00B72587" w:rsidRDefault="00DF6086" w:rsidP="00EC3383">
            <w:pPr>
              <w:jc w:val="center"/>
              <w:rPr>
                <w:rFonts w:ascii="Times New Roman" w:hAnsi="Times New Roman" w:cs="Times New Roman"/>
                <w:color w:val="000000"/>
                <w:sz w:val="18"/>
                <w:szCs w:val="18"/>
              </w:rPr>
            </w:pPr>
            <w:r w:rsidRPr="00B72587">
              <w:rPr>
                <w:rFonts w:ascii="Times New Roman" w:hAnsi="Times New Roman" w:cs="Times New Roman"/>
                <w:color w:val="000000"/>
                <w:sz w:val="18"/>
                <w:szCs w:val="18"/>
              </w:rPr>
              <w:t>7,47</w:t>
            </w:r>
          </w:p>
        </w:tc>
        <w:tc>
          <w:tcPr>
            <w:tcW w:w="1180" w:type="dxa"/>
            <w:noWrap/>
            <w:vAlign w:val="center"/>
          </w:tcPr>
          <w:p w:rsidR="00DF6086" w:rsidRPr="00B72587" w:rsidRDefault="00DF6086" w:rsidP="00EC3383">
            <w:pPr>
              <w:spacing w:after="0" w:line="240" w:lineRule="auto"/>
              <w:jc w:val="center"/>
              <w:rPr>
                <w:rFonts w:ascii="Times New Roman" w:hAnsi="Times New Roman" w:cs="Times New Roman"/>
                <w:bCs/>
                <w:sz w:val="18"/>
                <w:szCs w:val="18"/>
              </w:rPr>
            </w:pPr>
            <w:r w:rsidRPr="00B72587">
              <w:rPr>
                <w:rFonts w:ascii="Times New Roman" w:hAnsi="Times New Roman" w:cs="Times New Roman"/>
                <w:sz w:val="18"/>
                <w:szCs w:val="18"/>
              </w:rPr>
              <w:t>7,47</w:t>
            </w:r>
          </w:p>
        </w:tc>
        <w:tc>
          <w:tcPr>
            <w:tcW w:w="1134" w:type="dxa"/>
            <w:noWrap/>
            <w:vAlign w:val="center"/>
          </w:tcPr>
          <w:p w:rsidR="00DF6086" w:rsidRPr="00B72587" w:rsidRDefault="00DF6086" w:rsidP="00EC3383">
            <w:pPr>
              <w:spacing w:after="0" w:line="240" w:lineRule="auto"/>
              <w:jc w:val="center"/>
              <w:rPr>
                <w:rFonts w:ascii="Times New Roman" w:hAnsi="Times New Roman" w:cs="Times New Roman"/>
                <w:bCs/>
                <w:sz w:val="18"/>
                <w:szCs w:val="18"/>
              </w:rPr>
            </w:pPr>
            <w:r w:rsidRPr="00B72587">
              <w:rPr>
                <w:rFonts w:ascii="Times New Roman" w:hAnsi="Times New Roman" w:cs="Times New Roman"/>
                <w:sz w:val="18"/>
                <w:szCs w:val="18"/>
              </w:rPr>
              <w:t>7,47</w:t>
            </w:r>
          </w:p>
        </w:tc>
        <w:tc>
          <w:tcPr>
            <w:tcW w:w="851" w:type="dxa"/>
            <w:noWrap/>
            <w:vAlign w:val="center"/>
          </w:tcPr>
          <w:p w:rsidR="00DF6086" w:rsidRPr="00B72587" w:rsidRDefault="00DF6086" w:rsidP="00EC3383">
            <w:pPr>
              <w:spacing w:after="0" w:line="240" w:lineRule="auto"/>
              <w:jc w:val="center"/>
              <w:rPr>
                <w:rFonts w:ascii="Times New Roman" w:hAnsi="Times New Roman" w:cs="Times New Roman"/>
                <w:sz w:val="18"/>
                <w:szCs w:val="18"/>
              </w:rPr>
            </w:pPr>
            <w:r w:rsidRPr="00B72587">
              <w:rPr>
                <w:rFonts w:ascii="Times New Roman" w:hAnsi="Times New Roman" w:cs="Times New Roman"/>
                <w:sz w:val="18"/>
                <w:szCs w:val="18"/>
              </w:rPr>
              <w:t>100</w:t>
            </w:r>
            <w:r>
              <w:rPr>
                <w:rFonts w:ascii="Times New Roman" w:hAnsi="Times New Roman" w:cs="Times New Roman"/>
                <w:sz w:val="18"/>
                <w:szCs w:val="18"/>
              </w:rPr>
              <w:t>,00</w:t>
            </w:r>
          </w:p>
        </w:tc>
        <w:tc>
          <w:tcPr>
            <w:tcW w:w="1353" w:type="dxa"/>
            <w:noWrap/>
            <w:vAlign w:val="center"/>
          </w:tcPr>
          <w:p w:rsidR="00DF6086" w:rsidRPr="00B72587" w:rsidRDefault="00DF6086" w:rsidP="00EC3383">
            <w:pPr>
              <w:spacing w:after="0" w:line="240" w:lineRule="auto"/>
              <w:jc w:val="center"/>
              <w:rPr>
                <w:rFonts w:ascii="Times New Roman" w:hAnsi="Times New Roman" w:cs="Times New Roman"/>
                <w:sz w:val="18"/>
                <w:szCs w:val="18"/>
              </w:rPr>
            </w:pPr>
            <w:r w:rsidRPr="00B72587">
              <w:rPr>
                <w:rFonts w:ascii="Times New Roman" w:hAnsi="Times New Roman" w:cs="Times New Roman"/>
                <w:sz w:val="18"/>
                <w:szCs w:val="18"/>
              </w:rPr>
              <w:t>100</w:t>
            </w:r>
            <w:r>
              <w:rPr>
                <w:rFonts w:ascii="Times New Roman" w:hAnsi="Times New Roman" w:cs="Times New Roman"/>
                <w:sz w:val="18"/>
                <w:szCs w:val="18"/>
              </w:rPr>
              <w:t>,00</w:t>
            </w:r>
          </w:p>
        </w:tc>
      </w:tr>
    </w:tbl>
    <w:p w:rsidR="002D620E" w:rsidRDefault="002D620E"/>
    <w:p w:rsidR="002D620E" w:rsidRDefault="002D620E"/>
    <w:p w:rsidR="002D620E" w:rsidRDefault="00E424CB">
      <w:pPr>
        <w:rPr>
          <w:rFonts w:ascii="Times New Roman" w:hAnsi="Times New Roman" w:cs="Times New Roman"/>
          <w:sz w:val="24"/>
          <w:szCs w:val="24"/>
        </w:rPr>
      </w:pPr>
      <w:r>
        <w:rPr>
          <w:rFonts w:ascii="Times New Roman" w:hAnsi="Times New Roman" w:cs="Times New Roman"/>
          <w:b/>
          <w:bCs/>
        </w:rPr>
        <w:br w:type="page"/>
      </w:r>
      <w:r>
        <w:rPr>
          <w:rFonts w:ascii="Times New Roman" w:hAnsi="Times New Roman" w:cs="Times New Roman"/>
          <w:b/>
          <w:bCs/>
        </w:rPr>
        <w:lastRenderedPageBreak/>
        <w:t>Форма 6.</w:t>
      </w:r>
      <w:r>
        <w:rPr>
          <w:rFonts w:ascii="Times New Roman" w:hAnsi="Times New Roman" w:cs="Times New Roman"/>
        </w:rPr>
        <w:t xml:space="preserve"> Отчет о </w:t>
      </w:r>
      <w:r>
        <w:rPr>
          <w:rFonts w:ascii="Times New Roman" w:hAnsi="Times New Roman" w:cs="Times New Roman"/>
          <w:sz w:val="24"/>
          <w:szCs w:val="24"/>
        </w:rPr>
        <w:t>расходах на реализацию муниципальной программы «Развитие образования, воспитание и организация отдыха детей в каникулярное время»  за счет всех источников финансирования</w:t>
      </w:r>
    </w:p>
    <w:tbl>
      <w:tblPr>
        <w:tblW w:w="14611"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FFFFFF" w:themeFill="background1"/>
        <w:tblLayout w:type="fixed"/>
        <w:tblLook w:val="04A0"/>
      </w:tblPr>
      <w:tblGrid>
        <w:gridCol w:w="778"/>
        <w:gridCol w:w="797"/>
        <w:gridCol w:w="3402"/>
        <w:gridCol w:w="4994"/>
        <w:gridCol w:w="1620"/>
        <w:gridCol w:w="1480"/>
        <w:gridCol w:w="1540"/>
      </w:tblGrid>
      <w:tr w:rsidR="002D620E">
        <w:trPr>
          <w:trHeight w:val="908"/>
          <w:tblHeader/>
        </w:trPr>
        <w:tc>
          <w:tcPr>
            <w:tcW w:w="1575" w:type="dxa"/>
            <w:gridSpan w:val="2"/>
            <w:shd w:val="clear" w:color="auto" w:fill="FFFFFF" w:themeFill="background1"/>
            <w:vAlign w:val="center"/>
          </w:tcPr>
          <w:p w:rsidR="002D620E" w:rsidRDefault="00E424C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Коды аналитической программной классификации</w:t>
            </w:r>
          </w:p>
        </w:tc>
        <w:tc>
          <w:tcPr>
            <w:tcW w:w="3402" w:type="dxa"/>
            <w:vMerge w:val="restart"/>
            <w:shd w:val="clear" w:color="auto" w:fill="FFFFFF" w:themeFill="background1"/>
            <w:vAlign w:val="center"/>
          </w:tcPr>
          <w:p w:rsidR="002D620E" w:rsidRDefault="00E424C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муниципальной программы, подпрограммы</w:t>
            </w:r>
          </w:p>
        </w:tc>
        <w:tc>
          <w:tcPr>
            <w:tcW w:w="4994" w:type="dxa"/>
            <w:vMerge w:val="restart"/>
            <w:shd w:val="clear" w:color="auto" w:fill="FFFFFF" w:themeFill="background1"/>
            <w:vAlign w:val="center"/>
          </w:tcPr>
          <w:p w:rsidR="002D620E" w:rsidRDefault="00E424C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Источник финансирования</w:t>
            </w:r>
          </w:p>
        </w:tc>
        <w:tc>
          <w:tcPr>
            <w:tcW w:w="1620" w:type="dxa"/>
            <w:vMerge w:val="restart"/>
            <w:shd w:val="clear" w:color="auto" w:fill="FFFFFF" w:themeFill="background1"/>
            <w:vAlign w:val="center"/>
          </w:tcPr>
          <w:p w:rsidR="002D620E" w:rsidRDefault="00E424C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Оценка расходов на отчетный год согласно муниципальной  программе, тыс. руб.</w:t>
            </w:r>
          </w:p>
        </w:tc>
        <w:tc>
          <w:tcPr>
            <w:tcW w:w="1480" w:type="dxa"/>
            <w:vMerge w:val="restart"/>
            <w:shd w:val="clear" w:color="auto" w:fill="FFFFFF" w:themeFill="background1"/>
          </w:tcPr>
          <w:p w:rsidR="002D620E" w:rsidRDefault="00E424CB">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Фактические расходы на отчетную дату, тыс. руб.</w:t>
            </w:r>
          </w:p>
        </w:tc>
        <w:tc>
          <w:tcPr>
            <w:tcW w:w="1540" w:type="dxa"/>
            <w:vMerge w:val="restart"/>
            <w:shd w:val="clear" w:color="auto" w:fill="FFFFFF" w:themeFill="background1"/>
          </w:tcPr>
          <w:p w:rsidR="002D620E" w:rsidRDefault="00E424C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Отношение фактических расходов к оценке расходов, %</w:t>
            </w:r>
          </w:p>
        </w:tc>
      </w:tr>
      <w:tr w:rsidR="002D620E">
        <w:trPr>
          <w:trHeight w:val="20"/>
          <w:tblHeader/>
        </w:trPr>
        <w:tc>
          <w:tcPr>
            <w:tcW w:w="778" w:type="dxa"/>
            <w:shd w:val="clear" w:color="auto" w:fill="FFFFFF" w:themeFill="background1"/>
            <w:noWrap/>
            <w:vAlign w:val="center"/>
          </w:tcPr>
          <w:p w:rsidR="002D620E" w:rsidRDefault="00E424C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797" w:type="dxa"/>
            <w:shd w:val="clear" w:color="auto" w:fill="FFFFFF" w:themeFill="background1"/>
            <w:noWrap/>
            <w:vAlign w:val="center"/>
          </w:tcPr>
          <w:p w:rsidR="002D620E" w:rsidRDefault="00E424CB">
            <w:pPr>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Пп</w:t>
            </w:r>
            <w:proofErr w:type="spellEnd"/>
          </w:p>
        </w:tc>
        <w:tc>
          <w:tcPr>
            <w:tcW w:w="3402" w:type="dxa"/>
            <w:vMerge/>
            <w:shd w:val="clear" w:color="auto" w:fill="FFFFFF" w:themeFill="background1"/>
            <w:vAlign w:val="center"/>
          </w:tcPr>
          <w:p w:rsidR="002D620E" w:rsidRDefault="002D620E">
            <w:pPr>
              <w:spacing w:after="0" w:line="240" w:lineRule="auto"/>
              <w:rPr>
                <w:rFonts w:ascii="Times New Roman" w:hAnsi="Times New Roman" w:cs="Times New Roman"/>
                <w:color w:val="000000"/>
                <w:sz w:val="18"/>
                <w:szCs w:val="18"/>
              </w:rPr>
            </w:pPr>
          </w:p>
        </w:tc>
        <w:tc>
          <w:tcPr>
            <w:tcW w:w="4994" w:type="dxa"/>
            <w:vMerge/>
            <w:shd w:val="clear" w:color="auto" w:fill="FFFFFF" w:themeFill="background1"/>
            <w:vAlign w:val="center"/>
          </w:tcPr>
          <w:p w:rsidR="002D620E" w:rsidRDefault="002D620E">
            <w:pPr>
              <w:spacing w:after="0" w:line="240" w:lineRule="auto"/>
              <w:rPr>
                <w:rFonts w:ascii="Times New Roman" w:hAnsi="Times New Roman" w:cs="Times New Roman"/>
                <w:color w:val="000000"/>
                <w:sz w:val="18"/>
                <w:szCs w:val="18"/>
              </w:rPr>
            </w:pPr>
          </w:p>
        </w:tc>
        <w:tc>
          <w:tcPr>
            <w:tcW w:w="1620" w:type="dxa"/>
            <w:vMerge/>
            <w:shd w:val="clear" w:color="auto" w:fill="FFFFFF" w:themeFill="background1"/>
            <w:vAlign w:val="center"/>
          </w:tcPr>
          <w:p w:rsidR="002D620E" w:rsidRDefault="002D620E">
            <w:pPr>
              <w:spacing w:after="0" w:line="240" w:lineRule="auto"/>
              <w:rPr>
                <w:rFonts w:ascii="Times New Roman" w:hAnsi="Times New Roman" w:cs="Times New Roman"/>
                <w:color w:val="000000"/>
                <w:sz w:val="18"/>
                <w:szCs w:val="18"/>
              </w:rPr>
            </w:pPr>
          </w:p>
        </w:tc>
        <w:tc>
          <w:tcPr>
            <w:tcW w:w="1480" w:type="dxa"/>
            <w:vMerge/>
            <w:shd w:val="clear" w:color="auto" w:fill="FFFFFF" w:themeFill="background1"/>
            <w:vAlign w:val="center"/>
          </w:tcPr>
          <w:p w:rsidR="002D620E" w:rsidRDefault="002D620E">
            <w:pPr>
              <w:spacing w:after="0" w:line="240" w:lineRule="auto"/>
              <w:rPr>
                <w:rFonts w:ascii="Times New Roman" w:hAnsi="Times New Roman" w:cs="Times New Roman"/>
                <w:color w:val="000000"/>
                <w:sz w:val="18"/>
                <w:szCs w:val="18"/>
              </w:rPr>
            </w:pPr>
          </w:p>
        </w:tc>
        <w:tc>
          <w:tcPr>
            <w:tcW w:w="1540" w:type="dxa"/>
            <w:vMerge/>
            <w:shd w:val="clear" w:color="auto" w:fill="FFFFFF" w:themeFill="background1"/>
            <w:vAlign w:val="center"/>
          </w:tcPr>
          <w:p w:rsidR="002D620E" w:rsidRDefault="002D620E">
            <w:pPr>
              <w:spacing w:after="0" w:line="240" w:lineRule="auto"/>
              <w:rPr>
                <w:rFonts w:ascii="Times New Roman" w:hAnsi="Times New Roman" w:cs="Times New Roman"/>
                <w:color w:val="000000"/>
                <w:sz w:val="18"/>
                <w:szCs w:val="18"/>
              </w:rPr>
            </w:pPr>
          </w:p>
        </w:tc>
      </w:tr>
      <w:tr w:rsidR="002D620E">
        <w:trPr>
          <w:trHeight w:val="730"/>
        </w:trPr>
        <w:tc>
          <w:tcPr>
            <w:tcW w:w="778" w:type="dxa"/>
            <w:vMerge w:val="restart"/>
            <w:shd w:val="clear" w:color="auto" w:fill="FFFFFF" w:themeFill="background1"/>
            <w:noWrap/>
            <w:vAlign w:val="center"/>
          </w:tcPr>
          <w:p w:rsidR="002D620E" w:rsidRDefault="00E424CB">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797" w:type="dxa"/>
            <w:vMerge w:val="restart"/>
            <w:shd w:val="clear" w:color="auto" w:fill="FFFFFF" w:themeFill="background1"/>
            <w:noWrap/>
            <w:vAlign w:val="center"/>
          </w:tcPr>
          <w:p w:rsidR="002D620E" w:rsidRDefault="00E424CB">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w:t>
            </w:r>
          </w:p>
        </w:tc>
        <w:tc>
          <w:tcPr>
            <w:tcW w:w="3402" w:type="dxa"/>
            <w:vMerge w:val="restart"/>
            <w:shd w:val="clear" w:color="auto" w:fill="FFFFFF" w:themeFill="background1"/>
            <w:vAlign w:val="center"/>
          </w:tcPr>
          <w:p w:rsidR="002D620E" w:rsidRDefault="00E424CB">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Муниципальная программа "Развитие образования, воспитание и организация отдыха детей в каникулярное время"</w:t>
            </w:r>
          </w:p>
        </w:tc>
        <w:tc>
          <w:tcPr>
            <w:tcW w:w="4994" w:type="dxa"/>
            <w:shd w:val="clear" w:color="auto" w:fill="FFFFFF" w:themeFill="background1"/>
            <w:vAlign w:val="center"/>
          </w:tcPr>
          <w:p w:rsidR="002D620E" w:rsidRDefault="00E424C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p w:rsidR="002D620E" w:rsidRDefault="00E424CB">
            <w:pPr>
              <w:rPr>
                <w:rFonts w:ascii="Times New Roman" w:hAnsi="Times New Roman" w:cs="Times New Roman"/>
                <w:b/>
                <w:bCs/>
                <w:sz w:val="18"/>
                <w:szCs w:val="18"/>
              </w:rPr>
            </w:pPr>
            <w:r>
              <w:rPr>
                <w:rFonts w:ascii="Times New Roman" w:hAnsi="Times New Roman" w:cs="Times New Roman"/>
                <w:sz w:val="18"/>
                <w:szCs w:val="18"/>
              </w:rPr>
              <w:t>бюджет города Кедрового</w:t>
            </w:r>
          </w:p>
        </w:tc>
        <w:tc>
          <w:tcPr>
            <w:tcW w:w="1620" w:type="dxa"/>
            <w:shd w:val="clear" w:color="auto" w:fill="FFFFFF" w:themeFill="background1"/>
            <w:noWrap/>
            <w:vAlign w:val="bottom"/>
          </w:tcPr>
          <w:p w:rsidR="002D620E" w:rsidRPr="003028C7" w:rsidRDefault="009F7915">
            <w:pPr>
              <w:jc w:val="center"/>
              <w:rPr>
                <w:rFonts w:ascii="Times New Roman" w:hAnsi="Times New Roman" w:cs="Times New Roman"/>
                <w:color w:val="000000"/>
                <w:sz w:val="18"/>
                <w:szCs w:val="18"/>
                <w:highlight w:val="yellow"/>
              </w:rPr>
            </w:pPr>
            <w:r w:rsidRPr="003028C7">
              <w:rPr>
                <w:rFonts w:ascii="Times New Roman" w:hAnsi="Times New Roman" w:cs="Times New Roman"/>
                <w:color w:val="000000"/>
                <w:sz w:val="18"/>
                <w:szCs w:val="18"/>
              </w:rPr>
              <w:t>92 495,02</w:t>
            </w:r>
          </w:p>
        </w:tc>
        <w:tc>
          <w:tcPr>
            <w:tcW w:w="1480" w:type="dxa"/>
            <w:shd w:val="clear" w:color="auto" w:fill="FFFFFF" w:themeFill="background1"/>
            <w:noWrap/>
            <w:vAlign w:val="bottom"/>
          </w:tcPr>
          <w:p w:rsidR="002D620E" w:rsidRPr="008A2F01" w:rsidRDefault="008A2F01">
            <w:pPr>
              <w:spacing w:after="0"/>
              <w:jc w:val="center"/>
              <w:rPr>
                <w:rFonts w:ascii="Times New Roman" w:hAnsi="Times New Roman" w:cs="Times New Roman"/>
                <w:bCs/>
                <w:sz w:val="18"/>
                <w:szCs w:val="18"/>
              </w:rPr>
            </w:pPr>
            <w:r w:rsidRPr="008A2F01">
              <w:rPr>
                <w:rFonts w:ascii="Times New Roman" w:hAnsi="Times New Roman" w:cs="Times New Roman"/>
                <w:bCs/>
                <w:sz w:val="18"/>
                <w:szCs w:val="18"/>
              </w:rPr>
              <w:t>90 243,38</w:t>
            </w:r>
          </w:p>
        </w:tc>
        <w:tc>
          <w:tcPr>
            <w:tcW w:w="1540" w:type="dxa"/>
            <w:shd w:val="clear" w:color="auto" w:fill="FFFFFF" w:themeFill="background1"/>
            <w:noWrap/>
            <w:vAlign w:val="bottom"/>
          </w:tcPr>
          <w:p w:rsidR="002D620E" w:rsidRPr="008A2F01" w:rsidRDefault="008A2F01">
            <w:pPr>
              <w:spacing w:after="0"/>
              <w:jc w:val="center"/>
              <w:rPr>
                <w:rFonts w:ascii="Times New Roman" w:hAnsi="Times New Roman" w:cs="Times New Roman"/>
                <w:bCs/>
                <w:color w:val="000000"/>
                <w:sz w:val="18"/>
                <w:szCs w:val="18"/>
              </w:rPr>
            </w:pPr>
            <w:r w:rsidRPr="008A2F01">
              <w:rPr>
                <w:rFonts w:ascii="Times New Roman" w:hAnsi="Times New Roman" w:cs="Times New Roman"/>
                <w:bCs/>
                <w:color w:val="000000"/>
                <w:sz w:val="18"/>
                <w:szCs w:val="18"/>
              </w:rPr>
              <w:t>97,57</w:t>
            </w:r>
          </w:p>
        </w:tc>
      </w:tr>
      <w:tr w:rsidR="002D620E">
        <w:trPr>
          <w:trHeight w:val="20"/>
        </w:trPr>
        <w:tc>
          <w:tcPr>
            <w:tcW w:w="778"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2D620E" w:rsidRDefault="00E424CB">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в том числе:</w:t>
            </w:r>
          </w:p>
        </w:tc>
        <w:tc>
          <w:tcPr>
            <w:tcW w:w="1620" w:type="dxa"/>
            <w:shd w:val="clear" w:color="auto" w:fill="FFFFFF" w:themeFill="background1"/>
            <w:noWrap/>
            <w:vAlign w:val="bottom"/>
          </w:tcPr>
          <w:p w:rsidR="002D620E" w:rsidRPr="009F7915" w:rsidRDefault="00E424CB">
            <w:pPr>
              <w:jc w:val="center"/>
              <w:rPr>
                <w:rFonts w:ascii="Times New Roman" w:hAnsi="Times New Roman" w:cs="Times New Roman"/>
                <w:color w:val="000000"/>
                <w:sz w:val="16"/>
                <w:szCs w:val="16"/>
              </w:rPr>
            </w:pPr>
            <w:r w:rsidRPr="009F7915">
              <w:rPr>
                <w:rFonts w:ascii="Times New Roman" w:hAnsi="Times New Roman" w:cs="Times New Roman"/>
                <w:color w:val="000000"/>
                <w:sz w:val="16"/>
                <w:szCs w:val="16"/>
              </w:rPr>
              <w:t> </w:t>
            </w:r>
          </w:p>
        </w:tc>
        <w:tc>
          <w:tcPr>
            <w:tcW w:w="1480" w:type="dxa"/>
            <w:shd w:val="clear" w:color="auto" w:fill="FFFFFF" w:themeFill="background1"/>
            <w:noWrap/>
            <w:vAlign w:val="bottom"/>
          </w:tcPr>
          <w:p w:rsidR="002D620E" w:rsidRPr="009F7915" w:rsidRDefault="002D620E">
            <w:pPr>
              <w:spacing w:after="0" w:line="240" w:lineRule="auto"/>
              <w:jc w:val="center"/>
              <w:rPr>
                <w:rFonts w:ascii="Times New Roman" w:hAnsi="Times New Roman" w:cs="Times New Roman"/>
                <w:bCs/>
                <w:color w:val="000000"/>
                <w:sz w:val="18"/>
                <w:szCs w:val="18"/>
                <w:highlight w:val="yellow"/>
              </w:rPr>
            </w:pPr>
          </w:p>
        </w:tc>
        <w:tc>
          <w:tcPr>
            <w:tcW w:w="1540" w:type="dxa"/>
            <w:shd w:val="clear" w:color="auto" w:fill="FFFFFF" w:themeFill="background1"/>
            <w:noWrap/>
            <w:vAlign w:val="bottom"/>
          </w:tcPr>
          <w:p w:rsidR="002D620E" w:rsidRPr="009F7915" w:rsidRDefault="002D620E">
            <w:pPr>
              <w:spacing w:after="0" w:line="240" w:lineRule="auto"/>
              <w:jc w:val="center"/>
              <w:rPr>
                <w:rFonts w:ascii="Times New Roman" w:hAnsi="Times New Roman" w:cs="Times New Roman"/>
                <w:bCs/>
                <w:color w:val="000000"/>
                <w:sz w:val="18"/>
                <w:szCs w:val="18"/>
                <w:highlight w:val="yellow"/>
              </w:rPr>
            </w:pPr>
          </w:p>
        </w:tc>
      </w:tr>
      <w:tr w:rsidR="002D620E">
        <w:trPr>
          <w:trHeight w:val="20"/>
        </w:trPr>
        <w:tc>
          <w:tcPr>
            <w:tcW w:w="778"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2D620E" w:rsidRDefault="00E424CB" w:rsidP="00A35BA0">
            <w:pPr>
              <w:spacing w:after="0" w:line="240" w:lineRule="auto"/>
              <w:ind w:left="175" w:firstLineChars="2" w:firstLine="4"/>
              <w:rPr>
                <w:rFonts w:ascii="Times New Roman" w:hAnsi="Times New Roman" w:cs="Times New Roman"/>
                <w:sz w:val="18"/>
                <w:szCs w:val="18"/>
              </w:rPr>
            </w:pPr>
            <w:r>
              <w:rPr>
                <w:rFonts w:ascii="Times New Roman" w:hAnsi="Times New Roman" w:cs="Times New Roman"/>
                <w:sz w:val="18"/>
                <w:szCs w:val="18"/>
              </w:rPr>
              <w:t xml:space="preserve">собственные средства бюджета </w:t>
            </w:r>
          </w:p>
        </w:tc>
        <w:tc>
          <w:tcPr>
            <w:tcW w:w="1620" w:type="dxa"/>
            <w:shd w:val="clear" w:color="auto" w:fill="FFFFFF" w:themeFill="background1"/>
            <w:noWrap/>
            <w:vAlign w:val="bottom"/>
          </w:tcPr>
          <w:p w:rsidR="002D620E" w:rsidRPr="009F7915" w:rsidRDefault="00E424CB" w:rsidP="009F7915">
            <w:pPr>
              <w:jc w:val="center"/>
              <w:rPr>
                <w:rFonts w:ascii="Times New Roman" w:hAnsi="Times New Roman" w:cs="Times New Roman"/>
                <w:color w:val="000000"/>
                <w:sz w:val="18"/>
                <w:szCs w:val="18"/>
              </w:rPr>
            </w:pPr>
            <w:r w:rsidRPr="009F7915">
              <w:rPr>
                <w:rFonts w:ascii="Times New Roman" w:hAnsi="Times New Roman" w:cs="Times New Roman"/>
                <w:color w:val="000000"/>
                <w:sz w:val="18"/>
                <w:szCs w:val="18"/>
              </w:rPr>
              <w:t>21</w:t>
            </w:r>
            <w:r w:rsidR="009F7915" w:rsidRPr="009F7915">
              <w:rPr>
                <w:rFonts w:ascii="Times New Roman" w:hAnsi="Times New Roman" w:cs="Times New Roman"/>
                <w:color w:val="000000"/>
                <w:sz w:val="18"/>
                <w:szCs w:val="18"/>
              </w:rPr>
              <w:t> 769,33</w:t>
            </w:r>
          </w:p>
        </w:tc>
        <w:tc>
          <w:tcPr>
            <w:tcW w:w="1480" w:type="dxa"/>
            <w:shd w:val="clear" w:color="auto" w:fill="FFFFFF" w:themeFill="background1"/>
            <w:noWrap/>
            <w:vAlign w:val="bottom"/>
          </w:tcPr>
          <w:p w:rsidR="002D620E" w:rsidRPr="009F7915" w:rsidRDefault="009F7915">
            <w:pPr>
              <w:spacing w:after="0" w:line="240" w:lineRule="auto"/>
              <w:jc w:val="center"/>
              <w:rPr>
                <w:rFonts w:ascii="Times New Roman" w:hAnsi="Times New Roman" w:cs="Times New Roman"/>
                <w:bCs/>
                <w:sz w:val="18"/>
                <w:szCs w:val="18"/>
              </w:rPr>
            </w:pPr>
            <w:r w:rsidRPr="009F7915">
              <w:rPr>
                <w:rFonts w:ascii="Times New Roman" w:hAnsi="Times New Roman" w:cs="Times New Roman"/>
                <w:bCs/>
                <w:sz w:val="18"/>
                <w:szCs w:val="18"/>
              </w:rPr>
              <w:t>21 752,10</w:t>
            </w:r>
          </w:p>
        </w:tc>
        <w:tc>
          <w:tcPr>
            <w:tcW w:w="1540" w:type="dxa"/>
            <w:shd w:val="clear" w:color="auto" w:fill="FFFFFF" w:themeFill="background1"/>
            <w:noWrap/>
            <w:vAlign w:val="bottom"/>
          </w:tcPr>
          <w:p w:rsidR="002D620E" w:rsidRPr="009F7915" w:rsidRDefault="009F7915">
            <w:pPr>
              <w:spacing w:after="0" w:line="240" w:lineRule="auto"/>
              <w:jc w:val="center"/>
              <w:rPr>
                <w:rFonts w:ascii="Times New Roman" w:hAnsi="Times New Roman" w:cs="Times New Roman"/>
                <w:bCs/>
                <w:color w:val="000000"/>
                <w:sz w:val="18"/>
                <w:szCs w:val="18"/>
              </w:rPr>
            </w:pPr>
            <w:r w:rsidRPr="009F7915">
              <w:rPr>
                <w:rFonts w:ascii="Times New Roman" w:hAnsi="Times New Roman" w:cs="Times New Roman"/>
                <w:bCs/>
                <w:color w:val="000000"/>
                <w:sz w:val="18"/>
                <w:szCs w:val="18"/>
              </w:rPr>
              <w:t>99,92</w:t>
            </w:r>
          </w:p>
        </w:tc>
      </w:tr>
      <w:tr w:rsidR="002D620E">
        <w:trPr>
          <w:trHeight w:val="20"/>
        </w:trPr>
        <w:tc>
          <w:tcPr>
            <w:tcW w:w="778"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2D620E" w:rsidRDefault="00E424CB">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субсидии из бюджета Томской области</w:t>
            </w:r>
          </w:p>
        </w:tc>
        <w:tc>
          <w:tcPr>
            <w:tcW w:w="1620" w:type="dxa"/>
            <w:shd w:val="clear" w:color="auto" w:fill="FFFFFF" w:themeFill="background1"/>
            <w:noWrap/>
            <w:vAlign w:val="bottom"/>
          </w:tcPr>
          <w:p w:rsidR="002D620E" w:rsidRPr="009F7915" w:rsidRDefault="00E424CB" w:rsidP="009F7915">
            <w:pPr>
              <w:jc w:val="center"/>
              <w:rPr>
                <w:rFonts w:ascii="Times New Roman" w:hAnsi="Times New Roman" w:cs="Times New Roman"/>
                <w:color w:val="000000"/>
                <w:sz w:val="18"/>
                <w:szCs w:val="18"/>
              </w:rPr>
            </w:pPr>
            <w:r w:rsidRPr="009F7915">
              <w:rPr>
                <w:rFonts w:ascii="Times New Roman" w:hAnsi="Times New Roman" w:cs="Times New Roman"/>
                <w:color w:val="000000"/>
                <w:sz w:val="18"/>
                <w:szCs w:val="18"/>
              </w:rPr>
              <w:t>3</w:t>
            </w:r>
            <w:r w:rsidR="009F7915" w:rsidRPr="009F7915">
              <w:rPr>
                <w:rFonts w:ascii="Times New Roman" w:hAnsi="Times New Roman" w:cs="Times New Roman"/>
                <w:color w:val="000000"/>
                <w:sz w:val="18"/>
                <w:szCs w:val="18"/>
              </w:rPr>
              <w:t> 175,40</w:t>
            </w:r>
          </w:p>
        </w:tc>
        <w:tc>
          <w:tcPr>
            <w:tcW w:w="1480" w:type="dxa"/>
            <w:shd w:val="clear" w:color="auto" w:fill="FFFFFF" w:themeFill="background1"/>
            <w:noWrap/>
            <w:vAlign w:val="bottom"/>
          </w:tcPr>
          <w:p w:rsidR="002D620E" w:rsidRPr="009F7915" w:rsidRDefault="009F7915">
            <w:pPr>
              <w:spacing w:after="0" w:line="240" w:lineRule="auto"/>
              <w:jc w:val="center"/>
              <w:rPr>
                <w:rFonts w:ascii="Times New Roman" w:hAnsi="Times New Roman" w:cs="Times New Roman"/>
                <w:bCs/>
                <w:color w:val="000000"/>
                <w:sz w:val="18"/>
                <w:szCs w:val="18"/>
              </w:rPr>
            </w:pPr>
            <w:r w:rsidRPr="009F7915">
              <w:rPr>
                <w:rFonts w:ascii="Times New Roman" w:hAnsi="Times New Roman" w:cs="Times New Roman"/>
                <w:bCs/>
                <w:color w:val="000000"/>
                <w:sz w:val="18"/>
                <w:szCs w:val="18"/>
              </w:rPr>
              <w:t>3 175,40</w:t>
            </w:r>
          </w:p>
        </w:tc>
        <w:tc>
          <w:tcPr>
            <w:tcW w:w="1540" w:type="dxa"/>
            <w:shd w:val="clear" w:color="auto" w:fill="FFFFFF" w:themeFill="background1"/>
            <w:noWrap/>
            <w:vAlign w:val="bottom"/>
          </w:tcPr>
          <w:p w:rsidR="002D620E" w:rsidRPr="009F7915" w:rsidRDefault="009F7915">
            <w:pPr>
              <w:spacing w:after="0" w:line="240" w:lineRule="auto"/>
              <w:jc w:val="center"/>
              <w:rPr>
                <w:rFonts w:ascii="Times New Roman" w:hAnsi="Times New Roman" w:cs="Times New Roman"/>
                <w:bCs/>
                <w:color w:val="000000"/>
                <w:sz w:val="18"/>
                <w:szCs w:val="18"/>
              </w:rPr>
            </w:pPr>
            <w:r w:rsidRPr="009F7915">
              <w:rPr>
                <w:rFonts w:ascii="Times New Roman" w:hAnsi="Times New Roman" w:cs="Times New Roman"/>
                <w:bCs/>
                <w:color w:val="000000"/>
                <w:sz w:val="18"/>
                <w:szCs w:val="18"/>
              </w:rPr>
              <w:t>100,00</w:t>
            </w:r>
          </w:p>
        </w:tc>
      </w:tr>
      <w:tr w:rsidR="002D620E">
        <w:trPr>
          <w:trHeight w:val="20"/>
        </w:trPr>
        <w:tc>
          <w:tcPr>
            <w:tcW w:w="778"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2D620E" w:rsidRDefault="00E424CB">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субвенции из бюджета Томской области</w:t>
            </w:r>
          </w:p>
        </w:tc>
        <w:tc>
          <w:tcPr>
            <w:tcW w:w="1620" w:type="dxa"/>
            <w:shd w:val="clear" w:color="auto" w:fill="FFFFFF" w:themeFill="background1"/>
            <w:noWrap/>
            <w:vAlign w:val="bottom"/>
          </w:tcPr>
          <w:p w:rsidR="002D620E" w:rsidRPr="009F7915" w:rsidRDefault="00E424CB" w:rsidP="009F7915">
            <w:pPr>
              <w:jc w:val="center"/>
              <w:rPr>
                <w:rFonts w:ascii="Times New Roman" w:hAnsi="Times New Roman" w:cs="Times New Roman"/>
                <w:color w:val="000000"/>
                <w:sz w:val="18"/>
                <w:szCs w:val="18"/>
              </w:rPr>
            </w:pPr>
            <w:r w:rsidRPr="009F7915">
              <w:rPr>
                <w:rFonts w:ascii="Times New Roman" w:hAnsi="Times New Roman" w:cs="Times New Roman"/>
                <w:color w:val="000000"/>
                <w:sz w:val="18"/>
                <w:szCs w:val="18"/>
              </w:rPr>
              <w:t>46</w:t>
            </w:r>
            <w:r w:rsidR="009F7915" w:rsidRPr="009F7915">
              <w:rPr>
                <w:rFonts w:ascii="Times New Roman" w:hAnsi="Times New Roman" w:cs="Times New Roman"/>
                <w:color w:val="000000"/>
                <w:sz w:val="18"/>
                <w:szCs w:val="18"/>
              </w:rPr>
              <w:t> 069,03</w:t>
            </w:r>
          </w:p>
        </w:tc>
        <w:tc>
          <w:tcPr>
            <w:tcW w:w="1480" w:type="dxa"/>
            <w:shd w:val="clear" w:color="auto" w:fill="FFFFFF" w:themeFill="background1"/>
            <w:noWrap/>
            <w:vAlign w:val="bottom"/>
          </w:tcPr>
          <w:p w:rsidR="002D620E" w:rsidRPr="009F7915" w:rsidRDefault="009F7915">
            <w:pPr>
              <w:spacing w:after="0" w:line="240" w:lineRule="auto"/>
              <w:jc w:val="center"/>
              <w:rPr>
                <w:rFonts w:ascii="Times New Roman" w:hAnsi="Times New Roman" w:cs="Times New Roman"/>
                <w:bCs/>
                <w:sz w:val="18"/>
                <w:szCs w:val="18"/>
              </w:rPr>
            </w:pPr>
            <w:r w:rsidRPr="009F7915">
              <w:rPr>
                <w:rFonts w:ascii="Times New Roman" w:hAnsi="Times New Roman" w:cs="Times New Roman"/>
                <w:bCs/>
                <w:sz w:val="18"/>
                <w:szCs w:val="18"/>
              </w:rPr>
              <w:t>46 030,28</w:t>
            </w:r>
          </w:p>
        </w:tc>
        <w:tc>
          <w:tcPr>
            <w:tcW w:w="1540" w:type="dxa"/>
            <w:shd w:val="clear" w:color="auto" w:fill="FFFFFF" w:themeFill="background1"/>
            <w:noWrap/>
            <w:vAlign w:val="bottom"/>
          </w:tcPr>
          <w:p w:rsidR="002D620E" w:rsidRPr="009F7915" w:rsidRDefault="009F7915">
            <w:pPr>
              <w:spacing w:after="0" w:line="240" w:lineRule="auto"/>
              <w:jc w:val="center"/>
              <w:rPr>
                <w:rFonts w:ascii="Times New Roman" w:hAnsi="Times New Roman" w:cs="Times New Roman"/>
                <w:bCs/>
                <w:color w:val="000000"/>
                <w:sz w:val="18"/>
                <w:szCs w:val="18"/>
              </w:rPr>
            </w:pPr>
            <w:r w:rsidRPr="009F7915">
              <w:rPr>
                <w:rFonts w:ascii="Times New Roman" w:hAnsi="Times New Roman" w:cs="Times New Roman"/>
                <w:bCs/>
                <w:color w:val="000000"/>
                <w:sz w:val="18"/>
                <w:szCs w:val="18"/>
              </w:rPr>
              <w:t>99,92</w:t>
            </w:r>
          </w:p>
        </w:tc>
      </w:tr>
      <w:tr w:rsidR="002D620E">
        <w:trPr>
          <w:trHeight w:val="20"/>
        </w:trPr>
        <w:tc>
          <w:tcPr>
            <w:tcW w:w="778"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2D620E" w:rsidRDefault="00E424CB">
            <w:pPr>
              <w:spacing w:after="0" w:line="240" w:lineRule="auto"/>
              <w:ind w:left="175"/>
              <w:rPr>
                <w:rFonts w:ascii="Times New Roman" w:hAnsi="Times New Roman" w:cs="Times New Roman"/>
                <w:sz w:val="18"/>
                <w:szCs w:val="18"/>
              </w:rPr>
            </w:pPr>
            <w:r>
              <w:rPr>
                <w:rFonts w:ascii="Times New Roman" w:hAnsi="Times New Roman" w:cs="Times New Roman"/>
                <w:color w:val="000000"/>
                <w:sz w:val="18"/>
                <w:szCs w:val="18"/>
              </w:rPr>
              <w:t>межбюджетные трансферты из бюджета Томской области</w:t>
            </w:r>
          </w:p>
        </w:tc>
        <w:tc>
          <w:tcPr>
            <w:tcW w:w="1620" w:type="dxa"/>
            <w:shd w:val="clear" w:color="auto" w:fill="FFFFFF" w:themeFill="background1"/>
            <w:noWrap/>
            <w:vAlign w:val="bottom"/>
          </w:tcPr>
          <w:p w:rsidR="002D620E" w:rsidRPr="009F7915" w:rsidRDefault="009F7915">
            <w:pPr>
              <w:jc w:val="center"/>
              <w:rPr>
                <w:rFonts w:ascii="Times New Roman" w:hAnsi="Times New Roman" w:cs="Times New Roman"/>
                <w:color w:val="000000"/>
                <w:sz w:val="18"/>
                <w:szCs w:val="18"/>
              </w:rPr>
            </w:pPr>
            <w:r w:rsidRPr="009F7915">
              <w:rPr>
                <w:rFonts w:ascii="Times New Roman" w:hAnsi="Times New Roman" w:cs="Times New Roman"/>
                <w:color w:val="000000"/>
                <w:sz w:val="18"/>
                <w:szCs w:val="18"/>
              </w:rPr>
              <w:t>16 225,70</w:t>
            </w:r>
          </w:p>
        </w:tc>
        <w:tc>
          <w:tcPr>
            <w:tcW w:w="1480" w:type="dxa"/>
            <w:shd w:val="clear" w:color="auto" w:fill="FFFFFF" w:themeFill="background1"/>
            <w:noWrap/>
            <w:vAlign w:val="bottom"/>
          </w:tcPr>
          <w:p w:rsidR="002D620E" w:rsidRPr="00BD45C0" w:rsidRDefault="00B2028D">
            <w:pPr>
              <w:spacing w:after="0" w:line="240" w:lineRule="auto"/>
              <w:jc w:val="center"/>
              <w:rPr>
                <w:rFonts w:ascii="Times New Roman" w:hAnsi="Times New Roman" w:cs="Times New Roman"/>
                <w:bCs/>
                <w:sz w:val="18"/>
                <w:szCs w:val="18"/>
              </w:rPr>
            </w:pPr>
            <w:r w:rsidRPr="00BD45C0">
              <w:rPr>
                <w:rFonts w:ascii="Times New Roman" w:hAnsi="Times New Roman" w:cs="Times New Roman"/>
                <w:bCs/>
                <w:sz w:val="18"/>
                <w:szCs w:val="18"/>
              </w:rPr>
              <w:t>16 000,53</w:t>
            </w:r>
          </w:p>
        </w:tc>
        <w:tc>
          <w:tcPr>
            <w:tcW w:w="1540" w:type="dxa"/>
            <w:shd w:val="clear" w:color="auto" w:fill="FFFFFF" w:themeFill="background1"/>
            <w:noWrap/>
            <w:vAlign w:val="bottom"/>
          </w:tcPr>
          <w:p w:rsidR="002D620E" w:rsidRPr="00BD45C0" w:rsidRDefault="00B2028D">
            <w:pPr>
              <w:spacing w:after="0" w:line="240" w:lineRule="auto"/>
              <w:jc w:val="center"/>
              <w:rPr>
                <w:rFonts w:ascii="Times New Roman" w:hAnsi="Times New Roman" w:cs="Times New Roman"/>
                <w:bCs/>
                <w:color w:val="000000"/>
                <w:sz w:val="18"/>
                <w:szCs w:val="18"/>
              </w:rPr>
            </w:pPr>
            <w:r w:rsidRPr="00BD45C0">
              <w:rPr>
                <w:rFonts w:ascii="Times New Roman" w:hAnsi="Times New Roman" w:cs="Times New Roman"/>
                <w:bCs/>
                <w:color w:val="000000"/>
                <w:sz w:val="18"/>
                <w:szCs w:val="18"/>
              </w:rPr>
              <w:t>98,61</w:t>
            </w:r>
          </w:p>
        </w:tc>
      </w:tr>
      <w:tr w:rsidR="002D620E">
        <w:trPr>
          <w:trHeight w:val="20"/>
        </w:trPr>
        <w:tc>
          <w:tcPr>
            <w:tcW w:w="778"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2D620E" w:rsidRDefault="002D620E">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2D620E" w:rsidRDefault="00E424CB">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средства бюджета субъекта Российской Федерации, планируемые к привлечению</w:t>
            </w:r>
          </w:p>
        </w:tc>
        <w:tc>
          <w:tcPr>
            <w:tcW w:w="1620" w:type="dxa"/>
            <w:shd w:val="clear" w:color="auto" w:fill="FFFFFF" w:themeFill="background1"/>
            <w:noWrap/>
            <w:vAlign w:val="bottom"/>
          </w:tcPr>
          <w:p w:rsidR="002D620E" w:rsidRPr="009F7915" w:rsidRDefault="00E424CB">
            <w:pPr>
              <w:jc w:val="center"/>
              <w:rPr>
                <w:rFonts w:ascii="Times New Roman" w:hAnsi="Times New Roman" w:cs="Times New Roman"/>
                <w:color w:val="000000"/>
                <w:sz w:val="16"/>
                <w:szCs w:val="16"/>
              </w:rPr>
            </w:pPr>
            <w:r w:rsidRPr="009F7915">
              <w:rPr>
                <w:rFonts w:ascii="Times New Roman" w:hAnsi="Times New Roman" w:cs="Times New Roman"/>
                <w:color w:val="000000"/>
                <w:sz w:val="16"/>
                <w:szCs w:val="16"/>
              </w:rPr>
              <w:t> </w:t>
            </w:r>
          </w:p>
        </w:tc>
        <w:tc>
          <w:tcPr>
            <w:tcW w:w="1480" w:type="dxa"/>
            <w:shd w:val="clear" w:color="auto" w:fill="FFFFFF" w:themeFill="background1"/>
            <w:noWrap/>
            <w:vAlign w:val="bottom"/>
          </w:tcPr>
          <w:p w:rsidR="002D620E" w:rsidRPr="009F7915" w:rsidRDefault="002D620E">
            <w:pPr>
              <w:spacing w:after="0" w:line="240" w:lineRule="auto"/>
              <w:jc w:val="center"/>
              <w:rPr>
                <w:rFonts w:ascii="Times New Roman" w:hAnsi="Times New Roman" w:cs="Times New Roman"/>
                <w:bCs/>
                <w:sz w:val="18"/>
                <w:szCs w:val="18"/>
                <w:highlight w:val="yellow"/>
              </w:rPr>
            </w:pPr>
          </w:p>
        </w:tc>
        <w:tc>
          <w:tcPr>
            <w:tcW w:w="1540" w:type="dxa"/>
            <w:shd w:val="clear" w:color="auto" w:fill="FFFFFF" w:themeFill="background1"/>
            <w:noWrap/>
            <w:vAlign w:val="bottom"/>
          </w:tcPr>
          <w:p w:rsidR="002D620E" w:rsidRPr="009F7915" w:rsidRDefault="002D620E">
            <w:pPr>
              <w:spacing w:after="0" w:line="240" w:lineRule="auto"/>
              <w:jc w:val="center"/>
              <w:rPr>
                <w:rFonts w:ascii="Times New Roman" w:hAnsi="Times New Roman" w:cs="Times New Roman"/>
                <w:bCs/>
                <w:color w:val="000000"/>
                <w:sz w:val="18"/>
                <w:szCs w:val="18"/>
                <w:highlight w:val="yellow"/>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sz w:val="18"/>
                <w:szCs w:val="18"/>
              </w:rPr>
              <w:t>иные источники</w:t>
            </w:r>
          </w:p>
        </w:tc>
        <w:tc>
          <w:tcPr>
            <w:tcW w:w="1620" w:type="dxa"/>
            <w:shd w:val="clear" w:color="auto" w:fill="FFFFFF" w:themeFill="background1"/>
            <w:noWrap/>
            <w:vAlign w:val="bottom"/>
          </w:tcPr>
          <w:p w:rsidR="009F7915" w:rsidRPr="009E1863" w:rsidRDefault="009F7915" w:rsidP="00694631">
            <w:pPr>
              <w:jc w:val="center"/>
              <w:rPr>
                <w:rFonts w:ascii="Times New Roman" w:hAnsi="Times New Roman" w:cs="Times New Roman"/>
                <w:color w:val="000000"/>
                <w:sz w:val="16"/>
                <w:szCs w:val="16"/>
              </w:rPr>
            </w:pPr>
            <w:r w:rsidRPr="009E1863">
              <w:rPr>
                <w:rFonts w:ascii="Times New Roman" w:hAnsi="Times New Roman" w:cs="Times New Roman"/>
                <w:color w:val="000000"/>
                <w:sz w:val="16"/>
                <w:szCs w:val="16"/>
              </w:rPr>
              <w:t>5 255,56</w:t>
            </w:r>
          </w:p>
        </w:tc>
        <w:tc>
          <w:tcPr>
            <w:tcW w:w="1480" w:type="dxa"/>
            <w:shd w:val="clear" w:color="auto" w:fill="FFFFFF" w:themeFill="background1"/>
            <w:noWrap/>
            <w:vAlign w:val="bottom"/>
          </w:tcPr>
          <w:p w:rsidR="009F7915" w:rsidRPr="008F2BEB" w:rsidRDefault="00DF6086" w:rsidP="00DF608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4 231,52</w:t>
            </w:r>
          </w:p>
        </w:tc>
        <w:tc>
          <w:tcPr>
            <w:tcW w:w="1540" w:type="dxa"/>
            <w:shd w:val="clear" w:color="auto" w:fill="FFFFFF" w:themeFill="background1"/>
            <w:noWrap/>
            <w:vAlign w:val="bottom"/>
          </w:tcPr>
          <w:p w:rsidR="009F7915" w:rsidRPr="008F2BEB" w:rsidRDefault="00DF6086">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80,52</w:t>
            </w:r>
          </w:p>
        </w:tc>
      </w:tr>
      <w:tr w:rsidR="009F7915">
        <w:trPr>
          <w:trHeight w:val="645"/>
        </w:trPr>
        <w:tc>
          <w:tcPr>
            <w:tcW w:w="778" w:type="dxa"/>
            <w:vMerge w:val="restart"/>
            <w:shd w:val="clear" w:color="auto" w:fill="FFFFFF" w:themeFill="background1"/>
            <w:noWrap/>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797" w:type="dxa"/>
            <w:vMerge w:val="restart"/>
            <w:shd w:val="clear" w:color="auto" w:fill="FFFFFF" w:themeFill="background1"/>
            <w:noWrap/>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3402" w:type="dxa"/>
            <w:vMerge w:val="restart"/>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образования на базе муниципальных дошкольных образовательных  организаций"</w:t>
            </w: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p w:rsidR="009F7915" w:rsidRDefault="009F7915">
            <w:pPr>
              <w:rPr>
                <w:rFonts w:ascii="Times New Roman" w:hAnsi="Times New Roman" w:cs="Times New Roman"/>
                <w:b/>
                <w:bCs/>
                <w:sz w:val="18"/>
                <w:szCs w:val="18"/>
              </w:rPr>
            </w:pPr>
            <w:r>
              <w:rPr>
                <w:rFonts w:ascii="Times New Roman" w:hAnsi="Times New Roman" w:cs="Times New Roman"/>
                <w:sz w:val="18"/>
                <w:szCs w:val="18"/>
              </w:rPr>
              <w:t>бюджет города Кедрового</w:t>
            </w:r>
          </w:p>
        </w:tc>
        <w:tc>
          <w:tcPr>
            <w:tcW w:w="1620" w:type="dxa"/>
            <w:shd w:val="clear" w:color="auto" w:fill="FFFFFF" w:themeFill="background1"/>
            <w:noWrap/>
            <w:vAlign w:val="bottom"/>
          </w:tcPr>
          <w:p w:rsidR="009F7915" w:rsidRPr="00342FDC" w:rsidRDefault="009F7915" w:rsidP="00342FDC">
            <w:pPr>
              <w:jc w:val="center"/>
              <w:rPr>
                <w:rFonts w:ascii="Times New Roman" w:hAnsi="Times New Roman" w:cs="Times New Roman"/>
                <w:color w:val="000000"/>
                <w:sz w:val="16"/>
                <w:szCs w:val="16"/>
              </w:rPr>
            </w:pPr>
            <w:r w:rsidRPr="00342FDC">
              <w:rPr>
                <w:rFonts w:ascii="Times New Roman" w:hAnsi="Times New Roman" w:cs="Times New Roman"/>
                <w:color w:val="000000"/>
                <w:sz w:val="16"/>
                <w:szCs w:val="16"/>
              </w:rPr>
              <w:t>20</w:t>
            </w:r>
            <w:r w:rsidR="00342FDC" w:rsidRPr="00342FDC">
              <w:rPr>
                <w:rFonts w:ascii="Times New Roman" w:hAnsi="Times New Roman" w:cs="Times New Roman"/>
                <w:color w:val="000000"/>
                <w:sz w:val="16"/>
                <w:szCs w:val="16"/>
              </w:rPr>
              <w:t> 623,41</w:t>
            </w:r>
          </w:p>
        </w:tc>
        <w:tc>
          <w:tcPr>
            <w:tcW w:w="1480" w:type="dxa"/>
            <w:shd w:val="clear" w:color="auto" w:fill="FFFFFF" w:themeFill="background1"/>
            <w:noWrap/>
            <w:vAlign w:val="bottom"/>
          </w:tcPr>
          <w:p w:rsidR="009F7915" w:rsidRPr="002A0751" w:rsidRDefault="002A0751">
            <w:pPr>
              <w:spacing w:after="0"/>
              <w:jc w:val="center"/>
              <w:rPr>
                <w:rFonts w:ascii="Times New Roman" w:hAnsi="Times New Roman" w:cs="Times New Roman"/>
                <w:bCs/>
                <w:sz w:val="18"/>
                <w:szCs w:val="18"/>
              </w:rPr>
            </w:pPr>
            <w:r w:rsidRPr="002A0751">
              <w:rPr>
                <w:rFonts w:ascii="Times New Roman" w:hAnsi="Times New Roman" w:cs="Times New Roman"/>
                <w:bCs/>
                <w:sz w:val="18"/>
                <w:szCs w:val="18"/>
              </w:rPr>
              <w:t>20 120,39</w:t>
            </w:r>
          </w:p>
        </w:tc>
        <w:tc>
          <w:tcPr>
            <w:tcW w:w="1540" w:type="dxa"/>
            <w:shd w:val="clear" w:color="auto" w:fill="FFFFFF" w:themeFill="background1"/>
            <w:noWrap/>
            <w:vAlign w:val="bottom"/>
          </w:tcPr>
          <w:p w:rsidR="009F7915" w:rsidRPr="002A0751" w:rsidRDefault="002A0751">
            <w:pPr>
              <w:spacing w:after="0"/>
              <w:jc w:val="center"/>
              <w:rPr>
                <w:rFonts w:ascii="Times New Roman" w:hAnsi="Times New Roman" w:cs="Times New Roman"/>
                <w:bCs/>
                <w:sz w:val="18"/>
                <w:szCs w:val="18"/>
              </w:rPr>
            </w:pPr>
            <w:r w:rsidRPr="002A0751">
              <w:rPr>
                <w:rFonts w:ascii="Times New Roman" w:hAnsi="Times New Roman" w:cs="Times New Roman"/>
                <w:bCs/>
                <w:sz w:val="18"/>
                <w:szCs w:val="18"/>
              </w:rPr>
              <w:t>97,56</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в том числе:</w:t>
            </w:r>
          </w:p>
        </w:tc>
        <w:tc>
          <w:tcPr>
            <w:tcW w:w="1620" w:type="dxa"/>
            <w:shd w:val="clear" w:color="auto" w:fill="FFFFFF" w:themeFill="background1"/>
            <w:noWrap/>
            <w:vAlign w:val="bottom"/>
          </w:tcPr>
          <w:p w:rsidR="009F7915" w:rsidRPr="00342FDC" w:rsidRDefault="009F7915">
            <w:pPr>
              <w:jc w:val="center"/>
              <w:rPr>
                <w:rFonts w:ascii="Times New Roman" w:hAnsi="Times New Roman" w:cs="Times New Roman"/>
                <w:color w:val="000000"/>
              </w:rPr>
            </w:pPr>
            <w:r w:rsidRPr="00342FDC">
              <w:rPr>
                <w:rFonts w:ascii="Times New Roman" w:hAnsi="Times New Roman" w:cs="Times New Roman"/>
                <w:color w:val="000000"/>
              </w:rPr>
              <w:t> </w:t>
            </w: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rsidP="00A35BA0">
            <w:pPr>
              <w:spacing w:after="0" w:line="240" w:lineRule="auto"/>
              <w:ind w:left="175" w:firstLineChars="2" w:firstLine="4"/>
              <w:rPr>
                <w:rFonts w:ascii="Times New Roman" w:hAnsi="Times New Roman" w:cs="Times New Roman"/>
                <w:sz w:val="18"/>
                <w:szCs w:val="18"/>
              </w:rPr>
            </w:pPr>
            <w:r>
              <w:rPr>
                <w:rFonts w:ascii="Times New Roman" w:hAnsi="Times New Roman" w:cs="Times New Roman"/>
                <w:sz w:val="18"/>
                <w:szCs w:val="18"/>
              </w:rPr>
              <w:t xml:space="preserve">собственные средства бюджета </w:t>
            </w:r>
          </w:p>
        </w:tc>
        <w:tc>
          <w:tcPr>
            <w:tcW w:w="1620" w:type="dxa"/>
            <w:shd w:val="clear" w:color="auto" w:fill="FFFFFF" w:themeFill="background1"/>
            <w:noWrap/>
            <w:vAlign w:val="bottom"/>
          </w:tcPr>
          <w:p w:rsidR="009F7915" w:rsidRPr="00342FDC" w:rsidRDefault="00342FDC">
            <w:pPr>
              <w:jc w:val="center"/>
              <w:rPr>
                <w:rFonts w:ascii="Times New Roman" w:hAnsi="Times New Roman" w:cs="Times New Roman"/>
                <w:color w:val="000000"/>
                <w:sz w:val="18"/>
                <w:szCs w:val="18"/>
              </w:rPr>
            </w:pPr>
            <w:r w:rsidRPr="00342FDC">
              <w:rPr>
                <w:rFonts w:ascii="Times New Roman" w:hAnsi="Times New Roman" w:cs="Times New Roman"/>
                <w:color w:val="000000"/>
                <w:sz w:val="16"/>
                <w:szCs w:val="16"/>
              </w:rPr>
              <w:t>3 953,02</w:t>
            </w:r>
          </w:p>
        </w:tc>
        <w:tc>
          <w:tcPr>
            <w:tcW w:w="1480" w:type="dxa"/>
            <w:shd w:val="clear" w:color="auto" w:fill="FFFFFF" w:themeFill="background1"/>
            <w:noWrap/>
            <w:vAlign w:val="bottom"/>
          </w:tcPr>
          <w:p w:rsidR="009F7915" w:rsidRPr="00104C32" w:rsidRDefault="00104C32">
            <w:pPr>
              <w:spacing w:after="0" w:line="240" w:lineRule="auto"/>
              <w:jc w:val="center"/>
              <w:rPr>
                <w:rFonts w:ascii="Times New Roman" w:hAnsi="Times New Roman" w:cs="Times New Roman"/>
                <w:color w:val="000000"/>
                <w:sz w:val="18"/>
                <w:szCs w:val="18"/>
              </w:rPr>
            </w:pPr>
            <w:r w:rsidRPr="00104C32">
              <w:rPr>
                <w:rFonts w:ascii="Times New Roman" w:hAnsi="Times New Roman" w:cs="Times New Roman"/>
                <w:color w:val="000000"/>
                <w:sz w:val="18"/>
                <w:szCs w:val="18"/>
              </w:rPr>
              <w:t>3 953,02</w:t>
            </w:r>
          </w:p>
        </w:tc>
        <w:tc>
          <w:tcPr>
            <w:tcW w:w="1540" w:type="dxa"/>
            <w:shd w:val="clear" w:color="auto" w:fill="FFFFFF" w:themeFill="background1"/>
            <w:noWrap/>
            <w:vAlign w:val="bottom"/>
          </w:tcPr>
          <w:p w:rsidR="009F7915" w:rsidRPr="00104C32" w:rsidRDefault="00104C32">
            <w:pPr>
              <w:spacing w:after="0" w:line="240" w:lineRule="auto"/>
              <w:jc w:val="center"/>
              <w:rPr>
                <w:rFonts w:ascii="Times New Roman" w:hAnsi="Times New Roman" w:cs="Times New Roman"/>
                <w:color w:val="000000"/>
                <w:sz w:val="18"/>
                <w:szCs w:val="18"/>
              </w:rPr>
            </w:pPr>
            <w:r w:rsidRPr="00104C32">
              <w:rPr>
                <w:rFonts w:ascii="Times New Roman" w:hAnsi="Times New Roman" w:cs="Times New Roman"/>
                <w:color w:val="000000"/>
                <w:sz w:val="18"/>
                <w:szCs w:val="18"/>
              </w:rPr>
              <w:t>100,00</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субсидии из бюджета Томской области</w:t>
            </w:r>
          </w:p>
        </w:tc>
        <w:tc>
          <w:tcPr>
            <w:tcW w:w="1620" w:type="dxa"/>
            <w:shd w:val="clear" w:color="auto" w:fill="FFFFFF" w:themeFill="background1"/>
            <w:noWrap/>
            <w:vAlign w:val="bottom"/>
          </w:tcPr>
          <w:p w:rsidR="009F7915" w:rsidRPr="00342FDC" w:rsidRDefault="009F7915">
            <w:pPr>
              <w:jc w:val="center"/>
              <w:rPr>
                <w:rFonts w:ascii="Times New Roman" w:hAnsi="Times New Roman" w:cs="Times New Roman"/>
                <w:color w:val="000000"/>
                <w:sz w:val="16"/>
                <w:szCs w:val="16"/>
              </w:rPr>
            </w:pPr>
            <w:r w:rsidRPr="00342FDC">
              <w:rPr>
                <w:rFonts w:ascii="Times New Roman" w:hAnsi="Times New Roman" w:cs="Times New Roman"/>
                <w:color w:val="000000"/>
                <w:sz w:val="16"/>
                <w:szCs w:val="16"/>
              </w:rPr>
              <w:t> </w:t>
            </w: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r>
      <w:tr w:rsidR="009F7915" w:rsidRPr="00656534">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субвенции из бюджета Томской области</w:t>
            </w:r>
          </w:p>
        </w:tc>
        <w:tc>
          <w:tcPr>
            <w:tcW w:w="1620" w:type="dxa"/>
            <w:shd w:val="clear" w:color="auto" w:fill="FFFFFF" w:themeFill="background1"/>
            <w:noWrap/>
            <w:vAlign w:val="bottom"/>
          </w:tcPr>
          <w:p w:rsidR="009F7915" w:rsidRPr="00342FDC" w:rsidRDefault="00342FDC">
            <w:pPr>
              <w:jc w:val="center"/>
              <w:rPr>
                <w:rFonts w:ascii="Times New Roman" w:hAnsi="Times New Roman" w:cs="Times New Roman"/>
                <w:color w:val="000000"/>
                <w:sz w:val="16"/>
                <w:szCs w:val="16"/>
              </w:rPr>
            </w:pPr>
            <w:r w:rsidRPr="00342FDC">
              <w:rPr>
                <w:rFonts w:ascii="Times New Roman" w:hAnsi="Times New Roman" w:cs="Times New Roman"/>
                <w:color w:val="000000"/>
                <w:sz w:val="16"/>
                <w:szCs w:val="16"/>
              </w:rPr>
              <w:t>10 070,80</w:t>
            </w:r>
          </w:p>
        </w:tc>
        <w:tc>
          <w:tcPr>
            <w:tcW w:w="1480" w:type="dxa"/>
            <w:shd w:val="clear" w:color="auto" w:fill="FFFFFF" w:themeFill="background1"/>
            <w:noWrap/>
            <w:vAlign w:val="bottom"/>
          </w:tcPr>
          <w:p w:rsidR="009F7915" w:rsidRPr="00656534" w:rsidRDefault="00656534">
            <w:pPr>
              <w:spacing w:after="0" w:line="240" w:lineRule="auto"/>
              <w:jc w:val="center"/>
              <w:rPr>
                <w:rFonts w:ascii="Times New Roman" w:hAnsi="Times New Roman" w:cs="Times New Roman"/>
                <w:color w:val="000000"/>
                <w:sz w:val="18"/>
                <w:szCs w:val="18"/>
              </w:rPr>
            </w:pPr>
            <w:r w:rsidRPr="00656534">
              <w:rPr>
                <w:rFonts w:ascii="Times New Roman" w:hAnsi="Times New Roman" w:cs="Times New Roman"/>
                <w:color w:val="000000"/>
                <w:sz w:val="18"/>
                <w:szCs w:val="18"/>
              </w:rPr>
              <w:t>10 070,80</w:t>
            </w:r>
          </w:p>
        </w:tc>
        <w:tc>
          <w:tcPr>
            <w:tcW w:w="1540" w:type="dxa"/>
            <w:shd w:val="clear" w:color="auto" w:fill="FFFFFF" w:themeFill="background1"/>
            <w:noWrap/>
            <w:vAlign w:val="bottom"/>
          </w:tcPr>
          <w:p w:rsidR="009F7915" w:rsidRPr="00656534" w:rsidRDefault="00656534">
            <w:pPr>
              <w:spacing w:after="0" w:line="240" w:lineRule="auto"/>
              <w:jc w:val="center"/>
              <w:rPr>
                <w:rFonts w:ascii="Times New Roman" w:hAnsi="Times New Roman" w:cs="Times New Roman"/>
                <w:color w:val="000000"/>
                <w:sz w:val="18"/>
                <w:szCs w:val="18"/>
              </w:rPr>
            </w:pPr>
            <w:r w:rsidRPr="00656534">
              <w:rPr>
                <w:rFonts w:ascii="Times New Roman" w:hAnsi="Times New Roman" w:cs="Times New Roman"/>
                <w:color w:val="000000"/>
                <w:sz w:val="18"/>
                <w:szCs w:val="18"/>
              </w:rPr>
              <w:t>100,00</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left="175"/>
              <w:rPr>
                <w:rFonts w:ascii="Times New Roman" w:hAnsi="Times New Roman" w:cs="Times New Roman"/>
                <w:sz w:val="18"/>
                <w:szCs w:val="18"/>
              </w:rPr>
            </w:pPr>
            <w:r>
              <w:rPr>
                <w:rFonts w:ascii="Times New Roman" w:hAnsi="Times New Roman" w:cs="Times New Roman"/>
                <w:color w:val="000000"/>
                <w:sz w:val="18"/>
                <w:szCs w:val="18"/>
              </w:rPr>
              <w:t>межбюджетные трансферты из бюджета Томской области</w:t>
            </w:r>
          </w:p>
        </w:tc>
        <w:tc>
          <w:tcPr>
            <w:tcW w:w="1620" w:type="dxa"/>
            <w:shd w:val="clear" w:color="auto" w:fill="FFFFFF" w:themeFill="background1"/>
            <w:noWrap/>
            <w:vAlign w:val="bottom"/>
          </w:tcPr>
          <w:p w:rsidR="009F7915" w:rsidRPr="00342FDC" w:rsidRDefault="00342FDC">
            <w:pPr>
              <w:jc w:val="center"/>
              <w:rPr>
                <w:rFonts w:ascii="Times New Roman" w:hAnsi="Times New Roman" w:cs="Times New Roman"/>
                <w:color w:val="000000"/>
                <w:sz w:val="16"/>
                <w:szCs w:val="16"/>
              </w:rPr>
            </w:pPr>
            <w:r w:rsidRPr="00342FDC">
              <w:rPr>
                <w:rFonts w:ascii="Times New Roman" w:hAnsi="Times New Roman" w:cs="Times New Roman"/>
                <w:color w:val="000000"/>
                <w:sz w:val="16"/>
                <w:szCs w:val="16"/>
              </w:rPr>
              <w:t>3 226,60</w:t>
            </w:r>
          </w:p>
        </w:tc>
        <w:tc>
          <w:tcPr>
            <w:tcW w:w="1480" w:type="dxa"/>
            <w:shd w:val="clear" w:color="auto" w:fill="FFFFFF" w:themeFill="background1"/>
            <w:noWrap/>
            <w:vAlign w:val="bottom"/>
          </w:tcPr>
          <w:p w:rsidR="009F7915" w:rsidRPr="00656534" w:rsidRDefault="00656534">
            <w:pPr>
              <w:spacing w:after="0" w:line="240" w:lineRule="auto"/>
              <w:jc w:val="center"/>
              <w:rPr>
                <w:rFonts w:ascii="Times New Roman" w:hAnsi="Times New Roman" w:cs="Times New Roman"/>
                <w:color w:val="000000"/>
                <w:sz w:val="18"/>
                <w:szCs w:val="18"/>
              </w:rPr>
            </w:pPr>
            <w:r w:rsidRPr="00656534">
              <w:rPr>
                <w:rFonts w:ascii="Times New Roman" w:hAnsi="Times New Roman" w:cs="Times New Roman"/>
                <w:color w:val="000000"/>
                <w:sz w:val="18"/>
                <w:szCs w:val="18"/>
              </w:rPr>
              <w:t>3 226,60</w:t>
            </w:r>
          </w:p>
        </w:tc>
        <w:tc>
          <w:tcPr>
            <w:tcW w:w="1540" w:type="dxa"/>
            <w:shd w:val="clear" w:color="auto" w:fill="FFFFFF" w:themeFill="background1"/>
            <w:noWrap/>
            <w:vAlign w:val="bottom"/>
          </w:tcPr>
          <w:p w:rsidR="009F7915" w:rsidRPr="00656534" w:rsidRDefault="00656534">
            <w:pPr>
              <w:spacing w:after="0" w:line="240" w:lineRule="auto"/>
              <w:jc w:val="center"/>
              <w:rPr>
                <w:rFonts w:ascii="Times New Roman" w:hAnsi="Times New Roman" w:cs="Times New Roman"/>
                <w:color w:val="000000"/>
                <w:sz w:val="18"/>
                <w:szCs w:val="18"/>
              </w:rPr>
            </w:pPr>
            <w:r w:rsidRPr="00656534">
              <w:rPr>
                <w:rFonts w:ascii="Times New Roman" w:hAnsi="Times New Roman" w:cs="Times New Roman"/>
                <w:color w:val="000000"/>
                <w:sz w:val="18"/>
                <w:szCs w:val="18"/>
              </w:rPr>
              <w:t>100,00</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средства бюджета субъекта Российской Федерации, планируемые к привлечению</w:t>
            </w:r>
          </w:p>
        </w:tc>
        <w:tc>
          <w:tcPr>
            <w:tcW w:w="1620" w:type="dxa"/>
            <w:shd w:val="clear" w:color="auto" w:fill="FFFFFF" w:themeFill="background1"/>
            <w:noWrap/>
            <w:vAlign w:val="bottom"/>
          </w:tcPr>
          <w:p w:rsidR="009F7915" w:rsidRPr="00342FDC" w:rsidRDefault="009F7915">
            <w:pPr>
              <w:jc w:val="center"/>
              <w:rPr>
                <w:rFonts w:ascii="Times New Roman" w:hAnsi="Times New Roman" w:cs="Times New Roman"/>
                <w:color w:val="000000"/>
                <w:sz w:val="16"/>
                <w:szCs w:val="16"/>
              </w:rPr>
            </w:pPr>
            <w:r w:rsidRPr="00342FDC">
              <w:rPr>
                <w:rFonts w:ascii="Times New Roman" w:hAnsi="Times New Roman" w:cs="Times New Roman"/>
                <w:color w:val="000000"/>
                <w:sz w:val="16"/>
                <w:szCs w:val="16"/>
              </w:rPr>
              <w:t> </w:t>
            </w:r>
          </w:p>
        </w:tc>
        <w:tc>
          <w:tcPr>
            <w:tcW w:w="1480" w:type="dxa"/>
            <w:shd w:val="clear" w:color="auto" w:fill="FFFFFF" w:themeFill="background1"/>
            <w:noWrap/>
            <w:vAlign w:val="bottom"/>
          </w:tcPr>
          <w:p w:rsidR="009F7915" w:rsidRPr="00656534" w:rsidRDefault="009F7915">
            <w:pPr>
              <w:spacing w:after="0" w:line="240" w:lineRule="auto"/>
              <w:jc w:val="center"/>
              <w:rPr>
                <w:rFonts w:ascii="Times New Roman" w:hAnsi="Times New Roman" w:cs="Times New Roman"/>
                <w:color w:val="000000"/>
                <w:sz w:val="18"/>
                <w:szCs w:val="18"/>
              </w:rPr>
            </w:pPr>
          </w:p>
        </w:tc>
        <w:tc>
          <w:tcPr>
            <w:tcW w:w="1540" w:type="dxa"/>
            <w:shd w:val="clear" w:color="auto" w:fill="FFFFFF" w:themeFill="background1"/>
            <w:noWrap/>
            <w:vAlign w:val="bottom"/>
          </w:tcPr>
          <w:p w:rsidR="009F7915" w:rsidRPr="00656534" w:rsidRDefault="009F7915">
            <w:pPr>
              <w:spacing w:after="0" w:line="240" w:lineRule="auto"/>
              <w:jc w:val="center"/>
              <w:rPr>
                <w:rFonts w:ascii="Times New Roman" w:hAnsi="Times New Roman" w:cs="Times New Roman"/>
                <w:color w:val="000000"/>
                <w:sz w:val="18"/>
                <w:szCs w:val="18"/>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sz w:val="18"/>
                <w:szCs w:val="18"/>
              </w:rPr>
              <w:t>иные источники</w:t>
            </w:r>
          </w:p>
        </w:tc>
        <w:tc>
          <w:tcPr>
            <w:tcW w:w="1620" w:type="dxa"/>
            <w:shd w:val="clear" w:color="auto" w:fill="FFFFFF" w:themeFill="background1"/>
            <w:noWrap/>
            <w:vAlign w:val="bottom"/>
          </w:tcPr>
          <w:p w:rsidR="009F7915" w:rsidRPr="009F7915" w:rsidRDefault="00342FDC">
            <w:pPr>
              <w:jc w:val="center"/>
              <w:rPr>
                <w:rFonts w:ascii="Times New Roman" w:hAnsi="Times New Roman" w:cs="Times New Roman"/>
                <w:color w:val="000000"/>
                <w:sz w:val="16"/>
                <w:szCs w:val="16"/>
                <w:highlight w:val="yellow"/>
              </w:rPr>
            </w:pPr>
            <w:r w:rsidRPr="00372FE5">
              <w:rPr>
                <w:rFonts w:ascii="Times New Roman" w:hAnsi="Times New Roman" w:cs="Times New Roman"/>
                <w:color w:val="000000"/>
                <w:sz w:val="16"/>
                <w:szCs w:val="16"/>
              </w:rPr>
              <w:t>3 372,99</w:t>
            </w:r>
          </w:p>
        </w:tc>
        <w:tc>
          <w:tcPr>
            <w:tcW w:w="1480" w:type="dxa"/>
            <w:shd w:val="clear" w:color="auto" w:fill="auto"/>
            <w:noWrap/>
            <w:vAlign w:val="bottom"/>
          </w:tcPr>
          <w:p w:rsidR="009F7915" w:rsidRPr="003D38FA" w:rsidRDefault="00DF608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2 941,35</w:t>
            </w:r>
          </w:p>
        </w:tc>
        <w:tc>
          <w:tcPr>
            <w:tcW w:w="1540" w:type="dxa"/>
            <w:shd w:val="clear" w:color="auto" w:fill="auto"/>
            <w:noWrap/>
            <w:vAlign w:val="bottom"/>
          </w:tcPr>
          <w:p w:rsidR="009F7915" w:rsidRPr="003D38FA" w:rsidRDefault="00DF608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87,20</w:t>
            </w:r>
          </w:p>
        </w:tc>
      </w:tr>
      <w:tr w:rsidR="009F7915">
        <w:trPr>
          <w:trHeight w:val="645"/>
        </w:trPr>
        <w:tc>
          <w:tcPr>
            <w:tcW w:w="778" w:type="dxa"/>
            <w:vMerge w:val="restart"/>
            <w:shd w:val="clear" w:color="auto" w:fill="FFFFFF" w:themeFill="background1"/>
            <w:noWrap/>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797" w:type="dxa"/>
            <w:vMerge w:val="restart"/>
            <w:shd w:val="clear" w:color="auto" w:fill="FFFFFF" w:themeFill="background1"/>
            <w:noWrap/>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3402" w:type="dxa"/>
            <w:vMerge w:val="restart"/>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образования на базе муниципальных общеобразовательных организаций"</w:t>
            </w: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p w:rsidR="009F7915" w:rsidRDefault="009F7915">
            <w:pPr>
              <w:rPr>
                <w:rFonts w:ascii="Times New Roman" w:hAnsi="Times New Roman" w:cs="Times New Roman"/>
                <w:b/>
                <w:bCs/>
                <w:sz w:val="18"/>
                <w:szCs w:val="18"/>
              </w:rPr>
            </w:pPr>
            <w:r>
              <w:rPr>
                <w:rFonts w:ascii="Times New Roman" w:hAnsi="Times New Roman" w:cs="Times New Roman"/>
                <w:sz w:val="18"/>
                <w:szCs w:val="18"/>
              </w:rPr>
              <w:t>бюджет города Кедрового</w:t>
            </w:r>
          </w:p>
        </w:tc>
        <w:tc>
          <w:tcPr>
            <w:tcW w:w="1620" w:type="dxa"/>
            <w:shd w:val="clear" w:color="auto" w:fill="FFFFFF" w:themeFill="background1"/>
            <w:noWrap/>
            <w:vAlign w:val="bottom"/>
          </w:tcPr>
          <w:p w:rsidR="009F7915" w:rsidRPr="00E20E2F" w:rsidRDefault="00E20E2F">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61 666,14</w:t>
            </w:r>
          </w:p>
        </w:tc>
        <w:tc>
          <w:tcPr>
            <w:tcW w:w="1480" w:type="dxa"/>
            <w:shd w:val="clear" w:color="auto" w:fill="FFFFFF" w:themeFill="background1"/>
            <w:noWrap/>
            <w:vAlign w:val="bottom"/>
          </w:tcPr>
          <w:p w:rsidR="009F7915" w:rsidRPr="00BD3BC4" w:rsidRDefault="00BD3BC4">
            <w:pPr>
              <w:spacing w:after="0"/>
              <w:jc w:val="center"/>
              <w:rPr>
                <w:rFonts w:ascii="Times New Roman" w:hAnsi="Times New Roman" w:cs="Times New Roman"/>
                <w:bCs/>
                <w:sz w:val="18"/>
                <w:szCs w:val="18"/>
              </w:rPr>
            </w:pPr>
            <w:r w:rsidRPr="00BD3BC4">
              <w:rPr>
                <w:rFonts w:ascii="Times New Roman" w:hAnsi="Times New Roman" w:cs="Times New Roman"/>
                <w:bCs/>
                <w:sz w:val="18"/>
                <w:szCs w:val="18"/>
              </w:rPr>
              <w:t>60 148,20</w:t>
            </w:r>
          </w:p>
          <w:p w:rsidR="009F7915" w:rsidRPr="00BD3BC4" w:rsidRDefault="009F7915">
            <w:pPr>
              <w:spacing w:after="0"/>
              <w:rPr>
                <w:rFonts w:ascii="Times New Roman" w:hAnsi="Times New Roman" w:cs="Times New Roman"/>
                <w:bCs/>
                <w:sz w:val="18"/>
                <w:szCs w:val="18"/>
              </w:rPr>
            </w:pPr>
          </w:p>
        </w:tc>
        <w:tc>
          <w:tcPr>
            <w:tcW w:w="1540" w:type="dxa"/>
            <w:shd w:val="clear" w:color="auto" w:fill="FFFFFF" w:themeFill="background1"/>
            <w:noWrap/>
            <w:vAlign w:val="bottom"/>
          </w:tcPr>
          <w:p w:rsidR="009F7915" w:rsidRPr="00BD3BC4" w:rsidRDefault="00BD3BC4">
            <w:pPr>
              <w:spacing w:after="0"/>
              <w:jc w:val="center"/>
              <w:rPr>
                <w:rFonts w:ascii="Times New Roman" w:hAnsi="Times New Roman" w:cs="Times New Roman"/>
                <w:bCs/>
                <w:sz w:val="18"/>
                <w:szCs w:val="18"/>
              </w:rPr>
            </w:pPr>
            <w:r w:rsidRPr="00BD3BC4">
              <w:rPr>
                <w:rFonts w:ascii="Times New Roman" w:hAnsi="Times New Roman" w:cs="Times New Roman"/>
                <w:bCs/>
                <w:sz w:val="18"/>
                <w:szCs w:val="18"/>
              </w:rPr>
              <w:t>97,54</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в том числе:</w:t>
            </w:r>
          </w:p>
        </w:tc>
        <w:tc>
          <w:tcPr>
            <w:tcW w:w="1620" w:type="dxa"/>
            <w:shd w:val="clear" w:color="auto" w:fill="FFFFFF" w:themeFill="background1"/>
            <w:noWrap/>
            <w:vAlign w:val="bottom"/>
          </w:tcPr>
          <w:p w:rsidR="009F7915" w:rsidRPr="00E20E2F" w:rsidRDefault="009F7915">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 </w:t>
            </w: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sz w:val="18"/>
                <w:szCs w:val="18"/>
                <w:highlight w:val="yellow"/>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rsidP="00A35BA0">
            <w:pPr>
              <w:spacing w:after="0" w:line="240" w:lineRule="auto"/>
              <w:ind w:left="175" w:firstLineChars="2" w:firstLine="4"/>
              <w:rPr>
                <w:rFonts w:ascii="Times New Roman" w:hAnsi="Times New Roman" w:cs="Times New Roman"/>
                <w:sz w:val="18"/>
                <w:szCs w:val="18"/>
              </w:rPr>
            </w:pPr>
            <w:r>
              <w:rPr>
                <w:rFonts w:ascii="Times New Roman" w:hAnsi="Times New Roman" w:cs="Times New Roman"/>
                <w:sz w:val="18"/>
                <w:szCs w:val="18"/>
              </w:rPr>
              <w:t xml:space="preserve">собственные средства бюджета </w:t>
            </w:r>
          </w:p>
        </w:tc>
        <w:tc>
          <w:tcPr>
            <w:tcW w:w="1620" w:type="dxa"/>
            <w:shd w:val="clear" w:color="auto" w:fill="FFFFFF" w:themeFill="background1"/>
            <w:noWrap/>
            <w:vAlign w:val="bottom"/>
          </w:tcPr>
          <w:p w:rsidR="009F7915" w:rsidRPr="00E20E2F" w:rsidRDefault="00E20E2F">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11 006,36</w:t>
            </w:r>
          </w:p>
        </w:tc>
        <w:tc>
          <w:tcPr>
            <w:tcW w:w="1480" w:type="dxa"/>
            <w:shd w:val="clear" w:color="auto" w:fill="FFFFFF" w:themeFill="background1"/>
            <w:noWrap/>
            <w:vAlign w:val="bottom"/>
          </w:tcPr>
          <w:p w:rsidR="009F7915" w:rsidRPr="00656534" w:rsidRDefault="00656534">
            <w:pPr>
              <w:spacing w:after="0" w:line="240" w:lineRule="auto"/>
              <w:jc w:val="center"/>
              <w:rPr>
                <w:rFonts w:ascii="Times New Roman" w:hAnsi="Times New Roman" w:cs="Times New Roman"/>
                <w:sz w:val="18"/>
                <w:szCs w:val="18"/>
              </w:rPr>
            </w:pPr>
            <w:r w:rsidRPr="00656534">
              <w:rPr>
                <w:rFonts w:ascii="Times New Roman" w:hAnsi="Times New Roman" w:cs="Times New Roman"/>
                <w:sz w:val="18"/>
                <w:szCs w:val="18"/>
              </w:rPr>
              <w:t>11 006,36</w:t>
            </w:r>
          </w:p>
        </w:tc>
        <w:tc>
          <w:tcPr>
            <w:tcW w:w="1540" w:type="dxa"/>
            <w:shd w:val="clear" w:color="auto" w:fill="FFFFFF" w:themeFill="background1"/>
            <w:noWrap/>
            <w:vAlign w:val="bottom"/>
          </w:tcPr>
          <w:p w:rsidR="009F7915" w:rsidRPr="00656534" w:rsidRDefault="00656534">
            <w:pPr>
              <w:spacing w:after="0" w:line="240" w:lineRule="auto"/>
              <w:jc w:val="center"/>
              <w:rPr>
                <w:rFonts w:ascii="Times New Roman" w:hAnsi="Times New Roman" w:cs="Times New Roman"/>
                <w:sz w:val="18"/>
                <w:szCs w:val="18"/>
              </w:rPr>
            </w:pPr>
            <w:r w:rsidRPr="00656534">
              <w:rPr>
                <w:rFonts w:ascii="Times New Roman" w:hAnsi="Times New Roman" w:cs="Times New Roman"/>
                <w:sz w:val="18"/>
                <w:szCs w:val="18"/>
              </w:rPr>
              <w:t>100,00</w:t>
            </w:r>
          </w:p>
        </w:tc>
      </w:tr>
      <w:tr w:rsidR="009F7915">
        <w:trPr>
          <w:trHeight w:val="251"/>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субсидии из бюджета Томской области</w:t>
            </w:r>
          </w:p>
        </w:tc>
        <w:tc>
          <w:tcPr>
            <w:tcW w:w="1620" w:type="dxa"/>
            <w:shd w:val="clear" w:color="auto" w:fill="FFFFFF" w:themeFill="background1"/>
            <w:noWrap/>
            <w:vAlign w:val="bottom"/>
          </w:tcPr>
          <w:p w:rsidR="009F7915" w:rsidRPr="00E20E2F" w:rsidRDefault="009F7915">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64,00</w:t>
            </w:r>
          </w:p>
        </w:tc>
        <w:tc>
          <w:tcPr>
            <w:tcW w:w="1480" w:type="dxa"/>
            <w:shd w:val="clear" w:color="auto" w:fill="FFFFFF" w:themeFill="background1"/>
            <w:noWrap/>
            <w:vAlign w:val="bottom"/>
          </w:tcPr>
          <w:p w:rsidR="009F7915" w:rsidRPr="00656534" w:rsidRDefault="009F7915">
            <w:pPr>
              <w:spacing w:after="0" w:line="240" w:lineRule="auto"/>
              <w:jc w:val="center"/>
              <w:rPr>
                <w:rFonts w:ascii="Times New Roman" w:hAnsi="Times New Roman" w:cs="Times New Roman"/>
                <w:color w:val="000000"/>
                <w:sz w:val="18"/>
                <w:szCs w:val="18"/>
              </w:rPr>
            </w:pPr>
            <w:r w:rsidRPr="00656534">
              <w:rPr>
                <w:rFonts w:ascii="Times New Roman" w:hAnsi="Times New Roman" w:cs="Times New Roman"/>
                <w:color w:val="000000"/>
                <w:sz w:val="18"/>
                <w:szCs w:val="18"/>
              </w:rPr>
              <w:t>64,00</w:t>
            </w:r>
          </w:p>
        </w:tc>
        <w:tc>
          <w:tcPr>
            <w:tcW w:w="1540" w:type="dxa"/>
            <w:shd w:val="clear" w:color="auto" w:fill="FFFFFF" w:themeFill="background1"/>
            <w:noWrap/>
            <w:vAlign w:val="bottom"/>
          </w:tcPr>
          <w:p w:rsidR="009F7915" w:rsidRPr="00656534" w:rsidRDefault="009F7915">
            <w:pPr>
              <w:spacing w:after="0" w:line="240" w:lineRule="auto"/>
              <w:jc w:val="center"/>
              <w:rPr>
                <w:rFonts w:ascii="Times New Roman" w:hAnsi="Times New Roman" w:cs="Times New Roman"/>
                <w:sz w:val="18"/>
                <w:szCs w:val="18"/>
              </w:rPr>
            </w:pPr>
            <w:r w:rsidRPr="00656534">
              <w:rPr>
                <w:rFonts w:ascii="Times New Roman" w:hAnsi="Times New Roman" w:cs="Times New Roman"/>
                <w:sz w:val="18"/>
                <w:szCs w:val="18"/>
              </w:rPr>
              <w:t>100,00</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субвенции из бюджета Томской области</w:t>
            </w:r>
          </w:p>
        </w:tc>
        <w:tc>
          <w:tcPr>
            <w:tcW w:w="1620" w:type="dxa"/>
            <w:shd w:val="clear" w:color="auto" w:fill="FFFFFF" w:themeFill="background1"/>
            <w:noWrap/>
            <w:vAlign w:val="bottom"/>
          </w:tcPr>
          <w:p w:rsidR="009F7915" w:rsidRPr="00E20E2F" w:rsidRDefault="00E20E2F">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35 998,23</w:t>
            </w:r>
          </w:p>
        </w:tc>
        <w:tc>
          <w:tcPr>
            <w:tcW w:w="1480" w:type="dxa"/>
            <w:shd w:val="clear" w:color="auto" w:fill="FFFFFF" w:themeFill="background1"/>
            <w:noWrap/>
            <w:vAlign w:val="bottom"/>
          </w:tcPr>
          <w:p w:rsidR="009F7915" w:rsidRPr="00656534" w:rsidRDefault="00656534">
            <w:pPr>
              <w:spacing w:after="0" w:line="240" w:lineRule="auto"/>
              <w:jc w:val="center"/>
              <w:rPr>
                <w:rFonts w:ascii="Times New Roman" w:hAnsi="Times New Roman" w:cs="Times New Roman"/>
                <w:color w:val="000000"/>
                <w:sz w:val="18"/>
                <w:szCs w:val="18"/>
              </w:rPr>
            </w:pPr>
            <w:r w:rsidRPr="00656534">
              <w:rPr>
                <w:rFonts w:ascii="Times New Roman" w:hAnsi="Times New Roman" w:cs="Times New Roman"/>
                <w:color w:val="000000"/>
                <w:sz w:val="18"/>
                <w:szCs w:val="18"/>
              </w:rPr>
              <w:t>35 959,48</w:t>
            </w:r>
          </w:p>
        </w:tc>
        <w:tc>
          <w:tcPr>
            <w:tcW w:w="1540" w:type="dxa"/>
            <w:shd w:val="clear" w:color="auto" w:fill="FFFFFF" w:themeFill="background1"/>
            <w:noWrap/>
            <w:vAlign w:val="bottom"/>
          </w:tcPr>
          <w:p w:rsidR="009F7915" w:rsidRPr="00656534" w:rsidRDefault="00656534">
            <w:pPr>
              <w:spacing w:after="0" w:line="240" w:lineRule="auto"/>
              <w:jc w:val="center"/>
              <w:rPr>
                <w:rFonts w:ascii="Times New Roman" w:hAnsi="Times New Roman" w:cs="Times New Roman"/>
                <w:sz w:val="18"/>
                <w:szCs w:val="18"/>
              </w:rPr>
            </w:pPr>
            <w:r w:rsidRPr="00656534">
              <w:rPr>
                <w:rFonts w:ascii="Times New Roman" w:hAnsi="Times New Roman" w:cs="Times New Roman"/>
                <w:sz w:val="18"/>
                <w:szCs w:val="18"/>
              </w:rPr>
              <w:t>99,89</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left="175"/>
              <w:rPr>
                <w:rFonts w:ascii="Times New Roman" w:hAnsi="Times New Roman" w:cs="Times New Roman"/>
                <w:sz w:val="18"/>
                <w:szCs w:val="18"/>
              </w:rPr>
            </w:pPr>
            <w:r>
              <w:rPr>
                <w:rFonts w:ascii="Times New Roman" w:hAnsi="Times New Roman" w:cs="Times New Roman"/>
                <w:color w:val="000000"/>
                <w:sz w:val="18"/>
                <w:szCs w:val="18"/>
              </w:rPr>
              <w:t>межбюджетные трансферты из бюджета Томской области</w:t>
            </w:r>
          </w:p>
        </w:tc>
        <w:tc>
          <w:tcPr>
            <w:tcW w:w="1620" w:type="dxa"/>
            <w:shd w:val="clear" w:color="auto" w:fill="FFFFFF" w:themeFill="background1"/>
            <w:noWrap/>
            <w:vAlign w:val="bottom"/>
          </w:tcPr>
          <w:p w:rsidR="009F7915" w:rsidRPr="00E20E2F" w:rsidRDefault="00E20E2F">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12 999,10</w:t>
            </w:r>
          </w:p>
        </w:tc>
        <w:tc>
          <w:tcPr>
            <w:tcW w:w="1480" w:type="dxa"/>
            <w:shd w:val="clear" w:color="auto" w:fill="FFFFFF" w:themeFill="background1"/>
            <w:noWrap/>
            <w:vAlign w:val="bottom"/>
          </w:tcPr>
          <w:p w:rsidR="009F7915" w:rsidRPr="002F3AFC" w:rsidRDefault="002F3AFC">
            <w:pPr>
              <w:spacing w:after="0" w:line="240" w:lineRule="auto"/>
              <w:jc w:val="center"/>
              <w:rPr>
                <w:rFonts w:ascii="Times New Roman" w:hAnsi="Times New Roman" w:cs="Times New Roman"/>
                <w:color w:val="000000"/>
                <w:sz w:val="18"/>
                <w:szCs w:val="18"/>
              </w:rPr>
            </w:pPr>
            <w:r w:rsidRPr="002F3AFC">
              <w:rPr>
                <w:rFonts w:ascii="Times New Roman" w:hAnsi="Times New Roman" w:cs="Times New Roman"/>
                <w:color w:val="000000"/>
                <w:sz w:val="18"/>
                <w:szCs w:val="18"/>
              </w:rPr>
              <w:t>12 773,93</w:t>
            </w:r>
          </w:p>
        </w:tc>
        <w:tc>
          <w:tcPr>
            <w:tcW w:w="1540" w:type="dxa"/>
            <w:shd w:val="clear" w:color="auto" w:fill="FFFFFF" w:themeFill="background1"/>
            <w:noWrap/>
            <w:vAlign w:val="bottom"/>
          </w:tcPr>
          <w:p w:rsidR="009F7915" w:rsidRPr="002F3AFC" w:rsidRDefault="002F3AFC">
            <w:pPr>
              <w:spacing w:after="0" w:line="240" w:lineRule="auto"/>
              <w:jc w:val="center"/>
              <w:rPr>
                <w:rFonts w:ascii="Times New Roman" w:hAnsi="Times New Roman" w:cs="Times New Roman"/>
                <w:sz w:val="18"/>
                <w:szCs w:val="18"/>
              </w:rPr>
            </w:pPr>
            <w:r w:rsidRPr="002F3AFC">
              <w:rPr>
                <w:rFonts w:ascii="Times New Roman" w:hAnsi="Times New Roman" w:cs="Times New Roman"/>
                <w:sz w:val="18"/>
                <w:szCs w:val="18"/>
              </w:rPr>
              <w:t>98,27</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средства бюджета субъекта Российской Федерации, планируемые к привлечению</w:t>
            </w:r>
          </w:p>
        </w:tc>
        <w:tc>
          <w:tcPr>
            <w:tcW w:w="1620" w:type="dxa"/>
            <w:shd w:val="clear" w:color="auto" w:fill="FFFFFF" w:themeFill="background1"/>
            <w:noWrap/>
            <w:vAlign w:val="bottom"/>
          </w:tcPr>
          <w:p w:rsidR="009F7915" w:rsidRPr="00E20E2F" w:rsidRDefault="009F7915">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 </w:t>
            </w: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sz w:val="18"/>
                <w:szCs w:val="18"/>
              </w:rPr>
              <w:t>иные источники</w:t>
            </w:r>
          </w:p>
        </w:tc>
        <w:tc>
          <w:tcPr>
            <w:tcW w:w="1620" w:type="dxa"/>
            <w:shd w:val="clear" w:color="auto" w:fill="FFFFFF" w:themeFill="background1"/>
            <w:noWrap/>
            <w:vAlign w:val="bottom"/>
          </w:tcPr>
          <w:p w:rsidR="009F7915" w:rsidRPr="00E20E2F" w:rsidRDefault="009F7915">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1 598,45</w:t>
            </w:r>
          </w:p>
        </w:tc>
        <w:tc>
          <w:tcPr>
            <w:tcW w:w="1480" w:type="dxa"/>
            <w:shd w:val="clear" w:color="auto" w:fill="FFFFFF" w:themeFill="background1"/>
            <w:noWrap/>
            <w:vAlign w:val="bottom"/>
          </w:tcPr>
          <w:p w:rsidR="009F7915" w:rsidRPr="00A7593D" w:rsidRDefault="00DF608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1 004,34</w:t>
            </w:r>
          </w:p>
        </w:tc>
        <w:tc>
          <w:tcPr>
            <w:tcW w:w="1540" w:type="dxa"/>
            <w:shd w:val="clear" w:color="auto" w:fill="FFFFFF" w:themeFill="background1"/>
            <w:noWrap/>
            <w:vAlign w:val="bottom"/>
          </w:tcPr>
          <w:p w:rsidR="009F7915" w:rsidRPr="00A7593D" w:rsidRDefault="00DF608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62,83</w:t>
            </w:r>
          </w:p>
        </w:tc>
      </w:tr>
      <w:tr w:rsidR="009F7915">
        <w:trPr>
          <w:trHeight w:val="645"/>
        </w:trPr>
        <w:tc>
          <w:tcPr>
            <w:tcW w:w="778" w:type="dxa"/>
            <w:vMerge w:val="restart"/>
            <w:shd w:val="clear" w:color="auto" w:fill="FFFFFF" w:themeFill="background1"/>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797" w:type="dxa"/>
            <w:vMerge w:val="restart"/>
            <w:shd w:val="clear" w:color="auto" w:fill="FFFFFF" w:themeFill="background1"/>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w:t>
            </w:r>
          </w:p>
        </w:tc>
        <w:tc>
          <w:tcPr>
            <w:tcW w:w="3402" w:type="dxa"/>
            <w:vMerge w:val="restart"/>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"Развитие образования на базе муниципальных образовательных учреждений дополнительного образования""</w:t>
            </w: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p w:rsidR="009F7915" w:rsidRDefault="009F7915">
            <w:pPr>
              <w:rPr>
                <w:rFonts w:ascii="Times New Roman" w:hAnsi="Times New Roman" w:cs="Times New Roman"/>
                <w:b/>
                <w:bCs/>
                <w:sz w:val="18"/>
                <w:szCs w:val="18"/>
              </w:rPr>
            </w:pPr>
            <w:r>
              <w:rPr>
                <w:rFonts w:ascii="Times New Roman" w:hAnsi="Times New Roman" w:cs="Times New Roman"/>
                <w:sz w:val="18"/>
                <w:szCs w:val="18"/>
              </w:rPr>
              <w:t>бюджет города Кедрового</w:t>
            </w:r>
          </w:p>
        </w:tc>
        <w:tc>
          <w:tcPr>
            <w:tcW w:w="1620" w:type="dxa"/>
            <w:shd w:val="clear" w:color="auto" w:fill="FFFFFF" w:themeFill="background1"/>
            <w:noWrap/>
            <w:vAlign w:val="bottom"/>
          </w:tcPr>
          <w:p w:rsidR="009F7915" w:rsidRPr="009F7915" w:rsidRDefault="00E20E2F">
            <w:pPr>
              <w:jc w:val="center"/>
              <w:rPr>
                <w:rFonts w:ascii="Times New Roman" w:hAnsi="Times New Roman" w:cs="Times New Roman"/>
                <w:color w:val="000000"/>
                <w:sz w:val="16"/>
                <w:szCs w:val="16"/>
                <w:highlight w:val="yellow"/>
              </w:rPr>
            </w:pPr>
            <w:r w:rsidRPr="00317E99">
              <w:rPr>
                <w:rFonts w:ascii="Times New Roman" w:hAnsi="Times New Roman" w:cs="Times New Roman"/>
                <w:color w:val="000000"/>
                <w:sz w:val="16"/>
                <w:szCs w:val="16"/>
              </w:rPr>
              <w:t>6 057,15</w:t>
            </w:r>
          </w:p>
        </w:tc>
        <w:tc>
          <w:tcPr>
            <w:tcW w:w="1480" w:type="dxa"/>
            <w:shd w:val="clear" w:color="auto" w:fill="FFFFFF" w:themeFill="background1"/>
            <w:noWrap/>
            <w:vAlign w:val="bottom"/>
          </w:tcPr>
          <w:p w:rsidR="009F7915" w:rsidRPr="002A0751" w:rsidRDefault="009F7915" w:rsidP="002A0751">
            <w:pPr>
              <w:jc w:val="center"/>
              <w:rPr>
                <w:rFonts w:ascii="Times New Roman" w:hAnsi="Times New Roman" w:cs="Times New Roman"/>
                <w:bCs/>
                <w:sz w:val="18"/>
                <w:szCs w:val="18"/>
              </w:rPr>
            </w:pPr>
            <w:r w:rsidRPr="002A0751">
              <w:rPr>
                <w:rFonts w:ascii="Times New Roman" w:hAnsi="Times New Roman" w:cs="Times New Roman"/>
                <w:bCs/>
                <w:sz w:val="18"/>
                <w:szCs w:val="18"/>
              </w:rPr>
              <w:t>5</w:t>
            </w:r>
            <w:r w:rsidR="002A0751" w:rsidRPr="002A0751">
              <w:rPr>
                <w:rFonts w:ascii="Times New Roman" w:hAnsi="Times New Roman" w:cs="Times New Roman"/>
                <w:bCs/>
                <w:sz w:val="18"/>
                <w:szCs w:val="18"/>
              </w:rPr>
              <w:t> 919,58</w:t>
            </w:r>
          </w:p>
        </w:tc>
        <w:tc>
          <w:tcPr>
            <w:tcW w:w="1540" w:type="dxa"/>
            <w:shd w:val="clear" w:color="auto" w:fill="FFFFFF" w:themeFill="background1"/>
            <w:noWrap/>
            <w:vAlign w:val="bottom"/>
          </w:tcPr>
          <w:p w:rsidR="009F7915" w:rsidRPr="002A0751" w:rsidRDefault="002A0751">
            <w:pPr>
              <w:jc w:val="center"/>
              <w:rPr>
                <w:rFonts w:ascii="Times New Roman" w:hAnsi="Times New Roman" w:cs="Times New Roman"/>
                <w:bCs/>
                <w:sz w:val="18"/>
                <w:szCs w:val="18"/>
              </w:rPr>
            </w:pPr>
            <w:r w:rsidRPr="002A0751">
              <w:rPr>
                <w:rFonts w:ascii="Times New Roman" w:hAnsi="Times New Roman" w:cs="Times New Roman"/>
                <w:bCs/>
                <w:sz w:val="18"/>
                <w:szCs w:val="18"/>
              </w:rPr>
              <w:t>97,73</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highlight w:val="yellow"/>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в том числе:</w:t>
            </w:r>
          </w:p>
        </w:tc>
        <w:tc>
          <w:tcPr>
            <w:tcW w:w="1620" w:type="dxa"/>
            <w:shd w:val="clear" w:color="auto" w:fill="FFFFFF" w:themeFill="background1"/>
            <w:noWrap/>
            <w:vAlign w:val="bottom"/>
          </w:tcPr>
          <w:p w:rsidR="009F7915" w:rsidRPr="00E20E2F" w:rsidRDefault="009F7915">
            <w:pPr>
              <w:jc w:val="center"/>
              <w:rPr>
                <w:rFonts w:ascii="Times New Roman" w:hAnsi="Times New Roman" w:cs="Times New Roman"/>
                <w:color w:val="000000"/>
              </w:rPr>
            </w:pPr>
            <w:r w:rsidRPr="00E20E2F">
              <w:rPr>
                <w:rFonts w:ascii="Times New Roman" w:hAnsi="Times New Roman" w:cs="Times New Roman"/>
                <w:color w:val="000000"/>
              </w:rPr>
              <w:t> </w:t>
            </w: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highlight w:val="yellow"/>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rsidP="00A35BA0">
            <w:pPr>
              <w:spacing w:after="0" w:line="240" w:lineRule="auto"/>
              <w:ind w:left="175" w:firstLineChars="2" w:firstLine="4"/>
              <w:rPr>
                <w:rFonts w:ascii="Times New Roman" w:hAnsi="Times New Roman" w:cs="Times New Roman"/>
                <w:sz w:val="18"/>
                <w:szCs w:val="18"/>
              </w:rPr>
            </w:pPr>
            <w:r>
              <w:rPr>
                <w:rFonts w:ascii="Times New Roman" w:hAnsi="Times New Roman" w:cs="Times New Roman"/>
                <w:sz w:val="18"/>
                <w:szCs w:val="18"/>
              </w:rPr>
              <w:t xml:space="preserve">собственные средства бюджета </w:t>
            </w:r>
          </w:p>
        </w:tc>
        <w:tc>
          <w:tcPr>
            <w:tcW w:w="1620" w:type="dxa"/>
            <w:shd w:val="clear" w:color="auto" w:fill="FFFFFF" w:themeFill="background1"/>
            <w:noWrap/>
            <w:vAlign w:val="bottom"/>
          </w:tcPr>
          <w:p w:rsidR="009F7915" w:rsidRPr="00E20E2F" w:rsidRDefault="00E20E2F">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3 190,43</w:t>
            </w:r>
          </w:p>
        </w:tc>
        <w:tc>
          <w:tcPr>
            <w:tcW w:w="1480" w:type="dxa"/>
            <w:shd w:val="clear" w:color="auto" w:fill="FFFFFF" w:themeFill="background1"/>
            <w:noWrap/>
            <w:vAlign w:val="bottom"/>
          </w:tcPr>
          <w:p w:rsidR="009F7915" w:rsidRPr="008E613A" w:rsidRDefault="008E613A">
            <w:pPr>
              <w:spacing w:after="0" w:line="240" w:lineRule="auto"/>
              <w:jc w:val="center"/>
              <w:rPr>
                <w:rFonts w:ascii="Times New Roman" w:hAnsi="Times New Roman" w:cs="Times New Roman"/>
                <w:sz w:val="18"/>
                <w:szCs w:val="18"/>
              </w:rPr>
            </w:pPr>
            <w:r w:rsidRPr="008E613A">
              <w:rPr>
                <w:rFonts w:ascii="Times New Roman" w:hAnsi="Times New Roman" w:cs="Times New Roman"/>
                <w:sz w:val="20"/>
                <w:szCs w:val="20"/>
              </w:rPr>
              <w:t>3 190,43</w:t>
            </w:r>
          </w:p>
        </w:tc>
        <w:tc>
          <w:tcPr>
            <w:tcW w:w="1540" w:type="dxa"/>
            <w:shd w:val="clear" w:color="auto" w:fill="FFFFFF" w:themeFill="background1"/>
            <w:noWrap/>
            <w:vAlign w:val="bottom"/>
          </w:tcPr>
          <w:p w:rsidR="009F7915" w:rsidRPr="008E613A" w:rsidRDefault="008E613A">
            <w:pPr>
              <w:spacing w:after="0" w:line="240" w:lineRule="auto"/>
              <w:jc w:val="center"/>
              <w:rPr>
                <w:rFonts w:ascii="Times New Roman" w:hAnsi="Times New Roman" w:cs="Times New Roman"/>
                <w:sz w:val="18"/>
                <w:szCs w:val="18"/>
              </w:rPr>
            </w:pPr>
            <w:r w:rsidRPr="008E613A">
              <w:rPr>
                <w:rFonts w:ascii="Times New Roman" w:hAnsi="Times New Roman" w:cs="Times New Roman"/>
                <w:sz w:val="18"/>
                <w:szCs w:val="18"/>
              </w:rPr>
              <w:t>100,00</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highlight w:val="yellow"/>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субсидии из бюджета Томской области</w:t>
            </w:r>
          </w:p>
        </w:tc>
        <w:tc>
          <w:tcPr>
            <w:tcW w:w="1620" w:type="dxa"/>
            <w:shd w:val="clear" w:color="auto" w:fill="FFFFFF" w:themeFill="background1"/>
            <w:noWrap/>
            <w:vAlign w:val="bottom"/>
          </w:tcPr>
          <w:p w:rsidR="009F7915" w:rsidRPr="00E20E2F" w:rsidRDefault="00E20E2F">
            <w:pPr>
              <w:jc w:val="center"/>
              <w:rPr>
                <w:rFonts w:ascii="Times New Roman" w:hAnsi="Times New Roman" w:cs="Times New Roman"/>
                <w:color w:val="000000"/>
                <w:sz w:val="16"/>
                <w:szCs w:val="16"/>
              </w:rPr>
            </w:pPr>
            <w:r w:rsidRPr="00E20E2F">
              <w:rPr>
                <w:rFonts w:ascii="Times New Roman" w:hAnsi="Times New Roman" w:cs="Times New Roman"/>
                <w:color w:val="000000"/>
                <w:sz w:val="16"/>
                <w:szCs w:val="16"/>
              </w:rPr>
              <w:t>2 666,60</w:t>
            </w:r>
          </w:p>
        </w:tc>
        <w:tc>
          <w:tcPr>
            <w:tcW w:w="1480" w:type="dxa"/>
            <w:shd w:val="clear" w:color="auto" w:fill="FFFFFF" w:themeFill="background1"/>
            <w:noWrap/>
            <w:vAlign w:val="bottom"/>
          </w:tcPr>
          <w:p w:rsidR="009F7915" w:rsidRPr="008E613A" w:rsidRDefault="009F7915" w:rsidP="008E613A">
            <w:pPr>
              <w:spacing w:after="0" w:line="240" w:lineRule="auto"/>
              <w:jc w:val="center"/>
              <w:rPr>
                <w:rFonts w:ascii="Times New Roman" w:hAnsi="Times New Roman" w:cs="Times New Roman"/>
                <w:sz w:val="18"/>
                <w:szCs w:val="18"/>
              </w:rPr>
            </w:pPr>
            <w:r w:rsidRPr="008E613A">
              <w:rPr>
                <w:rFonts w:ascii="Times New Roman" w:hAnsi="Times New Roman" w:cs="Times New Roman"/>
                <w:sz w:val="18"/>
                <w:szCs w:val="18"/>
              </w:rPr>
              <w:t>2</w:t>
            </w:r>
            <w:r w:rsidR="008E613A" w:rsidRPr="008E613A">
              <w:rPr>
                <w:rFonts w:ascii="Times New Roman" w:hAnsi="Times New Roman" w:cs="Times New Roman"/>
                <w:sz w:val="18"/>
                <w:szCs w:val="18"/>
              </w:rPr>
              <w:t> 666,60</w:t>
            </w:r>
          </w:p>
        </w:tc>
        <w:tc>
          <w:tcPr>
            <w:tcW w:w="1540" w:type="dxa"/>
            <w:shd w:val="clear" w:color="auto" w:fill="FFFFFF" w:themeFill="background1"/>
            <w:noWrap/>
            <w:vAlign w:val="bottom"/>
          </w:tcPr>
          <w:p w:rsidR="009F7915" w:rsidRPr="008E613A" w:rsidRDefault="008E613A">
            <w:pPr>
              <w:spacing w:after="0" w:line="240" w:lineRule="auto"/>
              <w:jc w:val="center"/>
              <w:rPr>
                <w:rFonts w:ascii="Times New Roman" w:hAnsi="Times New Roman" w:cs="Times New Roman"/>
                <w:sz w:val="18"/>
                <w:szCs w:val="18"/>
              </w:rPr>
            </w:pPr>
            <w:r w:rsidRPr="008E613A">
              <w:rPr>
                <w:rFonts w:ascii="Times New Roman" w:hAnsi="Times New Roman" w:cs="Times New Roman"/>
                <w:sz w:val="18"/>
                <w:szCs w:val="18"/>
              </w:rPr>
              <w:t>100,00</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highlight w:val="yellow"/>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субвенции из бюджета Томской области</w:t>
            </w:r>
          </w:p>
        </w:tc>
        <w:tc>
          <w:tcPr>
            <w:tcW w:w="1620" w:type="dxa"/>
            <w:shd w:val="clear" w:color="auto" w:fill="FFFFFF" w:themeFill="background1"/>
            <w:noWrap/>
            <w:vAlign w:val="bottom"/>
          </w:tcPr>
          <w:p w:rsidR="009F7915" w:rsidRPr="00E20E2F" w:rsidRDefault="009F7915">
            <w:pPr>
              <w:jc w:val="center"/>
              <w:rPr>
                <w:rFonts w:ascii="Times New Roman" w:hAnsi="Times New Roman" w:cs="Times New Roman"/>
                <w:color w:val="000000"/>
                <w:sz w:val="20"/>
                <w:szCs w:val="20"/>
              </w:rPr>
            </w:pPr>
            <w:r w:rsidRPr="00E20E2F">
              <w:rPr>
                <w:rFonts w:ascii="Times New Roman" w:hAnsi="Times New Roman" w:cs="Times New Roman"/>
                <w:color w:val="000000"/>
                <w:sz w:val="20"/>
                <w:szCs w:val="20"/>
              </w:rPr>
              <w:t> </w:t>
            </w: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sz w:val="18"/>
                <w:szCs w:val="18"/>
                <w:highlight w:val="yellow"/>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highlight w:val="yellow"/>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left="175"/>
              <w:rPr>
                <w:rFonts w:ascii="Times New Roman" w:hAnsi="Times New Roman" w:cs="Times New Roman"/>
                <w:sz w:val="18"/>
                <w:szCs w:val="18"/>
              </w:rPr>
            </w:pPr>
            <w:r>
              <w:rPr>
                <w:rFonts w:ascii="Times New Roman" w:hAnsi="Times New Roman" w:cs="Times New Roman"/>
                <w:color w:val="000000"/>
                <w:sz w:val="18"/>
                <w:szCs w:val="18"/>
              </w:rPr>
              <w:t>межбюджетные трансферты из бюджета Томской области</w:t>
            </w:r>
          </w:p>
        </w:tc>
        <w:tc>
          <w:tcPr>
            <w:tcW w:w="1620" w:type="dxa"/>
            <w:shd w:val="clear" w:color="auto" w:fill="FFFFFF" w:themeFill="background1"/>
            <w:noWrap/>
            <w:vAlign w:val="bottom"/>
          </w:tcPr>
          <w:p w:rsidR="009F7915" w:rsidRPr="00E20E2F" w:rsidRDefault="009F7915">
            <w:pPr>
              <w:jc w:val="center"/>
              <w:rPr>
                <w:rFonts w:ascii="Times New Roman" w:hAnsi="Times New Roman" w:cs="Times New Roman"/>
                <w:color w:val="000000"/>
                <w:sz w:val="20"/>
                <w:szCs w:val="20"/>
              </w:rPr>
            </w:pPr>
            <w:r w:rsidRPr="00E20E2F">
              <w:rPr>
                <w:rFonts w:ascii="Times New Roman" w:hAnsi="Times New Roman" w:cs="Times New Roman"/>
                <w:color w:val="000000"/>
                <w:sz w:val="20"/>
                <w:szCs w:val="20"/>
              </w:rPr>
              <w:t> </w:t>
            </w: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highlight w:val="yellow"/>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средства бюджета субъекта Российской Федерации, планируемые к привлечению</w:t>
            </w:r>
          </w:p>
        </w:tc>
        <w:tc>
          <w:tcPr>
            <w:tcW w:w="1620" w:type="dxa"/>
            <w:shd w:val="clear" w:color="auto" w:fill="FFFFFF" w:themeFill="background1"/>
            <w:noWrap/>
            <w:vAlign w:val="bottom"/>
          </w:tcPr>
          <w:p w:rsidR="009F7915" w:rsidRPr="00E20E2F" w:rsidRDefault="009F7915">
            <w:pPr>
              <w:jc w:val="center"/>
              <w:rPr>
                <w:rFonts w:ascii="Times New Roman" w:hAnsi="Times New Roman" w:cs="Times New Roman"/>
                <w:color w:val="000000"/>
                <w:sz w:val="20"/>
                <w:szCs w:val="20"/>
              </w:rPr>
            </w:pPr>
            <w:r w:rsidRPr="00E20E2F">
              <w:rPr>
                <w:rFonts w:ascii="Times New Roman" w:hAnsi="Times New Roman" w:cs="Times New Roman"/>
                <w:color w:val="000000"/>
                <w:sz w:val="20"/>
                <w:szCs w:val="20"/>
              </w:rPr>
              <w:t> </w:t>
            </w: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r>
      <w:tr w:rsidR="009F7915">
        <w:trPr>
          <w:trHeight w:val="498"/>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highlight w:val="yellow"/>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sz w:val="18"/>
                <w:szCs w:val="18"/>
              </w:rPr>
              <w:t>иные источники</w:t>
            </w:r>
          </w:p>
        </w:tc>
        <w:tc>
          <w:tcPr>
            <w:tcW w:w="1620" w:type="dxa"/>
            <w:shd w:val="clear" w:color="auto" w:fill="FFFFFF" w:themeFill="background1"/>
            <w:noWrap/>
            <w:vAlign w:val="bottom"/>
          </w:tcPr>
          <w:p w:rsidR="009F7915" w:rsidRPr="009F7915" w:rsidRDefault="00E20E2F">
            <w:pPr>
              <w:jc w:val="center"/>
              <w:rPr>
                <w:rFonts w:ascii="Times New Roman" w:hAnsi="Times New Roman" w:cs="Times New Roman"/>
                <w:color w:val="000000"/>
                <w:sz w:val="20"/>
                <w:szCs w:val="20"/>
                <w:highlight w:val="yellow"/>
              </w:rPr>
            </w:pPr>
            <w:r w:rsidRPr="00D16B32">
              <w:rPr>
                <w:rFonts w:ascii="Times New Roman" w:hAnsi="Times New Roman" w:cs="Times New Roman"/>
                <w:color w:val="000000"/>
                <w:sz w:val="20"/>
                <w:szCs w:val="20"/>
              </w:rPr>
              <w:t>200,12</w:t>
            </w:r>
          </w:p>
        </w:tc>
        <w:tc>
          <w:tcPr>
            <w:tcW w:w="1480" w:type="dxa"/>
            <w:shd w:val="clear" w:color="auto" w:fill="FFFFFF" w:themeFill="background1"/>
            <w:noWrap/>
            <w:vAlign w:val="bottom"/>
          </w:tcPr>
          <w:p w:rsidR="009F7915" w:rsidRPr="002A0751" w:rsidRDefault="00DF608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216,7</w:t>
            </w:r>
          </w:p>
        </w:tc>
        <w:tc>
          <w:tcPr>
            <w:tcW w:w="1540" w:type="dxa"/>
            <w:shd w:val="clear" w:color="auto" w:fill="FFFFFF" w:themeFill="background1"/>
            <w:noWrap/>
            <w:vAlign w:val="bottom"/>
          </w:tcPr>
          <w:p w:rsidR="009F7915" w:rsidRPr="002A0751" w:rsidRDefault="00DF608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108,28</w:t>
            </w:r>
          </w:p>
        </w:tc>
      </w:tr>
      <w:tr w:rsidR="009F7915">
        <w:trPr>
          <w:trHeight w:val="1059"/>
        </w:trPr>
        <w:tc>
          <w:tcPr>
            <w:tcW w:w="778" w:type="dxa"/>
            <w:vMerge w:val="restart"/>
            <w:shd w:val="clear" w:color="auto" w:fill="FFFFFF" w:themeFill="background1"/>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1</w:t>
            </w:r>
          </w:p>
        </w:tc>
        <w:tc>
          <w:tcPr>
            <w:tcW w:w="797" w:type="dxa"/>
            <w:vMerge w:val="restart"/>
            <w:shd w:val="clear" w:color="auto" w:fill="FFFFFF" w:themeFill="background1"/>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3402" w:type="dxa"/>
            <w:vMerge w:val="restart"/>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"Организация отдыха детей в каникулярное время"</w:t>
            </w: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p w:rsidR="009F7915" w:rsidRDefault="009F7915">
            <w:pPr>
              <w:rPr>
                <w:rFonts w:ascii="Times New Roman" w:hAnsi="Times New Roman" w:cs="Times New Roman"/>
                <w:b/>
                <w:bCs/>
                <w:sz w:val="18"/>
                <w:szCs w:val="18"/>
              </w:rPr>
            </w:pPr>
            <w:r>
              <w:rPr>
                <w:rFonts w:ascii="Times New Roman" w:hAnsi="Times New Roman" w:cs="Times New Roman"/>
                <w:sz w:val="18"/>
                <w:szCs w:val="18"/>
              </w:rPr>
              <w:t>бюджет города Кедрового</w:t>
            </w:r>
          </w:p>
        </w:tc>
        <w:tc>
          <w:tcPr>
            <w:tcW w:w="1620" w:type="dxa"/>
            <w:shd w:val="clear" w:color="auto" w:fill="FFFFFF" w:themeFill="background1"/>
            <w:noWrap/>
            <w:vAlign w:val="bottom"/>
          </w:tcPr>
          <w:p w:rsidR="009F7915" w:rsidRPr="009F7915" w:rsidRDefault="00943751">
            <w:pPr>
              <w:jc w:val="center"/>
              <w:rPr>
                <w:rFonts w:ascii="Times New Roman" w:hAnsi="Times New Roman" w:cs="Times New Roman"/>
                <w:color w:val="000000"/>
                <w:sz w:val="20"/>
                <w:szCs w:val="20"/>
                <w:highlight w:val="yellow"/>
              </w:rPr>
            </w:pPr>
            <w:r w:rsidRPr="00C147A5">
              <w:rPr>
                <w:rFonts w:ascii="Times New Roman" w:hAnsi="Times New Roman" w:cs="Times New Roman"/>
                <w:color w:val="000000"/>
                <w:sz w:val="20"/>
                <w:szCs w:val="20"/>
              </w:rPr>
              <w:t>914,20</w:t>
            </w:r>
          </w:p>
        </w:tc>
        <w:tc>
          <w:tcPr>
            <w:tcW w:w="1480" w:type="dxa"/>
            <w:shd w:val="clear" w:color="auto" w:fill="FFFFFF" w:themeFill="background1"/>
            <w:noWrap/>
            <w:vAlign w:val="bottom"/>
          </w:tcPr>
          <w:p w:rsidR="009F7915" w:rsidRPr="0070142B" w:rsidRDefault="0070142B">
            <w:pPr>
              <w:jc w:val="center"/>
              <w:rPr>
                <w:rFonts w:ascii="Times New Roman" w:hAnsi="Times New Roman" w:cs="Times New Roman"/>
                <w:color w:val="000000"/>
                <w:sz w:val="20"/>
                <w:szCs w:val="20"/>
              </w:rPr>
            </w:pPr>
            <w:r w:rsidRPr="0070142B">
              <w:rPr>
                <w:rFonts w:ascii="Times New Roman" w:hAnsi="Times New Roman" w:cs="Times New Roman"/>
                <w:color w:val="000000"/>
                <w:sz w:val="20"/>
                <w:szCs w:val="20"/>
              </w:rPr>
              <w:t>838,24</w:t>
            </w:r>
          </w:p>
        </w:tc>
        <w:tc>
          <w:tcPr>
            <w:tcW w:w="1540" w:type="dxa"/>
            <w:shd w:val="clear" w:color="auto" w:fill="FFFFFF" w:themeFill="background1"/>
            <w:noWrap/>
            <w:vAlign w:val="bottom"/>
          </w:tcPr>
          <w:p w:rsidR="009F7915" w:rsidRPr="0070142B" w:rsidRDefault="0070142B">
            <w:pPr>
              <w:jc w:val="center"/>
              <w:rPr>
                <w:rFonts w:ascii="Times New Roman" w:hAnsi="Times New Roman" w:cs="Times New Roman"/>
                <w:bCs/>
                <w:sz w:val="18"/>
                <w:szCs w:val="18"/>
              </w:rPr>
            </w:pPr>
            <w:r w:rsidRPr="0070142B">
              <w:rPr>
                <w:rFonts w:ascii="Times New Roman" w:hAnsi="Times New Roman" w:cs="Times New Roman"/>
                <w:bCs/>
                <w:sz w:val="18"/>
                <w:szCs w:val="18"/>
              </w:rPr>
              <w:t>91,69</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в том числе:</w:t>
            </w:r>
          </w:p>
        </w:tc>
        <w:tc>
          <w:tcPr>
            <w:tcW w:w="1620" w:type="dxa"/>
            <w:shd w:val="clear" w:color="auto" w:fill="FFFFFF" w:themeFill="background1"/>
            <w:noWrap/>
            <w:vAlign w:val="bottom"/>
          </w:tcPr>
          <w:p w:rsidR="009F7915" w:rsidRPr="009F7915" w:rsidRDefault="009F7915">
            <w:pPr>
              <w:jc w:val="center"/>
              <w:rPr>
                <w:rFonts w:ascii="Times New Roman" w:hAnsi="Times New Roman" w:cs="Times New Roman"/>
                <w:color w:val="000000"/>
                <w:sz w:val="20"/>
                <w:szCs w:val="20"/>
                <w:highlight w:val="yellow"/>
              </w:rPr>
            </w:pPr>
          </w:p>
        </w:tc>
        <w:tc>
          <w:tcPr>
            <w:tcW w:w="1480" w:type="dxa"/>
            <w:shd w:val="clear" w:color="auto" w:fill="auto"/>
            <w:noWrap/>
            <w:vAlign w:val="bottom"/>
          </w:tcPr>
          <w:p w:rsidR="009F7915" w:rsidRPr="008E613A" w:rsidRDefault="009F7915">
            <w:pPr>
              <w:jc w:val="center"/>
              <w:rPr>
                <w:rFonts w:ascii="Times New Roman" w:hAnsi="Times New Roman" w:cs="Times New Roman"/>
                <w:color w:val="000000"/>
                <w:sz w:val="20"/>
                <w:szCs w:val="20"/>
              </w:rPr>
            </w:pPr>
            <w:r w:rsidRPr="008E613A">
              <w:rPr>
                <w:rFonts w:ascii="Times New Roman" w:hAnsi="Times New Roman" w:cs="Times New Roman"/>
                <w:color w:val="000000"/>
                <w:sz w:val="20"/>
                <w:szCs w:val="20"/>
              </w:rPr>
              <w:t> </w:t>
            </w:r>
          </w:p>
        </w:tc>
        <w:tc>
          <w:tcPr>
            <w:tcW w:w="1540" w:type="dxa"/>
            <w:shd w:val="clear" w:color="auto" w:fill="auto"/>
            <w:noWrap/>
            <w:vAlign w:val="bottom"/>
          </w:tcPr>
          <w:p w:rsidR="009F7915" w:rsidRPr="008E613A" w:rsidRDefault="009F7915">
            <w:pPr>
              <w:spacing w:after="0" w:line="240" w:lineRule="auto"/>
              <w:jc w:val="center"/>
              <w:rPr>
                <w:rFonts w:ascii="Times New Roman" w:hAnsi="Times New Roman" w:cs="Times New Roman"/>
                <w:color w:val="000000"/>
                <w:sz w:val="18"/>
                <w:szCs w:val="18"/>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rsidP="00A35BA0">
            <w:pPr>
              <w:spacing w:after="0" w:line="240" w:lineRule="auto"/>
              <w:ind w:left="175" w:firstLineChars="2" w:firstLine="4"/>
              <w:rPr>
                <w:rFonts w:ascii="Times New Roman" w:hAnsi="Times New Roman" w:cs="Times New Roman"/>
                <w:sz w:val="18"/>
                <w:szCs w:val="18"/>
              </w:rPr>
            </w:pPr>
            <w:r>
              <w:rPr>
                <w:rFonts w:ascii="Times New Roman" w:hAnsi="Times New Roman" w:cs="Times New Roman"/>
                <w:sz w:val="18"/>
                <w:szCs w:val="18"/>
              </w:rPr>
              <w:t xml:space="preserve">собственные средства бюджета </w:t>
            </w:r>
          </w:p>
        </w:tc>
        <w:tc>
          <w:tcPr>
            <w:tcW w:w="1620" w:type="dxa"/>
            <w:shd w:val="clear" w:color="auto" w:fill="FFFFFF" w:themeFill="background1"/>
            <w:noWrap/>
            <w:vAlign w:val="bottom"/>
          </w:tcPr>
          <w:p w:rsidR="009F7915" w:rsidRPr="009F7915" w:rsidRDefault="00943751">
            <w:pPr>
              <w:jc w:val="center"/>
              <w:rPr>
                <w:rFonts w:ascii="Times New Roman" w:hAnsi="Times New Roman" w:cs="Times New Roman"/>
                <w:color w:val="000000"/>
                <w:sz w:val="20"/>
                <w:szCs w:val="20"/>
                <w:highlight w:val="yellow"/>
              </w:rPr>
            </w:pPr>
            <w:r w:rsidRPr="00357DC7">
              <w:rPr>
                <w:rFonts w:ascii="Times New Roman" w:hAnsi="Times New Roman" w:cs="Times New Roman"/>
                <w:color w:val="000000"/>
                <w:sz w:val="20"/>
                <w:szCs w:val="20"/>
              </w:rPr>
              <w:t>385,40</w:t>
            </w:r>
          </w:p>
        </w:tc>
        <w:tc>
          <w:tcPr>
            <w:tcW w:w="1480" w:type="dxa"/>
            <w:shd w:val="clear" w:color="auto" w:fill="auto"/>
            <w:noWrap/>
            <w:vAlign w:val="bottom"/>
          </w:tcPr>
          <w:p w:rsidR="009F7915" w:rsidRPr="008E613A" w:rsidRDefault="008E613A">
            <w:pPr>
              <w:jc w:val="center"/>
              <w:rPr>
                <w:rFonts w:ascii="Times New Roman" w:hAnsi="Times New Roman" w:cs="Times New Roman"/>
                <w:color w:val="000000"/>
                <w:sz w:val="20"/>
                <w:szCs w:val="20"/>
              </w:rPr>
            </w:pPr>
            <w:r w:rsidRPr="008E613A">
              <w:rPr>
                <w:rFonts w:ascii="Times New Roman" w:hAnsi="Times New Roman" w:cs="Times New Roman"/>
                <w:color w:val="000000"/>
                <w:sz w:val="20"/>
                <w:szCs w:val="20"/>
              </w:rPr>
              <w:t>385,32</w:t>
            </w:r>
          </w:p>
        </w:tc>
        <w:tc>
          <w:tcPr>
            <w:tcW w:w="1540" w:type="dxa"/>
            <w:shd w:val="clear" w:color="auto" w:fill="auto"/>
            <w:noWrap/>
            <w:vAlign w:val="bottom"/>
          </w:tcPr>
          <w:p w:rsidR="009F7915" w:rsidRPr="008E613A" w:rsidRDefault="008E613A">
            <w:pPr>
              <w:spacing w:after="0" w:line="240" w:lineRule="auto"/>
              <w:jc w:val="center"/>
              <w:rPr>
                <w:rFonts w:ascii="Times New Roman" w:hAnsi="Times New Roman" w:cs="Times New Roman"/>
                <w:sz w:val="18"/>
                <w:szCs w:val="18"/>
              </w:rPr>
            </w:pPr>
            <w:r w:rsidRPr="008E613A">
              <w:rPr>
                <w:rFonts w:ascii="Times New Roman" w:hAnsi="Times New Roman" w:cs="Times New Roman"/>
                <w:sz w:val="18"/>
                <w:szCs w:val="18"/>
              </w:rPr>
              <w:t>99,98</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субсидии из бюджета Томской области</w:t>
            </w:r>
          </w:p>
        </w:tc>
        <w:tc>
          <w:tcPr>
            <w:tcW w:w="1620" w:type="dxa"/>
            <w:shd w:val="clear" w:color="auto" w:fill="FFFFFF" w:themeFill="background1"/>
            <w:noWrap/>
            <w:vAlign w:val="bottom"/>
          </w:tcPr>
          <w:p w:rsidR="009F7915" w:rsidRPr="009F7915" w:rsidRDefault="009F7915">
            <w:pPr>
              <w:jc w:val="center"/>
              <w:rPr>
                <w:rFonts w:ascii="Times New Roman" w:hAnsi="Times New Roman" w:cs="Times New Roman"/>
                <w:color w:val="000000"/>
                <w:sz w:val="20"/>
                <w:szCs w:val="20"/>
                <w:highlight w:val="yellow"/>
              </w:rPr>
            </w:pPr>
            <w:r w:rsidRPr="00943751">
              <w:rPr>
                <w:rFonts w:ascii="Times New Roman" w:hAnsi="Times New Roman" w:cs="Times New Roman"/>
                <w:color w:val="000000"/>
                <w:sz w:val="20"/>
                <w:szCs w:val="20"/>
              </w:rPr>
              <w:t>444,80</w:t>
            </w:r>
          </w:p>
        </w:tc>
        <w:tc>
          <w:tcPr>
            <w:tcW w:w="1480" w:type="dxa"/>
            <w:shd w:val="clear" w:color="auto" w:fill="FFFFFF" w:themeFill="background1"/>
            <w:noWrap/>
            <w:vAlign w:val="bottom"/>
          </w:tcPr>
          <w:p w:rsidR="009F7915" w:rsidRPr="008E613A" w:rsidRDefault="009F7915">
            <w:pPr>
              <w:jc w:val="center"/>
              <w:rPr>
                <w:rFonts w:ascii="Times New Roman" w:hAnsi="Times New Roman" w:cs="Times New Roman"/>
                <w:color w:val="000000"/>
                <w:sz w:val="20"/>
                <w:szCs w:val="20"/>
              </w:rPr>
            </w:pPr>
            <w:r w:rsidRPr="008E613A">
              <w:rPr>
                <w:rFonts w:ascii="Times New Roman" w:hAnsi="Times New Roman" w:cs="Times New Roman"/>
                <w:color w:val="000000"/>
                <w:sz w:val="20"/>
                <w:szCs w:val="20"/>
              </w:rPr>
              <w:t>444,80</w:t>
            </w:r>
          </w:p>
        </w:tc>
        <w:tc>
          <w:tcPr>
            <w:tcW w:w="1540" w:type="dxa"/>
            <w:shd w:val="clear" w:color="auto" w:fill="FFFFFF" w:themeFill="background1"/>
            <w:noWrap/>
            <w:vAlign w:val="bottom"/>
          </w:tcPr>
          <w:p w:rsidR="009F7915" w:rsidRPr="008E613A" w:rsidRDefault="009F7915">
            <w:pPr>
              <w:spacing w:after="0" w:line="240" w:lineRule="auto"/>
              <w:jc w:val="center"/>
              <w:rPr>
                <w:rFonts w:ascii="Times New Roman" w:hAnsi="Times New Roman" w:cs="Times New Roman"/>
                <w:sz w:val="18"/>
                <w:szCs w:val="18"/>
              </w:rPr>
            </w:pPr>
            <w:r w:rsidRPr="008E613A">
              <w:rPr>
                <w:rFonts w:ascii="Times New Roman" w:hAnsi="Times New Roman" w:cs="Times New Roman"/>
                <w:sz w:val="18"/>
                <w:szCs w:val="18"/>
              </w:rPr>
              <w:t>100,00</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субвенции из бюджета Томской области</w:t>
            </w:r>
          </w:p>
        </w:tc>
        <w:tc>
          <w:tcPr>
            <w:tcW w:w="1620" w:type="dxa"/>
            <w:shd w:val="clear" w:color="auto" w:fill="FFFFFF" w:themeFill="background1"/>
            <w:noWrap/>
            <w:vAlign w:val="bottom"/>
          </w:tcPr>
          <w:p w:rsidR="009F7915" w:rsidRPr="009F7915" w:rsidRDefault="009F7915">
            <w:pPr>
              <w:jc w:val="center"/>
              <w:rPr>
                <w:rFonts w:ascii="Times New Roman" w:hAnsi="Times New Roman" w:cs="Times New Roman"/>
                <w:color w:val="000000"/>
                <w:sz w:val="20"/>
                <w:szCs w:val="20"/>
                <w:highlight w:val="yellow"/>
              </w:rPr>
            </w:pPr>
          </w:p>
        </w:tc>
        <w:tc>
          <w:tcPr>
            <w:tcW w:w="1480" w:type="dxa"/>
            <w:shd w:val="clear" w:color="auto" w:fill="FFFFFF" w:themeFill="background1"/>
            <w:noWrap/>
            <w:vAlign w:val="bottom"/>
          </w:tcPr>
          <w:p w:rsidR="009F7915" w:rsidRPr="008E613A" w:rsidRDefault="009F7915">
            <w:pPr>
              <w:jc w:val="center"/>
              <w:rPr>
                <w:rFonts w:ascii="Times New Roman" w:hAnsi="Times New Roman" w:cs="Times New Roman"/>
                <w:color w:val="000000"/>
                <w:sz w:val="20"/>
                <w:szCs w:val="20"/>
              </w:rPr>
            </w:pPr>
            <w:r w:rsidRPr="008E613A">
              <w:rPr>
                <w:rFonts w:ascii="Times New Roman" w:hAnsi="Times New Roman" w:cs="Times New Roman"/>
                <w:color w:val="000000"/>
                <w:sz w:val="20"/>
                <w:szCs w:val="20"/>
              </w:rPr>
              <w:t> </w:t>
            </w:r>
          </w:p>
        </w:tc>
        <w:tc>
          <w:tcPr>
            <w:tcW w:w="1540" w:type="dxa"/>
            <w:shd w:val="clear" w:color="auto" w:fill="FFFFFF" w:themeFill="background1"/>
            <w:noWrap/>
            <w:vAlign w:val="bottom"/>
          </w:tcPr>
          <w:p w:rsidR="009F7915" w:rsidRPr="008E613A" w:rsidRDefault="009F7915">
            <w:pPr>
              <w:spacing w:after="0" w:line="240" w:lineRule="auto"/>
              <w:jc w:val="center"/>
              <w:rPr>
                <w:rFonts w:ascii="Times New Roman" w:hAnsi="Times New Roman" w:cs="Times New Roman"/>
                <w:sz w:val="18"/>
                <w:szCs w:val="18"/>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left="175"/>
              <w:rPr>
                <w:rFonts w:ascii="Times New Roman" w:hAnsi="Times New Roman" w:cs="Times New Roman"/>
                <w:sz w:val="18"/>
                <w:szCs w:val="18"/>
              </w:rPr>
            </w:pPr>
            <w:r>
              <w:rPr>
                <w:rFonts w:ascii="Times New Roman" w:hAnsi="Times New Roman" w:cs="Times New Roman"/>
                <w:color w:val="000000"/>
                <w:sz w:val="18"/>
                <w:szCs w:val="18"/>
              </w:rPr>
              <w:t>межбюджетные трансферты из бюджета Томской области</w:t>
            </w:r>
          </w:p>
        </w:tc>
        <w:tc>
          <w:tcPr>
            <w:tcW w:w="1620" w:type="dxa"/>
            <w:shd w:val="clear" w:color="auto" w:fill="FFFFFF" w:themeFill="background1"/>
            <w:noWrap/>
            <w:vAlign w:val="bottom"/>
          </w:tcPr>
          <w:p w:rsidR="009F7915" w:rsidRPr="009F7915" w:rsidRDefault="009F7915">
            <w:pPr>
              <w:jc w:val="center"/>
              <w:rPr>
                <w:rFonts w:ascii="Times New Roman" w:hAnsi="Times New Roman" w:cs="Times New Roman"/>
                <w:color w:val="000000"/>
                <w:sz w:val="20"/>
                <w:szCs w:val="20"/>
                <w:highlight w:val="yellow"/>
              </w:rPr>
            </w:pPr>
          </w:p>
        </w:tc>
        <w:tc>
          <w:tcPr>
            <w:tcW w:w="1480" w:type="dxa"/>
            <w:shd w:val="clear" w:color="auto" w:fill="FFFFFF" w:themeFill="background1"/>
            <w:noWrap/>
            <w:vAlign w:val="bottom"/>
          </w:tcPr>
          <w:p w:rsidR="009F7915" w:rsidRPr="008E613A" w:rsidRDefault="009F7915">
            <w:pPr>
              <w:jc w:val="center"/>
              <w:rPr>
                <w:rFonts w:ascii="Times New Roman" w:hAnsi="Times New Roman" w:cs="Times New Roman"/>
                <w:color w:val="000000"/>
                <w:sz w:val="20"/>
                <w:szCs w:val="20"/>
              </w:rPr>
            </w:pPr>
            <w:r w:rsidRPr="008E613A">
              <w:rPr>
                <w:rFonts w:ascii="Times New Roman" w:hAnsi="Times New Roman" w:cs="Times New Roman"/>
                <w:color w:val="000000"/>
                <w:sz w:val="20"/>
                <w:szCs w:val="20"/>
              </w:rPr>
              <w:t> </w:t>
            </w:r>
          </w:p>
        </w:tc>
        <w:tc>
          <w:tcPr>
            <w:tcW w:w="1540" w:type="dxa"/>
            <w:shd w:val="clear" w:color="auto" w:fill="FFFFFF" w:themeFill="background1"/>
            <w:noWrap/>
            <w:vAlign w:val="bottom"/>
          </w:tcPr>
          <w:p w:rsidR="009F7915" w:rsidRPr="008E613A" w:rsidRDefault="009F7915">
            <w:pPr>
              <w:spacing w:after="0" w:line="240" w:lineRule="auto"/>
              <w:jc w:val="center"/>
              <w:rPr>
                <w:rFonts w:ascii="Times New Roman" w:hAnsi="Times New Roman" w:cs="Times New Roman"/>
                <w:color w:val="000000"/>
                <w:sz w:val="18"/>
                <w:szCs w:val="18"/>
              </w:rPr>
            </w:pPr>
          </w:p>
        </w:tc>
      </w:tr>
      <w:tr w:rsidR="009F7915">
        <w:trPr>
          <w:trHeight w:val="54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средства бюджета субъекта Российской Федерации, планируемые к привлечению</w:t>
            </w:r>
          </w:p>
        </w:tc>
        <w:tc>
          <w:tcPr>
            <w:tcW w:w="1620" w:type="dxa"/>
            <w:shd w:val="clear" w:color="auto" w:fill="FFFFFF" w:themeFill="background1"/>
            <w:noWrap/>
            <w:vAlign w:val="bottom"/>
          </w:tcPr>
          <w:p w:rsidR="009F7915" w:rsidRPr="009F7915" w:rsidRDefault="009F7915">
            <w:pPr>
              <w:jc w:val="center"/>
              <w:rPr>
                <w:rFonts w:ascii="Times New Roman" w:hAnsi="Times New Roman" w:cs="Times New Roman"/>
                <w:color w:val="000000"/>
                <w:sz w:val="20"/>
                <w:szCs w:val="20"/>
                <w:highlight w:val="yellow"/>
              </w:rPr>
            </w:pPr>
          </w:p>
        </w:tc>
        <w:tc>
          <w:tcPr>
            <w:tcW w:w="1480" w:type="dxa"/>
            <w:shd w:val="clear" w:color="auto" w:fill="FFFFFF" w:themeFill="background1"/>
            <w:noWrap/>
            <w:vAlign w:val="bottom"/>
          </w:tcPr>
          <w:p w:rsidR="009F7915" w:rsidRPr="008E613A" w:rsidRDefault="009F7915">
            <w:pPr>
              <w:jc w:val="center"/>
              <w:rPr>
                <w:rFonts w:ascii="Times New Roman" w:hAnsi="Times New Roman" w:cs="Times New Roman"/>
                <w:color w:val="000000"/>
                <w:sz w:val="20"/>
                <w:szCs w:val="20"/>
              </w:rPr>
            </w:pPr>
            <w:r w:rsidRPr="008E613A">
              <w:rPr>
                <w:rFonts w:ascii="Times New Roman" w:hAnsi="Times New Roman" w:cs="Times New Roman"/>
                <w:color w:val="000000"/>
                <w:sz w:val="20"/>
                <w:szCs w:val="20"/>
              </w:rPr>
              <w:t> </w:t>
            </w:r>
          </w:p>
        </w:tc>
        <w:tc>
          <w:tcPr>
            <w:tcW w:w="1540" w:type="dxa"/>
            <w:shd w:val="clear" w:color="auto" w:fill="FFFFFF" w:themeFill="background1"/>
            <w:noWrap/>
            <w:vAlign w:val="bottom"/>
          </w:tcPr>
          <w:p w:rsidR="009F7915" w:rsidRPr="008E613A" w:rsidRDefault="009F7915">
            <w:pPr>
              <w:spacing w:after="0" w:line="240" w:lineRule="auto"/>
              <w:jc w:val="center"/>
              <w:rPr>
                <w:rFonts w:ascii="Times New Roman" w:hAnsi="Times New Roman" w:cs="Times New Roman"/>
                <w:color w:val="000000"/>
                <w:sz w:val="18"/>
                <w:szCs w:val="18"/>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sz w:val="18"/>
                <w:szCs w:val="18"/>
              </w:rPr>
              <w:t>иные источники</w:t>
            </w:r>
          </w:p>
        </w:tc>
        <w:tc>
          <w:tcPr>
            <w:tcW w:w="1620" w:type="dxa"/>
            <w:shd w:val="clear" w:color="auto" w:fill="FFFFFF" w:themeFill="background1"/>
            <w:noWrap/>
            <w:vAlign w:val="bottom"/>
          </w:tcPr>
          <w:p w:rsidR="009F7915" w:rsidRPr="009F7915" w:rsidRDefault="009F7915">
            <w:pPr>
              <w:jc w:val="center"/>
              <w:rPr>
                <w:rFonts w:ascii="Times New Roman" w:hAnsi="Times New Roman" w:cs="Times New Roman"/>
                <w:color w:val="000000"/>
                <w:sz w:val="20"/>
                <w:szCs w:val="20"/>
                <w:highlight w:val="yellow"/>
              </w:rPr>
            </w:pPr>
            <w:r w:rsidRPr="00943751">
              <w:rPr>
                <w:rFonts w:ascii="Times New Roman" w:hAnsi="Times New Roman" w:cs="Times New Roman"/>
                <w:color w:val="000000"/>
                <w:sz w:val="20"/>
                <w:szCs w:val="20"/>
              </w:rPr>
              <w:t>84,00</w:t>
            </w:r>
          </w:p>
        </w:tc>
        <w:tc>
          <w:tcPr>
            <w:tcW w:w="1480" w:type="dxa"/>
            <w:shd w:val="clear" w:color="auto" w:fill="FFFFFF" w:themeFill="background1"/>
            <w:noWrap/>
            <w:vAlign w:val="bottom"/>
          </w:tcPr>
          <w:p w:rsidR="009F7915" w:rsidRPr="008F64AA" w:rsidRDefault="00DF6086">
            <w:pPr>
              <w:jc w:val="center"/>
              <w:rPr>
                <w:rFonts w:ascii="Times New Roman" w:hAnsi="Times New Roman" w:cs="Times New Roman"/>
                <w:color w:val="000000"/>
                <w:sz w:val="20"/>
                <w:szCs w:val="20"/>
              </w:rPr>
            </w:pPr>
            <w:r>
              <w:rPr>
                <w:rFonts w:ascii="Times New Roman" w:hAnsi="Times New Roman" w:cs="Times New Roman"/>
                <w:color w:val="000000"/>
                <w:sz w:val="20"/>
                <w:szCs w:val="20"/>
              </w:rPr>
              <w:t>69,13</w:t>
            </w:r>
          </w:p>
        </w:tc>
        <w:tc>
          <w:tcPr>
            <w:tcW w:w="1540" w:type="dxa"/>
            <w:shd w:val="clear" w:color="auto" w:fill="FFFFFF" w:themeFill="background1"/>
            <w:noWrap/>
            <w:vAlign w:val="bottom"/>
          </w:tcPr>
          <w:p w:rsidR="009F7915" w:rsidRPr="008F64AA" w:rsidRDefault="00DF608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82,30</w:t>
            </w:r>
          </w:p>
        </w:tc>
      </w:tr>
      <w:tr w:rsidR="009F7915">
        <w:trPr>
          <w:trHeight w:val="645"/>
        </w:trPr>
        <w:tc>
          <w:tcPr>
            <w:tcW w:w="778" w:type="dxa"/>
            <w:vMerge w:val="restart"/>
            <w:shd w:val="clear" w:color="auto" w:fill="FFFFFF" w:themeFill="background1"/>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797" w:type="dxa"/>
            <w:vMerge w:val="restart"/>
            <w:shd w:val="clear" w:color="auto" w:fill="FFFFFF" w:themeFill="background1"/>
            <w:vAlign w:val="center"/>
          </w:tcPr>
          <w:p w:rsidR="009F7915" w:rsidRDefault="009F791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3402" w:type="dxa"/>
            <w:vMerge w:val="restart"/>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Подпрограмма "Создание условий для реализации муниципальной программы"</w:t>
            </w: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Всего</w:t>
            </w:r>
          </w:p>
          <w:p w:rsidR="009F7915" w:rsidRDefault="009F7915">
            <w:pPr>
              <w:rPr>
                <w:rFonts w:ascii="Times New Roman" w:hAnsi="Times New Roman" w:cs="Times New Roman"/>
                <w:b/>
                <w:bCs/>
                <w:sz w:val="18"/>
                <w:szCs w:val="18"/>
              </w:rPr>
            </w:pPr>
            <w:r>
              <w:rPr>
                <w:rFonts w:ascii="Times New Roman" w:hAnsi="Times New Roman" w:cs="Times New Roman"/>
                <w:sz w:val="18"/>
                <w:szCs w:val="18"/>
              </w:rPr>
              <w:t>бюджет города Кедрового</w:t>
            </w:r>
          </w:p>
        </w:tc>
        <w:tc>
          <w:tcPr>
            <w:tcW w:w="1620" w:type="dxa"/>
            <w:shd w:val="clear" w:color="auto" w:fill="FFFFFF" w:themeFill="background1"/>
            <w:noWrap/>
            <w:vAlign w:val="bottom"/>
          </w:tcPr>
          <w:p w:rsidR="009F7915" w:rsidRPr="00943751" w:rsidRDefault="00943751">
            <w:pPr>
              <w:jc w:val="center"/>
              <w:rPr>
                <w:rFonts w:ascii="Times New Roman" w:hAnsi="Times New Roman" w:cs="Times New Roman"/>
                <w:color w:val="000000"/>
                <w:sz w:val="20"/>
                <w:szCs w:val="20"/>
              </w:rPr>
            </w:pPr>
            <w:r w:rsidRPr="00943751">
              <w:rPr>
                <w:rFonts w:ascii="Times New Roman" w:hAnsi="Times New Roman" w:cs="Times New Roman"/>
                <w:color w:val="000000"/>
                <w:sz w:val="20"/>
                <w:szCs w:val="20"/>
              </w:rPr>
              <w:t>3 234,12</w:t>
            </w:r>
          </w:p>
        </w:tc>
        <w:tc>
          <w:tcPr>
            <w:tcW w:w="1480" w:type="dxa"/>
            <w:shd w:val="clear" w:color="auto" w:fill="FFFFFF" w:themeFill="background1"/>
            <w:noWrap/>
            <w:vAlign w:val="bottom"/>
          </w:tcPr>
          <w:p w:rsidR="009F7915" w:rsidRPr="007C51B6" w:rsidRDefault="007C51B6">
            <w:pPr>
              <w:jc w:val="center"/>
              <w:rPr>
                <w:rFonts w:ascii="Times New Roman" w:hAnsi="Times New Roman" w:cs="Times New Roman"/>
                <w:bCs/>
                <w:sz w:val="18"/>
                <w:szCs w:val="18"/>
              </w:rPr>
            </w:pPr>
            <w:r w:rsidRPr="007C51B6">
              <w:rPr>
                <w:rFonts w:ascii="Times New Roman" w:hAnsi="Times New Roman" w:cs="Times New Roman"/>
                <w:color w:val="000000"/>
                <w:sz w:val="20"/>
                <w:szCs w:val="20"/>
              </w:rPr>
              <w:t>3 216,98</w:t>
            </w:r>
          </w:p>
        </w:tc>
        <w:tc>
          <w:tcPr>
            <w:tcW w:w="1540" w:type="dxa"/>
            <w:shd w:val="clear" w:color="auto" w:fill="FFFFFF" w:themeFill="background1"/>
            <w:noWrap/>
            <w:vAlign w:val="bottom"/>
          </w:tcPr>
          <w:p w:rsidR="009F7915" w:rsidRPr="007C51B6" w:rsidRDefault="007C51B6">
            <w:pPr>
              <w:jc w:val="center"/>
              <w:rPr>
                <w:rFonts w:ascii="Times New Roman" w:hAnsi="Times New Roman" w:cs="Times New Roman"/>
                <w:bCs/>
                <w:sz w:val="18"/>
                <w:szCs w:val="18"/>
              </w:rPr>
            </w:pPr>
            <w:r w:rsidRPr="007C51B6">
              <w:rPr>
                <w:rFonts w:ascii="Times New Roman" w:hAnsi="Times New Roman" w:cs="Times New Roman"/>
                <w:bCs/>
                <w:sz w:val="18"/>
                <w:szCs w:val="18"/>
              </w:rPr>
              <w:t>99,47</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в том числе:</w:t>
            </w:r>
          </w:p>
        </w:tc>
        <w:tc>
          <w:tcPr>
            <w:tcW w:w="1620" w:type="dxa"/>
            <w:shd w:val="clear" w:color="auto" w:fill="FFFFFF" w:themeFill="background1"/>
            <w:noWrap/>
            <w:vAlign w:val="bottom"/>
          </w:tcPr>
          <w:p w:rsidR="009F7915" w:rsidRPr="00943751" w:rsidRDefault="009F7915">
            <w:pPr>
              <w:jc w:val="center"/>
              <w:rPr>
                <w:rFonts w:ascii="Times New Roman" w:hAnsi="Times New Roman" w:cs="Times New Roman"/>
                <w:color w:val="000000"/>
                <w:sz w:val="20"/>
                <w:szCs w:val="20"/>
              </w:rPr>
            </w:pPr>
            <w:r w:rsidRPr="00943751">
              <w:rPr>
                <w:rFonts w:ascii="Times New Roman" w:hAnsi="Times New Roman" w:cs="Times New Roman"/>
                <w:color w:val="000000"/>
                <w:sz w:val="20"/>
                <w:szCs w:val="20"/>
              </w:rPr>
              <w:t> </w:t>
            </w:r>
          </w:p>
        </w:tc>
        <w:tc>
          <w:tcPr>
            <w:tcW w:w="1480" w:type="dxa"/>
            <w:shd w:val="clear" w:color="auto" w:fill="FFFFFF" w:themeFill="background1"/>
            <w:noWrap/>
            <w:vAlign w:val="bottom"/>
          </w:tcPr>
          <w:p w:rsidR="009F7915" w:rsidRPr="007C51B6" w:rsidRDefault="009F7915">
            <w:pPr>
              <w:spacing w:after="0" w:line="240" w:lineRule="auto"/>
              <w:jc w:val="center"/>
              <w:rPr>
                <w:rFonts w:ascii="Times New Roman" w:hAnsi="Times New Roman" w:cs="Times New Roman"/>
                <w:color w:val="000000"/>
                <w:sz w:val="18"/>
                <w:szCs w:val="18"/>
              </w:rPr>
            </w:pPr>
          </w:p>
        </w:tc>
        <w:tc>
          <w:tcPr>
            <w:tcW w:w="1540" w:type="dxa"/>
            <w:shd w:val="clear" w:color="auto" w:fill="FFFFFF" w:themeFill="background1"/>
            <w:noWrap/>
            <w:vAlign w:val="bottom"/>
          </w:tcPr>
          <w:p w:rsidR="009F7915" w:rsidRPr="007C51B6" w:rsidRDefault="009F7915">
            <w:pPr>
              <w:spacing w:after="0" w:line="240" w:lineRule="auto"/>
              <w:jc w:val="center"/>
              <w:rPr>
                <w:rFonts w:ascii="Times New Roman" w:hAnsi="Times New Roman" w:cs="Times New Roman"/>
                <w:color w:val="000000"/>
                <w:sz w:val="18"/>
                <w:szCs w:val="18"/>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color w:val="000000"/>
                <w:sz w:val="18"/>
                <w:szCs w:val="18"/>
              </w:rPr>
            </w:pPr>
          </w:p>
        </w:tc>
        <w:tc>
          <w:tcPr>
            <w:tcW w:w="4994" w:type="dxa"/>
            <w:shd w:val="clear" w:color="auto" w:fill="FFFFFF" w:themeFill="background1"/>
            <w:vAlign w:val="center"/>
          </w:tcPr>
          <w:p w:rsidR="009F7915" w:rsidRDefault="009F7915" w:rsidP="00A35BA0">
            <w:pPr>
              <w:spacing w:after="0" w:line="240" w:lineRule="auto"/>
              <w:ind w:left="175" w:firstLineChars="2" w:firstLine="4"/>
              <w:rPr>
                <w:rFonts w:ascii="Times New Roman" w:hAnsi="Times New Roman" w:cs="Times New Roman"/>
                <w:sz w:val="18"/>
                <w:szCs w:val="18"/>
              </w:rPr>
            </w:pPr>
            <w:r>
              <w:rPr>
                <w:rFonts w:ascii="Times New Roman" w:hAnsi="Times New Roman" w:cs="Times New Roman"/>
                <w:sz w:val="18"/>
                <w:szCs w:val="18"/>
              </w:rPr>
              <w:t xml:space="preserve">собственные средства бюджета </w:t>
            </w:r>
          </w:p>
        </w:tc>
        <w:tc>
          <w:tcPr>
            <w:tcW w:w="1620" w:type="dxa"/>
            <w:shd w:val="clear" w:color="auto" w:fill="FFFFFF" w:themeFill="background1"/>
            <w:noWrap/>
            <w:vAlign w:val="bottom"/>
          </w:tcPr>
          <w:p w:rsidR="009F7915" w:rsidRPr="009F7915" w:rsidRDefault="00943751">
            <w:pPr>
              <w:jc w:val="center"/>
              <w:rPr>
                <w:rFonts w:ascii="Times New Roman" w:hAnsi="Times New Roman" w:cs="Times New Roman"/>
                <w:color w:val="000000"/>
                <w:sz w:val="20"/>
                <w:szCs w:val="20"/>
                <w:highlight w:val="yellow"/>
              </w:rPr>
            </w:pPr>
            <w:r w:rsidRPr="00314B11">
              <w:rPr>
                <w:rFonts w:ascii="Times New Roman" w:hAnsi="Times New Roman" w:cs="Times New Roman"/>
                <w:color w:val="000000"/>
                <w:sz w:val="20"/>
                <w:szCs w:val="20"/>
              </w:rPr>
              <w:t>3 234,12</w:t>
            </w:r>
          </w:p>
        </w:tc>
        <w:tc>
          <w:tcPr>
            <w:tcW w:w="1480" w:type="dxa"/>
            <w:shd w:val="clear" w:color="auto" w:fill="FFFFFF" w:themeFill="background1"/>
            <w:noWrap/>
            <w:vAlign w:val="bottom"/>
          </w:tcPr>
          <w:p w:rsidR="009F7915" w:rsidRPr="007C51B6" w:rsidRDefault="007C51B6">
            <w:pPr>
              <w:spacing w:after="0" w:line="240" w:lineRule="auto"/>
              <w:jc w:val="center"/>
              <w:rPr>
                <w:rFonts w:ascii="Times New Roman" w:hAnsi="Times New Roman" w:cs="Times New Roman"/>
                <w:color w:val="000000"/>
                <w:sz w:val="20"/>
                <w:szCs w:val="20"/>
              </w:rPr>
            </w:pPr>
            <w:r w:rsidRPr="007C51B6">
              <w:rPr>
                <w:rFonts w:ascii="Times New Roman" w:hAnsi="Times New Roman" w:cs="Times New Roman"/>
                <w:color w:val="000000"/>
                <w:sz w:val="20"/>
                <w:szCs w:val="20"/>
              </w:rPr>
              <w:t>3 216,98</w:t>
            </w:r>
          </w:p>
        </w:tc>
        <w:tc>
          <w:tcPr>
            <w:tcW w:w="1540" w:type="dxa"/>
            <w:shd w:val="clear" w:color="auto" w:fill="FFFFFF" w:themeFill="background1"/>
            <w:noWrap/>
            <w:vAlign w:val="bottom"/>
          </w:tcPr>
          <w:p w:rsidR="009F7915" w:rsidRPr="007C51B6" w:rsidRDefault="007C51B6">
            <w:pPr>
              <w:spacing w:after="0" w:line="240" w:lineRule="auto"/>
              <w:jc w:val="center"/>
              <w:rPr>
                <w:rFonts w:ascii="Times New Roman" w:hAnsi="Times New Roman" w:cs="Times New Roman"/>
                <w:sz w:val="18"/>
                <w:szCs w:val="18"/>
              </w:rPr>
            </w:pPr>
            <w:r w:rsidRPr="007C51B6">
              <w:rPr>
                <w:rFonts w:ascii="Times New Roman" w:hAnsi="Times New Roman" w:cs="Times New Roman"/>
                <w:bCs/>
                <w:sz w:val="18"/>
                <w:szCs w:val="18"/>
              </w:rPr>
              <w:t>99,47</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субсидии из бюджета Томской области</w:t>
            </w:r>
          </w:p>
        </w:tc>
        <w:tc>
          <w:tcPr>
            <w:tcW w:w="162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48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c>
          <w:tcPr>
            <w:tcW w:w="1540" w:type="dxa"/>
            <w:shd w:val="clear" w:color="auto" w:fill="FFFFFF" w:themeFill="background1"/>
            <w:noWrap/>
            <w:vAlign w:val="bottom"/>
          </w:tcPr>
          <w:p w:rsidR="009F7915" w:rsidRPr="009F7915" w:rsidRDefault="009F7915">
            <w:pPr>
              <w:spacing w:after="0" w:line="240" w:lineRule="auto"/>
              <w:jc w:val="center"/>
              <w:rPr>
                <w:rFonts w:ascii="Times New Roman" w:hAnsi="Times New Roman" w:cs="Times New Roman"/>
                <w:color w:val="000000"/>
                <w:sz w:val="18"/>
                <w:szCs w:val="18"/>
                <w:highlight w:val="yellow"/>
              </w:rPr>
            </w:pP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firstLineChars="100" w:firstLine="180"/>
              <w:rPr>
                <w:rFonts w:ascii="Times New Roman" w:hAnsi="Times New Roman" w:cs="Times New Roman"/>
                <w:sz w:val="18"/>
                <w:szCs w:val="18"/>
              </w:rPr>
            </w:pPr>
            <w:r>
              <w:rPr>
                <w:rFonts w:ascii="Times New Roman" w:hAnsi="Times New Roman" w:cs="Times New Roman"/>
                <w:sz w:val="18"/>
                <w:szCs w:val="18"/>
              </w:rPr>
              <w:t>субвенции из бюджета Томской области</w:t>
            </w:r>
          </w:p>
        </w:tc>
        <w:tc>
          <w:tcPr>
            <w:tcW w:w="162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p>
        </w:tc>
        <w:tc>
          <w:tcPr>
            <w:tcW w:w="148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p>
        </w:tc>
        <w:tc>
          <w:tcPr>
            <w:tcW w:w="154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p>
        </w:tc>
      </w:tr>
      <w:tr w:rsidR="009F7915">
        <w:trPr>
          <w:trHeight w:val="247"/>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ind w:left="175"/>
              <w:rPr>
                <w:rFonts w:ascii="Times New Roman" w:hAnsi="Times New Roman" w:cs="Times New Roman"/>
                <w:sz w:val="18"/>
                <w:szCs w:val="18"/>
              </w:rPr>
            </w:pPr>
            <w:r>
              <w:rPr>
                <w:rFonts w:ascii="Times New Roman" w:hAnsi="Times New Roman" w:cs="Times New Roman"/>
                <w:color w:val="000000"/>
                <w:sz w:val="18"/>
                <w:szCs w:val="18"/>
              </w:rPr>
              <w:t>межбюджетные трансферты из бюджета Томской области</w:t>
            </w:r>
          </w:p>
        </w:tc>
        <w:tc>
          <w:tcPr>
            <w:tcW w:w="162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8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54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средства бюджета субъекта Российской Федерации, планируемые к привлечению</w:t>
            </w:r>
          </w:p>
        </w:tc>
        <w:tc>
          <w:tcPr>
            <w:tcW w:w="162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8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54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9F7915">
        <w:trPr>
          <w:trHeight w:val="20"/>
        </w:trPr>
        <w:tc>
          <w:tcPr>
            <w:tcW w:w="778"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797"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3402" w:type="dxa"/>
            <w:vMerge/>
            <w:shd w:val="clear" w:color="auto" w:fill="FFFFFF" w:themeFill="background1"/>
            <w:vAlign w:val="center"/>
          </w:tcPr>
          <w:p w:rsidR="009F7915" w:rsidRDefault="009F7915">
            <w:pPr>
              <w:spacing w:after="0" w:line="240" w:lineRule="auto"/>
              <w:rPr>
                <w:rFonts w:ascii="Times New Roman" w:hAnsi="Times New Roman" w:cs="Times New Roman"/>
                <w:b/>
                <w:bCs/>
                <w:color w:val="000000"/>
                <w:sz w:val="18"/>
                <w:szCs w:val="18"/>
              </w:rPr>
            </w:pPr>
          </w:p>
        </w:tc>
        <w:tc>
          <w:tcPr>
            <w:tcW w:w="4994" w:type="dxa"/>
            <w:shd w:val="clear" w:color="auto" w:fill="FFFFFF" w:themeFill="background1"/>
            <w:vAlign w:val="center"/>
          </w:tcPr>
          <w:p w:rsidR="009F7915" w:rsidRDefault="009F7915">
            <w:pPr>
              <w:spacing w:after="0" w:line="240" w:lineRule="auto"/>
              <w:rPr>
                <w:rFonts w:ascii="Times New Roman" w:hAnsi="Times New Roman" w:cs="Times New Roman"/>
                <w:sz w:val="18"/>
                <w:szCs w:val="18"/>
              </w:rPr>
            </w:pPr>
            <w:r>
              <w:rPr>
                <w:rFonts w:ascii="Times New Roman" w:hAnsi="Times New Roman" w:cs="Times New Roman"/>
                <w:sz w:val="18"/>
                <w:szCs w:val="18"/>
              </w:rPr>
              <w:t>иные источники</w:t>
            </w:r>
          </w:p>
        </w:tc>
        <w:tc>
          <w:tcPr>
            <w:tcW w:w="162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8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540" w:type="dxa"/>
            <w:shd w:val="clear" w:color="auto" w:fill="FFFFFF" w:themeFill="background1"/>
            <w:noWrap/>
            <w:vAlign w:val="bottom"/>
          </w:tcPr>
          <w:p w:rsidR="009F7915" w:rsidRDefault="009F791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r>
    </w:tbl>
    <w:p w:rsidR="002D620E" w:rsidRDefault="002D620E"/>
    <w:p w:rsidR="002D620E" w:rsidRDefault="002D620E"/>
    <w:p w:rsidR="002D620E" w:rsidRDefault="00E424CB">
      <w:pPr>
        <w:rPr>
          <w:rFonts w:ascii="Times New Roman" w:hAnsi="Times New Roman" w:cs="Times New Roman"/>
        </w:rPr>
      </w:pPr>
      <w:r>
        <w:rPr>
          <w:rFonts w:ascii="Times New Roman" w:hAnsi="Times New Roman" w:cs="Times New Roman"/>
          <w:b/>
          <w:bCs/>
          <w:sz w:val="24"/>
          <w:szCs w:val="24"/>
        </w:rPr>
        <w:t xml:space="preserve">Форма 7. </w:t>
      </w:r>
      <w:hyperlink r:id="rId12" w:history="1">
        <w:r>
          <w:rPr>
            <w:rStyle w:val="af0"/>
            <w:rFonts w:ascii="Times New Roman" w:hAnsi="Times New Roman" w:cs="Times New Roman"/>
            <w:color w:val="000000"/>
            <w:sz w:val="24"/>
            <w:szCs w:val="24"/>
          </w:rPr>
          <w:t>Сведения</w:t>
        </w:r>
      </w:hyperlink>
      <w:r>
        <w:rPr>
          <w:rFonts w:ascii="Times New Roman" w:hAnsi="Times New Roman" w:cs="Times New Roman"/>
          <w:sz w:val="24"/>
          <w:szCs w:val="24"/>
        </w:rPr>
        <w:t xml:space="preserve"> о внесенных за отчетный период изменениях в муниципальную программу   «Развитие образования, воспитание и организация отдыха детей в каникулярное время»</w:t>
      </w:r>
    </w:p>
    <w:tbl>
      <w:tblPr>
        <w:tblW w:w="14616"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00"/>
        <w:gridCol w:w="5120"/>
        <w:gridCol w:w="1660"/>
        <w:gridCol w:w="1540"/>
        <w:gridCol w:w="5796"/>
      </w:tblGrid>
      <w:tr w:rsidR="002D620E">
        <w:trPr>
          <w:trHeight w:val="20"/>
        </w:trPr>
        <w:tc>
          <w:tcPr>
            <w:tcW w:w="500" w:type="dxa"/>
            <w:vAlign w:val="center"/>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proofErr w:type="gramStart"/>
            <w:r>
              <w:rPr>
                <w:rFonts w:ascii="Times New Roman" w:hAnsi="Times New Roman" w:cs="Times New Roman"/>
                <w:color w:val="000000"/>
                <w:sz w:val="20"/>
                <w:szCs w:val="20"/>
              </w:rPr>
              <w:t>п</w:t>
            </w:r>
            <w:proofErr w:type="spellEnd"/>
            <w:proofErr w:type="gram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п</w:t>
            </w:r>
            <w:proofErr w:type="spellEnd"/>
          </w:p>
        </w:tc>
        <w:tc>
          <w:tcPr>
            <w:tcW w:w="5120" w:type="dxa"/>
            <w:vAlign w:val="center"/>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0"/>
                <w:szCs w:val="20"/>
              </w:rPr>
              <w:t>Вид правового акта</w:t>
            </w:r>
          </w:p>
        </w:tc>
        <w:tc>
          <w:tcPr>
            <w:tcW w:w="1660" w:type="dxa"/>
            <w:vAlign w:val="center"/>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 принятия</w:t>
            </w:r>
          </w:p>
        </w:tc>
        <w:tc>
          <w:tcPr>
            <w:tcW w:w="1540" w:type="dxa"/>
            <w:vAlign w:val="center"/>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0"/>
                <w:szCs w:val="20"/>
              </w:rPr>
              <w:t>Номер</w:t>
            </w:r>
          </w:p>
        </w:tc>
        <w:tc>
          <w:tcPr>
            <w:tcW w:w="5796" w:type="dxa"/>
            <w:vAlign w:val="center"/>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0"/>
                <w:szCs w:val="20"/>
              </w:rPr>
              <w:t>Суть изменений (краткое изложение)</w:t>
            </w:r>
          </w:p>
        </w:tc>
      </w:tr>
      <w:tr w:rsidR="002D620E">
        <w:trPr>
          <w:trHeight w:val="20"/>
        </w:trPr>
        <w:tc>
          <w:tcPr>
            <w:tcW w:w="500" w:type="dxa"/>
            <w:noWrap/>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120" w:type="dxa"/>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Администрации города Кедрового</w:t>
            </w:r>
          </w:p>
        </w:tc>
        <w:tc>
          <w:tcPr>
            <w:tcW w:w="166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01.03.2019</w:t>
            </w:r>
          </w:p>
        </w:tc>
        <w:tc>
          <w:tcPr>
            <w:tcW w:w="154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5796" w:type="dxa"/>
            <w:noWrap/>
            <w:vAlign w:val="bottom"/>
          </w:tcPr>
          <w:p w:rsidR="002D620E" w:rsidRDefault="00E424CB">
            <w:pPr>
              <w:tabs>
                <w:tab w:val="left" w:pos="34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Приведение в соответствие с решением Думы города Кедрового о бюджете на 2019 год</w:t>
            </w:r>
          </w:p>
          <w:p w:rsidR="002D620E" w:rsidRDefault="002D620E">
            <w:pPr>
              <w:tabs>
                <w:tab w:val="left" w:pos="3420"/>
              </w:tabs>
              <w:spacing w:after="0" w:line="240" w:lineRule="auto"/>
              <w:jc w:val="both"/>
              <w:rPr>
                <w:rFonts w:ascii="Times New Roman" w:hAnsi="Times New Roman" w:cs="Times New Roman"/>
                <w:color w:val="000000"/>
                <w:sz w:val="24"/>
                <w:szCs w:val="24"/>
              </w:rPr>
            </w:pPr>
          </w:p>
          <w:p w:rsidR="002D620E" w:rsidRDefault="00E424CB">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rPr>
              <w:t>«О внесении изменений в постановление Администрации города Кедрового от 13.11.2014  № 654 «Об утверждении программы «Развитие образования, воспитание и организация отдыха детей в каникулярное время»</w:t>
            </w:r>
          </w:p>
        </w:tc>
      </w:tr>
      <w:tr w:rsidR="002D620E">
        <w:trPr>
          <w:trHeight w:val="20"/>
        </w:trPr>
        <w:tc>
          <w:tcPr>
            <w:tcW w:w="500" w:type="dxa"/>
            <w:noWrap/>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120" w:type="dxa"/>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Администрации города Кедрового</w:t>
            </w:r>
          </w:p>
        </w:tc>
        <w:tc>
          <w:tcPr>
            <w:tcW w:w="166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05.07.2019</w:t>
            </w:r>
          </w:p>
        </w:tc>
        <w:tc>
          <w:tcPr>
            <w:tcW w:w="154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5796" w:type="dxa"/>
            <w:noWrap/>
            <w:vAlign w:val="bottom"/>
          </w:tcPr>
          <w:p w:rsidR="00A318EE" w:rsidRDefault="00A318EE" w:rsidP="00A318EE">
            <w:pPr>
              <w:tabs>
                <w:tab w:val="left" w:pos="34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Приведение в соответствие с решением Думы города Кедрового о бюджете на 2019 год</w:t>
            </w:r>
          </w:p>
          <w:p w:rsidR="00A318EE" w:rsidRDefault="00A318EE">
            <w:pPr>
              <w:tabs>
                <w:tab w:val="left" w:pos="3420"/>
              </w:tabs>
              <w:spacing w:after="0" w:line="240" w:lineRule="auto"/>
              <w:jc w:val="both"/>
              <w:rPr>
                <w:rFonts w:ascii="Times New Roman" w:hAnsi="Times New Roman" w:cs="Times New Roman"/>
              </w:rPr>
            </w:pPr>
          </w:p>
          <w:p w:rsidR="002D620E" w:rsidRDefault="00E424CB">
            <w:pPr>
              <w:tabs>
                <w:tab w:val="left" w:pos="3420"/>
              </w:tabs>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города Кедрового от 13.11.2014  № 654 «Об утверждении программы «Развитие образования, воспитание и организация отдыха детей в каникулярное время»</w:t>
            </w:r>
          </w:p>
        </w:tc>
      </w:tr>
      <w:tr w:rsidR="002D620E">
        <w:trPr>
          <w:trHeight w:val="20"/>
        </w:trPr>
        <w:tc>
          <w:tcPr>
            <w:tcW w:w="500" w:type="dxa"/>
            <w:noWrap/>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12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Администрации города Кедрового</w:t>
            </w:r>
          </w:p>
        </w:tc>
        <w:tc>
          <w:tcPr>
            <w:tcW w:w="166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29.10.2019</w:t>
            </w:r>
          </w:p>
        </w:tc>
        <w:tc>
          <w:tcPr>
            <w:tcW w:w="154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363</w:t>
            </w:r>
          </w:p>
        </w:tc>
        <w:tc>
          <w:tcPr>
            <w:tcW w:w="5796" w:type="dxa"/>
            <w:noWrap/>
            <w:vAlign w:val="bottom"/>
          </w:tcPr>
          <w:p w:rsidR="00A318EE" w:rsidRDefault="00A318EE" w:rsidP="00A318EE">
            <w:pPr>
              <w:tabs>
                <w:tab w:val="left" w:pos="34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Приведение в соответствие с решением Думы города Кедрового о бюджете на 2019 год</w:t>
            </w:r>
          </w:p>
          <w:p w:rsidR="00A318EE" w:rsidRDefault="00A318EE">
            <w:pPr>
              <w:tabs>
                <w:tab w:val="left" w:pos="3420"/>
              </w:tabs>
              <w:spacing w:after="0" w:line="240" w:lineRule="auto"/>
              <w:jc w:val="both"/>
              <w:rPr>
                <w:rFonts w:ascii="Times New Roman" w:hAnsi="Times New Roman" w:cs="Times New Roman"/>
              </w:rPr>
            </w:pPr>
          </w:p>
          <w:p w:rsidR="002D620E" w:rsidRDefault="00E424CB">
            <w:pPr>
              <w:tabs>
                <w:tab w:val="left" w:pos="3420"/>
              </w:tabs>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города Кедрового от 13.11.2014  № 654 «Об утверждении программы «Развитие образования, воспитание и организация отдыха детей в каникулярное время»</w:t>
            </w:r>
          </w:p>
        </w:tc>
      </w:tr>
      <w:tr w:rsidR="002D620E">
        <w:trPr>
          <w:trHeight w:val="20"/>
        </w:trPr>
        <w:tc>
          <w:tcPr>
            <w:tcW w:w="500" w:type="dxa"/>
            <w:noWrap/>
          </w:tcPr>
          <w:p w:rsidR="002D620E" w:rsidRDefault="00E424CB">
            <w:pPr>
              <w:spacing w:before="40" w:after="40"/>
              <w:jc w:val="center"/>
              <w:rPr>
                <w:rFonts w:ascii="Times New Roman" w:hAnsi="Times New Roman" w:cs="Times New Roman"/>
                <w:color w:val="000000"/>
                <w:sz w:val="20"/>
                <w:szCs w:val="20"/>
              </w:rPr>
            </w:pPr>
            <w:bookmarkStart w:id="31" w:name="_Hlk2361900"/>
            <w:r>
              <w:rPr>
                <w:rFonts w:ascii="Times New Roman" w:hAnsi="Times New Roman" w:cs="Times New Roman"/>
                <w:color w:val="000000"/>
                <w:sz w:val="20"/>
                <w:szCs w:val="20"/>
              </w:rPr>
              <w:t>4</w:t>
            </w:r>
          </w:p>
        </w:tc>
        <w:tc>
          <w:tcPr>
            <w:tcW w:w="5120" w:type="dxa"/>
            <w:noWrap/>
          </w:tcPr>
          <w:p w:rsidR="002D620E" w:rsidRDefault="00E424CB">
            <w:pPr>
              <w:spacing w:before="40" w:after="40"/>
              <w:jc w:val="center"/>
              <w:rPr>
                <w:rFonts w:ascii="Times New Roman" w:hAnsi="Times New Roman" w:cs="Times New Roman"/>
                <w:color w:val="000000"/>
                <w:sz w:val="20"/>
                <w:szCs w:val="20"/>
              </w:rPr>
            </w:pPr>
            <w:r>
              <w:rPr>
                <w:rFonts w:ascii="Times New Roman" w:hAnsi="Times New Roman" w:cs="Times New Roman"/>
                <w:color w:val="000000"/>
                <w:sz w:val="24"/>
                <w:szCs w:val="24"/>
              </w:rPr>
              <w:t>Постановление Администрации города Кедрового</w:t>
            </w:r>
          </w:p>
        </w:tc>
        <w:tc>
          <w:tcPr>
            <w:tcW w:w="166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26.12.2019</w:t>
            </w:r>
          </w:p>
        </w:tc>
        <w:tc>
          <w:tcPr>
            <w:tcW w:w="1540" w:type="dxa"/>
            <w:noWrap/>
          </w:tcPr>
          <w:p w:rsidR="002D620E" w:rsidRDefault="00E424CB">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466</w:t>
            </w:r>
          </w:p>
        </w:tc>
        <w:tc>
          <w:tcPr>
            <w:tcW w:w="5796" w:type="dxa"/>
            <w:noWrap/>
            <w:vAlign w:val="bottom"/>
          </w:tcPr>
          <w:p w:rsidR="00A318EE" w:rsidRDefault="00486ACE" w:rsidP="00A318EE">
            <w:pPr>
              <w:tabs>
                <w:tab w:val="left" w:pos="34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мероприятий по национальному проекту «Образование»</w:t>
            </w:r>
          </w:p>
          <w:p w:rsidR="00A318EE" w:rsidRDefault="00A318EE">
            <w:pPr>
              <w:tabs>
                <w:tab w:val="left" w:pos="3420"/>
              </w:tabs>
              <w:spacing w:after="0" w:line="240" w:lineRule="auto"/>
              <w:jc w:val="both"/>
              <w:rPr>
                <w:rFonts w:ascii="Times New Roman" w:hAnsi="Times New Roman" w:cs="Times New Roman"/>
              </w:rPr>
            </w:pPr>
          </w:p>
          <w:p w:rsidR="002D620E" w:rsidRDefault="00E424CB">
            <w:pPr>
              <w:tabs>
                <w:tab w:val="left" w:pos="3420"/>
              </w:tabs>
              <w:spacing w:after="0" w:line="240" w:lineRule="auto"/>
              <w:jc w:val="both"/>
              <w:rPr>
                <w:rFonts w:ascii="Times New Roman" w:hAnsi="Times New Roman" w:cs="Times New Roman"/>
                <w:sz w:val="20"/>
                <w:szCs w:val="20"/>
              </w:rPr>
            </w:pPr>
            <w:r>
              <w:rPr>
                <w:rFonts w:ascii="Times New Roman" w:hAnsi="Times New Roman" w:cs="Times New Roman"/>
              </w:rPr>
              <w:t>«О внесении изменений в постановление Администрации города Кедрового от 13.11.2014  № 654 «Об утверждении программы «Развитие образования, воспитание и организация отдыха детей в каникулярное время»</w:t>
            </w:r>
          </w:p>
        </w:tc>
      </w:tr>
      <w:bookmarkEnd w:id="31"/>
    </w:tbl>
    <w:p w:rsidR="002D620E" w:rsidRDefault="002D620E">
      <w:pPr>
        <w:spacing w:after="0" w:line="240" w:lineRule="auto"/>
        <w:rPr>
          <w:rFonts w:ascii="Times New Roman" w:hAnsi="Times New Roman" w:cs="Times New Roman"/>
          <w:b/>
          <w:sz w:val="24"/>
          <w:szCs w:val="24"/>
        </w:rPr>
      </w:pPr>
    </w:p>
    <w:p w:rsidR="002D620E" w:rsidRDefault="00E424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Форма 8. </w:t>
      </w:r>
      <w:r>
        <w:rPr>
          <w:rFonts w:ascii="Times New Roman" w:hAnsi="Times New Roman" w:cs="Times New Roman"/>
          <w:sz w:val="24"/>
          <w:szCs w:val="24"/>
        </w:rPr>
        <w:t xml:space="preserve">Результаты оценки эффективности муниципальной программы </w:t>
      </w:r>
    </w:p>
    <w:tbl>
      <w:tblPr>
        <w:tblW w:w="14742"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9"/>
        <w:gridCol w:w="567"/>
        <w:gridCol w:w="2097"/>
        <w:gridCol w:w="1676"/>
        <w:gridCol w:w="1820"/>
        <w:gridCol w:w="1636"/>
        <w:gridCol w:w="1701"/>
        <w:gridCol w:w="1276"/>
        <w:gridCol w:w="1701"/>
        <w:gridCol w:w="1559"/>
      </w:tblGrid>
      <w:tr w:rsidR="002D620E">
        <w:tc>
          <w:tcPr>
            <w:tcW w:w="1276" w:type="dxa"/>
            <w:gridSpan w:val="2"/>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аналитической программной классификации</w:t>
            </w:r>
          </w:p>
        </w:tc>
        <w:tc>
          <w:tcPr>
            <w:tcW w:w="2097" w:type="dxa"/>
            <w:vMerge w:val="restart"/>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подпрограмма</w:t>
            </w:r>
          </w:p>
        </w:tc>
        <w:tc>
          <w:tcPr>
            <w:tcW w:w="1676" w:type="dxa"/>
            <w:vMerge w:val="restart"/>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Координатор</w:t>
            </w:r>
          </w:p>
        </w:tc>
        <w:tc>
          <w:tcPr>
            <w:tcW w:w="1820" w:type="dxa"/>
            <w:vMerge w:val="restart"/>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636" w:type="dxa"/>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муниципальной программы (подпрограммы) </w:t>
            </w:r>
          </w:p>
        </w:tc>
        <w:tc>
          <w:tcPr>
            <w:tcW w:w="1701" w:type="dxa"/>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 достижения плановых значений целевых показателей (индикаторов)</w:t>
            </w:r>
          </w:p>
        </w:tc>
        <w:tc>
          <w:tcPr>
            <w:tcW w:w="1276" w:type="dxa"/>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Степень реализации мероприятий </w:t>
            </w:r>
          </w:p>
        </w:tc>
        <w:tc>
          <w:tcPr>
            <w:tcW w:w="1701" w:type="dxa"/>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 соответствия запланированному уровню расходов</w:t>
            </w:r>
          </w:p>
        </w:tc>
        <w:tc>
          <w:tcPr>
            <w:tcW w:w="1559" w:type="dxa"/>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Эффективность использования средств бюджета муниципального района (городского округа) </w:t>
            </w:r>
          </w:p>
        </w:tc>
      </w:tr>
      <w:tr w:rsidR="002D620E">
        <w:tc>
          <w:tcPr>
            <w:tcW w:w="709" w:type="dxa"/>
            <w:vAlign w:val="center"/>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tc>
        <w:tc>
          <w:tcPr>
            <w:tcW w:w="567" w:type="dxa"/>
            <w:vAlign w:val="center"/>
          </w:tcPr>
          <w:p w:rsidR="002D620E" w:rsidRDefault="00E424C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p>
        </w:tc>
        <w:tc>
          <w:tcPr>
            <w:tcW w:w="2097" w:type="dxa"/>
            <w:vMerge/>
            <w:vAlign w:val="center"/>
          </w:tcPr>
          <w:p w:rsidR="002D620E" w:rsidRDefault="002D620E">
            <w:pPr>
              <w:spacing w:after="0" w:line="240" w:lineRule="auto"/>
              <w:jc w:val="center"/>
              <w:rPr>
                <w:rFonts w:ascii="Times New Roman" w:hAnsi="Times New Roman" w:cs="Times New Roman"/>
                <w:sz w:val="24"/>
                <w:szCs w:val="24"/>
              </w:rPr>
            </w:pPr>
          </w:p>
        </w:tc>
        <w:tc>
          <w:tcPr>
            <w:tcW w:w="1676" w:type="dxa"/>
            <w:vMerge/>
            <w:vAlign w:val="center"/>
          </w:tcPr>
          <w:p w:rsidR="002D620E" w:rsidRDefault="002D620E">
            <w:pPr>
              <w:spacing w:after="0" w:line="240" w:lineRule="auto"/>
              <w:jc w:val="center"/>
              <w:rPr>
                <w:rFonts w:ascii="Times New Roman" w:hAnsi="Times New Roman" w:cs="Times New Roman"/>
                <w:sz w:val="24"/>
                <w:szCs w:val="24"/>
              </w:rPr>
            </w:pPr>
          </w:p>
        </w:tc>
        <w:tc>
          <w:tcPr>
            <w:tcW w:w="1820" w:type="dxa"/>
            <w:vMerge/>
            <w:vAlign w:val="center"/>
          </w:tcPr>
          <w:p w:rsidR="002D620E" w:rsidRDefault="002D620E">
            <w:pPr>
              <w:spacing w:after="0" w:line="240" w:lineRule="auto"/>
              <w:jc w:val="center"/>
              <w:rPr>
                <w:rFonts w:ascii="Times New Roman" w:hAnsi="Times New Roman" w:cs="Times New Roman"/>
                <w:sz w:val="24"/>
                <w:szCs w:val="24"/>
              </w:rPr>
            </w:pPr>
          </w:p>
        </w:tc>
        <w:tc>
          <w:tcPr>
            <w:tcW w:w="1636" w:type="dxa"/>
            <w:vAlign w:val="center"/>
          </w:tcPr>
          <w:p w:rsidR="002D620E" w:rsidRDefault="00470200">
            <w:pPr>
              <w:spacing w:after="0" w:line="240" w:lineRule="auto"/>
              <w:jc w:val="center"/>
              <w:rPr>
                <w:rFonts w:ascii="Times New Roman" w:hAnsi="Times New Roman" w:cs="Times New Roman"/>
                <w:sz w:val="24"/>
                <w:szCs w:val="24"/>
              </w:rPr>
            </w:pPr>
            <m:oMathPara>
              <m:oMath>
                <m:sSub>
                  <m:sSubPr>
                    <m:ctrlPr>
                      <w:rPr>
                        <w:rFonts w:ascii="Cambria Math" w:hAnsi="Cambria Math"/>
                        <w:i/>
                        <w:sz w:val="18"/>
                        <w:szCs w:val="18"/>
                      </w:rPr>
                    </m:ctrlPr>
                  </m:sSubPr>
                  <m:e>
                    <m:r>
                      <w:rPr>
                        <w:rFonts w:ascii="Cambria Math" w:hAnsi="Cambria Math"/>
                        <w:sz w:val="18"/>
                        <w:szCs w:val="18"/>
                      </w:rPr>
                      <m:t>Э</m:t>
                    </m:r>
                  </m:e>
                  <m:sub>
                    <m:r>
                      <w:rPr>
                        <w:rFonts w:ascii="Cambria Math" w:hAnsi="Cambria Math"/>
                        <w:sz w:val="18"/>
                        <w:szCs w:val="18"/>
                      </w:rPr>
                      <m:t>МП</m:t>
                    </m:r>
                  </m:sub>
                </m:sSub>
              </m:oMath>
            </m:oMathPara>
          </w:p>
        </w:tc>
        <w:tc>
          <w:tcPr>
            <w:tcW w:w="1701" w:type="dxa"/>
            <w:vAlign w:val="center"/>
          </w:tcPr>
          <w:p w:rsidR="002D620E" w:rsidRDefault="00470200">
            <w:pPr>
              <w:spacing w:after="0" w:line="240" w:lineRule="auto"/>
              <w:jc w:val="center"/>
              <w:rPr>
                <w:rFonts w:ascii="Times New Roman" w:hAnsi="Times New Roman" w:cs="Times New Roman"/>
                <w:sz w:val="24"/>
                <w:szCs w:val="24"/>
              </w:rPr>
            </w:pPr>
            <m:oMathPara>
              <m:oMath>
                <m:sSub>
                  <m:sSubPr>
                    <m:ctrlPr>
                      <w:rPr>
                        <w:rFonts w:ascii="Cambria Math" w:hAnsi="Cambria Math"/>
                        <w:i/>
                        <w:sz w:val="18"/>
                        <w:szCs w:val="18"/>
                      </w:rPr>
                    </m:ctrlPr>
                  </m:sSubPr>
                  <m:e>
                    <m:r>
                      <w:rPr>
                        <w:rFonts w:ascii="Cambria Math" w:hAnsi="Cambria Math"/>
                        <w:sz w:val="18"/>
                        <w:szCs w:val="18"/>
                      </w:rPr>
                      <m:t>СП</m:t>
                    </m:r>
                  </m:e>
                  <m:sub>
                    <m:r>
                      <w:rPr>
                        <w:rFonts w:ascii="Cambria Math" w:hAnsi="Cambria Math"/>
                        <w:sz w:val="18"/>
                        <w:szCs w:val="18"/>
                      </w:rPr>
                      <m:t>МП</m:t>
                    </m:r>
                  </m:sub>
                </m:sSub>
              </m:oMath>
            </m:oMathPara>
          </w:p>
        </w:tc>
        <w:tc>
          <w:tcPr>
            <w:tcW w:w="1276" w:type="dxa"/>
            <w:vAlign w:val="center"/>
          </w:tcPr>
          <w:p w:rsidR="002D620E" w:rsidRDefault="00470200">
            <w:pPr>
              <w:spacing w:after="0" w:line="240" w:lineRule="auto"/>
              <w:jc w:val="center"/>
              <w:rPr>
                <w:rFonts w:ascii="Times New Roman" w:hAnsi="Times New Roman" w:cs="Times New Roman"/>
                <w:sz w:val="24"/>
                <w:szCs w:val="24"/>
              </w:rPr>
            </w:pPr>
            <m:oMathPara>
              <m:oMath>
                <m:sSub>
                  <m:sSubPr>
                    <m:ctrlPr>
                      <w:rPr>
                        <w:rFonts w:ascii="Cambria Math" w:hAnsi="Cambria Math"/>
                        <w:i/>
                        <w:sz w:val="18"/>
                        <w:szCs w:val="18"/>
                      </w:rPr>
                    </m:ctrlPr>
                  </m:sSubPr>
                  <m:e>
                    <m:r>
                      <w:rPr>
                        <w:rFonts w:ascii="Cambria Math" w:hAnsi="Cambria Math"/>
                        <w:sz w:val="18"/>
                        <w:szCs w:val="18"/>
                      </w:rPr>
                      <m:t>СМ</m:t>
                    </m:r>
                  </m:e>
                  <m:sub>
                    <m:r>
                      <w:rPr>
                        <w:rFonts w:ascii="Cambria Math" w:hAnsi="Cambria Math"/>
                        <w:sz w:val="18"/>
                        <w:szCs w:val="18"/>
                      </w:rPr>
                      <m:t>МП</m:t>
                    </m:r>
                  </m:sub>
                </m:sSub>
              </m:oMath>
            </m:oMathPara>
          </w:p>
        </w:tc>
        <w:tc>
          <w:tcPr>
            <w:tcW w:w="1701" w:type="dxa"/>
            <w:vAlign w:val="center"/>
          </w:tcPr>
          <w:p w:rsidR="002D620E" w:rsidRDefault="00470200">
            <w:pPr>
              <w:spacing w:after="0" w:line="240" w:lineRule="auto"/>
              <w:jc w:val="center"/>
              <w:rPr>
                <w:rFonts w:ascii="Times New Roman" w:hAnsi="Times New Roman" w:cs="Times New Roman"/>
                <w:sz w:val="24"/>
                <w:szCs w:val="24"/>
              </w:rPr>
            </w:pPr>
            <m:oMathPara>
              <m:oMath>
                <m:sSub>
                  <m:sSubPr>
                    <m:ctrlPr>
                      <w:rPr>
                        <w:rFonts w:ascii="Cambria Math" w:hAnsi="Cambria Math"/>
                        <w:i/>
                        <w:sz w:val="18"/>
                        <w:szCs w:val="18"/>
                      </w:rPr>
                    </m:ctrlPr>
                  </m:sSubPr>
                  <m:e>
                    <m:r>
                      <w:rPr>
                        <w:rFonts w:ascii="Cambria Math" w:hAnsi="Cambria Math"/>
                        <w:sz w:val="18"/>
                        <w:szCs w:val="18"/>
                      </w:rPr>
                      <m:t>СР</m:t>
                    </m:r>
                  </m:e>
                  <m:sub>
                    <m:r>
                      <w:rPr>
                        <w:rFonts w:ascii="Cambria Math" w:hAnsi="Cambria Math"/>
                        <w:sz w:val="18"/>
                        <w:szCs w:val="18"/>
                      </w:rPr>
                      <m:t>МП</m:t>
                    </m:r>
                  </m:sub>
                </m:sSub>
              </m:oMath>
            </m:oMathPara>
          </w:p>
        </w:tc>
        <w:tc>
          <w:tcPr>
            <w:tcW w:w="1559" w:type="dxa"/>
            <w:vAlign w:val="center"/>
          </w:tcPr>
          <w:p w:rsidR="002D620E" w:rsidRDefault="00470200">
            <w:pPr>
              <w:spacing w:after="0" w:line="240" w:lineRule="auto"/>
              <w:jc w:val="center"/>
              <w:rPr>
                <w:rFonts w:ascii="Times New Roman" w:hAnsi="Times New Roman" w:cs="Times New Roman"/>
                <w:sz w:val="24"/>
                <w:szCs w:val="24"/>
              </w:rPr>
            </w:pPr>
            <m:oMathPara>
              <m:oMath>
                <m:sSub>
                  <m:sSubPr>
                    <m:ctrlPr>
                      <w:rPr>
                        <w:rFonts w:ascii="Cambria Math" w:hAnsi="Cambria Math"/>
                        <w:i/>
                        <w:sz w:val="18"/>
                        <w:szCs w:val="18"/>
                      </w:rPr>
                    </m:ctrlPr>
                  </m:sSubPr>
                  <m:e>
                    <m:r>
                      <w:rPr>
                        <w:rFonts w:ascii="Cambria Math" w:hAnsi="Cambria Math"/>
                        <w:sz w:val="18"/>
                        <w:szCs w:val="18"/>
                      </w:rPr>
                      <m:t>Э</m:t>
                    </m:r>
                  </m:e>
                  <m:sub>
                    <m:r>
                      <w:rPr>
                        <w:rFonts w:ascii="Cambria Math" w:hAnsi="Cambria Math"/>
                        <w:sz w:val="18"/>
                        <w:szCs w:val="18"/>
                      </w:rPr>
                      <m:t>БС</m:t>
                    </m:r>
                  </m:sub>
                </m:sSub>
              </m:oMath>
            </m:oMathPara>
          </w:p>
        </w:tc>
      </w:tr>
      <w:tr w:rsidR="002D620E">
        <w:tc>
          <w:tcPr>
            <w:tcW w:w="70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09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образования, воспитание и организация отдыха детей в каникулярное время на 2015 - 2017 годы</w:t>
            </w:r>
          </w:p>
        </w:tc>
        <w:tc>
          <w:tcPr>
            <w:tcW w:w="16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мэра по социальной политике и управлению делами</w:t>
            </w:r>
          </w:p>
        </w:tc>
        <w:tc>
          <w:tcPr>
            <w:tcW w:w="1820"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муниципального образования "Город Кедровый"</w:t>
            </w:r>
          </w:p>
        </w:tc>
        <w:tc>
          <w:tcPr>
            <w:tcW w:w="1636"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p>
        </w:tc>
        <w:tc>
          <w:tcPr>
            <w:tcW w:w="1701" w:type="dxa"/>
          </w:tcPr>
          <w:p w:rsidR="002D620E" w:rsidRDefault="00E424CB">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0,9</w:t>
            </w:r>
            <w:r w:rsidR="00626F81">
              <w:rPr>
                <w:rFonts w:ascii="Times New Roman" w:hAnsi="Times New Roman" w:cs="Times New Roman"/>
                <w:sz w:val="24"/>
                <w:szCs w:val="24"/>
              </w:rPr>
              <w:t>2</w:t>
            </w:r>
          </w:p>
        </w:tc>
        <w:tc>
          <w:tcPr>
            <w:tcW w:w="1276" w:type="dxa"/>
          </w:tcPr>
          <w:p w:rsidR="002D620E" w:rsidRDefault="00E424CB">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0,9</w:t>
            </w:r>
            <w:r w:rsidR="00626F81">
              <w:rPr>
                <w:rFonts w:ascii="Times New Roman" w:hAnsi="Times New Roman" w:cs="Times New Roman"/>
                <w:sz w:val="24"/>
                <w:szCs w:val="24"/>
              </w:rPr>
              <w:t>7</w:t>
            </w:r>
          </w:p>
        </w:tc>
        <w:tc>
          <w:tcPr>
            <w:tcW w:w="1701" w:type="dxa"/>
          </w:tcPr>
          <w:p w:rsidR="002D620E" w:rsidRDefault="00E424CB">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0,99</w:t>
            </w:r>
            <w:r w:rsidR="00626F81">
              <w:rPr>
                <w:rFonts w:ascii="Times New Roman" w:hAnsi="Times New Roman" w:cs="Times New Roman"/>
                <w:sz w:val="24"/>
                <w:szCs w:val="24"/>
              </w:rPr>
              <w:t>7</w:t>
            </w:r>
          </w:p>
        </w:tc>
        <w:tc>
          <w:tcPr>
            <w:tcW w:w="155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626F81">
              <w:rPr>
                <w:rFonts w:ascii="Times New Roman" w:hAnsi="Times New Roman" w:cs="Times New Roman"/>
                <w:sz w:val="24"/>
                <w:szCs w:val="24"/>
              </w:rPr>
              <w:t>7</w:t>
            </w:r>
          </w:p>
        </w:tc>
      </w:tr>
      <w:tr w:rsidR="002D620E">
        <w:tc>
          <w:tcPr>
            <w:tcW w:w="70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9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образования на базе муниципальных дошкольных образовательных учреждений</w:t>
            </w:r>
          </w:p>
        </w:tc>
        <w:tc>
          <w:tcPr>
            <w:tcW w:w="16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мэра по социальной политике и управлению делами</w:t>
            </w:r>
          </w:p>
        </w:tc>
        <w:tc>
          <w:tcPr>
            <w:tcW w:w="1820"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муниципального образования "Город Кедровый"</w:t>
            </w:r>
          </w:p>
        </w:tc>
        <w:tc>
          <w:tcPr>
            <w:tcW w:w="1636"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c>
          <w:tcPr>
            <w:tcW w:w="1701"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c>
          <w:tcPr>
            <w:tcW w:w="1276"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D620E">
        <w:tc>
          <w:tcPr>
            <w:tcW w:w="70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образования на базе муниципальных общеобразовательных учреждений</w:t>
            </w:r>
          </w:p>
        </w:tc>
        <w:tc>
          <w:tcPr>
            <w:tcW w:w="16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мэра по социальной политике и управлению делами</w:t>
            </w:r>
          </w:p>
        </w:tc>
        <w:tc>
          <w:tcPr>
            <w:tcW w:w="1820"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муниципального образования "Город </w:t>
            </w:r>
            <w:r>
              <w:rPr>
                <w:rFonts w:ascii="Times New Roman" w:hAnsi="Times New Roman" w:cs="Times New Roman"/>
                <w:sz w:val="24"/>
                <w:szCs w:val="24"/>
              </w:rPr>
              <w:lastRenderedPageBreak/>
              <w:t>Кедровый"</w:t>
            </w:r>
          </w:p>
        </w:tc>
        <w:tc>
          <w:tcPr>
            <w:tcW w:w="1636"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0,99</w:t>
            </w:r>
          </w:p>
        </w:tc>
        <w:tc>
          <w:tcPr>
            <w:tcW w:w="1701"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626F81">
              <w:rPr>
                <w:rFonts w:ascii="Times New Roman" w:hAnsi="Times New Roman" w:cs="Times New Roman"/>
                <w:sz w:val="24"/>
                <w:szCs w:val="24"/>
              </w:rPr>
              <w:t>8</w:t>
            </w:r>
          </w:p>
        </w:tc>
        <w:tc>
          <w:tcPr>
            <w:tcW w:w="1276"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r w:rsidR="00626F81">
              <w:rPr>
                <w:rFonts w:ascii="Times New Roman" w:hAnsi="Times New Roman" w:cs="Times New Roman"/>
                <w:sz w:val="24"/>
                <w:szCs w:val="24"/>
              </w:rPr>
              <w:t>6</w:t>
            </w:r>
          </w:p>
          <w:p w:rsidR="002D620E" w:rsidRDefault="002D620E">
            <w:pPr>
              <w:rPr>
                <w:rFonts w:ascii="Times New Roman" w:hAnsi="Times New Roman" w:cs="Times New Roman"/>
                <w:sz w:val="24"/>
                <w:szCs w:val="24"/>
              </w:rPr>
            </w:pPr>
          </w:p>
        </w:tc>
        <w:tc>
          <w:tcPr>
            <w:tcW w:w="1559"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D620E">
        <w:tc>
          <w:tcPr>
            <w:tcW w:w="70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w:t>
            </w:r>
          </w:p>
        </w:tc>
        <w:tc>
          <w:tcPr>
            <w:tcW w:w="56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образования на базе муниципальных образовательных учреждений дополнительного образования</w:t>
            </w:r>
          </w:p>
        </w:tc>
        <w:tc>
          <w:tcPr>
            <w:tcW w:w="16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мэра по социальной политике и управлению делами</w:t>
            </w:r>
          </w:p>
        </w:tc>
        <w:tc>
          <w:tcPr>
            <w:tcW w:w="1820"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муниципального образования "Город Кедровый"</w:t>
            </w:r>
          </w:p>
        </w:tc>
        <w:tc>
          <w:tcPr>
            <w:tcW w:w="1636"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1701" w:type="dxa"/>
          </w:tcPr>
          <w:p w:rsidR="002D620E" w:rsidRDefault="00E424CB" w:rsidP="00626F8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w:t>
            </w:r>
            <w:r w:rsidR="00626F81">
              <w:rPr>
                <w:rFonts w:ascii="Times New Roman" w:hAnsi="Times New Roman" w:cs="Times New Roman"/>
                <w:sz w:val="24"/>
                <w:szCs w:val="24"/>
              </w:rPr>
              <w:t>83</w:t>
            </w:r>
          </w:p>
        </w:tc>
        <w:tc>
          <w:tcPr>
            <w:tcW w:w="12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1701"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p>
        </w:tc>
      </w:tr>
      <w:tr w:rsidR="002D620E">
        <w:tc>
          <w:tcPr>
            <w:tcW w:w="70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9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отдыха детей в каникулярное время</w:t>
            </w:r>
          </w:p>
        </w:tc>
        <w:tc>
          <w:tcPr>
            <w:tcW w:w="16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мэра по социальной политике и управлению делами</w:t>
            </w:r>
          </w:p>
        </w:tc>
        <w:tc>
          <w:tcPr>
            <w:tcW w:w="1820"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муниципального образования "Город Кедровый"</w:t>
            </w:r>
          </w:p>
        </w:tc>
        <w:tc>
          <w:tcPr>
            <w:tcW w:w="1636" w:type="dxa"/>
          </w:tcPr>
          <w:p w:rsidR="002D620E" w:rsidRDefault="00E424CB" w:rsidP="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00626F81">
              <w:rPr>
                <w:rFonts w:ascii="Times New Roman" w:hAnsi="Times New Roman" w:cs="Times New Roman"/>
                <w:sz w:val="24"/>
                <w:szCs w:val="24"/>
              </w:rPr>
              <w:t>8</w:t>
            </w:r>
          </w:p>
        </w:tc>
        <w:tc>
          <w:tcPr>
            <w:tcW w:w="1701" w:type="dxa"/>
          </w:tcPr>
          <w:p w:rsidR="002D620E" w:rsidRDefault="00E424CB" w:rsidP="00626F8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0,8</w:t>
            </w:r>
            <w:r w:rsidR="00626F81">
              <w:rPr>
                <w:rFonts w:ascii="Times New Roman" w:hAnsi="Times New Roman" w:cs="Times New Roman"/>
                <w:sz w:val="24"/>
                <w:szCs w:val="24"/>
              </w:rPr>
              <w:t>8</w:t>
            </w:r>
          </w:p>
        </w:tc>
        <w:tc>
          <w:tcPr>
            <w:tcW w:w="12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D620E">
        <w:tc>
          <w:tcPr>
            <w:tcW w:w="709"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7"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муниципальной программы</w:t>
            </w:r>
          </w:p>
        </w:tc>
        <w:tc>
          <w:tcPr>
            <w:tcW w:w="16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Заместитель мэра по социальной политике и управлению делами</w:t>
            </w:r>
          </w:p>
        </w:tc>
        <w:tc>
          <w:tcPr>
            <w:tcW w:w="1820"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муниципального образования "Город Кедровый"</w:t>
            </w:r>
          </w:p>
        </w:tc>
        <w:tc>
          <w:tcPr>
            <w:tcW w:w="1636"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p>
        </w:tc>
        <w:tc>
          <w:tcPr>
            <w:tcW w:w="1701" w:type="dxa"/>
          </w:tcPr>
          <w:p w:rsidR="002D620E" w:rsidRDefault="00626F81">
            <w:pPr>
              <w:spacing w:after="0" w:line="240" w:lineRule="auto"/>
              <w:jc w:val="center"/>
              <w:rPr>
                <w:rFonts w:ascii="Times New Roman" w:hAnsi="Times New Roman" w:cs="Times New Roman"/>
                <w:sz w:val="24"/>
                <w:szCs w:val="24"/>
                <w:highlight w:val="yellow"/>
              </w:rPr>
            </w:pPr>
            <w:r w:rsidRPr="00626F81">
              <w:rPr>
                <w:rFonts w:ascii="Times New Roman" w:hAnsi="Times New Roman" w:cs="Times New Roman"/>
                <w:sz w:val="24"/>
                <w:szCs w:val="24"/>
              </w:rPr>
              <w:t>0,98</w:t>
            </w:r>
          </w:p>
        </w:tc>
        <w:tc>
          <w:tcPr>
            <w:tcW w:w="1276"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2D620E" w:rsidRDefault="00E42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559" w:type="dxa"/>
          </w:tcPr>
          <w:p w:rsidR="002D620E" w:rsidRDefault="00626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bl>
    <w:p w:rsidR="002D620E" w:rsidRDefault="002D620E">
      <w:pPr>
        <w:spacing w:after="0" w:line="240" w:lineRule="auto"/>
        <w:jc w:val="center"/>
        <w:rPr>
          <w:rFonts w:ascii="Times New Roman" w:hAnsi="Times New Roman" w:cs="Times New Roman"/>
          <w:b/>
          <w:bCs/>
          <w:sz w:val="24"/>
          <w:szCs w:val="24"/>
        </w:rPr>
      </w:pPr>
    </w:p>
    <w:p w:rsidR="002D620E" w:rsidRDefault="0009525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Доклад</w:t>
      </w:r>
      <w:r w:rsidR="00B42FBA">
        <w:rPr>
          <w:rFonts w:ascii="Times New Roman" w:hAnsi="Times New Roman" w:cs="Times New Roman"/>
          <w:b/>
          <w:bCs/>
          <w:sz w:val="24"/>
          <w:szCs w:val="24"/>
        </w:rPr>
        <w:t xml:space="preserve"> </w:t>
      </w:r>
      <w:r w:rsidR="00E424CB">
        <w:rPr>
          <w:rFonts w:ascii="Times New Roman" w:hAnsi="Times New Roman" w:cs="Times New Roman"/>
          <w:b/>
          <w:bCs/>
          <w:sz w:val="24"/>
          <w:szCs w:val="24"/>
        </w:rPr>
        <w:t>о ходе реализации муниципальной программы</w:t>
      </w:r>
    </w:p>
    <w:p w:rsidR="002D620E" w:rsidRDefault="00E424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«Развитие образования, воспитание и организация отдыха детей в каникулярное время»  </w:t>
      </w:r>
    </w:p>
    <w:p w:rsidR="002D620E" w:rsidRDefault="00E424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2019 год</w:t>
      </w:r>
    </w:p>
    <w:p w:rsidR="002D620E" w:rsidRDefault="00E42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2015 года на территории муниципального образования «Город Кедровый» действует муниципальная программа «Развитие образования, воспитание и организация отдыха детей в каникулярное время», в </w:t>
      </w:r>
      <w:proofErr w:type="gramStart"/>
      <w:r>
        <w:rPr>
          <w:rFonts w:ascii="Times New Roman" w:hAnsi="Times New Roman" w:cs="Times New Roman"/>
          <w:sz w:val="24"/>
          <w:szCs w:val="24"/>
        </w:rPr>
        <w:t>которую</w:t>
      </w:r>
      <w:proofErr w:type="gramEnd"/>
      <w:r>
        <w:rPr>
          <w:rFonts w:ascii="Times New Roman" w:hAnsi="Times New Roman" w:cs="Times New Roman"/>
          <w:sz w:val="24"/>
          <w:szCs w:val="24"/>
        </w:rPr>
        <w:t xml:space="preserve"> входят следующие подпрограммы:</w:t>
      </w:r>
    </w:p>
    <w:p w:rsidR="002D620E" w:rsidRDefault="00E42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1.Развитие образования на базе муниципальных дошкольных образовательных  учреждений.</w:t>
      </w:r>
    </w:p>
    <w:p w:rsidR="002D620E" w:rsidRDefault="00E42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2.Развитие образования на базе муниципальных общеобразовательных учреждений.</w:t>
      </w:r>
    </w:p>
    <w:p w:rsidR="002D620E" w:rsidRDefault="00E42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3.Развитие образования на базе муниципальных образовательных учреждений дополнительного образования.</w:t>
      </w:r>
    </w:p>
    <w:p w:rsidR="002D620E" w:rsidRDefault="00E42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Организация отдыха детей в каникулярное время.</w:t>
      </w:r>
    </w:p>
    <w:p w:rsidR="002D620E" w:rsidRDefault="00E424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Создание условий для реализации муниципальной программы.</w:t>
      </w:r>
    </w:p>
    <w:p w:rsidR="002D620E" w:rsidRDefault="00E424CB">
      <w:pPr>
        <w:tabs>
          <w:tab w:val="left" w:pos="3420"/>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Основные мероприятия муниципальной программы выполняются в срок. Расходы на реализацию муниципальной программы «Развитие образования, воспитание и организация отдыха детей в каникулярное время» за счет всех источников финансирования  за отчетный период составили </w:t>
      </w:r>
      <w:r w:rsidR="00FB393A" w:rsidRPr="00FB393A">
        <w:rPr>
          <w:rFonts w:ascii="Times New Roman" w:hAnsi="Times New Roman" w:cs="Times New Roman"/>
          <w:color w:val="000000"/>
          <w:sz w:val="24"/>
          <w:szCs w:val="24"/>
        </w:rPr>
        <w:t>87 239,46</w:t>
      </w:r>
      <w:r w:rsidR="00FB393A" w:rsidRPr="00FB393A">
        <w:rPr>
          <w:rFonts w:ascii="Times New Roman" w:hAnsi="Times New Roman" w:cs="Times New Roman"/>
          <w:b/>
          <w:sz w:val="24"/>
          <w:szCs w:val="24"/>
        </w:rPr>
        <w:t xml:space="preserve"> </w:t>
      </w:r>
      <w:r w:rsidRPr="00FB393A">
        <w:rPr>
          <w:rFonts w:ascii="Times New Roman" w:hAnsi="Times New Roman" w:cs="Times New Roman"/>
          <w:b/>
          <w:sz w:val="24"/>
          <w:szCs w:val="24"/>
        </w:rPr>
        <w:t>(</w:t>
      </w:r>
      <w:r w:rsidR="00FB393A" w:rsidRPr="00FB393A">
        <w:rPr>
          <w:rFonts w:ascii="Times New Roman" w:hAnsi="Times New Roman" w:cs="Times New Roman"/>
          <w:bCs/>
          <w:sz w:val="24"/>
          <w:szCs w:val="24"/>
        </w:rPr>
        <w:t xml:space="preserve">99,68 </w:t>
      </w:r>
      <w:r w:rsidRPr="00FB393A">
        <w:rPr>
          <w:rFonts w:ascii="Times New Roman" w:hAnsi="Times New Roman" w:cs="Times New Roman"/>
          <w:sz w:val="24"/>
          <w:szCs w:val="24"/>
        </w:rPr>
        <w:t>% от годового плана).</w:t>
      </w:r>
    </w:p>
    <w:p w:rsidR="00532533" w:rsidRDefault="00532533" w:rsidP="00453F33">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Cs/>
          <w:color w:val="000000"/>
          <w:kern w:val="24"/>
          <w:sz w:val="24"/>
          <w:szCs w:val="24"/>
        </w:rPr>
        <w:t>Р</w:t>
      </w:r>
      <w:r w:rsidRPr="00453F33">
        <w:rPr>
          <w:rFonts w:ascii="Times New Roman" w:hAnsi="Times New Roman" w:cs="Times New Roman"/>
          <w:bCs/>
          <w:color w:val="000000"/>
          <w:kern w:val="24"/>
          <w:sz w:val="24"/>
          <w:szCs w:val="24"/>
        </w:rPr>
        <w:t xml:space="preserve">асходы на 1–го воспитанника </w:t>
      </w:r>
      <w:r>
        <w:rPr>
          <w:rFonts w:ascii="Times New Roman" w:hAnsi="Times New Roman" w:cs="Times New Roman"/>
          <w:bCs/>
          <w:color w:val="000000"/>
          <w:kern w:val="24"/>
          <w:sz w:val="24"/>
          <w:szCs w:val="24"/>
        </w:rPr>
        <w:t xml:space="preserve"> в 2019 году составили</w:t>
      </w:r>
      <w:r w:rsidRPr="00453F33">
        <w:rPr>
          <w:rFonts w:ascii="Times New Roman" w:hAnsi="Times New Roman" w:cs="Times New Roman"/>
          <w:bCs/>
          <w:color w:val="000000"/>
          <w:kern w:val="24"/>
          <w:sz w:val="24"/>
          <w:szCs w:val="24"/>
        </w:rPr>
        <w:t xml:space="preserve">- </w:t>
      </w:r>
      <w:r w:rsidRPr="00453F33">
        <w:rPr>
          <w:rFonts w:ascii="Times New Roman" w:hAnsi="Times New Roman" w:cs="Times New Roman"/>
          <w:color w:val="000000"/>
          <w:sz w:val="24"/>
          <w:szCs w:val="24"/>
        </w:rPr>
        <w:t>155,55 тыс. руб.</w:t>
      </w:r>
      <w:r w:rsidRPr="00453F33">
        <w:rPr>
          <w:rFonts w:ascii="Times New Roman" w:hAnsi="Times New Roman" w:cs="Times New Roman"/>
          <w:b/>
          <w:color w:val="000000"/>
          <w:sz w:val="24"/>
          <w:szCs w:val="24"/>
        </w:rPr>
        <w:t xml:space="preserve"> </w:t>
      </w:r>
    </w:p>
    <w:p w:rsidR="00095258" w:rsidRPr="00453F33" w:rsidRDefault="00095258" w:rsidP="00453F33">
      <w:pPr>
        <w:spacing w:after="0" w:line="240" w:lineRule="auto"/>
        <w:ind w:firstLine="708"/>
        <w:jc w:val="both"/>
        <w:rPr>
          <w:rFonts w:ascii="Times New Roman" w:hAnsi="Times New Roman" w:cs="Times New Roman"/>
          <w:sz w:val="24"/>
          <w:szCs w:val="24"/>
        </w:rPr>
      </w:pPr>
      <w:r w:rsidRPr="00453F33">
        <w:rPr>
          <w:rFonts w:ascii="Times New Roman" w:hAnsi="Times New Roman" w:cs="Times New Roman"/>
          <w:bCs/>
          <w:color w:val="000000"/>
          <w:kern w:val="24"/>
          <w:sz w:val="24"/>
          <w:szCs w:val="24"/>
        </w:rPr>
        <w:t xml:space="preserve">Расходы на 1–го обучающегося в 2019 г. составили </w:t>
      </w:r>
      <w:r w:rsidRPr="00453F33">
        <w:rPr>
          <w:rFonts w:ascii="Times New Roman" w:hAnsi="Times New Roman" w:cs="Times New Roman"/>
          <w:color w:val="000000"/>
          <w:sz w:val="24"/>
          <w:szCs w:val="24"/>
        </w:rPr>
        <w:t>125,5 тыс. руб.</w:t>
      </w:r>
      <w:r w:rsidR="00532533">
        <w:rPr>
          <w:rFonts w:ascii="Times New Roman" w:hAnsi="Times New Roman" w:cs="Times New Roman"/>
          <w:color w:val="000000"/>
          <w:sz w:val="24"/>
          <w:szCs w:val="24"/>
        </w:rPr>
        <w:t xml:space="preserve"> </w:t>
      </w:r>
      <w:r w:rsidRPr="00453F33">
        <w:rPr>
          <w:rFonts w:ascii="Times New Roman" w:hAnsi="Times New Roman" w:cs="Times New Roman"/>
          <w:color w:val="000000"/>
          <w:sz w:val="24"/>
          <w:szCs w:val="24"/>
        </w:rPr>
        <w:t xml:space="preserve"> </w:t>
      </w:r>
      <w:r w:rsidRPr="00453F33">
        <w:rPr>
          <w:rFonts w:ascii="Times New Roman" w:hAnsi="Times New Roman" w:cs="Times New Roman"/>
          <w:sz w:val="24"/>
          <w:szCs w:val="24"/>
        </w:rPr>
        <w:t>За счет средств субвенции на общее образование в 2019 г. приобретены учебники на сумму: МБОУ СОШ №1 г. Кедрового – 182 664,30 руб.; МАОУ Пудинская СОШ – 184 793,49 руб., что позволило обеспечить 100% обеспечение учебниками обучающихся общеобразовательных школ.</w:t>
      </w:r>
    </w:p>
    <w:p w:rsidR="00532533" w:rsidRDefault="00532533" w:rsidP="00532533">
      <w:pPr>
        <w:spacing w:after="0" w:line="240" w:lineRule="auto"/>
        <w:ind w:firstLine="709"/>
        <w:jc w:val="both"/>
        <w:rPr>
          <w:rFonts w:ascii="Times New Roman" w:hAnsi="Times New Roman" w:cs="Times New Roman"/>
          <w:sz w:val="24"/>
          <w:szCs w:val="24"/>
        </w:rPr>
      </w:pPr>
      <w:proofErr w:type="gramStart"/>
      <w:r w:rsidRPr="00453F33">
        <w:rPr>
          <w:rFonts w:ascii="Times New Roman" w:hAnsi="Times New Roman" w:cs="Times New Roman"/>
          <w:bCs/>
          <w:sz w:val="24"/>
          <w:szCs w:val="24"/>
        </w:rPr>
        <w:t xml:space="preserve">Расходы на иные цели из местного бюджета в 2019 г. в МБОУ СОШ № 1 г. Кедрового и </w:t>
      </w:r>
      <w:r w:rsidRPr="00453F33">
        <w:rPr>
          <w:rFonts w:ascii="Times New Roman" w:hAnsi="Times New Roman" w:cs="Times New Roman"/>
          <w:sz w:val="24"/>
          <w:szCs w:val="24"/>
        </w:rPr>
        <w:t xml:space="preserve">МАОУ Пудинская СОШ составляют </w:t>
      </w:r>
      <w:r w:rsidRPr="00453F33">
        <w:rPr>
          <w:rFonts w:ascii="Times New Roman" w:hAnsi="Times New Roman" w:cs="Times New Roman"/>
          <w:bCs/>
          <w:color w:val="000000"/>
          <w:sz w:val="24"/>
          <w:szCs w:val="24"/>
        </w:rPr>
        <w:t>1 407 160,02 рублей, среди которых значатся:</w:t>
      </w:r>
      <w:r w:rsidRPr="00453F33">
        <w:rPr>
          <w:rFonts w:ascii="Times New Roman" w:hAnsi="Times New Roman" w:cs="Times New Roman"/>
          <w:b/>
          <w:bCs/>
          <w:color w:val="000000"/>
          <w:sz w:val="24"/>
          <w:szCs w:val="24"/>
        </w:rPr>
        <w:t xml:space="preserve"> </w:t>
      </w:r>
      <w:r w:rsidRPr="00453F33">
        <w:rPr>
          <w:rFonts w:ascii="Times New Roman" w:hAnsi="Times New Roman" w:cs="Times New Roman"/>
          <w:sz w:val="24"/>
          <w:szCs w:val="24"/>
        </w:rPr>
        <w:t>субсидия на частичную оплату стоимости питания отдельных категорий обучающихся в муниципальных общеобразовательных организациях города Кедрового, за исключением обучающихся с ограниченными возможностями здоровья, субсидия на   меры обеспечения пожарной безопасности, субсидия на ремонт и</w:t>
      </w:r>
      <w:proofErr w:type="gramEnd"/>
      <w:r w:rsidRPr="00453F33">
        <w:rPr>
          <w:rFonts w:ascii="Times New Roman" w:hAnsi="Times New Roman" w:cs="Times New Roman"/>
          <w:sz w:val="24"/>
          <w:szCs w:val="24"/>
        </w:rPr>
        <w:t xml:space="preserve"> реконструкцию объектов муниципальной собственности, объектов социальной сферы, </w:t>
      </w:r>
      <w:proofErr w:type="spellStart"/>
      <w:r w:rsidRPr="00453F33">
        <w:rPr>
          <w:rFonts w:ascii="Times New Roman" w:hAnsi="Times New Roman" w:cs="Times New Roman"/>
          <w:sz w:val="24"/>
          <w:szCs w:val="24"/>
        </w:rPr>
        <w:t>сбсидия</w:t>
      </w:r>
      <w:proofErr w:type="spellEnd"/>
      <w:r w:rsidRPr="00453F33">
        <w:rPr>
          <w:rFonts w:ascii="Times New Roman" w:hAnsi="Times New Roman" w:cs="Times New Roman"/>
          <w:sz w:val="24"/>
          <w:szCs w:val="24"/>
        </w:rPr>
        <w:t xml:space="preserve"> на реализацию основного мероприятия "Организация обучения по профилактике терроризма и экстремизма", субсидия на укрепление материально–технической базы учреждений, субсидия на основное мероприятие «Организация проведения учебных сборов с </w:t>
      </w:r>
      <w:proofErr w:type="gramStart"/>
      <w:r w:rsidRPr="00453F33">
        <w:rPr>
          <w:rFonts w:ascii="Times New Roman" w:hAnsi="Times New Roman" w:cs="Times New Roman"/>
          <w:sz w:val="24"/>
          <w:szCs w:val="24"/>
        </w:rPr>
        <w:t>обучающими</w:t>
      </w:r>
      <w:proofErr w:type="gramEnd"/>
      <w:r w:rsidRPr="00453F33">
        <w:rPr>
          <w:rFonts w:ascii="Times New Roman" w:hAnsi="Times New Roman" w:cs="Times New Roman"/>
          <w:sz w:val="24"/>
          <w:szCs w:val="24"/>
        </w:rPr>
        <w:t xml:space="preserve"> 10 классов муниципальных общеобразовательных учреждений» и др.</w:t>
      </w:r>
    </w:p>
    <w:p w:rsidR="00532533" w:rsidRPr="00453F33" w:rsidRDefault="00532533" w:rsidP="00532533">
      <w:pPr>
        <w:spacing w:after="0" w:line="240" w:lineRule="auto"/>
        <w:ind w:firstLine="709"/>
        <w:jc w:val="both"/>
        <w:rPr>
          <w:rFonts w:ascii="Times New Roman" w:hAnsi="Times New Roman" w:cs="Times New Roman"/>
          <w:sz w:val="24"/>
          <w:szCs w:val="24"/>
        </w:rPr>
      </w:pPr>
      <w:r w:rsidRPr="00453F33">
        <w:rPr>
          <w:rFonts w:ascii="Times New Roman" w:hAnsi="Times New Roman" w:cs="Times New Roman"/>
          <w:bCs/>
          <w:sz w:val="24"/>
          <w:szCs w:val="24"/>
        </w:rPr>
        <w:t>На реализацию мероприятий по обеспечению антитеррористической защищенности образовательных организаций потрачено</w:t>
      </w:r>
      <w:r w:rsidRPr="00453F33">
        <w:rPr>
          <w:rFonts w:ascii="Times New Roman" w:hAnsi="Times New Roman" w:cs="Times New Roman"/>
          <w:bCs/>
          <w:color w:val="0070C0"/>
          <w:sz w:val="24"/>
          <w:szCs w:val="24"/>
        </w:rPr>
        <w:t xml:space="preserve"> </w:t>
      </w:r>
      <w:r w:rsidRPr="00453F33">
        <w:rPr>
          <w:rFonts w:ascii="Times New Roman" w:hAnsi="Times New Roman" w:cs="Times New Roman"/>
          <w:sz w:val="24"/>
          <w:szCs w:val="24"/>
        </w:rPr>
        <w:t xml:space="preserve">229 610,00 рублей, в том числе на: </w:t>
      </w:r>
      <w:r w:rsidRPr="00453F33">
        <w:rPr>
          <w:rStyle w:val="11"/>
          <w:sz w:val="24"/>
          <w:szCs w:val="24"/>
        </w:rPr>
        <w:t xml:space="preserve">оснащение устройствами </w:t>
      </w:r>
      <w:proofErr w:type="spellStart"/>
      <w:r w:rsidRPr="00453F33">
        <w:rPr>
          <w:rStyle w:val="11"/>
          <w:sz w:val="24"/>
          <w:szCs w:val="24"/>
        </w:rPr>
        <w:t>видеофиксации</w:t>
      </w:r>
      <w:proofErr w:type="spellEnd"/>
      <w:r w:rsidRPr="00453F33">
        <w:rPr>
          <w:rStyle w:val="11"/>
          <w:sz w:val="24"/>
          <w:szCs w:val="24"/>
        </w:rPr>
        <w:t xml:space="preserve"> автобусов для перевозки обучающихся МАОУ Пудинская СОШ и МБОУ СОШ № 1 г. Кедрового, установку системы видеонаблюдения </w:t>
      </w:r>
      <w:r w:rsidRPr="00453F33">
        <w:rPr>
          <w:rFonts w:ascii="Times New Roman" w:hAnsi="Times New Roman" w:cs="Times New Roman"/>
          <w:sz w:val="24"/>
          <w:szCs w:val="24"/>
        </w:rPr>
        <w:t>МБОУ СОШ №1  г. Кедрового.</w:t>
      </w:r>
    </w:p>
    <w:p w:rsidR="00532533" w:rsidRPr="00453F33" w:rsidRDefault="00532533" w:rsidP="00532533">
      <w:pPr>
        <w:spacing w:after="0" w:line="240" w:lineRule="auto"/>
        <w:ind w:firstLine="708"/>
        <w:jc w:val="both"/>
        <w:rPr>
          <w:rFonts w:ascii="Times New Roman" w:hAnsi="Times New Roman" w:cs="Times New Roman"/>
          <w:b/>
          <w:bCs/>
          <w:sz w:val="24"/>
          <w:szCs w:val="24"/>
        </w:rPr>
      </w:pPr>
      <w:r w:rsidRPr="00453F33">
        <w:rPr>
          <w:rFonts w:ascii="Times New Roman" w:hAnsi="Times New Roman" w:cs="Times New Roman"/>
          <w:bCs/>
          <w:sz w:val="24"/>
          <w:szCs w:val="24"/>
        </w:rPr>
        <w:t>Меры, направленные на государственную поддержку детей</w:t>
      </w:r>
      <w:bookmarkStart w:id="32" w:name="OLE_LINK78"/>
      <w:bookmarkStart w:id="33" w:name="OLE_LINK79"/>
      <w:r w:rsidRPr="00453F33">
        <w:rPr>
          <w:rFonts w:ascii="Times New Roman" w:hAnsi="Times New Roman" w:cs="Times New Roman"/>
          <w:bCs/>
          <w:sz w:val="24"/>
          <w:szCs w:val="24"/>
        </w:rPr>
        <w:t>-инвалидов и детей с огран</w:t>
      </w:r>
      <w:bookmarkEnd w:id="32"/>
      <w:bookmarkEnd w:id="33"/>
      <w:r w:rsidRPr="00453F33">
        <w:rPr>
          <w:rFonts w:ascii="Times New Roman" w:hAnsi="Times New Roman" w:cs="Times New Roman"/>
          <w:bCs/>
          <w:sz w:val="24"/>
          <w:szCs w:val="24"/>
        </w:rPr>
        <w:t>иченными возможностями здоровья, составили</w:t>
      </w:r>
      <w:r w:rsidRPr="00453F33">
        <w:rPr>
          <w:rFonts w:ascii="Times New Roman" w:hAnsi="Times New Roman" w:cs="Times New Roman"/>
          <w:b/>
          <w:bCs/>
          <w:sz w:val="24"/>
          <w:szCs w:val="24"/>
        </w:rPr>
        <w:t xml:space="preserve"> </w:t>
      </w:r>
      <w:r w:rsidRPr="00453F33">
        <w:rPr>
          <w:rFonts w:ascii="Times New Roman" w:hAnsi="Times New Roman" w:cs="Times New Roman"/>
          <w:color w:val="000000"/>
          <w:kern w:val="24"/>
          <w:sz w:val="24"/>
          <w:szCs w:val="24"/>
        </w:rPr>
        <w:t>78 013,52 рублей. В 2019 г. 43 ребенка в возрасте от 0 до 18 лет были обследованы комплексной психолого-медико-педагогической комиссией с целью своевременного выявления недостатков в физическом и (или) психическом развитии и (или) отклонений в поведении детей.</w:t>
      </w:r>
    </w:p>
    <w:p w:rsidR="00532533" w:rsidRPr="00453F33" w:rsidRDefault="00532533" w:rsidP="00532533">
      <w:pPr>
        <w:spacing w:after="0" w:line="240" w:lineRule="auto"/>
        <w:ind w:firstLine="709"/>
        <w:jc w:val="both"/>
        <w:rPr>
          <w:rFonts w:ascii="Times New Roman" w:hAnsi="Times New Roman" w:cs="Times New Roman"/>
          <w:color w:val="000000"/>
          <w:kern w:val="24"/>
          <w:sz w:val="24"/>
          <w:szCs w:val="24"/>
        </w:rPr>
      </w:pPr>
      <w:proofErr w:type="gramStart"/>
      <w:r w:rsidRPr="00453F33">
        <w:rPr>
          <w:rFonts w:ascii="Times New Roman" w:hAnsi="Times New Roman" w:cs="Times New Roman"/>
          <w:color w:val="000000"/>
          <w:kern w:val="24"/>
          <w:sz w:val="24"/>
          <w:szCs w:val="24"/>
        </w:rPr>
        <w:t>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 было израсходовано 47 328,00</w:t>
      </w:r>
      <w:proofErr w:type="gramEnd"/>
      <w:r w:rsidRPr="00453F33">
        <w:rPr>
          <w:rFonts w:ascii="Times New Roman" w:hAnsi="Times New Roman" w:cs="Times New Roman"/>
          <w:color w:val="000000"/>
          <w:kern w:val="24"/>
          <w:sz w:val="24"/>
          <w:szCs w:val="24"/>
        </w:rPr>
        <w:t xml:space="preserve"> рублей.</w:t>
      </w:r>
    </w:p>
    <w:p w:rsidR="00B51AC4" w:rsidRPr="00453F33" w:rsidRDefault="00095258" w:rsidP="00453F33">
      <w:pPr>
        <w:spacing w:after="0" w:line="240" w:lineRule="auto"/>
        <w:ind w:firstLine="709"/>
        <w:jc w:val="both"/>
        <w:rPr>
          <w:rStyle w:val="11"/>
          <w:rFonts w:eastAsia="Calibri"/>
          <w:sz w:val="24"/>
          <w:szCs w:val="24"/>
        </w:rPr>
      </w:pPr>
      <w:r w:rsidRPr="00453F33">
        <w:rPr>
          <w:rFonts w:ascii="Times New Roman" w:hAnsi="Times New Roman" w:cs="Times New Roman"/>
          <w:sz w:val="24"/>
          <w:szCs w:val="24"/>
        </w:rPr>
        <w:t xml:space="preserve">С 1 сентября 2018 году все дети, проживающие на территории муниципального образования «Город Кедровый», охвачены новой системой учета персонифицированного дополнительного образования. С целью осуществления учета детей школами: МБОУ СОШ №1 г. Кедрового, МАОУ Пудинская СОШ и </w:t>
      </w:r>
      <w:r w:rsidRPr="00453F33">
        <w:rPr>
          <w:rFonts w:ascii="Times New Roman" w:hAnsi="Times New Roman" w:cs="Times New Roman"/>
          <w:iCs/>
          <w:color w:val="000000"/>
          <w:sz w:val="24"/>
          <w:szCs w:val="24"/>
        </w:rPr>
        <w:t>МБОУ ДО "ДШИ" г. Кедрового -</w:t>
      </w:r>
      <w:r w:rsidRPr="00453F33">
        <w:rPr>
          <w:rFonts w:ascii="Times New Roman" w:hAnsi="Times New Roman" w:cs="Times New Roman"/>
          <w:sz w:val="24"/>
          <w:szCs w:val="24"/>
        </w:rPr>
        <w:t xml:space="preserve"> осуществляется ведение Реестра сертификатов дополнительного образования на портале </w:t>
      </w:r>
      <w:proofErr w:type="spellStart"/>
      <w:r w:rsidRPr="00453F33">
        <w:rPr>
          <w:rFonts w:ascii="Times New Roman" w:hAnsi="Times New Roman" w:cs="Times New Roman"/>
          <w:bCs/>
          <w:sz w:val="24"/>
          <w:szCs w:val="24"/>
          <w:u w:val="single"/>
        </w:rPr>
        <w:t>tomsk.pfdo.ru</w:t>
      </w:r>
      <w:proofErr w:type="spellEnd"/>
      <w:r w:rsidRPr="00453F33">
        <w:rPr>
          <w:rFonts w:ascii="Times New Roman" w:hAnsi="Times New Roman" w:cs="Times New Roman"/>
          <w:sz w:val="24"/>
          <w:szCs w:val="24"/>
        </w:rPr>
        <w:t xml:space="preserve">. Образовательными организациями уже внесены </w:t>
      </w:r>
      <w:proofErr w:type="gramStart"/>
      <w:r w:rsidRPr="00453F33">
        <w:rPr>
          <w:rFonts w:ascii="Times New Roman" w:hAnsi="Times New Roman" w:cs="Times New Roman"/>
          <w:sz w:val="24"/>
          <w:szCs w:val="24"/>
        </w:rPr>
        <w:t>в</w:t>
      </w:r>
      <w:proofErr w:type="gramEnd"/>
      <w:r w:rsidRPr="00453F33">
        <w:rPr>
          <w:rFonts w:ascii="Times New Roman" w:hAnsi="Times New Roman" w:cs="Times New Roman"/>
          <w:sz w:val="24"/>
          <w:szCs w:val="24"/>
        </w:rPr>
        <w:t xml:space="preserve"> </w:t>
      </w:r>
      <w:proofErr w:type="gramStart"/>
      <w:r w:rsidRPr="00453F33">
        <w:rPr>
          <w:rFonts w:ascii="Times New Roman" w:hAnsi="Times New Roman" w:cs="Times New Roman"/>
          <w:sz w:val="24"/>
          <w:szCs w:val="24"/>
        </w:rPr>
        <w:t>Навигатор</w:t>
      </w:r>
      <w:proofErr w:type="gramEnd"/>
      <w:r w:rsidRPr="00453F33">
        <w:rPr>
          <w:rFonts w:ascii="Times New Roman" w:hAnsi="Times New Roman" w:cs="Times New Roman"/>
          <w:sz w:val="24"/>
          <w:szCs w:val="24"/>
        </w:rPr>
        <w:t xml:space="preserve"> ПФДО программы дополнительного образования, расписание кружков и  спортивных секций дополнительного образования. На 31.12.2019 г. </w:t>
      </w:r>
      <w:r w:rsidRPr="00453F33">
        <w:rPr>
          <w:rStyle w:val="11"/>
          <w:sz w:val="24"/>
          <w:szCs w:val="24"/>
        </w:rPr>
        <w:t xml:space="preserve">количество выданных сертификатов -443, что составляет </w:t>
      </w:r>
      <w:r w:rsidR="00B51AC4" w:rsidRPr="00453F33">
        <w:rPr>
          <w:rFonts w:ascii="Times New Roman" w:hAnsi="Times New Roman" w:cs="Times New Roman"/>
          <w:sz w:val="24"/>
          <w:szCs w:val="24"/>
        </w:rPr>
        <w:t xml:space="preserve">73,95% от общего количества детей в возрасте 5-18 лет. </w:t>
      </w:r>
      <w:r w:rsidR="00B51AC4" w:rsidRPr="00453F33">
        <w:rPr>
          <w:rStyle w:val="11"/>
          <w:sz w:val="24"/>
          <w:szCs w:val="24"/>
        </w:rPr>
        <w:t xml:space="preserve">Количество выданных сертификатов, по которым заключены </w:t>
      </w:r>
      <w:r w:rsidR="00B51AC4" w:rsidRPr="00453F33">
        <w:rPr>
          <w:rStyle w:val="11"/>
          <w:sz w:val="24"/>
          <w:szCs w:val="24"/>
        </w:rPr>
        <w:lastRenderedPageBreak/>
        <w:t xml:space="preserve">договора на обучение – 305, что составляет </w:t>
      </w:r>
      <w:r w:rsidR="00B51AC4" w:rsidRPr="00453F33">
        <w:rPr>
          <w:rFonts w:ascii="Times New Roman" w:hAnsi="Times New Roman" w:cs="Times New Roman"/>
          <w:sz w:val="24"/>
          <w:szCs w:val="24"/>
        </w:rPr>
        <w:t xml:space="preserve">50,91%  от общего количества детей в возрасте 5-18 лет. </w:t>
      </w:r>
      <w:r w:rsidR="00B51AC4" w:rsidRPr="00453F33">
        <w:rPr>
          <w:rStyle w:val="11"/>
          <w:sz w:val="24"/>
          <w:szCs w:val="24"/>
        </w:rPr>
        <w:t>Р</w:t>
      </w:r>
      <w:r w:rsidR="00B51AC4" w:rsidRPr="00453F33">
        <w:rPr>
          <w:rStyle w:val="11"/>
          <w:rFonts w:eastAsia="Calibri"/>
          <w:sz w:val="24"/>
          <w:szCs w:val="24"/>
        </w:rPr>
        <w:t>азмещено 39 программ по 6 направленностям дополнительного образования:</w:t>
      </w:r>
    </w:p>
    <w:p w:rsidR="00B51AC4" w:rsidRPr="00453F33" w:rsidRDefault="00B51AC4" w:rsidP="00453F33">
      <w:pPr>
        <w:spacing w:after="0" w:line="240" w:lineRule="auto"/>
        <w:ind w:firstLine="709"/>
        <w:jc w:val="both"/>
        <w:rPr>
          <w:rStyle w:val="11"/>
          <w:rFonts w:eastAsia="Calibri"/>
          <w:sz w:val="24"/>
          <w:szCs w:val="24"/>
        </w:rPr>
      </w:pPr>
      <w:r w:rsidRPr="00453F33">
        <w:rPr>
          <w:rStyle w:val="11"/>
          <w:rFonts w:eastAsia="Calibri"/>
          <w:sz w:val="24"/>
          <w:szCs w:val="24"/>
        </w:rPr>
        <w:t>- техническая направленность - 2 программы</w:t>
      </w:r>
    </w:p>
    <w:p w:rsidR="00B51AC4" w:rsidRPr="00453F33" w:rsidRDefault="00B51AC4" w:rsidP="00453F33">
      <w:pPr>
        <w:spacing w:after="0" w:line="240" w:lineRule="auto"/>
        <w:ind w:firstLine="709"/>
        <w:jc w:val="both"/>
        <w:rPr>
          <w:rStyle w:val="11"/>
          <w:rFonts w:eastAsia="Calibri"/>
          <w:sz w:val="24"/>
          <w:szCs w:val="24"/>
        </w:rPr>
      </w:pPr>
      <w:r w:rsidRPr="00453F33">
        <w:rPr>
          <w:rStyle w:val="11"/>
          <w:rFonts w:eastAsia="Calibri"/>
          <w:sz w:val="24"/>
          <w:szCs w:val="24"/>
        </w:rPr>
        <w:t>- физкультурно-спортивная направленность - 5 программ</w:t>
      </w:r>
    </w:p>
    <w:p w:rsidR="00B51AC4" w:rsidRPr="00453F33" w:rsidRDefault="00B51AC4" w:rsidP="00453F33">
      <w:pPr>
        <w:spacing w:after="0" w:line="240" w:lineRule="auto"/>
        <w:ind w:firstLine="709"/>
        <w:jc w:val="both"/>
        <w:rPr>
          <w:rStyle w:val="11"/>
          <w:rFonts w:eastAsia="Calibri"/>
          <w:sz w:val="24"/>
          <w:szCs w:val="24"/>
        </w:rPr>
      </w:pPr>
      <w:r w:rsidRPr="00453F33">
        <w:rPr>
          <w:rStyle w:val="11"/>
          <w:rFonts w:eastAsia="Calibri"/>
          <w:sz w:val="24"/>
          <w:szCs w:val="24"/>
        </w:rPr>
        <w:t>- художественная направленность - 19 программ</w:t>
      </w:r>
    </w:p>
    <w:p w:rsidR="00B51AC4" w:rsidRPr="00453F33" w:rsidRDefault="00B51AC4" w:rsidP="00453F33">
      <w:pPr>
        <w:spacing w:after="0" w:line="240" w:lineRule="auto"/>
        <w:ind w:firstLine="709"/>
        <w:jc w:val="both"/>
        <w:rPr>
          <w:rStyle w:val="11"/>
          <w:rFonts w:eastAsia="Calibri"/>
          <w:sz w:val="24"/>
          <w:szCs w:val="24"/>
        </w:rPr>
      </w:pPr>
      <w:r w:rsidRPr="00453F33">
        <w:rPr>
          <w:rStyle w:val="11"/>
          <w:rFonts w:eastAsia="Calibri"/>
          <w:sz w:val="24"/>
          <w:szCs w:val="24"/>
        </w:rPr>
        <w:t>- естественнонаучная направленность - 3 программы</w:t>
      </w:r>
    </w:p>
    <w:p w:rsidR="00B51AC4" w:rsidRPr="00453F33" w:rsidRDefault="00B51AC4" w:rsidP="00453F33">
      <w:pPr>
        <w:spacing w:after="0" w:line="240" w:lineRule="auto"/>
        <w:ind w:firstLine="709"/>
        <w:jc w:val="both"/>
        <w:rPr>
          <w:rStyle w:val="11"/>
          <w:rFonts w:eastAsia="Calibri"/>
          <w:sz w:val="24"/>
          <w:szCs w:val="24"/>
        </w:rPr>
      </w:pPr>
      <w:r w:rsidRPr="00453F33">
        <w:rPr>
          <w:rStyle w:val="11"/>
          <w:rFonts w:eastAsia="Calibri"/>
          <w:sz w:val="24"/>
          <w:szCs w:val="24"/>
        </w:rPr>
        <w:t xml:space="preserve">- </w:t>
      </w:r>
      <w:proofErr w:type="spellStart"/>
      <w:r w:rsidRPr="00453F33">
        <w:rPr>
          <w:rStyle w:val="11"/>
          <w:rFonts w:eastAsia="Calibri"/>
          <w:sz w:val="24"/>
          <w:szCs w:val="24"/>
        </w:rPr>
        <w:t>туристско</w:t>
      </w:r>
      <w:proofErr w:type="spellEnd"/>
      <w:r w:rsidRPr="00453F33">
        <w:rPr>
          <w:rStyle w:val="11"/>
          <w:rFonts w:eastAsia="Calibri"/>
          <w:sz w:val="24"/>
          <w:szCs w:val="24"/>
        </w:rPr>
        <w:t xml:space="preserve"> - краеведческая - 1 программа</w:t>
      </w:r>
    </w:p>
    <w:p w:rsidR="00B51AC4" w:rsidRPr="00453F33" w:rsidRDefault="00B51AC4" w:rsidP="00453F33">
      <w:pPr>
        <w:spacing w:after="0" w:line="240" w:lineRule="auto"/>
        <w:ind w:firstLine="709"/>
        <w:jc w:val="both"/>
        <w:rPr>
          <w:rStyle w:val="11"/>
          <w:rFonts w:eastAsia="Calibri"/>
          <w:sz w:val="24"/>
          <w:szCs w:val="24"/>
        </w:rPr>
      </w:pPr>
      <w:r w:rsidRPr="00453F33">
        <w:rPr>
          <w:rStyle w:val="11"/>
          <w:rFonts w:eastAsia="Calibri"/>
          <w:sz w:val="24"/>
          <w:szCs w:val="24"/>
        </w:rPr>
        <w:t xml:space="preserve">- социально-педагогическая направленность --9  программ </w:t>
      </w:r>
    </w:p>
    <w:p w:rsidR="00B51AC4" w:rsidRPr="00453F33" w:rsidRDefault="00B51AC4" w:rsidP="00453F33">
      <w:pPr>
        <w:pStyle w:val="3"/>
        <w:shd w:val="clear" w:color="auto" w:fill="auto"/>
        <w:spacing w:line="240" w:lineRule="auto"/>
        <w:ind w:firstLine="708"/>
        <w:jc w:val="both"/>
        <w:rPr>
          <w:rFonts w:ascii="Times New Roman" w:hAnsi="Times New Roman" w:cs="Times New Roman"/>
          <w:color w:val="4F575C"/>
          <w:sz w:val="24"/>
          <w:szCs w:val="24"/>
        </w:rPr>
      </w:pPr>
      <w:r w:rsidRPr="00453F33">
        <w:rPr>
          <w:rFonts w:ascii="Times New Roman" w:hAnsi="Times New Roman" w:cs="Times New Roman"/>
          <w:sz w:val="24"/>
          <w:szCs w:val="24"/>
        </w:rPr>
        <w:t xml:space="preserve">Внеурочная деятельность в соответствии с ФГОС включена в основную образовательную программу в соответствии с Методическими рекомендациями Департамента общего образования Томской области от 06.04.2018 № 57–1354 «О формировании учебных планов общеобразовательных организаций Томской области на 2018–2019 учебный год, реализующих ФГОС начального общего образования». Время, отводимое на внеурочную деятельность, определяет образовательная организация самостоятельно, исходя из необходимости обеспечить достижение  планируемых результатов реализации основной образовательной </w:t>
      </w:r>
      <w:proofErr w:type="gramStart"/>
      <w:r w:rsidRPr="00453F33">
        <w:rPr>
          <w:rFonts w:ascii="Times New Roman" w:hAnsi="Times New Roman" w:cs="Times New Roman"/>
          <w:sz w:val="24"/>
          <w:szCs w:val="24"/>
        </w:rPr>
        <w:t>программы</w:t>
      </w:r>
      <w:proofErr w:type="gramEnd"/>
      <w:r w:rsidRPr="00453F33">
        <w:rPr>
          <w:rFonts w:ascii="Times New Roman" w:hAnsi="Times New Roman" w:cs="Times New Roman"/>
          <w:sz w:val="24"/>
          <w:szCs w:val="24"/>
        </w:rPr>
        <w:t xml:space="preserve"> на основании запросов обучающихся, родителей (законных представителей), а также имеющихся кадровых, материально–технических условий и программного обеспечения. </w:t>
      </w:r>
    </w:p>
    <w:p w:rsidR="00B51AC4" w:rsidRPr="00453F33" w:rsidRDefault="00B51AC4" w:rsidP="00453F33">
      <w:pPr>
        <w:spacing w:after="0" w:line="240" w:lineRule="auto"/>
        <w:ind w:firstLine="709"/>
        <w:jc w:val="both"/>
        <w:rPr>
          <w:rStyle w:val="11"/>
          <w:rFonts w:eastAsia="Calibri"/>
          <w:sz w:val="24"/>
          <w:szCs w:val="24"/>
        </w:rPr>
      </w:pPr>
      <w:proofErr w:type="gramStart"/>
      <w:r w:rsidRPr="00453F33">
        <w:rPr>
          <w:rFonts w:ascii="Times New Roman" w:hAnsi="Times New Roman" w:cs="Times New Roman"/>
          <w:sz w:val="24"/>
          <w:szCs w:val="24"/>
          <w:shd w:val="clear" w:color="auto" w:fill="FFFFFF"/>
        </w:rPr>
        <w:t xml:space="preserve">Формы организации внеурочной деятельности: школьные </w:t>
      </w:r>
      <w:proofErr w:type="spellStart"/>
      <w:r w:rsidRPr="00453F33">
        <w:rPr>
          <w:rFonts w:ascii="Times New Roman" w:hAnsi="Times New Roman" w:cs="Times New Roman"/>
          <w:sz w:val="24"/>
          <w:szCs w:val="24"/>
          <w:shd w:val="clear" w:color="auto" w:fill="FFFFFF"/>
        </w:rPr>
        <w:t>военно</w:t>
      </w:r>
      <w:proofErr w:type="spellEnd"/>
      <w:r w:rsidRPr="00453F33">
        <w:rPr>
          <w:rFonts w:ascii="Times New Roman" w:hAnsi="Times New Roman" w:cs="Times New Roman"/>
          <w:sz w:val="24"/>
          <w:szCs w:val="24"/>
          <w:shd w:val="clear" w:color="auto" w:fill="FFFFFF"/>
        </w:rPr>
        <w:t>–патриотические клубы «Честь имею» и «Застава», спортивные секции, кружки, конференции, олимпиады, экскурсии, соревнования, социальное проектирование, волонтерское движение, фестивали «Единство непохожих» и «Новое поколение» и др.</w:t>
      </w:r>
      <w:r w:rsidRPr="00453F33">
        <w:rPr>
          <w:rStyle w:val="11"/>
          <w:rFonts w:eastAsia="Calibri"/>
          <w:sz w:val="24"/>
          <w:szCs w:val="24"/>
        </w:rPr>
        <w:t xml:space="preserve"> </w:t>
      </w:r>
      <w:proofErr w:type="gramEnd"/>
    </w:p>
    <w:p w:rsidR="00B51AC4" w:rsidRPr="00453F33" w:rsidRDefault="00B51AC4" w:rsidP="00453F33">
      <w:pPr>
        <w:spacing w:after="0" w:line="240" w:lineRule="auto"/>
        <w:ind w:firstLine="709"/>
        <w:jc w:val="both"/>
        <w:rPr>
          <w:rFonts w:ascii="Times New Roman" w:hAnsi="Times New Roman" w:cs="Times New Roman"/>
          <w:sz w:val="24"/>
          <w:szCs w:val="24"/>
        </w:rPr>
      </w:pPr>
      <w:r w:rsidRPr="00453F33">
        <w:rPr>
          <w:rFonts w:ascii="Times New Roman" w:hAnsi="Times New Roman" w:cs="Times New Roman"/>
          <w:sz w:val="24"/>
          <w:szCs w:val="24"/>
        </w:rPr>
        <w:t>Среднее количество часов внеурочной деятельности  на начальной ступени обучения – 5 часов, на ступени основного общего образования - 6,38 часа.</w:t>
      </w:r>
    </w:p>
    <w:p w:rsidR="00B51AC4" w:rsidRPr="00453F33" w:rsidRDefault="00B51AC4" w:rsidP="00453F33">
      <w:pPr>
        <w:spacing w:after="0" w:line="240" w:lineRule="auto"/>
        <w:ind w:firstLine="709"/>
        <w:jc w:val="both"/>
        <w:rPr>
          <w:rStyle w:val="11"/>
          <w:sz w:val="24"/>
          <w:szCs w:val="24"/>
        </w:rPr>
      </w:pPr>
      <w:proofErr w:type="gramStart"/>
      <w:r w:rsidRPr="00453F33">
        <w:rPr>
          <w:rStyle w:val="11"/>
          <w:sz w:val="24"/>
          <w:szCs w:val="24"/>
        </w:rPr>
        <w:t>В летний период на организацию отдыха в лагерях с дневным пребыванием детей на базе</w:t>
      </w:r>
      <w:proofErr w:type="gramEnd"/>
      <w:r w:rsidRPr="00453F33">
        <w:rPr>
          <w:rStyle w:val="11"/>
          <w:sz w:val="24"/>
          <w:szCs w:val="24"/>
        </w:rPr>
        <w:t xml:space="preserve"> общеобразовательных организаций потрачено 188 907,04 рублей, на организацию трудоустройства подростков в каникулярный период - 133 885,96 рублей.</w:t>
      </w:r>
    </w:p>
    <w:p w:rsidR="00CD05C6" w:rsidRPr="00453F33" w:rsidRDefault="00F014F2" w:rsidP="00532533">
      <w:pPr>
        <w:pStyle w:val="23"/>
        <w:shd w:val="clear" w:color="auto" w:fill="auto"/>
        <w:spacing w:line="240" w:lineRule="auto"/>
        <w:ind w:firstLine="708"/>
        <w:jc w:val="both"/>
        <w:rPr>
          <w:rFonts w:ascii="Times New Roman" w:hAnsi="Times New Roman" w:cs="Times New Roman"/>
          <w:color w:val="000000"/>
          <w:sz w:val="24"/>
          <w:szCs w:val="24"/>
          <w:lang w:bidi="ru-RU"/>
        </w:rPr>
      </w:pPr>
      <w:r w:rsidRPr="00453F33">
        <w:rPr>
          <w:rFonts w:ascii="Times New Roman" w:hAnsi="Times New Roman" w:cs="Times New Roman"/>
          <w:sz w:val="24"/>
          <w:szCs w:val="24"/>
        </w:rPr>
        <w:t xml:space="preserve">В 2019 году </w:t>
      </w:r>
      <w:r w:rsidRPr="00453F33">
        <w:rPr>
          <w:rFonts w:ascii="Times New Roman" w:hAnsi="Times New Roman" w:cs="Times New Roman"/>
          <w:sz w:val="24"/>
          <w:szCs w:val="24"/>
          <w:shd w:val="clear" w:color="auto" w:fill="FFFFFF"/>
        </w:rPr>
        <w:t xml:space="preserve">началась полномасштабная реализация нацпроекта «Образование». Цели и задачи этого масштабного мероприятия были озвучены 01.03.2019 г. на муниципальной педагогической конференции «Презентация МП «Образование». 29.08.2019 г. на муниципальной педагогической конференции </w:t>
      </w:r>
      <w:r w:rsidRPr="00453F33">
        <w:rPr>
          <w:rFonts w:ascii="Times New Roman" w:hAnsi="Times New Roman" w:cs="Times New Roman"/>
          <w:bCs/>
          <w:sz w:val="24"/>
          <w:szCs w:val="24"/>
        </w:rPr>
        <w:t>«Национальный проект «Образование» как механизм поддержки инновационных и социально-ориентированных процессов» были подведены промежуточные итоги и риски внедрения национального проекта «Образование».</w:t>
      </w:r>
      <w:r w:rsidRPr="00453F33">
        <w:rPr>
          <w:rFonts w:ascii="Times New Roman" w:hAnsi="Times New Roman" w:cs="Times New Roman"/>
          <w:color w:val="000000"/>
          <w:sz w:val="24"/>
          <w:szCs w:val="24"/>
          <w:lang w:bidi="ru-RU"/>
        </w:rPr>
        <w:t xml:space="preserve"> </w:t>
      </w:r>
    </w:p>
    <w:p w:rsidR="00CD05C6" w:rsidRPr="00453F33" w:rsidRDefault="00CD05C6" w:rsidP="00532533">
      <w:pPr>
        <w:spacing w:after="0" w:line="240" w:lineRule="auto"/>
        <w:ind w:firstLine="708"/>
        <w:jc w:val="both"/>
        <w:rPr>
          <w:rFonts w:ascii="Times New Roman" w:eastAsia="Calibri" w:hAnsi="Times New Roman" w:cs="Times New Roman"/>
          <w:sz w:val="24"/>
          <w:szCs w:val="24"/>
        </w:rPr>
      </w:pPr>
      <w:proofErr w:type="gramStart"/>
      <w:r w:rsidRPr="00453F33">
        <w:rPr>
          <w:rFonts w:ascii="Times New Roman" w:hAnsi="Times New Roman" w:cs="Times New Roman"/>
          <w:sz w:val="24"/>
          <w:szCs w:val="24"/>
        </w:rPr>
        <w:t xml:space="preserve">Отделом образования </w:t>
      </w:r>
      <w:r w:rsidRPr="00453F33">
        <w:rPr>
          <w:rFonts w:ascii="Times New Roman" w:hAnsi="Times New Roman" w:cs="Times New Roman"/>
          <w:color w:val="000000"/>
          <w:sz w:val="24"/>
          <w:szCs w:val="24"/>
        </w:rPr>
        <w:t xml:space="preserve">утвержден </w:t>
      </w:r>
      <w:proofErr w:type="spellStart"/>
      <w:r w:rsidRPr="00453F33">
        <w:rPr>
          <w:rFonts w:ascii="Times New Roman" w:hAnsi="Times New Roman" w:cs="Times New Roman"/>
          <w:color w:val="000000"/>
          <w:sz w:val="24"/>
          <w:szCs w:val="24"/>
        </w:rPr>
        <w:t>медиаплан</w:t>
      </w:r>
      <w:proofErr w:type="spellEnd"/>
      <w:r w:rsidRPr="00453F33">
        <w:rPr>
          <w:rFonts w:ascii="Times New Roman" w:hAnsi="Times New Roman" w:cs="Times New Roman"/>
          <w:color w:val="000000"/>
          <w:sz w:val="24"/>
          <w:szCs w:val="24"/>
        </w:rPr>
        <w:t xml:space="preserve"> по информационному сопровождению реализации МП «Образование». 12 детей приняли участие в выездных профильных </w:t>
      </w:r>
      <w:proofErr w:type="spellStart"/>
      <w:r w:rsidRPr="00453F33">
        <w:rPr>
          <w:rFonts w:ascii="Times New Roman" w:hAnsi="Times New Roman" w:cs="Times New Roman"/>
          <w:color w:val="000000"/>
          <w:sz w:val="24"/>
          <w:szCs w:val="24"/>
        </w:rPr>
        <w:t>смена-интенсив</w:t>
      </w:r>
      <w:proofErr w:type="spellEnd"/>
      <w:r w:rsidRPr="00453F33">
        <w:rPr>
          <w:rFonts w:ascii="Times New Roman" w:hAnsi="Times New Roman" w:cs="Times New Roman"/>
          <w:color w:val="000000"/>
          <w:sz w:val="24"/>
          <w:szCs w:val="24"/>
        </w:rPr>
        <w:t>:</w:t>
      </w:r>
      <w:r w:rsidRPr="00453F33">
        <w:rPr>
          <w:rFonts w:ascii="Times New Roman" w:hAnsi="Times New Roman" w:cs="Times New Roman"/>
          <w:sz w:val="24"/>
          <w:szCs w:val="24"/>
        </w:rPr>
        <w:t xml:space="preserve"> региональная патриотическая профильная смена «Юный патриот» на территории ДОЛ «Обская волна» в </w:t>
      </w:r>
      <w:proofErr w:type="spellStart"/>
      <w:r w:rsidRPr="00453F33">
        <w:rPr>
          <w:rFonts w:ascii="Times New Roman" w:hAnsi="Times New Roman" w:cs="Times New Roman"/>
          <w:sz w:val="24"/>
          <w:szCs w:val="24"/>
        </w:rPr>
        <w:t>Шегарском</w:t>
      </w:r>
      <w:proofErr w:type="spellEnd"/>
      <w:r w:rsidRPr="00453F33">
        <w:rPr>
          <w:rFonts w:ascii="Times New Roman" w:hAnsi="Times New Roman" w:cs="Times New Roman"/>
          <w:sz w:val="24"/>
          <w:szCs w:val="24"/>
        </w:rPr>
        <w:t xml:space="preserve"> районе 6-12 июня 2019 г.; Томского регионального центра выявления и поддержки одаренных детей с. Калтай база отдыха «Томь» 16-22 августа 2019 г., профильная смена «Матрица.</w:t>
      </w:r>
      <w:proofErr w:type="gramEnd"/>
      <w:r w:rsidRPr="00453F33">
        <w:rPr>
          <w:rFonts w:ascii="Times New Roman" w:hAnsi="Times New Roman" w:cs="Times New Roman"/>
          <w:sz w:val="24"/>
          <w:szCs w:val="24"/>
        </w:rPr>
        <w:t xml:space="preserve"> Профессия цифрового мира» в рамках деятельности Центра дополнительного образования «Планирование карьеры» с. Калтай Центр «Солнечный» 27.октября -10 ноября 2019  27.октября -10 ноября 2019 г. 70% обучающихся муниципалитета с января 2019г. приняли участие в 11 открытых </w:t>
      </w:r>
      <w:proofErr w:type="spellStart"/>
      <w:r w:rsidRPr="00453F33">
        <w:rPr>
          <w:rFonts w:ascii="Times New Roman" w:hAnsi="Times New Roman" w:cs="Times New Roman"/>
          <w:sz w:val="24"/>
          <w:szCs w:val="24"/>
        </w:rPr>
        <w:t>онлайн-уроках</w:t>
      </w:r>
      <w:proofErr w:type="spellEnd"/>
      <w:r w:rsidRPr="00453F33">
        <w:rPr>
          <w:rFonts w:ascii="Times New Roman" w:hAnsi="Times New Roman" w:cs="Times New Roman"/>
          <w:sz w:val="24"/>
          <w:szCs w:val="24"/>
        </w:rPr>
        <w:t xml:space="preserve"> «</w:t>
      </w:r>
      <w:proofErr w:type="spellStart"/>
      <w:r w:rsidRPr="00453F33">
        <w:rPr>
          <w:rFonts w:ascii="Times New Roman" w:hAnsi="Times New Roman" w:cs="Times New Roman"/>
          <w:sz w:val="24"/>
          <w:szCs w:val="24"/>
        </w:rPr>
        <w:t>Проектория</w:t>
      </w:r>
      <w:proofErr w:type="spellEnd"/>
      <w:r w:rsidRPr="00453F33">
        <w:rPr>
          <w:rFonts w:ascii="Times New Roman" w:hAnsi="Times New Roman" w:cs="Times New Roman"/>
          <w:sz w:val="24"/>
          <w:szCs w:val="24"/>
        </w:rPr>
        <w:t>», направленных на раннюю профориентацию.</w:t>
      </w:r>
      <w:r w:rsidRPr="00453F33">
        <w:rPr>
          <w:rFonts w:ascii="Times New Roman" w:hAnsi="Times New Roman" w:cs="Times New Roman"/>
          <w:color w:val="000000"/>
          <w:sz w:val="24"/>
          <w:szCs w:val="24"/>
        </w:rPr>
        <w:t xml:space="preserve"> </w:t>
      </w:r>
      <w:r w:rsidRPr="00453F33">
        <w:rPr>
          <w:rFonts w:ascii="Times New Roman" w:hAnsi="Times New Roman" w:cs="Times New Roman"/>
          <w:sz w:val="24"/>
          <w:szCs w:val="24"/>
        </w:rPr>
        <w:t>Обучающиеся муниципального образования «Город Кедровый» вовлекаются в</w:t>
      </w:r>
      <w:r w:rsidRPr="00453F33">
        <w:rPr>
          <w:rFonts w:ascii="Times New Roman" w:eastAsia="Calibri" w:hAnsi="Times New Roman" w:cs="Times New Roman"/>
          <w:sz w:val="24"/>
          <w:szCs w:val="24"/>
        </w:rPr>
        <w:t xml:space="preserve"> деятельность детско-юношеских </w:t>
      </w:r>
      <w:r w:rsidRPr="00453F33">
        <w:rPr>
          <w:rFonts w:ascii="Times New Roman" w:eastAsia="Calibri" w:hAnsi="Times New Roman" w:cs="Times New Roman"/>
          <w:sz w:val="24"/>
          <w:szCs w:val="24"/>
        </w:rPr>
        <w:lastRenderedPageBreak/>
        <w:t>общественных объединений</w:t>
      </w:r>
      <w:r w:rsidRPr="00453F33">
        <w:rPr>
          <w:rFonts w:ascii="Times New Roman" w:hAnsi="Times New Roman" w:cs="Times New Roman"/>
          <w:sz w:val="24"/>
          <w:szCs w:val="24"/>
        </w:rPr>
        <w:t xml:space="preserve"> и сферу добровольчества (</w:t>
      </w:r>
      <w:proofErr w:type="spellStart"/>
      <w:r w:rsidRPr="00453F33">
        <w:rPr>
          <w:rFonts w:ascii="Times New Roman" w:hAnsi="Times New Roman" w:cs="Times New Roman"/>
          <w:sz w:val="24"/>
          <w:szCs w:val="24"/>
        </w:rPr>
        <w:t>волонтерства</w:t>
      </w:r>
      <w:proofErr w:type="spellEnd"/>
      <w:r w:rsidRPr="00453F33">
        <w:rPr>
          <w:rFonts w:ascii="Times New Roman" w:hAnsi="Times New Roman" w:cs="Times New Roman"/>
          <w:sz w:val="24"/>
          <w:szCs w:val="24"/>
        </w:rPr>
        <w:t xml:space="preserve">). Подростки приняли участие в волонтерских акциях: «Снежная вахта», «Вахта памяти», «Георгиевская ленточка», «Рекорды Победы», «Дорога памяти», «Нескучный субботник», «Лес Победы», «Свеча памяти». 98 обучающихся </w:t>
      </w:r>
      <w:r w:rsidRPr="00453F33">
        <w:rPr>
          <w:rFonts w:ascii="Times New Roman" w:eastAsia="Calibri" w:hAnsi="Times New Roman" w:cs="Times New Roman"/>
          <w:sz w:val="24"/>
          <w:szCs w:val="24"/>
        </w:rPr>
        <w:t>МАОУ Пудинская СОШ</w:t>
      </w:r>
      <w:r w:rsidRPr="00453F33">
        <w:rPr>
          <w:rFonts w:ascii="Times New Roman" w:hAnsi="Times New Roman" w:cs="Times New Roman"/>
          <w:sz w:val="24"/>
          <w:szCs w:val="24"/>
        </w:rPr>
        <w:t xml:space="preserve"> вовлечены в </w:t>
      </w:r>
      <w:r w:rsidRPr="00453F33">
        <w:rPr>
          <w:rFonts w:ascii="Times New Roman" w:eastAsia="Calibri" w:hAnsi="Times New Roman" w:cs="Times New Roman"/>
          <w:sz w:val="24"/>
          <w:szCs w:val="24"/>
        </w:rPr>
        <w:t>детско-юношеск</w:t>
      </w:r>
      <w:r w:rsidRPr="00453F33">
        <w:rPr>
          <w:rFonts w:ascii="Times New Roman" w:hAnsi="Times New Roman" w:cs="Times New Roman"/>
          <w:sz w:val="24"/>
          <w:szCs w:val="24"/>
        </w:rPr>
        <w:t>ую</w:t>
      </w:r>
      <w:r w:rsidRPr="00453F33">
        <w:rPr>
          <w:rFonts w:ascii="Times New Roman" w:eastAsia="Calibri" w:hAnsi="Times New Roman" w:cs="Times New Roman"/>
          <w:sz w:val="24"/>
          <w:szCs w:val="24"/>
        </w:rPr>
        <w:t xml:space="preserve"> организаци</w:t>
      </w:r>
      <w:r w:rsidRPr="00453F33">
        <w:rPr>
          <w:rFonts w:ascii="Times New Roman" w:hAnsi="Times New Roman" w:cs="Times New Roman"/>
          <w:sz w:val="24"/>
          <w:szCs w:val="24"/>
        </w:rPr>
        <w:t>ю</w:t>
      </w:r>
      <w:r w:rsidRPr="00453F33">
        <w:rPr>
          <w:rFonts w:ascii="Times New Roman" w:eastAsia="Calibri" w:hAnsi="Times New Roman" w:cs="Times New Roman"/>
          <w:sz w:val="24"/>
          <w:szCs w:val="24"/>
        </w:rPr>
        <w:t xml:space="preserve"> «МЫ и Россия» (МИР).</w:t>
      </w:r>
    </w:p>
    <w:p w:rsidR="00CD05C6" w:rsidRPr="00453F33" w:rsidRDefault="00CD05C6" w:rsidP="00453F33">
      <w:pPr>
        <w:spacing w:after="0" w:line="240" w:lineRule="auto"/>
        <w:jc w:val="both"/>
        <w:rPr>
          <w:rFonts w:ascii="Times New Roman" w:hAnsi="Times New Roman" w:cs="Times New Roman"/>
          <w:color w:val="000000"/>
          <w:sz w:val="24"/>
          <w:szCs w:val="24"/>
        </w:rPr>
      </w:pPr>
      <w:r w:rsidRPr="00453F33">
        <w:rPr>
          <w:rFonts w:ascii="Times New Roman" w:hAnsi="Times New Roman" w:cs="Times New Roman"/>
          <w:color w:val="000000"/>
          <w:sz w:val="24"/>
          <w:szCs w:val="24"/>
        </w:rPr>
        <w:t xml:space="preserve">Проведена апробация </w:t>
      </w:r>
      <w:proofErr w:type="gramStart"/>
      <w:r w:rsidRPr="00453F33">
        <w:rPr>
          <w:rFonts w:ascii="Times New Roman" w:hAnsi="Times New Roman" w:cs="Times New Roman"/>
          <w:color w:val="000000"/>
          <w:sz w:val="24"/>
          <w:szCs w:val="24"/>
        </w:rPr>
        <w:t>модели оценки компетенций работников образовательных организаций муниципального</w:t>
      </w:r>
      <w:proofErr w:type="gramEnd"/>
      <w:r w:rsidRPr="00453F33">
        <w:rPr>
          <w:rFonts w:ascii="Times New Roman" w:hAnsi="Times New Roman" w:cs="Times New Roman"/>
          <w:color w:val="000000"/>
          <w:sz w:val="24"/>
          <w:szCs w:val="24"/>
        </w:rPr>
        <w:t xml:space="preserve"> образования «Город Кедровый», приняли участие 6 педагогов МБОУ СОШ № 1 г. Кедрового. </w:t>
      </w:r>
      <w:r w:rsidRPr="00453F33">
        <w:rPr>
          <w:rFonts w:ascii="Times New Roman" w:hAnsi="Times New Roman" w:cs="Times New Roman"/>
          <w:sz w:val="24"/>
          <w:szCs w:val="24"/>
        </w:rPr>
        <w:t xml:space="preserve">Создана </w:t>
      </w:r>
      <w:proofErr w:type="spellStart"/>
      <w:r w:rsidRPr="00453F33">
        <w:rPr>
          <w:rFonts w:ascii="Times New Roman" w:hAnsi="Times New Roman" w:cs="Times New Roman"/>
          <w:bCs/>
          <w:sz w:val="24"/>
          <w:szCs w:val="24"/>
        </w:rPr>
        <w:t>стажировочная</w:t>
      </w:r>
      <w:proofErr w:type="spellEnd"/>
      <w:r w:rsidRPr="00453F33">
        <w:rPr>
          <w:rFonts w:ascii="Times New Roman" w:hAnsi="Times New Roman" w:cs="Times New Roman"/>
          <w:bCs/>
          <w:sz w:val="24"/>
          <w:szCs w:val="24"/>
        </w:rPr>
        <w:t xml:space="preserve"> площадка </w:t>
      </w:r>
      <w:r w:rsidRPr="00453F33">
        <w:rPr>
          <w:rFonts w:ascii="Times New Roman" w:hAnsi="Times New Roman" w:cs="Times New Roman"/>
          <w:sz w:val="24"/>
          <w:szCs w:val="24"/>
        </w:rPr>
        <w:t>в МАОУ Пудинская СОШ «</w:t>
      </w:r>
      <w:proofErr w:type="spellStart"/>
      <w:r w:rsidRPr="00453F33">
        <w:rPr>
          <w:rFonts w:ascii="Times New Roman" w:hAnsi="Times New Roman" w:cs="Times New Roman"/>
          <w:sz w:val="24"/>
          <w:szCs w:val="24"/>
        </w:rPr>
        <w:t>Медиаобразование</w:t>
      </w:r>
      <w:proofErr w:type="spellEnd"/>
      <w:r w:rsidRPr="00453F33">
        <w:rPr>
          <w:rFonts w:ascii="Times New Roman" w:hAnsi="Times New Roman" w:cs="Times New Roman"/>
          <w:sz w:val="24"/>
          <w:szCs w:val="24"/>
        </w:rPr>
        <w:t xml:space="preserve"> в учебном процессе в условиях реализации новых образовательных стандартов». </w:t>
      </w:r>
      <w:r w:rsidRPr="00453F33">
        <w:rPr>
          <w:rFonts w:ascii="Times New Roman" w:hAnsi="Times New Roman" w:cs="Times New Roman"/>
          <w:color w:val="000000"/>
          <w:sz w:val="24"/>
          <w:szCs w:val="24"/>
        </w:rPr>
        <w:t xml:space="preserve">Утвержден  план  работы по сопровождению молодых педагогов образовательных организаций города Кедрового в 2019-2020 </w:t>
      </w:r>
      <w:proofErr w:type="spellStart"/>
      <w:r w:rsidRPr="00453F33">
        <w:rPr>
          <w:rFonts w:ascii="Times New Roman" w:hAnsi="Times New Roman" w:cs="Times New Roman"/>
          <w:color w:val="000000"/>
          <w:sz w:val="24"/>
          <w:szCs w:val="24"/>
        </w:rPr>
        <w:t>уч</w:t>
      </w:r>
      <w:proofErr w:type="spellEnd"/>
      <w:r w:rsidRPr="00453F33">
        <w:rPr>
          <w:rFonts w:ascii="Times New Roman" w:hAnsi="Times New Roman" w:cs="Times New Roman"/>
          <w:color w:val="000000"/>
          <w:sz w:val="24"/>
          <w:szCs w:val="24"/>
        </w:rPr>
        <w:t xml:space="preserve">. году. </w:t>
      </w:r>
    </w:p>
    <w:p w:rsidR="00CD05C6" w:rsidRPr="00453F33" w:rsidRDefault="00F014F2" w:rsidP="00453F33">
      <w:pPr>
        <w:spacing w:after="0" w:line="240" w:lineRule="auto"/>
        <w:jc w:val="both"/>
        <w:rPr>
          <w:rFonts w:ascii="Times New Roman" w:hAnsi="Times New Roman" w:cs="Times New Roman"/>
          <w:b/>
          <w:color w:val="FF0000"/>
          <w:sz w:val="24"/>
          <w:szCs w:val="24"/>
        </w:rPr>
      </w:pPr>
      <w:r w:rsidRPr="00453F33">
        <w:rPr>
          <w:rFonts w:ascii="Times New Roman" w:hAnsi="Times New Roman" w:cs="Times New Roman"/>
          <w:color w:val="000000"/>
          <w:sz w:val="24"/>
          <w:szCs w:val="24"/>
          <w:lang w:bidi="ru-RU"/>
        </w:rPr>
        <w:t xml:space="preserve"> </w:t>
      </w:r>
      <w:r w:rsidR="00532533">
        <w:rPr>
          <w:rFonts w:ascii="Times New Roman" w:hAnsi="Times New Roman" w:cs="Times New Roman"/>
          <w:color w:val="000000"/>
          <w:sz w:val="24"/>
          <w:szCs w:val="24"/>
          <w:lang w:bidi="ru-RU"/>
        </w:rPr>
        <w:tab/>
      </w:r>
      <w:r w:rsidRPr="00453F33">
        <w:rPr>
          <w:rFonts w:ascii="Times New Roman" w:hAnsi="Times New Roman" w:cs="Times New Roman"/>
          <w:color w:val="000000"/>
          <w:sz w:val="24"/>
          <w:szCs w:val="24"/>
          <w:lang w:bidi="ru-RU"/>
        </w:rPr>
        <w:t xml:space="preserve">В рамках реализации данного проекта в 2019 году  </w:t>
      </w:r>
      <w:r w:rsidRPr="00453F33">
        <w:rPr>
          <w:rFonts w:ascii="Times New Roman" w:hAnsi="Times New Roman" w:cs="Times New Roman"/>
          <w:sz w:val="24"/>
          <w:szCs w:val="24"/>
        </w:rPr>
        <w:t>МБОУ СОШ № 1 г. Кедрового получила подарочный автобус  марки «Газель» на 11 мест.</w:t>
      </w:r>
      <w:r w:rsidR="00CD05C6" w:rsidRPr="00453F33">
        <w:rPr>
          <w:rFonts w:ascii="Times New Roman" w:hAnsi="Times New Roman" w:cs="Times New Roman"/>
          <w:color w:val="000000"/>
          <w:sz w:val="24"/>
          <w:szCs w:val="24"/>
        </w:rPr>
        <w:t xml:space="preserve"> </w:t>
      </w:r>
      <w:proofErr w:type="gramStart"/>
      <w:r w:rsidR="00CD05C6" w:rsidRPr="00453F33">
        <w:rPr>
          <w:rFonts w:ascii="Times New Roman" w:hAnsi="Times New Roman" w:cs="Times New Roman"/>
          <w:color w:val="000000"/>
          <w:sz w:val="24"/>
          <w:szCs w:val="24"/>
        </w:rPr>
        <w:t xml:space="preserve">МБОУ СОШ № 1 г. Кедрового обеспечена Интернет - соединением по технологии оптоволоконной сети со скорость не менее 100 Мб / с. </w:t>
      </w:r>
      <w:r w:rsidR="00CD05C6" w:rsidRPr="00453F33">
        <w:rPr>
          <w:rFonts w:ascii="Times New Roman" w:hAnsi="Times New Roman" w:cs="Times New Roman"/>
          <w:sz w:val="24"/>
          <w:szCs w:val="24"/>
        </w:rPr>
        <w:t xml:space="preserve"> </w:t>
      </w:r>
      <w:r w:rsidR="00CD05C6" w:rsidRPr="00453F33">
        <w:rPr>
          <w:rFonts w:ascii="Times New Roman" w:hAnsi="Times New Roman" w:cs="Times New Roman"/>
          <w:color w:val="000000"/>
          <w:sz w:val="24"/>
          <w:szCs w:val="24"/>
        </w:rPr>
        <w:t xml:space="preserve"> На сайте МАОУ Пудинская СОШ обновлено информационное наполнение и функциональные возможности открытых и общедоступных информационных ресурсов.</w:t>
      </w:r>
      <w:proofErr w:type="gramEnd"/>
    </w:p>
    <w:p w:rsidR="00F014F2" w:rsidRPr="00453F33" w:rsidRDefault="00CD05C6" w:rsidP="00453F33">
      <w:pPr>
        <w:pStyle w:val="23"/>
        <w:shd w:val="clear" w:color="auto" w:fill="auto"/>
        <w:spacing w:line="240" w:lineRule="auto"/>
        <w:ind w:firstLine="380"/>
        <w:jc w:val="both"/>
        <w:rPr>
          <w:rFonts w:ascii="Times New Roman" w:hAnsi="Times New Roman" w:cs="Times New Roman"/>
          <w:bCs/>
          <w:sz w:val="24"/>
          <w:szCs w:val="24"/>
        </w:rPr>
      </w:pPr>
      <w:r w:rsidRPr="00453F33">
        <w:rPr>
          <w:rFonts w:ascii="Times New Roman" w:hAnsi="Times New Roman" w:cs="Times New Roman"/>
          <w:bCs/>
          <w:sz w:val="24"/>
          <w:szCs w:val="24"/>
        </w:rPr>
        <w:t>В 2020 году продолжится реализация национального прое</w:t>
      </w:r>
      <w:r w:rsidR="00453F33">
        <w:rPr>
          <w:rFonts w:ascii="Times New Roman" w:hAnsi="Times New Roman" w:cs="Times New Roman"/>
          <w:bCs/>
          <w:sz w:val="24"/>
          <w:szCs w:val="24"/>
        </w:rPr>
        <w:t>к</w:t>
      </w:r>
      <w:r w:rsidRPr="00453F33">
        <w:rPr>
          <w:rFonts w:ascii="Times New Roman" w:hAnsi="Times New Roman" w:cs="Times New Roman"/>
          <w:bCs/>
          <w:sz w:val="24"/>
          <w:szCs w:val="24"/>
        </w:rPr>
        <w:t>та «Образование»:</w:t>
      </w:r>
    </w:p>
    <w:p w:rsidR="00CD05C6" w:rsidRPr="00453F33" w:rsidRDefault="00CD05C6" w:rsidP="00453F33">
      <w:pPr>
        <w:pStyle w:val="23"/>
        <w:shd w:val="clear" w:color="auto" w:fill="auto"/>
        <w:spacing w:line="240" w:lineRule="auto"/>
        <w:ind w:firstLine="380"/>
        <w:jc w:val="both"/>
        <w:rPr>
          <w:rFonts w:ascii="Times New Roman" w:hAnsi="Times New Roman" w:cs="Times New Roman"/>
          <w:sz w:val="24"/>
          <w:szCs w:val="24"/>
        </w:rPr>
      </w:pPr>
      <w:r w:rsidRPr="00453F33">
        <w:rPr>
          <w:rFonts w:ascii="Times New Roman" w:hAnsi="Times New Roman" w:cs="Times New Roman"/>
          <w:bCs/>
          <w:sz w:val="24"/>
          <w:szCs w:val="24"/>
        </w:rPr>
        <w:t>- Из федерального и областного бюджета выделено</w:t>
      </w:r>
      <w:r w:rsidRPr="00453F33">
        <w:rPr>
          <w:rFonts w:ascii="Times New Roman" w:hAnsi="Times New Roman" w:cs="Times New Roman"/>
          <w:b/>
          <w:bCs/>
          <w:sz w:val="24"/>
          <w:szCs w:val="24"/>
        </w:rPr>
        <w:t xml:space="preserve">  </w:t>
      </w:r>
      <w:r w:rsidRPr="00453F33">
        <w:rPr>
          <w:rFonts w:ascii="Times New Roman" w:hAnsi="Times New Roman" w:cs="Times New Roman"/>
          <w:sz w:val="24"/>
          <w:szCs w:val="24"/>
        </w:rPr>
        <w:t>1 117 053,58 рублей на создание в МКОУ СОШ №1 г. Кедрового Центра образования цифрового и гуманитарного профилей «Точка роста», на косметиче</w:t>
      </w:r>
      <w:r w:rsidR="002B17AD" w:rsidRPr="00453F33">
        <w:rPr>
          <w:rFonts w:ascii="Times New Roman" w:hAnsi="Times New Roman" w:cs="Times New Roman"/>
          <w:sz w:val="24"/>
          <w:szCs w:val="24"/>
        </w:rPr>
        <w:t>с</w:t>
      </w:r>
      <w:r w:rsidRPr="00453F33">
        <w:rPr>
          <w:rFonts w:ascii="Times New Roman" w:hAnsi="Times New Roman" w:cs="Times New Roman"/>
          <w:sz w:val="24"/>
          <w:szCs w:val="24"/>
        </w:rPr>
        <w:t xml:space="preserve">кий ремонт и </w:t>
      </w:r>
      <w:proofErr w:type="spellStart"/>
      <w:r w:rsidRPr="00453F33">
        <w:rPr>
          <w:rFonts w:ascii="Times New Roman" w:hAnsi="Times New Roman" w:cs="Times New Roman"/>
          <w:sz w:val="24"/>
          <w:szCs w:val="24"/>
        </w:rPr>
        <w:t>брендирование</w:t>
      </w:r>
      <w:proofErr w:type="spellEnd"/>
      <w:r w:rsidRPr="00453F33">
        <w:rPr>
          <w:rFonts w:ascii="Times New Roman" w:hAnsi="Times New Roman" w:cs="Times New Roman"/>
          <w:sz w:val="24"/>
          <w:szCs w:val="24"/>
        </w:rPr>
        <w:t xml:space="preserve"> кабинетов из местного бюджета выделено 150 000,00 рублей.</w:t>
      </w:r>
    </w:p>
    <w:p w:rsidR="002B17AD" w:rsidRPr="00453F33" w:rsidRDefault="002B17AD" w:rsidP="00453F33">
      <w:pPr>
        <w:pStyle w:val="23"/>
        <w:shd w:val="clear" w:color="auto" w:fill="auto"/>
        <w:spacing w:line="240" w:lineRule="auto"/>
        <w:ind w:firstLine="380"/>
        <w:jc w:val="both"/>
        <w:rPr>
          <w:rFonts w:ascii="Times New Roman" w:hAnsi="Times New Roman" w:cs="Times New Roman"/>
          <w:sz w:val="24"/>
          <w:szCs w:val="24"/>
        </w:rPr>
      </w:pPr>
      <w:r w:rsidRPr="00453F33">
        <w:rPr>
          <w:rFonts w:ascii="Times New Roman" w:hAnsi="Times New Roman" w:cs="Times New Roman"/>
          <w:sz w:val="24"/>
          <w:szCs w:val="24"/>
        </w:rPr>
        <w:t xml:space="preserve">- </w:t>
      </w:r>
      <w:r w:rsidRPr="00453F33">
        <w:rPr>
          <w:rFonts w:ascii="Times New Roman" w:hAnsi="Times New Roman" w:cs="Times New Roman"/>
          <w:bCs/>
          <w:sz w:val="24"/>
          <w:szCs w:val="24"/>
        </w:rPr>
        <w:t>Из федерального и областного бюджета выделено</w:t>
      </w:r>
      <w:proofErr w:type="gramStart"/>
      <w:r w:rsidRPr="00453F33">
        <w:rPr>
          <w:rFonts w:ascii="Times New Roman" w:hAnsi="Times New Roman" w:cs="Times New Roman"/>
          <w:color w:val="000000"/>
          <w:sz w:val="24"/>
          <w:szCs w:val="24"/>
          <w:shd w:val="clear" w:color="auto" w:fill="FFFFFF"/>
        </w:rPr>
        <w:t>1</w:t>
      </w:r>
      <w:proofErr w:type="gramEnd"/>
      <w:r w:rsidRPr="00453F33">
        <w:rPr>
          <w:rFonts w:ascii="Times New Roman" w:hAnsi="Times New Roman" w:cs="Times New Roman"/>
          <w:color w:val="000000"/>
          <w:sz w:val="24"/>
          <w:szCs w:val="24"/>
          <w:shd w:val="clear" w:color="auto" w:fill="FFFFFF"/>
        </w:rPr>
        <w:t> 138 202,32</w:t>
      </w:r>
      <w:r w:rsidRPr="00453F33">
        <w:rPr>
          <w:rFonts w:ascii="Times New Roman" w:hAnsi="Times New Roman" w:cs="Times New Roman"/>
          <w:bCs/>
          <w:sz w:val="24"/>
          <w:szCs w:val="24"/>
        </w:rPr>
        <w:t xml:space="preserve"> рубля на создание безопасной цифровой образовательной среды в МАОУ Пудинская СОШ. На повышение квалификации педагогов и администрации школы из областного бюджета выделено</w:t>
      </w:r>
      <w:r w:rsidRPr="00453F33">
        <w:rPr>
          <w:rFonts w:ascii="Times New Roman" w:hAnsi="Times New Roman" w:cs="Times New Roman"/>
          <w:b/>
          <w:bCs/>
          <w:sz w:val="24"/>
          <w:szCs w:val="24"/>
        </w:rPr>
        <w:t xml:space="preserve"> </w:t>
      </w:r>
      <w:r w:rsidRPr="00453F33">
        <w:rPr>
          <w:rFonts w:ascii="Times New Roman" w:hAnsi="Times New Roman" w:cs="Times New Roman"/>
          <w:sz w:val="24"/>
          <w:szCs w:val="24"/>
        </w:rPr>
        <w:t>541 400,00 рублей.</w:t>
      </w:r>
    </w:p>
    <w:p w:rsidR="002B17AD" w:rsidRPr="00453F33" w:rsidRDefault="002B17AD" w:rsidP="00453F33">
      <w:pPr>
        <w:pStyle w:val="23"/>
        <w:shd w:val="clear" w:color="auto" w:fill="auto"/>
        <w:spacing w:line="240" w:lineRule="auto"/>
        <w:ind w:firstLine="380"/>
        <w:jc w:val="both"/>
        <w:rPr>
          <w:rFonts w:ascii="Times New Roman" w:hAnsi="Times New Roman" w:cs="Times New Roman"/>
          <w:bCs/>
          <w:sz w:val="24"/>
          <w:szCs w:val="24"/>
        </w:rPr>
      </w:pPr>
      <w:r w:rsidRPr="00453F33">
        <w:rPr>
          <w:rFonts w:ascii="Times New Roman" w:hAnsi="Times New Roman" w:cs="Times New Roman"/>
          <w:sz w:val="24"/>
          <w:szCs w:val="24"/>
        </w:rPr>
        <w:t xml:space="preserve">- </w:t>
      </w:r>
      <w:r w:rsidRPr="00453F33">
        <w:rPr>
          <w:rFonts w:ascii="Times New Roman" w:hAnsi="Times New Roman" w:cs="Times New Roman"/>
          <w:bCs/>
          <w:sz w:val="24"/>
          <w:szCs w:val="24"/>
        </w:rPr>
        <w:t>Из федерального и областного бюджета выделено</w:t>
      </w:r>
      <w:r w:rsidRPr="00453F33">
        <w:rPr>
          <w:rFonts w:ascii="Times New Roman" w:hAnsi="Times New Roman" w:cs="Times New Roman"/>
          <w:color w:val="000000"/>
          <w:sz w:val="24"/>
          <w:szCs w:val="24"/>
          <w:shd w:val="clear" w:color="auto" w:fill="FFFFFF"/>
        </w:rPr>
        <w:t xml:space="preserve">991 080,00 </w:t>
      </w:r>
      <w:r w:rsidRPr="00453F33">
        <w:rPr>
          <w:rFonts w:ascii="Times New Roman" w:hAnsi="Times New Roman" w:cs="Times New Roman"/>
          <w:bCs/>
          <w:sz w:val="24"/>
          <w:szCs w:val="24"/>
        </w:rPr>
        <w:t xml:space="preserve">рублей </w:t>
      </w:r>
      <w:r w:rsidRPr="00453F33">
        <w:rPr>
          <w:rFonts w:ascii="Times New Roman" w:hAnsi="Times New Roman" w:cs="Times New Roman"/>
          <w:sz w:val="24"/>
          <w:szCs w:val="24"/>
        </w:rPr>
        <w:t xml:space="preserve">МКОУ СОШ №1 г. Кедрового и </w:t>
      </w:r>
      <w:r w:rsidRPr="00453F33">
        <w:rPr>
          <w:rFonts w:ascii="Times New Roman" w:hAnsi="Times New Roman" w:cs="Times New Roman"/>
          <w:bCs/>
          <w:sz w:val="24"/>
          <w:szCs w:val="24"/>
        </w:rPr>
        <w:t>МАОУ Пудинская СОШ на создание</w:t>
      </w:r>
      <w:r w:rsidRPr="00453F33">
        <w:rPr>
          <w:rFonts w:ascii="Times New Roman" w:hAnsi="Times New Roman" w:cs="Times New Roman"/>
          <w:sz w:val="24"/>
          <w:szCs w:val="24"/>
        </w:rPr>
        <w:t xml:space="preserve"> новых мест  дополнительного образования детей технической направленности</w:t>
      </w:r>
      <w:r w:rsidRPr="00453F33">
        <w:rPr>
          <w:rFonts w:ascii="Times New Roman" w:hAnsi="Times New Roman" w:cs="Times New Roman"/>
          <w:bCs/>
          <w:sz w:val="24"/>
          <w:szCs w:val="24"/>
        </w:rPr>
        <w:t xml:space="preserve"> для </w:t>
      </w:r>
      <w:r w:rsidRPr="00453F33">
        <w:rPr>
          <w:rFonts w:ascii="Times New Roman" w:hAnsi="Times New Roman" w:cs="Times New Roman"/>
          <w:sz w:val="24"/>
          <w:szCs w:val="24"/>
        </w:rPr>
        <w:t>выявления, поддержки и развития способностей и талантов у детей и молодёжи.</w:t>
      </w:r>
    </w:p>
    <w:p w:rsidR="001E4B58" w:rsidRDefault="00D06E56" w:rsidP="00D06E56">
      <w:pPr>
        <w:pStyle w:val="23"/>
        <w:shd w:val="clear" w:color="auto" w:fill="auto"/>
        <w:tabs>
          <w:tab w:val="left" w:pos="845"/>
        </w:tabs>
        <w:spacing w:line="240" w:lineRule="auto"/>
        <w:ind w:right="140"/>
        <w:jc w:val="both"/>
        <w:rPr>
          <w:rFonts w:ascii="Times New Roman" w:hAnsi="Times New Roman" w:cs="Times New Roman"/>
          <w:bCs/>
          <w:sz w:val="24"/>
          <w:szCs w:val="24"/>
        </w:rPr>
      </w:pPr>
      <w:r>
        <w:rPr>
          <w:rStyle w:val="2Exact"/>
          <w:sz w:val="24"/>
          <w:szCs w:val="24"/>
        </w:rPr>
        <w:t xml:space="preserve"> </w:t>
      </w:r>
      <w:r>
        <w:rPr>
          <w:rStyle w:val="2Exact"/>
          <w:sz w:val="24"/>
          <w:szCs w:val="24"/>
        </w:rPr>
        <w:tab/>
      </w:r>
      <w:r w:rsidRPr="00D06E56">
        <w:rPr>
          <w:rStyle w:val="2Exact"/>
          <w:sz w:val="24"/>
          <w:szCs w:val="24"/>
        </w:rPr>
        <w:t>В рамках реализации</w:t>
      </w:r>
      <w:r>
        <w:rPr>
          <w:rStyle w:val="2Exact"/>
          <w:sz w:val="24"/>
          <w:szCs w:val="24"/>
        </w:rPr>
        <w:t xml:space="preserve"> </w:t>
      </w:r>
      <w:r w:rsidRPr="00453F33">
        <w:rPr>
          <w:rFonts w:ascii="Times New Roman" w:hAnsi="Times New Roman" w:cs="Times New Roman"/>
          <w:bCs/>
          <w:sz w:val="24"/>
          <w:szCs w:val="24"/>
        </w:rPr>
        <w:t>национального прое</w:t>
      </w:r>
      <w:r>
        <w:rPr>
          <w:rFonts w:ascii="Times New Roman" w:hAnsi="Times New Roman" w:cs="Times New Roman"/>
          <w:bCs/>
          <w:sz w:val="24"/>
          <w:szCs w:val="24"/>
        </w:rPr>
        <w:t>к</w:t>
      </w:r>
      <w:r w:rsidRPr="00453F33">
        <w:rPr>
          <w:rFonts w:ascii="Times New Roman" w:hAnsi="Times New Roman" w:cs="Times New Roman"/>
          <w:bCs/>
          <w:sz w:val="24"/>
          <w:szCs w:val="24"/>
        </w:rPr>
        <w:t>та «Образование»</w:t>
      </w:r>
      <w:r>
        <w:rPr>
          <w:rFonts w:ascii="Times New Roman" w:hAnsi="Times New Roman" w:cs="Times New Roman"/>
          <w:bCs/>
          <w:sz w:val="24"/>
          <w:szCs w:val="24"/>
        </w:rPr>
        <w:t xml:space="preserve"> муниципальная программа «Развитие образования, воспитание и организация отдыха детей в каникулярное время» должна быть направлена в 2020-2024 годы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w:t>
      </w:r>
    </w:p>
    <w:p w:rsidR="00D06E56" w:rsidRPr="00D06E56" w:rsidRDefault="00D06E56" w:rsidP="00D06E56">
      <w:pPr>
        <w:numPr>
          <w:ilvl w:val="0"/>
          <w:numId w:val="1"/>
        </w:numPr>
        <w:tabs>
          <w:tab w:val="clear" w:pos="72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bCs/>
          <w:sz w:val="24"/>
          <w:szCs w:val="24"/>
        </w:rPr>
        <w:t>о</w:t>
      </w:r>
      <w:r w:rsidRPr="00D06E56">
        <w:rPr>
          <w:rFonts w:ascii="Times New Roman" w:hAnsi="Times New Roman" w:cs="Times New Roman"/>
          <w:bCs/>
          <w:sz w:val="24"/>
          <w:szCs w:val="24"/>
        </w:rPr>
        <w:t>бновление содержания и технологий преподавания</w:t>
      </w:r>
      <w:r w:rsidRPr="00D06E56">
        <w:rPr>
          <w:rFonts w:ascii="Times New Roman" w:hAnsi="Times New Roman" w:cs="Times New Roman"/>
          <w:sz w:val="24"/>
          <w:szCs w:val="24"/>
        </w:rPr>
        <w:t xml:space="preserve">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w:t>
      </w:r>
      <w:r w:rsidRPr="00D06E56">
        <w:rPr>
          <w:rFonts w:ascii="Times New Roman" w:hAnsi="Times New Roman" w:cs="Times New Roman"/>
          <w:bCs/>
          <w:sz w:val="24"/>
          <w:szCs w:val="24"/>
        </w:rPr>
        <w:t>обновления материально-технической базы.</w:t>
      </w:r>
      <w:r w:rsidRPr="00D06E56">
        <w:rPr>
          <w:rFonts w:ascii="Times New Roman" w:hAnsi="Times New Roman" w:cs="Times New Roman"/>
          <w:sz w:val="24"/>
          <w:szCs w:val="24"/>
        </w:rPr>
        <w:t xml:space="preserve"> </w:t>
      </w:r>
    </w:p>
    <w:p w:rsidR="00D06E56" w:rsidRPr="00D06E56" w:rsidRDefault="00D06E56" w:rsidP="00D06E56">
      <w:pPr>
        <w:numPr>
          <w:ilvl w:val="0"/>
          <w:numId w:val="1"/>
        </w:numPr>
        <w:tabs>
          <w:tab w:val="clear" w:pos="720"/>
          <w:tab w:val="num" w:pos="0"/>
        </w:tabs>
        <w:spacing w:after="0" w:line="240" w:lineRule="auto"/>
        <w:ind w:left="0" w:firstLine="360"/>
        <w:jc w:val="both"/>
        <w:rPr>
          <w:rFonts w:ascii="Times New Roman" w:hAnsi="Times New Roman" w:cs="Times New Roman"/>
          <w:sz w:val="24"/>
          <w:szCs w:val="24"/>
        </w:rPr>
      </w:pPr>
      <w:r w:rsidRPr="00D06E56">
        <w:rPr>
          <w:rFonts w:ascii="Times New Roman" w:hAnsi="Times New Roman" w:cs="Times New Roman"/>
          <w:sz w:val="24"/>
          <w:szCs w:val="24"/>
        </w:rPr>
        <w:t xml:space="preserve"> </w:t>
      </w:r>
      <w:proofErr w:type="gramStart"/>
      <w:r>
        <w:rPr>
          <w:rFonts w:ascii="Times New Roman" w:hAnsi="Times New Roman" w:cs="Times New Roman"/>
          <w:bCs/>
          <w:sz w:val="24"/>
          <w:szCs w:val="24"/>
        </w:rPr>
        <w:t>о</w:t>
      </w:r>
      <w:r w:rsidRPr="00D06E56">
        <w:rPr>
          <w:rFonts w:ascii="Times New Roman" w:hAnsi="Times New Roman" w:cs="Times New Roman"/>
          <w:bCs/>
          <w:sz w:val="24"/>
          <w:szCs w:val="24"/>
        </w:rPr>
        <w:t>беспечение</w:t>
      </w:r>
      <w:r w:rsidRPr="00D06E56">
        <w:rPr>
          <w:rFonts w:ascii="Times New Roman" w:hAnsi="Times New Roman" w:cs="Times New Roman"/>
          <w:sz w:val="24"/>
          <w:szCs w:val="24"/>
        </w:rPr>
        <w:t xml:space="preserve"> к 2024 году для детей в возрасте от 5 до 18 лет </w:t>
      </w:r>
      <w:r w:rsidRPr="00D06E56">
        <w:rPr>
          <w:rFonts w:ascii="Times New Roman" w:hAnsi="Times New Roman" w:cs="Times New Roman"/>
          <w:bCs/>
          <w:sz w:val="24"/>
          <w:szCs w:val="24"/>
        </w:rPr>
        <w:t>доступных</w:t>
      </w:r>
      <w:r w:rsidRPr="00D06E56">
        <w:rPr>
          <w:rFonts w:ascii="Times New Roman" w:hAnsi="Times New Roman" w:cs="Times New Roman"/>
          <w:sz w:val="24"/>
          <w:szCs w:val="24"/>
        </w:rPr>
        <w:t xml:space="preserve"> для каждого </w:t>
      </w:r>
      <w:r w:rsidRPr="00D06E56">
        <w:rPr>
          <w:rFonts w:ascii="Times New Roman" w:hAnsi="Times New Roman" w:cs="Times New Roman"/>
          <w:bCs/>
          <w:sz w:val="24"/>
          <w:szCs w:val="24"/>
        </w:rPr>
        <w:t>и качественных условий для воспитания гармонично развитой и социально ответственной личности</w:t>
      </w:r>
      <w:r w:rsidRPr="00D06E56">
        <w:rPr>
          <w:rFonts w:ascii="Times New Roman" w:hAnsi="Times New Roman" w:cs="Times New Roman"/>
          <w:sz w:val="24"/>
          <w:szCs w:val="24"/>
        </w:rPr>
        <w:t xml:space="preserve"> </w:t>
      </w:r>
      <w:r w:rsidRPr="00D06E56">
        <w:rPr>
          <w:rFonts w:ascii="Times New Roman" w:hAnsi="Times New Roman" w:cs="Times New Roman"/>
          <w:bCs/>
          <w:sz w:val="24"/>
          <w:szCs w:val="24"/>
        </w:rPr>
        <w:t>путем увеличения охвата дополнительным образованием</w:t>
      </w:r>
      <w:r w:rsidRPr="00D06E56">
        <w:rPr>
          <w:rFonts w:ascii="Times New Roman" w:hAnsi="Times New Roman" w:cs="Times New Roman"/>
          <w:sz w:val="24"/>
          <w:szCs w:val="24"/>
        </w:rPr>
        <w:t xml:space="preserve"> до 80 % от общего числа детей, </w:t>
      </w:r>
      <w:r w:rsidRPr="00D06E56">
        <w:rPr>
          <w:rFonts w:ascii="Times New Roman" w:hAnsi="Times New Roman" w:cs="Times New Roman"/>
          <w:bCs/>
          <w:sz w:val="24"/>
          <w:szCs w:val="24"/>
        </w:rPr>
        <w:t>обновления содержания и методов дополнительного образования</w:t>
      </w:r>
      <w:r w:rsidRPr="00D06E56">
        <w:rPr>
          <w:rFonts w:ascii="Times New Roman" w:hAnsi="Times New Roman" w:cs="Times New Roman"/>
          <w:sz w:val="24"/>
          <w:szCs w:val="24"/>
        </w:rPr>
        <w:t xml:space="preserve"> детей, </w:t>
      </w:r>
      <w:r w:rsidRPr="00D06E56">
        <w:rPr>
          <w:rFonts w:ascii="Times New Roman" w:hAnsi="Times New Roman" w:cs="Times New Roman"/>
          <w:bCs/>
          <w:sz w:val="24"/>
          <w:szCs w:val="24"/>
        </w:rPr>
        <w:t>развития кадрового потенциала</w:t>
      </w:r>
      <w:r w:rsidRPr="00D06E56">
        <w:rPr>
          <w:rFonts w:ascii="Times New Roman" w:hAnsi="Times New Roman" w:cs="Times New Roman"/>
          <w:sz w:val="24"/>
          <w:szCs w:val="24"/>
        </w:rPr>
        <w:t xml:space="preserve"> и </w:t>
      </w:r>
      <w:r w:rsidRPr="00D06E56">
        <w:rPr>
          <w:rFonts w:ascii="Times New Roman" w:hAnsi="Times New Roman" w:cs="Times New Roman"/>
          <w:bCs/>
          <w:sz w:val="24"/>
          <w:szCs w:val="24"/>
        </w:rPr>
        <w:t>модернизации инфраструктуры системы дополнительного образования</w:t>
      </w:r>
      <w:r w:rsidRPr="00D06E56">
        <w:rPr>
          <w:rFonts w:ascii="Times New Roman" w:hAnsi="Times New Roman" w:cs="Times New Roman"/>
          <w:sz w:val="24"/>
          <w:szCs w:val="24"/>
        </w:rPr>
        <w:t xml:space="preserve"> детей, вовлечение  школьников в добровольческую </w:t>
      </w:r>
      <w:r w:rsidRPr="00D06E56">
        <w:rPr>
          <w:rFonts w:ascii="Times New Roman" w:hAnsi="Times New Roman" w:cs="Times New Roman"/>
          <w:bCs/>
          <w:sz w:val="24"/>
          <w:szCs w:val="24"/>
        </w:rPr>
        <w:t>(волонтерскую</w:t>
      </w:r>
      <w:proofErr w:type="gramEnd"/>
      <w:r w:rsidRPr="00D06E56">
        <w:rPr>
          <w:rFonts w:ascii="Times New Roman" w:hAnsi="Times New Roman" w:cs="Times New Roman"/>
          <w:bCs/>
          <w:sz w:val="24"/>
          <w:szCs w:val="24"/>
        </w:rPr>
        <w:t xml:space="preserve">) деятельность. </w:t>
      </w:r>
    </w:p>
    <w:p w:rsidR="00D06E56" w:rsidRPr="00D06E56" w:rsidRDefault="00D06E56" w:rsidP="00D06E56">
      <w:pPr>
        <w:numPr>
          <w:ilvl w:val="0"/>
          <w:numId w:val="2"/>
        </w:numPr>
        <w:tabs>
          <w:tab w:val="clear" w:pos="72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bCs/>
          <w:sz w:val="24"/>
          <w:szCs w:val="24"/>
        </w:rPr>
        <w:t>в</w:t>
      </w:r>
      <w:r w:rsidRPr="00D06E56">
        <w:rPr>
          <w:rFonts w:ascii="Times New Roman" w:hAnsi="Times New Roman" w:cs="Times New Roman"/>
          <w:bCs/>
          <w:sz w:val="24"/>
          <w:szCs w:val="24"/>
        </w:rPr>
        <w:t>недрение национальной системы профессионального роста педагогических</w:t>
      </w:r>
      <w:r w:rsidRPr="00D06E56">
        <w:rPr>
          <w:rFonts w:ascii="Times New Roman" w:hAnsi="Times New Roman" w:cs="Times New Roman"/>
          <w:bCs/>
          <w:i/>
          <w:iCs/>
          <w:sz w:val="24"/>
          <w:szCs w:val="24"/>
        </w:rPr>
        <w:t xml:space="preserve"> </w:t>
      </w:r>
      <w:r w:rsidRPr="00D06E56">
        <w:rPr>
          <w:rFonts w:ascii="Times New Roman" w:hAnsi="Times New Roman" w:cs="Times New Roman"/>
          <w:bCs/>
          <w:iCs/>
          <w:sz w:val="24"/>
          <w:szCs w:val="24"/>
        </w:rPr>
        <w:t>работников</w:t>
      </w:r>
      <w:r w:rsidRPr="00D06E56">
        <w:rPr>
          <w:rFonts w:ascii="Times New Roman" w:hAnsi="Times New Roman" w:cs="Times New Roman"/>
          <w:bCs/>
          <w:sz w:val="24"/>
          <w:szCs w:val="24"/>
        </w:rPr>
        <w:t>,</w:t>
      </w:r>
      <w:r w:rsidRPr="00D06E56">
        <w:rPr>
          <w:rFonts w:ascii="Times New Roman" w:hAnsi="Times New Roman" w:cs="Times New Roman"/>
          <w:sz w:val="24"/>
          <w:szCs w:val="24"/>
        </w:rPr>
        <w:t xml:space="preserve"> охватывающей не менее 50 процентов учителей общеобразовательных организаций.</w:t>
      </w:r>
    </w:p>
    <w:p w:rsidR="00D06E56" w:rsidRPr="00D06E56" w:rsidRDefault="00D06E56" w:rsidP="00D06E56">
      <w:pPr>
        <w:numPr>
          <w:ilvl w:val="0"/>
          <w:numId w:val="2"/>
        </w:numPr>
        <w:tabs>
          <w:tab w:val="clear" w:pos="720"/>
          <w:tab w:val="num"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с</w:t>
      </w:r>
      <w:r w:rsidRPr="00D06E56">
        <w:rPr>
          <w:rFonts w:ascii="Times New Roman" w:hAnsi="Times New Roman" w:cs="Times New Roman"/>
          <w:sz w:val="24"/>
          <w:szCs w:val="24"/>
        </w:rPr>
        <w:t xml:space="preserve">оздание условий для внедрения к 2024 году </w:t>
      </w:r>
      <w:r w:rsidRPr="00D06E56">
        <w:rPr>
          <w:rFonts w:ascii="Times New Roman" w:hAnsi="Times New Roman" w:cs="Times New Roman"/>
          <w:bCs/>
          <w:sz w:val="24"/>
          <w:szCs w:val="24"/>
        </w:rPr>
        <w:t>современной и безопасной цифровой образовательной среды</w:t>
      </w:r>
      <w:r w:rsidRPr="00D06E56">
        <w:rPr>
          <w:rFonts w:ascii="Times New Roman" w:hAnsi="Times New Roman" w:cs="Times New Roman"/>
          <w:sz w:val="24"/>
          <w:szCs w:val="24"/>
        </w:rPr>
        <w:t xml:space="preserve">, обеспечивающей формирование ценности к саморазвитию и самообразованию у обучающихся образовательных организаций всех видов и уровней, путем </w:t>
      </w:r>
      <w:r w:rsidRPr="00D06E56">
        <w:rPr>
          <w:rFonts w:ascii="Times New Roman" w:hAnsi="Times New Roman" w:cs="Times New Roman"/>
          <w:bCs/>
          <w:sz w:val="24"/>
          <w:szCs w:val="24"/>
        </w:rPr>
        <w:t>обновления информационно-коммуникационной инфраструктуры, подготовки кадров</w:t>
      </w:r>
      <w:r w:rsidRPr="00D06E56">
        <w:rPr>
          <w:rFonts w:ascii="Times New Roman" w:hAnsi="Times New Roman" w:cs="Times New Roman"/>
          <w:sz w:val="24"/>
          <w:szCs w:val="24"/>
        </w:rPr>
        <w:t>, создания федеральной цифровой платформы.</w:t>
      </w:r>
    </w:p>
    <w:p w:rsidR="00D06E56" w:rsidRPr="00D06E56" w:rsidRDefault="00D06E56" w:rsidP="00D06E56">
      <w:pPr>
        <w:numPr>
          <w:ilvl w:val="0"/>
          <w:numId w:val="2"/>
        </w:numPr>
        <w:tabs>
          <w:tab w:val="clear" w:pos="720"/>
          <w:tab w:val="num" w:pos="0"/>
        </w:tabs>
        <w:spacing w:after="0"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D06E56">
        <w:rPr>
          <w:rFonts w:ascii="Times New Roman" w:hAnsi="Times New Roman" w:cs="Times New Roman"/>
          <w:sz w:val="24"/>
          <w:szCs w:val="24"/>
        </w:rPr>
        <w:t xml:space="preserve">оздание условий для </w:t>
      </w:r>
      <w:r w:rsidRPr="00D06E56">
        <w:rPr>
          <w:rFonts w:ascii="Times New Roman" w:hAnsi="Times New Roman" w:cs="Times New Roman"/>
          <w:bCs/>
          <w:sz w:val="24"/>
          <w:szCs w:val="24"/>
        </w:rPr>
        <w:t>повышения компетентности родителей</w:t>
      </w:r>
      <w:r w:rsidRPr="00D06E56">
        <w:rPr>
          <w:rFonts w:ascii="Times New Roman" w:hAnsi="Times New Roman" w:cs="Times New Roman"/>
          <w:sz w:val="24"/>
          <w:szCs w:val="24"/>
        </w:rPr>
        <w:t xml:space="preserve">, обучающихся в вопросах образования и воспитания, в том числе для раннего развития детей в возрасте до трех лет путем предоставления услуг </w:t>
      </w:r>
      <w:r w:rsidRPr="00D06E56">
        <w:rPr>
          <w:rFonts w:ascii="Times New Roman" w:hAnsi="Times New Roman" w:cs="Times New Roman"/>
          <w:bCs/>
          <w:sz w:val="24"/>
          <w:szCs w:val="24"/>
        </w:rPr>
        <w:t>психолого-педагогической, методической и консультативной помощи родителям</w:t>
      </w:r>
      <w:r w:rsidRPr="00D06E56">
        <w:rPr>
          <w:rFonts w:ascii="Times New Roman" w:hAnsi="Times New Roman" w:cs="Times New Roman"/>
          <w:sz w:val="24"/>
          <w:szCs w:val="24"/>
        </w:rPr>
        <w:t xml:space="preserve">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p w:rsidR="00D06E56" w:rsidRPr="00D06E56" w:rsidRDefault="00D06E56" w:rsidP="00D06E56">
      <w:pPr>
        <w:numPr>
          <w:ilvl w:val="0"/>
          <w:numId w:val="2"/>
        </w:numPr>
        <w:tabs>
          <w:tab w:val="clear" w:pos="720"/>
          <w:tab w:val="num" w:pos="0"/>
        </w:tabs>
        <w:spacing w:after="0" w:line="240" w:lineRule="auto"/>
        <w:ind w:left="0" w:firstLine="360"/>
        <w:jc w:val="both"/>
        <w:rPr>
          <w:rFonts w:ascii="Times New Roman" w:hAnsi="Times New Roman" w:cs="Times New Roman"/>
          <w:sz w:val="24"/>
          <w:szCs w:val="24"/>
        </w:rPr>
      </w:pPr>
      <w:r>
        <w:rPr>
          <w:rFonts w:ascii="Times New Roman" w:eastAsia="Calibri" w:hAnsi="Times New Roman" w:cs="Times New Roman"/>
          <w:sz w:val="24"/>
          <w:szCs w:val="24"/>
        </w:rPr>
        <w:t>р</w:t>
      </w:r>
      <w:r w:rsidRPr="00D06E56">
        <w:rPr>
          <w:rFonts w:ascii="Times New Roman" w:eastAsia="Calibri" w:hAnsi="Times New Roman" w:cs="Times New Roman"/>
          <w:sz w:val="24"/>
          <w:szCs w:val="24"/>
        </w:rPr>
        <w:t>еализаци</w:t>
      </w:r>
      <w:r>
        <w:rPr>
          <w:rFonts w:ascii="Times New Roman" w:eastAsia="Calibri" w:hAnsi="Times New Roman" w:cs="Times New Roman"/>
          <w:sz w:val="24"/>
          <w:szCs w:val="24"/>
        </w:rPr>
        <w:t>ю</w:t>
      </w:r>
      <w:r w:rsidRPr="00D06E56">
        <w:rPr>
          <w:rFonts w:ascii="Times New Roman" w:eastAsia="Calibri" w:hAnsi="Times New Roman" w:cs="Times New Roman"/>
          <w:sz w:val="24"/>
          <w:szCs w:val="24"/>
        </w:rPr>
        <w:t xml:space="preserve"> комплекса мер по выполнению Указов Президента Российской Федерации в части выполнения обязательств по заработной плате педагогических работников.</w:t>
      </w:r>
      <w:r w:rsidRPr="00D06E56">
        <w:rPr>
          <w:rFonts w:ascii="Times New Roman" w:hAnsi="Times New Roman" w:cs="Times New Roman"/>
          <w:sz w:val="24"/>
          <w:szCs w:val="24"/>
        </w:rPr>
        <w:t xml:space="preserve"> </w:t>
      </w:r>
    </w:p>
    <w:p w:rsidR="00D06E56" w:rsidRPr="00D06E56" w:rsidRDefault="00D06E56" w:rsidP="00D06E56">
      <w:pPr>
        <w:pStyle w:val="23"/>
        <w:shd w:val="clear" w:color="auto" w:fill="auto"/>
        <w:tabs>
          <w:tab w:val="left" w:pos="845"/>
        </w:tabs>
        <w:spacing w:line="240" w:lineRule="auto"/>
        <w:ind w:right="140"/>
        <w:jc w:val="both"/>
        <w:rPr>
          <w:rStyle w:val="2Exact"/>
          <w:sz w:val="24"/>
          <w:szCs w:val="24"/>
        </w:rPr>
      </w:pPr>
    </w:p>
    <w:p w:rsidR="00095258" w:rsidRPr="00095258" w:rsidRDefault="00095258" w:rsidP="00453F33">
      <w:pPr>
        <w:spacing w:after="0"/>
        <w:jc w:val="both"/>
        <w:rPr>
          <w:color w:val="000000"/>
          <w:sz w:val="20"/>
          <w:szCs w:val="20"/>
        </w:rPr>
      </w:pPr>
    </w:p>
    <w:p w:rsidR="00095258" w:rsidRDefault="00095258">
      <w:pPr>
        <w:tabs>
          <w:tab w:val="left" w:pos="3420"/>
        </w:tabs>
        <w:spacing w:after="0" w:line="240" w:lineRule="auto"/>
        <w:ind w:firstLine="539"/>
        <w:jc w:val="both"/>
        <w:rPr>
          <w:rFonts w:ascii="Times New Roman" w:hAnsi="Times New Roman" w:cs="Times New Roman"/>
          <w:sz w:val="24"/>
          <w:szCs w:val="24"/>
        </w:rPr>
      </w:pPr>
    </w:p>
    <w:p w:rsidR="002D620E" w:rsidRDefault="00E424CB">
      <w:pPr>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7B647E">
        <w:rPr>
          <w:rFonts w:ascii="Times New Roman" w:hAnsi="Times New Roman" w:cs="Times New Roman"/>
          <w:sz w:val="24"/>
          <w:szCs w:val="24"/>
        </w:rPr>
        <w:t xml:space="preserve">               </w:t>
      </w:r>
      <w:r>
        <w:rPr>
          <w:rFonts w:ascii="Times New Roman" w:hAnsi="Times New Roman" w:cs="Times New Roman"/>
          <w:sz w:val="24"/>
          <w:szCs w:val="24"/>
        </w:rPr>
        <w:t>М.А. Ильина</w:t>
      </w:r>
    </w:p>
    <w:sectPr w:rsidR="002D620E" w:rsidSect="002D620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AF" w:rsidRDefault="00FF55AF" w:rsidP="00EC3383">
      <w:pPr>
        <w:spacing w:after="0" w:line="240" w:lineRule="auto"/>
      </w:pPr>
      <w:r>
        <w:separator/>
      </w:r>
    </w:p>
  </w:endnote>
  <w:endnote w:type="continuationSeparator" w:id="0">
    <w:p w:rsidR="00FF55AF" w:rsidRDefault="00FF55AF" w:rsidP="00EC3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4381"/>
      <w:docPartObj>
        <w:docPartGallery w:val="Page Numbers (Bottom of Page)"/>
        <w:docPartUnique/>
      </w:docPartObj>
    </w:sdtPr>
    <w:sdtContent>
      <w:p w:rsidR="00FF55AF" w:rsidRDefault="00470200">
        <w:pPr>
          <w:pStyle w:val="ab"/>
          <w:jc w:val="right"/>
        </w:pPr>
        <w:fldSimple w:instr=" PAGE   \* MERGEFORMAT ">
          <w:r w:rsidR="00214477">
            <w:rPr>
              <w:noProof/>
            </w:rPr>
            <w:t>3</w:t>
          </w:r>
        </w:fldSimple>
      </w:p>
    </w:sdtContent>
  </w:sdt>
  <w:p w:rsidR="00FF55AF" w:rsidRDefault="00FF55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AF" w:rsidRDefault="00FF55AF" w:rsidP="00EC3383">
      <w:pPr>
        <w:spacing w:after="0" w:line="240" w:lineRule="auto"/>
      </w:pPr>
      <w:r>
        <w:separator/>
      </w:r>
    </w:p>
  </w:footnote>
  <w:footnote w:type="continuationSeparator" w:id="0">
    <w:p w:rsidR="00FF55AF" w:rsidRDefault="00FF55AF" w:rsidP="00EC33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C4"/>
    <w:multiLevelType w:val="hybridMultilevel"/>
    <w:tmpl w:val="18886BD6"/>
    <w:lvl w:ilvl="0" w:tplc="86D8A6D0">
      <w:start w:val="1"/>
      <w:numFmt w:val="bullet"/>
      <w:lvlText w:val="•"/>
      <w:lvlJc w:val="left"/>
      <w:pPr>
        <w:tabs>
          <w:tab w:val="num" w:pos="720"/>
        </w:tabs>
        <w:ind w:left="720" w:hanging="360"/>
      </w:pPr>
      <w:rPr>
        <w:rFonts w:ascii="Arial" w:hAnsi="Arial" w:hint="default"/>
      </w:rPr>
    </w:lvl>
    <w:lvl w:ilvl="1" w:tplc="FD80D326" w:tentative="1">
      <w:start w:val="1"/>
      <w:numFmt w:val="bullet"/>
      <w:lvlText w:val="•"/>
      <w:lvlJc w:val="left"/>
      <w:pPr>
        <w:tabs>
          <w:tab w:val="num" w:pos="1440"/>
        </w:tabs>
        <w:ind w:left="1440" w:hanging="360"/>
      </w:pPr>
      <w:rPr>
        <w:rFonts w:ascii="Arial" w:hAnsi="Arial" w:hint="default"/>
      </w:rPr>
    </w:lvl>
    <w:lvl w:ilvl="2" w:tplc="167CDE2A" w:tentative="1">
      <w:start w:val="1"/>
      <w:numFmt w:val="bullet"/>
      <w:lvlText w:val="•"/>
      <w:lvlJc w:val="left"/>
      <w:pPr>
        <w:tabs>
          <w:tab w:val="num" w:pos="2160"/>
        </w:tabs>
        <w:ind w:left="2160" w:hanging="360"/>
      </w:pPr>
      <w:rPr>
        <w:rFonts w:ascii="Arial" w:hAnsi="Arial" w:hint="default"/>
      </w:rPr>
    </w:lvl>
    <w:lvl w:ilvl="3" w:tplc="84BEFFEC" w:tentative="1">
      <w:start w:val="1"/>
      <w:numFmt w:val="bullet"/>
      <w:lvlText w:val="•"/>
      <w:lvlJc w:val="left"/>
      <w:pPr>
        <w:tabs>
          <w:tab w:val="num" w:pos="2880"/>
        </w:tabs>
        <w:ind w:left="2880" w:hanging="360"/>
      </w:pPr>
      <w:rPr>
        <w:rFonts w:ascii="Arial" w:hAnsi="Arial" w:hint="default"/>
      </w:rPr>
    </w:lvl>
    <w:lvl w:ilvl="4" w:tplc="A658FF66" w:tentative="1">
      <w:start w:val="1"/>
      <w:numFmt w:val="bullet"/>
      <w:lvlText w:val="•"/>
      <w:lvlJc w:val="left"/>
      <w:pPr>
        <w:tabs>
          <w:tab w:val="num" w:pos="3600"/>
        </w:tabs>
        <w:ind w:left="3600" w:hanging="360"/>
      </w:pPr>
      <w:rPr>
        <w:rFonts w:ascii="Arial" w:hAnsi="Arial" w:hint="default"/>
      </w:rPr>
    </w:lvl>
    <w:lvl w:ilvl="5" w:tplc="A1AA6260" w:tentative="1">
      <w:start w:val="1"/>
      <w:numFmt w:val="bullet"/>
      <w:lvlText w:val="•"/>
      <w:lvlJc w:val="left"/>
      <w:pPr>
        <w:tabs>
          <w:tab w:val="num" w:pos="4320"/>
        </w:tabs>
        <w:ind w:left="4320" w:hanging="360"/>
      </w:pPr>
      <w:rPr>
        <w:rFonts w:ascii="Arial" w:hAnsi="Arial" w:hint="default"/>
      </w:rPr>
    </w:lvl>
    <w:lvl w:ilvl="6" w:tplc="84AC4D30" w:tentative="1">
      <w:start w:val="1"/>
      <w:numFmt w:val="bullet"/>
      <w:lvlText w:val="•"/>
      <w:lvlJc w:val="left"/>
      <w:pPr>
        <w:tabs>
          <w:tab w:val="num" w:pos="5040"/>
        </w:tabs>
        <w:ind w:left="5040" w:hanging="360"/>
      </w:pPr>
      <w:rPr>
        <w:rFonts w:ascii="Arial" w:hAnsi="Arial" w:hint="default"/>
      </w:rPr>
    </w:lvl>
    <w:lvl w:ilvl="7" w:tplc="A73E7C28" w:tentative="1">
      <w:start w:val="1"/>
      <w:numFmt w:val="bullet"/>
      <w:lvlText w:val="•"/>
      <w:lvlJc w:val="left"/>
      <w:pPr>
        <w:tabs>
          <w:tab w:val="num" w:pos="5760"/>
        </w:tabs>
        <w:ind w:left="5760" w:hanging="360"/>
      </w:pPr>
      <w:rPr>
        <w:rFonts w:ascii="Arial" w:hAnsi="Arial" w:hint="default"/>
      </w:rPr>
    </w:lvl>
    <w:lvl w:ilvl="8" w:tplc="AD74EC60" w:tentative="1">
      <w:start w:val="1"/>
      <w:numFmt w:val="bullet"/>
      <w:lvlText w:val="•"/>
      <w:lvlJc w:val="left"/>
      <w:pPr>
        <w:tabs>
          <w:tab w:val="num" w:pos="6480"/>
        </w:tabs>
        <w:ind w:left="6480" w:hanging="360"/>
      </w:pPr>
      <w:rPr>
        <w:rFonts w:ascii="Arial" w:hAnsi="Arial" w:hint="default"/>
      </w:rPr>
    </w:lvl>
  </w:abstractNum>
  <w:abstractNum w:abstractNumId="1">
    <w:nsid w:val="1085035C"/>
    <w:multiLevelType w:val="hybridMultilevel"/>
    <w:tmpl w:val="FB50C708"/>
    <w:lvl w:ilvl="0" w:tplc="1E702954">
      <w:start w:val="1"/>
      <w:numFmt w:val="bullet"/>
      <w:lvlText w:val="•"/>
      <w:lvlJc w:val="left"/>
      <w:pPr>
        <w:tabs>
          <w:tab w:val="num" w:pos="720"/>
        </w:tabs>
        <w:ind w:left="720" w:hanging="360"/>
      </w:pPr>
      <w:rPr>
        <w:rFonts w:ascii="Times New Roman" w:hAnsi="Times New Roman" w:hint="default"/>
      </w:rPr>
    </w:lvl>
    <w:lvl w:ilvl="1" w:tplc="CB74A3EE" w:tentative="1">
      <w:start w:val="1"/>
      <w:numFmt w:val="bullet"/>
      <w:lvlText w:val="•"/>
      <w:lvlJc w:val="left"/>
      <w:pPr>
        <w:tabs>
          <w:tab w:val="num" w:pos="1440"/>
        </w:tabs>
        <w:ind w:left="1440" w:hanging="360"/>
      </w:pPr>
      <w:rPr>
        <w:rFonts w:ascii="Times New Roman" w:hAnsi="Times New Roman" w:hint="default"/>
      </w:rPr>
    </w:lvl>
    <w:lvl w:ilvl="2" w:tplc="79147142" w:tentative="1">
      <w:start w:val="1"/>
      <w:numFmt w:val="bullet"/>
      <w:lvlText w:val="•"/>
      <w:lvlJc w:val="left"/>
      <w:pPr>
        <w:tabs>
          <w:tab w:val="num" w:pos="2160"/>
        </w:tabs>
        <w:ind w:left="2160" w:hanging="360"/>
      </w:pPr>
      <w:rPr>
        <w:rFonts w:ascii="Times New Roman" w:hAnsi="Times New Roman" w:hint="default"/>
      </w:rPr>
    </w:lvl>
    <w:lvl w:ilvl="3" w:tplc="7EE206C8" w:tentative="1">
      <w:start w:val="1"/>
      <w:numFmt w:val="bullet"/>
      <w:lvlText w:val="•"/>
      <w:lvlJc w:val="left"/>
      <w:pPr>
        <w:tabs>
          <w:tab w:val="num" w:pos="2880"/>
        </w:tabs>
        <w:ind w:left="2880" w:hanging="360"/>
      </w:pPr>
      <w:rPr>
        <w:rFonts w:ascii="Times New Roman" w:hAnsi="Times New Roman" w:hint="default"/>
      </w:rPr>
    </w:lvl>
    <w:lvl w:ilvl="4" w:tplc="A1B2A566" w:tentative="1">
      <w:start w:val="1"/>
      <w:numFmt w:val="bullet"/>
      <w:lvlText w:val="•"/>
      <w:lvlJc w:val="left"/>
      <w:pPr>
        <w:tabs>
          <w:tab w:val="num" w:pos="3600"/>
        </w:tabs>
        <w:ind w:left="3600" w:hanging="360"/>
      </w:pPr>
      <w:rPr>
        <w:rFonts w:ascii="Times New Roman" w:hAnsi="Times New Roman" w:hint="default"/>
      </w:rPr>
    </w:lvl>
    <w:lvl w:ilvl="5" w:tplc="D8C48726" w:tentative="1">
      <w:start w:val="1"/>
      <w:numFmt w:val="bullet"/>
      <w:lvlText w:val="•"/>
      <w:lvlJc w:val="left"/>
      <w:pPr>
        <w:tabs>
          <w:tab w:val="num" w:pos="4320"/>
        </w:tabs>
        <w:ind w:left="4320" w:hanging="360"/>
      </w:pPr>
      <w:rPr>
        <w:rFonts w:ascii="Times New Roman" w:hAnsi="Times New Roman" w:hint="default"/>
      </w:rPr>
    </w:lvl>
    <w:lvl w:ilvl="6" w:tplc="430A5E38" w:tentative="1">
      <w:start w:val="1"/>
      <w:numFmt w:val="bullet"/>
      <w:lvlText w:val="•"/>
      <w:lvlJc w:val="left"/>
      <w:pPr>
        <w:tabs>
          <w:tab w:val="num" w:pos="5040"/>
        </w:tabs>
        <w:ind w:left="5040" w:hanging="360"/>
      </w:pPr>
      <w:rPr>
        <w:rFonts w:ascii="Times New Roman" w:hAnsi="Times New Roman" w:hint="default"/>
      </w:rPr>
    </w:lvl>
    <w:lvl w:ilvl="7" w:tplc="2004B8F2" w:tentative="1">
      <w:start w:val="1"/>
      <w:numFmt w:val="bullet"/>
      <w:lvlText w:val="•"/>
      <w:lvlJc w:val="left"/>
      <w:pPr>
        <w:tabs>
          <w:tab w:val="num" w:pos="5760"/>
        </w:tabs>
        <w:ind w:left="5760" w:hanging="360"/>
      </w:pPr>
      <w:rPr>
        <w:rFonts w:ascii="Times New Roman" w:hAnsi="Times New Roman" w:hint="default"/>
      </w:rPr>
    </w:lvl>
    <w:lvl w:ilvl="8" w:tplc="CD9C6C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97048"/>
    <w:rsid w:val="000002E6"/>
    <w:rsid w:val="0000081E"/>
    <w:rsid w:val="00000AF9"/>
    <w:rsid w:val="00000F6C"/>
    <w:rsid w:val="00001E29"/>
    <w:rsid w:val="00001E8D"/>
    <w:rsid w:val="0000349B"/>
    <w:rsid w:val="00003670"/>
    <w:rsid w:val="0000381F"/>
    <w:rsid w:val="00003D53"/>
    <w:rsid w:val="000079DE"/>
    <w:rsid w:val="00007C32"/>
    <w:rsid w:val="000100FC"/>
    <w:rsid w:val="00010A1B"/>
    <w:rsid w:val="000112FC"/>
    <w:rsid w:val="00011593"/>
    <w:rsid w:val="00011F03"/>
    <w:rsid w:val="000122DA"/>
    <w:rsid w:val="0001254C"/>
    <w:rsid w:val="0001348F"/>
    <w:rsid w:val="0001479B"/>
    <w:rsid w:val="00014830"/>
    <w:rsid w:val="00014A8B"/>
    <w:rsid w:val="0001670A"/>
    <w:rsid w:val="00016993"/>
    <w:rsid w:val="00016D4D"/>
    <w:rsid w:val="00021916"/>
    <w:rsid w:val="00021D59"/>
    <w:rsid w:val="0002255E"/>
    <w:rsid w:val="00022B1A"/>
    <w:rsid w:val="000231AA"/>
    <w:rsid w:val="00024070"/>
    <w:rsid w:val="00024E4E"/>
    <w:rsid w:val="00024F72"/>
    <w:rsid w:val="00025AC8"/>
    <w:rsid w:val="00025C30"/>
    <w:rsid w:val="00025CA1"/>
    <w:rsid w:val="00026CBA"/>
    <w:rsid w:val="00027455"/>
    <w:rsid w:val="00027C9F"/>
    <w:rsid w:val="00030D5D"/>
    <w:rsid w:val="00031981"/>
    <w:rsid w:val="00031B3C"/>
    <w:rsid w:val="000320F4"/>
    <w:rsid w:val="00032EE2"/>
    <w:rsid w:val="000333D0"/>
    <w:rsid w:val="00033CE9"/>
    <w:rsid w:val="000345B7"/>
    <w:rsid w:val="00034658"/>
    <w:rsid w:val="00034B12"/>
    <w:rsid w:val="00035E6E"/>
    <w:rsid w:val="000364F9"/>
    <w:rsid w:val="00036A87"/>
    <w:rsid w:val="00037180"/>
    <w:rsid w:val="00037744"/>
    <w:rsid w:val="00042220"/>
    <w:rsid w:val="00043688"/>
    <w:rsid w:val="00044F51"/>
    <w:rsid w:val="0004514B"/>
    <w:rsid w:val="000451BA"/>
    <w:rsid w:val="000460D6"/>
    <w:rsid w:val="000467D7"/>
    <w:rsid w:val="000511A7"/>
    <w:rsid w:val="000526DA"/>
    <w:rsid w:val="00052731"/>
    <w:rsid w:val="00052A96"/>
    <w:rsid w:val="00053148"/>
    <w:rsid w:val="00054C19"/>
    <w:rsid w:val="0005569C"/>
    <w:rsid w:val="00055DE5"/>
    <w:rsid w:val="00061222"/>
    <w:rsid w:val="000612D8"/>
    <w:rsid w:val="0006157C"/>
    <w:rsid w:val="00061623"/>
    <w:rsid w:val="00061F7A"/>
    <w:rsid w:val="00062089"/>
    <w:rsid w:val="00062980"/>
    <w:rsid w:val="00062D7B"/>
    <w:rsid w:val="00063145"/>
    <w:rsid w:val="00064484"/>
    <w:rsid w:val="00065AE5"/>
    <w:rsid w:val="00066E5F"/>
    <w:rsid w:val="0007001B"/>
    <w:rsid w:val="000703BC"/>
    <w:rsid w:val="00070AFD"/>
    <w:rsid w:val="00071FBB"/>
    <w:rsid w:val="000729EF"/>
    <w:rsid w:val="00072DA9"/>
    <w:rsid w:val="0007367E"/>
    <w:rsid w:val="00074955"/>
    <w:rsid w:val="00074DBC"/>
    <w:rsid w:val="00075024"/>
    <w:rsid w:val="000757FD"/>
    <w:rsid w:val="00075929"/>
    <w:rsid w:val="00075D88"/>
    <w:rsid w:val="00075E06"/>
    <w:rsid w:val="00075FC8"/>
    <w:rsid w:val="000764D8"/>
    <w:rsid w:val="000765A2"/>
    <w:rsid w:val="000765C6"/>
    <w:rsid w:val="0007678E"/>
    <w:rsid w:val="00077652"/>
    <w:rsid w:val="0007787C"/>
    <w:rsid w:val="00077906"/>
    <w:rsid w:val="00080027"/>
    <w:rsid w:val="00080069"/>
    <w:rsid w:val="0008044E"/>
    <w:rsid w:val="000804B6"/>
    <w:rsid w:val="00080D27"/>
    <w:rsid w:val="00080E88"/>
    <w:rsid w:val="00081208"/>
    <w:rsid w:val="0008239A"/>
    <w:rsid w:val="00083472"/>
    <w:rsid w:val="00083906"/>
    <w:rsid w:val="00083BC4"/>
    <w:rsid w:val="0008449A"/>
    <w:rsid w:val="00084606"/>
    <w:rsid w:val="00084C57"/>
    <w:rsid w:val="00084F3E"/>
    <w:rsid w:val="00085F22"/>
    <w:rsid w:val="000866C3"/>
    <w:rsid w:val="00086F38"/>
    <w:rsid w:val="000872CE"/>
    <w:rsid w:val="00090D7D"/>
    <w:rsid w:val="000914E2"/>
    <w:rsid w:val="00091BBE"/>
    <w:rsid w:val="00095258"/>
    <w:rsid w:val="000953B3"/>
    <w:rsid w:val="0009540A"/>
    <w:rsid w:val="00095AF3"/>
    <w:rsid w:val="0009797F"/>
    <w:rsid w:val="000A0DE2"/>
    <w:rsid w:val="000A0EC0"/>
    <w:rsid w:val="000A2932"/>
    <w:rsid w:val="000A2BB3"/>
    <w:rsid w:val="000A34C2"/>
    <w:rsid w:val="000A5212"/>
    <w:rsid w:val="000A5A32"/>
    <w:rsid w:val="000A6C00"/>
    <w:rsid w:val="000A6F35"/>
    <w:rsid w:val="000A7964"/>
    <w:rsid w:val="000B0067"/>
    <w:rsid w:val="000B1D34"/>
    <w:rsid w:val="000B3732"/>
    <w:rsid w:val="000B48D0"/>
    <w:rsid w:val="000B4AF8"/>
    <w:rsid w:val="000B4E6A"/>
    <w:rsid w:val="000B5BC1"/>
    <w:rsid w:val="000B6CB9"/>
    <w:rsid w:val="000B749A"/>
    <w:rsid w:val="000B75FF"/>
    <w:rsid w:val="000C031A"/>
    <w:rsid w:val="000C1242"/>
    <w:rsid w:val="000C152E"/>
    <w:rsid w:val="000C19CE"/>
    <w:rsid w:val="000C1CEA"/>
    <w:rsid w:val="000C27A0"/>
    <w:rsid w:val="000C2CDC"/>
    <w:rsid w:val="000C3BEA"/>
    <w:rsid w:val="000C5BA9"/>
    <w:rsid w:val="000C716F"/>
    <w:rsid w:val="000C73B7"/>
    <w:rsid w:val="000C7A87"/>
    <w:rsid w:val="000C7BB3"/>
    <w:rsid w:val="000C7E00"/>
    <w:rsid w:val="000C7E96"/>
    <w:rsid w:val="000D1AD3"/>
    <w:rsid w:val="000D1BA4"/>
    <w:rsid w:val="000D1F09"/>
    <w:rsid w:val="000D29C3"/>
    <w:rsid w:val="000D3B94"/>
    <w:rsid w:val="000D60FB"/>
    <w:rsid w:val="000D6ADC"/>
    <w:rsid w:val="000D6C09"/>
    <w:rsid w:val="000D7381"/>
    <w:rsid w:val="000E083A"/>
    <w:rsid w:val="000E08A2"/>
    <w:rsid w:val="000E10C3"/>
    <w:rsid w:val="000E11EF"/>
    <w:rsid w:val="000E1525"/>
    <w:rsid w:val="000E1D2A"/>
    <w:rsid w:val="000E247A"/>
    <w:rsid w:val="000E28AD"/>
    <w:rsid w:val="000E2DEA"/>
    <w:rsid w:val="000E3435"/>
    <w:rsid w:val="000E4012"/>
    <w:rsid w:val="000E45BE"/>
    <w:rsid w:val="000E4CD4"/>
    <w:rsid w:val="000E5192"/>
    <w:rsid w:val="000E5684"/>
    <w:rsid w:val="000E69C4"/>
    <w:rsid w:val="000E6A38"/>
    <w:rsid w:val="000E7943"/>
    <w:rsid w:val="000F0724"/>
    <w:rsid w:val="000F1C30"/>
    <w:rsid w:val="000F1C7D"/>
    <w:rsid w:val="000F41F4"/>
    <w:rsid w:val="000F45AA"/>
    <w:rsid w:val="000F4FD7"/>
    <w:rsid w:val="000F5AF5"/>
    <w:rsid w:val="000F6ECA"/>
    <w:rsid w:val="000F72D4"/>
    <w:rsid w:val="000F7693"/>
    <w:rsid w:val="000F795A"/>
    <w:rsid w:val="00100E57"/>
    <w:rsid w:val="001024B0"/>
    <w:rsid w:val="001028F2"/>
    <w:rsid w:val="00102EC6"/>
    <w:rsid w:val="00103186"/>
    <w:rsid w:val="001035E5"/>
    <w:rsid w:val="00104C32"/>
    <w:rsid w:val="00104EDF"/>
    <w:rsid w:val="00104F5C"/>
    <w:rsid w:val="00105316"/>
    <w:rsid w:val="001059E2"/>
    <w:rsid w:val="001063FB"/>
    <w:rsid w:val="00106A27"/>
    <w:rsid w:val="001079F1"/>
    <w:rsid w:val="00107F14"/>
    <w:rsid w:val="001108FD"/>
    <w:rsid w:val="00110C8D"/>
    <w:rsid w:val="001116A2"/>
    <w:rsid w:val="00112A55"/>
    <w:rsid w:val="00113DF6"/>
    <w:rsid w:val="00115667"/>
    <w:rsid w:val="001156F9"/>
    <w:rsid w:val="00116577"/>
    <w:rsid w:val="00116C3B"/>
    <w:rsid w:val="00120160"/>
    <w:rsid w:val="00120B3F"/>
    <w:rsid w:val="00120DCC"/>
    <w:rsid w:val="00121F1D"/>
    <w:rsid w:val="00122BDA"/>
    <w:rsid w:val="00122EE8"/>
    <w:rsid w:val="001235BF"/>
    <w:rsid w:val="001238F4"/>
    <w:rsid w:val="001240F5"/>
    <w:rsid w:val="00125234"/>
    <w:rsid w:val="0012539F"/>
    <w:rsid w:val="00125578"/>
    <w:rsid w:val="001255EB"/>
    <w:rsid w:val="00125E98"/>
    <w:rsid w:val="00126FFC"/>
    <w:rsid w:val="00127D7F"/>
    <w:rsid w:val="001304DD"/>
    <w:rsid w:val="00131828"/>
    <w:rsid w:val="00131927"/>
    <w:rsid w:val="00131E50"/>
    <w:rsid w:val="00132D14"/>
    <w:rsid w:val="00134607"/>
    <w:rsid w:val="00134E49"/>
    <w:rsid w:val="00134F68"/>
    <w:rsid w:val="00135257"/>
    <w:rsid w:val="001361DE"/>
    <w:rsid w:val="00136380"/>
    <w:rsid w:val="00136E51"/>
    <w:rsid w:val="00136EDE"/>
    <w:rsid w:val="00137B3D"/>
    <w:rsid w:val="00140F0B"/>
    <w:rsid w:val="0014154E"/>
    <w:rsid w:val="001418F0"/>
    <w:rsid w:val="00142A84"/>
    <w:rsid w:val="00144BD0"/>
    <w:rsid w:val="00145266"/>
    <w:rsid w:val="001460A5"/>
    <w:rsid w:val="001463FF"/>
    <w:rsid w:val="0014673A"/>
    <w:rsid w:val="00147551"/>
    <w:rsid w:val="00147788"/>
    <w:rsid w:val="001503DD"/>
    <w:rsid w:val="001506EA"/>
    <w:rsid w:val="00152130"/>
    <w:rsid w:val="0015326C"/>
    <w:rsid w:val="00153B9C"/>
    <w:rsid w:val="0015440A"/>
    <w:rsid w:val="00154E87"/>
    <w:rsid w:val="00156317"/>
    <w:rsid w:val="0015639B"/>
    <w:rsid w:val="0016018F"/>
    <w:rsid w:val="00160AD6"/>
    <w:rsid w:val="0016216C"/>
    <w:rsid w:val="00162202"/>
    <w:rsid w:val="00163EF1"/>
    <w:rsid w:val="001641D8"/>
    <w:rsid w:val="0016459E"/>
    <w:rsid w:val="0016539D"/>
    <w:rsid w:val="00165916"/>
    <w:rsid w:val="001659AD"/>
    <w:rsid w:val="00166318"/>
    <w:rsid w:val="00166FBC"/>
    <w:rsid w:val="00167D50"/>
    <w:rsid w:val="001700E7"/>
    <w:rsid w:val="001708C2"/>
    <w:rsid w:val="00170F4F"/>
    <w:rsid w:val="00172AA8"/>
    <w:rsid w:val="001738B2"/>
    <w:rsid w:val="00173F3B"/>
    <w:rsid w:val="0017417C"/>
    <w:rsid w:val="001755F3"/>
    <w:rsid w:val="001759BC"/>
    <w:rsid w:val="0017681A"/>
    <w:rsid w:val="001804D0"/>
    <w:rsid w:val="00180E4C"/>
    <w:rsid w:val="00181CFF"/>
    <w:rsid w:val="00181ECE"/>
    <w:rsid w:val="00182556"/>
    <w:rsid w:val="00182ADB"/>
    <w:rsid w:val="00182B24"/>
    <w:rsid w:val="00182D68"/>
    <w:rsid w:val="00183999"/>
    <w:rsid w:val="001842BA"/>
    <w:rsid w:val="00184301"/>
    <w:rsid w:val="001845F2"/>
    <w:rsid w:val="001851B5"/>
    <w:rsid w:val="00185AFC"/>
    <w:rsid w:val="00185DCD"/>
    <w:rsid w:val="00186265"/>
    <w:rsid w:val="00186E90"/>
    <w:rsid w:val="00190FA2"/>
    <w:rsid w:val="00191279"/>
    <w:rsid w:val="00191CE2"/>
    <w:rsid w:val="00192E7A"/>
    <w:rsid w:val="001933C8"/>
    <w:rsid w:val="001937D8"/>
    <w:rsid w:val="00193B1A"/>
    <w:rsid w:val="0019459E"/>
    <w:rsid w:val="0019528D"/>
    <w:rsid w:val="001952E8"/>
    <w:rsid w:val="001959AD"/>
    <w:rsid w:val="001970B2"/>
    <w:rsid w:val="001972C0"/>
    <w:rsid w:val="00197452"/>
    <w:rsid w:val="001978AA"/>
    <w:rsid w:val="00197C55"/>
    <w:rsid w:val="001A05C4"/>
    <w:rsid w:val="001A0D55"/>
    <w:rsid w:val="001A0E2C"/>
    <w:rsid w:val="001A28B3"/>
    <w:rsid w:val="001A2EE5"/>
    <w:rsid w:val="001A42D7"/>
    <w:rsid w:val="001A56AF"/>
    <w:rsid w:val="001A5EF6"/>
    <w:rsid w:val="001A5F40"/>
    <w:rsid w:val="001A6D21"/>
    <w:rsid w:val="001A73D3"/>
    <w:rsid w:val="001A76AB"/>
    <w:rsid w:val="001A7CA2"/>
    <w:rsid w:val="001B00F9"/>
    <w:rsid w:val="001B0763"/>
    <w:rsid w:val="001B221C"/>
    <w:rsid w:val="001B26A1"/>
    <w:rsid w:val="001B2D43"/>
    <w:rsid w:val="001B3AFF"/>
    <w:rsid w:val="001B3B55"/>
    <w:rsid w:val="001B4579"/>
    <w:rsid w:val="001B4EBA"/>
    <w:rsid w:val="001B650C"/>
    <w:rsid w:val="001B6ED0"/>
    <w:rsid w:val="001C005C"/>
    <w:rsid w:val="001C01C9"/>
    <w:rsid w:val="001C18EF"/>
    <w:rsid w:val="001C37DC"/>
    <w:rsid w:val="001C3D93"/>
    <w:rsid w:val="001C5314"/>
    <w:rsid w:val="001C6EEE"/>
    <w:rsid w:val="001C73AF"/>
    <w:rsid w:val="001C7EA6"/>
    <w:rsid w:val="001D0A2D"/>
    <w:rsid w:val="001D1E04"/>
    <w:rsid w:val="001D1E36"/>
    <w:rsid w:val="001D3A3D"/>
    <w:rsid w:val="001D3A47"/>
    <w:rsid w:val="001D4EED"/>
    <w:rsid w:val="001D4FA1"/>
    <w:rsid w:val="001D5293"/>
    <w:rsid w:val="001D59E6"/>
    <w:rsid w:val="001D642F"/>
    <w:rsid w:val="001D67C8"/>
    <w:rsid w:val="001D6BCD"/>
    <w:rsid w:val="001D7889"/>
    <w:rsid w:val="001E15C5"/>
    <w:rsid w:val="001E18D4"/>
    <w:rsid w:val="001E3BD6"/>
    <w:rsid w:val="001E413A"/>
    <w:rsid w:val="001E4B58"/>
    <w:rsid w:val="001E4BBF"/>
    <w:rsid w:val="001E5F6B"/>
    <w:rsid w:val="001E6680"/>
    <w:rsid w:val="001E6EC1"/>
    <w:rsid w:val="001E7601"/>
    <w:rsid w:val="001E7E27"/>
    <w:rsid w:val="001F046C"/>
    <w:rsid w:val="001F13DA"/>
    <w:rsid w:val="001F26D2"/>
    <w:rsid w:val="001F2907"/>
    <w:rsid w:val="001F2BFB"/>
    <w:rsid w:val="001F495B"/>
    <w:rsid w:val="001F5478"/>
    <w:rsid w:val="001F5E29"/>
    <w:rsid w:val="001F61D2"/>
    <w:rsid w:val="001F6F4E"/>
    <w:rsid w:val="001F7254"/>
    <w:rsid w:val="001F73E6"/>
    <w:rsid w:val="00200EC8"/>
    <w:rsid w:val="00201516"/>
    <w:rsid w:val="00202085"/>
    <w:rsid w:val="0020232B"/>
    <w:rsid w:val="00203EE1"/>
    <w:rsid w:val="002042A6"/>
    <w:rsid w:val="0020445D"/>
    <w:rsid w:val="002053A7"/>
    <w:rsid w:val="00205B45"/>
    <w:rsid w:val="00207BE7"/>
    <w:rsid w:val="0021036B"/>
    <w:rsid w:val="0021062D"/>
    <w:rsid w:val="00211205"/>
    <w:rsid w:val="002112BC"/>
    <w:rsid w:val="00211963"/>
    <w:rsid w:val="00211CE3"/>
    <w:rsid w:val="00212051"/>
    <w:rsid w:val="00212A5A"/>
    <w:rsid w:val="00212F67"/>
    <w:rsid w:val="00213A50"/>
    <w:rsid w:val="00214389"/>
    <w:rsid w:val="002143EC"/>
    <w:rsid w:val="00214477"/>
    <w:rsid w:val="002155F6"/>
    <w:rsid w:val="002157F3"/>
    <w:rsid w:val="00216E6B"/>
    <w:rsid w:val="0022098D"/>
    <w:rsid w:val="00221641"/>
    <w:rsid w:val="00221A8E"/>
    <w:rsid w:val="002246B8"/>
    <w:rsid w:val="00224864"/>
    <w:rsid w:val="002255B9"/>
    <w:rsid w:val="00226200"/>
    <w:rsid w:val="00226C9E"/>
    <w:rsid w:val="00230A78"/>
    <w:rsid w:val="00230B86"/>
    <w:rsid w:val="00232D65"/>
    <w:rsid w:val="002368E8"/>
    <w:rsid w:val="00236BC5"/>
    <w:rsid w:val="00240C35"/>
    <w:rsid w:val="00240F72"/>
    <w:rsid w:val="002419D1"/>
    <w:rsid w:val="00242F2D"/>
    <w:rsid w:val="00243883"/>
    <w:rsid w:val="002444D5"/>
    <w:rsid w:val="00244503"/>
    <w:rsid w:val="002450A2"/>
    <w:rsid w:val="00245118"/>
    <w:rsid w:val="00245A81"/>
    <w:rsid w:val="00245DDD"/>
    <w:rsid w:val="002464FE"/>
    <w:rsid w:val="002466DD"/>
    <w:rsid w:val="002475C0"/>
    <w:rsid w:val="00247902"/>
    <w:rsid w:val="00250E17"/>
    <w:rsid w:val="002517C3"/>
    <w:rsid w:val="00251B2B"/>
    <w:rsid w:val="00251F17"/>
    <w:rsid w:val="00252BAB"/>
    <w:rsid w:val="002535A6"/>
    <w:rsid w:val="002536AC"/>
    <w:rsid w:val="00253A52"/>
    <w:rsid w:val="0025780E"/>
    <w:rsid w:val="002578F2"/>
    <w:rsid w:val="00257E66"/>
    <w:rsid w:val="00257F78"/>
    <w:rsid w:val="0026037C"/>
    <w:rsid w:val="00260743"/>
    <w:rsid w:val="00261B14"/>
    <w:rsid w:val="00261E2F"/>
    <w:rsid w:val="00262192"/>
    <w:rsid w:val="002622E7"/>
    <w:rsid w:val="002627F6"/>
    <w:rsid w:val="00262818"/>
    <w:rsid w:val="00262D9A"/>
    <w:rsid w:val="00262DF7"/>
    <w:rsid w:val="00263ACC"/>
    <w:rsid w:val="00264A53"/>
    <w:rsid w:val="002658F8"/>
    <w:rsid w:val="0026625B"/>
    <w:rsid w:val="002663F4"/>
    <w:rsid w:val="00266F7A"/>
    <w:rsid w:val="0026716A"/>
    <w:rsid w:val="00267C78"/>
    <w:rsid w:val="0027104E"/>
    <w:rsid w:val="00275124"/>
    <w:rsid w:val="002751FF"/>
    <w:rsid w:val="0027593F"/>
    <w:rsid w:val="00276526"/>
    <w:rsid w:val="00276BAC"/>
    <w:rsid w:val="002775AD"/>
    <w:rsid w:val="00281242"/>
    <w:rsid w:val="002818D3"/>
    <w:rsid w:val="00285311"/>
    <w:rsid w:val="0028588D"/>
    <w:rsid w:val="00285BFE"/>
    <w:rsid w:val="00285C9D"/>
    <w:rsid w:val="00286F82"/>
    <w:rsid w:val="002870D7"/>
    <w:rsid w:val="00287817"/>
    <w:rsid w:val="0028785B"/>
    <w:rsid w:val="00287E9D"/>
    <w:rsid w:val="0029012B"/>
    <w:rsid w:val="0029076F"/>
    <w:rsid w:val="00290B65"/>
    <w:rsid w:val="00290F8A"/>
    <w:rsid w:val="002910E0"/>
    <w:rsid w:val="0029116B"/>
    <w:rsid w:val="00291EA3"/>
    <w:rsid w:val="002923C2"/>
    <w:rsid w:val="00293BF2"/>
    <w:rsid w:val="00294573"/>
    <w:rsid w:val="00294C52"/>
    <w:rsid w:val="00295504"/>
    <w:rsid w:val="00295ADB"/>
    <w:rsid w:val="00295AE6"/>
    <w:rsid w:val="00295C06"/>
    <w:rsid w:val="00296772"/>
    <w:rsid w:val="00296D62"/>
    <w:rsid w:val="002A0751"/>
    <w:rsid w:val="002A0C22"/>
    <w:rsid w:val="002A12AF"/>
    <w:rsid w:val="002A149D"/>
    <w:rsid w:val="002A3E08"/>
    <w:rsid w:val="002A452B"/>
    <w:rsid w:val="002A47DB"/>
    <w:rsid w:val="002A5650"/>
    <w:rsid w:val="002A69A5"/>
    <w:rsid w:val="002B0A88"/>
    <w:rsid w:val="002B17AD"/>
    <w:rsid w:val="002B377E"/>
    <w:rsid w:val="002B50DA"/>
    <w:rsid w:val="002B52AC"/>
    <w:rsid w:val="002B71EC"/>
    <w:rsid w:val="002B7345"/>
    <w:rsid w:val="002B7FBA"/>
    <w:rsid w:val="002C1340"/>
    <w:rsid w:val="002C2AB6"/>
    <w:rsid w:val="002C2C31"/>
    <w:rsid w:val="002C2EA0"/>
    <w:rsid w:val="002C3444"/>
    <w:rsid w:val="002C4909"/>
    <w:rsid w:val="002C4D6B"/>
    <w:rsid w:val="002C54E2"/>
    <w:rsid w:val="002C6570"/>
    <w:rsid w:val="002D05E1"/>
    <w:rsid w:val="002D2F65"/>
    <w:rsid w:val="002D5546"/>
    <w:rsid w:val="002D60A6"/>
    <w:rsid w:val="002D620E"/>
    <w:rsid w:val="002D69A1"/>
    <w:rsid w:val="002D6A02"/>
    <w:rsid w:val="002D7FFD"/>
    <w:rsid w:val="002E0046"/>
    <w:rsid w:val="002E0706"/>
    <w:rsid w:val="002E0EF8"/>
    <w:rsid w:val="002E13ED"/>
    <w:rsid w:val="002E145E"/>
    <w:rsid w:val="002E1AA1"/>
    <w:rsid w:val="002E24DB"/>
    <w:rsid w:val="002E292F"/>
    <w:rsid w:val="002E2CEC"/>
    <w:rsid w:val="002E31C1"/>
    <w:rsid w:val="002E410B"/>
    <w:rsid w:val="002E4B8D"/>
    <w:rsid w:val="002E6C76"/>
    <w:rsid w:val="002E6E88"/>
    <w:rsid w:val="002E6FDB"/>
    <w:rsid w:val="002F0029"/>
    <w:rsid w:val="002F04B3"/>
    <w:rsid w:val="002F1ECD"/>
    <w:rsid w:val="002F231C"/>
    <w:rsid w:val="002F2C26"/>
    <w:rsid w:val="002F3AFC"/>
    <w:rsid w:val="002F4879"/>
    <w:rsid w:val="002F52A9"/>
    <w:rsid w:val="002F5C91"/>
    <w:rsid w:val="002F652D"/>
    <w:rsid w:val="002F7B77"/>
    <w:rsid w:val="002F7BE7"/>
    <w:rsid w:val="003000CE"/>
    <w:rsid w:val="003028C7"/>
    <w:rsid w:val="0030292A"/>
    <w:rsid w:val="00303577"/>
    <w:rsid w:val="003039C1"/>
    <w:rsid w:val="00303D0F"/>
    <w:rsid w:val="00304A35"/>
    <w:rsid w:val="003056B9"/>
    <w:rsid w:val="00305B5E"/>
    <w:rsid w:val="00306580"/>
    <w:rsid w:val="00306753"/>
    <w:rsid w:val="003073A7"/>
    <w:rsid w:val="0030778B"/>
    <w:rsid w:val="00307DD3"/>
    <w:rsid w:val="00311CB7"/>
    <w:rsid w:val="003137B9"/>
    <w:rsid w:val="0031447F"/>
    <w:rsid w:val="00315B2F"/>
    <w:rsid w:val="003162C5"/>
    <w:rsid w:val="00317A22"/>
    <w:rsid w:val="00317FD8"/>
    <w:rsid w:val="00321AB0"/>
    <w:rsid w:val="00321E7E"/>
    <w:rsid w:val="0032203E"/>
    <w:rsid w:val="003220F0"/>
    <w:rsid w:val="00322986"/>
    <w:rsid w:val="0032335A"/>
    <w:rsid w:val="00323A53"/>
    <w:rsid w:val="00325133"/>
    <w:rsid w:val="003268EC"/>
    <w:rsid w:val="00326B43"/>
    <w:rsid w:val="00327861"/>
    <w:rsid w:val="00330BE4"/>
    <w:rsid w:val="0033189B"/>
    <w:rsid w:val="003343D0"/>
    <w:rsid w:val="003349CA"/>
    <w:rsid w:val="003351BB"/>
    <w:rsid w:val="0033583F"/>
    <w:rsid w:val="00337B9B"/>
    <w:rsid w:val="003410A3"/>
    <w:rsid w:val="00342D27"/>
    <w:rsid w:val="00342E45"/>
    <w:rsid w:val="00342FDC"/>
    <w:rsid w:val="003433AD"/>
    <w:rsid w:val="003434BD"/>
    <w:rsid w:val="00344941"/>
    <w:rsid w:val="00345625"/>
    <w:rsid w:val="00345B55"/>
    <w:rsid w:val="00345CE4"/>
    <w:rsid w:val="00345F38"/>
    <w:rsid w:val="0034699D"/>
    <w:rsid w:val="00347E8F"/>
    <w:rsid w:val="00351380"/>
    <w:rsid w:val="00351685"/>
    <w:rsid w:val="00351766"/>
    <w:rsid w:val="00353A4F"/>
    <w:rsid w:val="00354EE8"/>
    <w:rsid w:val="00355153"/>
    <w:rsid w:val="003554A4"/>
    <w:rsid w:val="003555A2"/>
    <w:rsid w:val="0035591A"/>
    <w:rsid w:val="00356C13"/>
    <w:rsid w:val="00357127"/>
    <w:rsid w:val="00360688"/>
    <w:rsid w:val="003619C9"/>
    <w:rsid w:val="00362AF8"/>
    <w:rsid w:val="0036339E"/>
    <w:rsid w:val="00363AAC"/>
    <w:rsid w:val="00371657"/>
    <w:rsid w:val="003726DA"/>
    <w:rsid w:val="00372C3C"/>
    <w:rsid w:val="0037395C"/>
    <w:rsid w:val="00375483"/>
    <w:rsid w:val="003756AF"/>
    <w:rsid w:val="00377F06"/>
    <w:rsid w:val="00380E52"/>
    <w:rsid w:val="00381E7C"/>
    <w:rsid w:val="003830E6"/>
    <w:rsid w:val="00383325"/>
    <w:rsid w:val="00383A3F"/>
    <w:rsid w:val="003842E5"/>
    <w:rsid w:val="00384ADE"/>
    <w:rsid w:val="0038524A"/>
    <w:rsid w:val="00385B6A"/>
    <w:rsid w:val="00386C3E"/>
    <w:rsid w:val="0038749C"/>
    <w:rsid w:val="00387F39"/>
    <w:rsid w:val="00390019"/>
    <w:rsid w:val="003909BA"/>
    <w:rsid w:val="00390DA2"/>
    <w:rsid w:val="00390F1B"/>
    <w:rsid w:val="003916A5"/>
    <w:rsid w:val="0039206A"/>
    <w:rsid w:val="0039211B"/>
    <w:rsid w:val="003927D6"/>
    <w:rsid w:val="0039282E"/>
    <w:rsid w:val="0039290E"/>
    <w:rsid w:val="00392BCE"/>
    <w:rsid w:val="0039337E"/>
    <w:rsid w:val="00394E18"/>
    <w:rsid w:val="00396AF8"/>
    <w:rsid w:val="0039792D"/>
    <w:rsid w:val="003A1A29"/>
    <w:rsid w:val="003A2410"/>
    <w:rsid w:val="003A2E1B"/>
    <w:rsid w:val="003A306E"/>
    <w:rsid w:val="003A3971"/>
    <w:rsid w:val="003A3A8B"/>
    <w:rsid w:val="003A3D3E"/>
    <w:rsid w:val="003A5AF9"/>
    <w:rsid w:val="003A5E34"/>
    <w:rsid w:val="003A68E6"/>
    <w:rsid w:val="003B0543"/>
    <w:rsid w:val="003B1AC6"/>
    <w:rsid w:val="003B2715"/>
    <w:rsid w:val="003B342C"/>
    <w:rsid w:val="003B3517"/>
    <w:rsid w:val="003B3A7F"/>
    <w:rsid w:val="003B53B7"/>
    <w:rsid w:val="003B5859"/>
    <w:rsid w:val="003B5D3E"/>
    <w:rsid w:val="003B69AE"/>
    <w:rsid w:val="003B7561"/>
    <w:rsid w:val="003B78DE"/>
    <w:rsid w:val="003B78F9"/>
    <w:rsid w:val="003C020C"/>
    <w:rsid w:val="003C1159"/>
    <w:rsid w:val="003C2621"/>
    <w:rsid w:val="003C2E69"/>
    <w:rsid w:val="003C4473"/>
    <w:rsid w:val="003C52D4"/>
    <w:rsid w:val="003C5A41"/>
    <w:rsid w:val="003C5F9D"/>
    <w:rsid w:val="003C63F5"/>
    <w:rsid w:val="003C757E"/>
    <w:rsid w:val="003D0264"/>
    <w:rsid w:val="003D119C"/>
    <w:rsid w:val="003D12F7"/>
    <w:rsid w:val="003D1D97"/>
    <w:rsid w:val="003D1DE3"/>
    <w:rsid w:val="003D1DFC"/>
    <w:rsid w:val="003D2629"/>
    <w:rsid w:val="003D29D4"/>
    <w:rsid w:val="003D2AB9"/>
    <w:rsid w:val="003D3623"/>
    <w:rsid w:val="003D38FA"/>
    <w:rsid w:val="003D4FBD"/>
    <w:rsid w:val="003D5DCF"/>
    <w:rsid w:val="003D666D"/>
    <w:rsid w:val="003D67D1"/>
    <w:rsid w:val="003D760D"/>
    <w:rsid w:val="003E04E8"/>
    <w:rsid w:val="003E0B3D"/>
    <w:rsid w:val="003E26EE"/>
    <w:rsid w:val="003E2731"/>
    <w:rsid w:val="003E2AE4"/>
    <w:rsid w:val="003E37AE"/>
    <w:rsid w:val="003E3C72"/>
    <w:rsid w:val="003E3C9D"/>
    <w:rsid w:val="003E4063"/>
    <w:rsid w:val="003E4C35"/>
    <w:rsid w:val="003E5361"/>
    <w:rsid w:val="003E5799"/>
    <w:rsid w:val="003E5DB3"/>
    <w:rsid w:val="003E5E23"/>
    <w:rsid w:val="003E5EFD"/>
    <w:rsid w:val="003E6810"/>
    <w:rsid w:val="003E69CC"/>
    <w:rsid w:val="003E6DE2"/>
    <w:rsid w:val="003E758A"/>
    <w:rsid w:val="003E7815"/>
    <w:rsid w:val="003E7D08"/>
    <w:rsid w:val="003E7EA4"/>
    <w:rsid w:val="003F0066"/>
    <w:rsid w:val="003F0A4B"/>
    <w:rsid w:val="003F28AE"/>
    <w:rsid w:val="003F2C54"/>
    <w:rsid w:val="003F3747"/>
    <w:rsid w:val="003F49D2"/>
    <w:rsid w:val="003F501A"/>
    <w:rsid w:val="003F6F9F"/>
    <w:rsid w:val="003F77EF"/>
    <w:rsid w:val="003F7D98"/>
    <w:rsid w:val="004006A2"/>
    <w:rsid w:val="0040104F"/>
    <w:rsid w:val="0040261C"/>
    <w:rsid w:val="00402AAB"/>
    <w:rsid w:val="00402B4A"/>
    <w:rsid w:val="0040331B"/>
    <w:rsid w:val="00403A9C"/>
    <w:rsid w:val="00403FF0"/>
    <w:rsid w:val="00404898"/>
    <w:rsid w:val="00405584"/>
    <w:rsid w:val="00407330"/>
    <w:rsid w:val="004074D9"/>
    <w:rsid w:val="00411F37"/>
    <w:rsid w:val="00412C84"/>
    <w:rsid w:val="004130B6"/>
    <w:rsid w:val="00413245"/>
    <w:rsid w:val="00413293"/>
    <w:rsid w:val="00414FF6"/>
    <w:rsid w:val="00422F63"/>
    <w:rsid w:val="004238C9"/>
    <w:rsid w:val="00424307"/>
    <w:rsid w:val="00424886"/>
    <w:rsid w:val="00425567"/>
    <w:rsid w:val="00426601"/>
    <w:rsid w:val="00426D62"/>
    <w:rsid w:val="00426DE2"/>
    <w:rsid w:val="0043072F"/>
    <w:rsid w:val="00430F9D"/>
    <w:rsid w:val="00431BA1"/>
    <w:rsid w:val="00432692"/>
    <w:rsid w:val="00432A5A"/>
    <w:rsid w:val="00433334"/>
    <w:rsid w:val="00433558"/>
    <w:rsid w:val="00433772"/>
    <w:rsid w:val="00433A63"/>
    <w:rsid w:val="00433BB5"/>
    <w:rsid w:val="00433E8C"/>
    <w:rsid w:val="00434424"/>
    <w:rsid w:val="004349A9"/>
    <w:rsid w:val="00434BD2"/>
    <w:rsid w:val="00436C29"/>
    <w:rsid w:val="004374F6"/>
    <w:rsid w:val="00437748"/>
    <w:rsid w:val="0044007B"/>
    <w:rsid w:val="00441D9F"/>
    <w:rsid w:val="004431A1"/>
    <w:rsid w:val="00443B3E"/>
    <w:rsid w:val="004441CB"/>
    <w:rsid w:val="0044436C"/>
    <w:rsid w:val="0044630A"/>
    <w:rsid w:val="0044658D"/>
    <w:rsid w:val="00446BC4"/>
    <w:rsid w:val="004471C9"/>
    <w:rsid w:val="0045030F"/>
    <w:rsid w:val="00450731"/>
    <w:rsid w:val="0045107F"/>
    <w:rsid w:val="00452228"/>
    <w:rsid w:val="00452FB5"/>
    <w:rsid w:val="00453E41"/>
    <w:rsid w:val="00453F33"/>
    <w:rsid w:val="00455F46"/>
    <w:rsid w:val="004570F5"/>
    <w:rsid w:val="004571B1"/>
    <w:rsid w:val="004604AB"/>
    <w:rsid w:val="0046056B"/>
    <w:rsid w:val="00463148"/>
    <w:rsid w:val="004638C8"/>
    <w:rsid w:val="00463CE6"/>
    <w:rsid w:val="00464474"/>
    <w:rsid w:val="0046482A"/>
    <w:rsid w:val="00464D7D"/>
    <w:rsid w:val="00465E09"/>
    <w:rsid w:val="00466923"/>
    <w:rsid w:val="004701DF"/>
    <w:rsid w:val="00470200"/>
    <w:rsid w:val="0047022E"/>
    <w:rsid w:val="0047282C"/>
    <w:rsid w:val="00472925"/>
    <w:rsid w:val="00474582"/>
    <w:rsid w:val="00476A77"/>
    <w:rsid w:val="004772EF"/>
    <w:rsid w:val="004807A7"/>
    <w:rsid w:val="004814FA"/>
    <w:rsid w:val="00481E8E"/>
    <w:rsid w:val="00483344"/>
    <w:rsid w:val="004837C9"/>
    <w:rsid w:val="00483AD0"/>
    <w:rsid w:val="00485611"/>
    <w:rsid w:val="00485C4B"/>
    <w:rsid w:val="004869D4"/>
    <w:rsid w:val="00486ACE"/>
    <w:rsid w:val="00490608"/>
    <w:rsid w:val="004910B6"/>
    <w:rsid w:val="0049301A"/>
    <w:rsid w:val="00493420"/>
    <w:rsid w:val="004937A9"/>
    <w:rsid w:val="00493EF2"/>
    <w:rsid w:val="00493FEC"/>
    <w:rsid w:val="00494D0A"/>
    <w:rsid w:val="004967D3"/>
    <w:rsid w:val="00496E3A"/>
    <w:rsid w:val="004970CB"/>
    <w:rsid w:val="004A201B"/>
    <w:rsid w:val="004A281F"/>
    <w:rsid w:val="004A3885"/>
    <w:rsid w:val="004A3CAD"/>
    <w:rsid w:val="004A4064"/>
    <w:rsid w:val="004A4AC6"/>
    <w:rsid w:val="004A5EE1"/>
    <w:rsid w:val="004A5FA6"/>
    <w:rsid w:val="004A6CAF"/>
    <w:rsid w:val="004A72F4"/>
    <w:rsid w:val="004A73FD"/>
    <w:rsid w:val="004A7773"/>
    <w:rsid w:val="004B0A54"/>
    <w:rsid w:val="004B2707"/>
    <w:rsid w:val="004B3243"/>
    <w:rsid w:val="004B39E9"/>
    <w:rsid w:val="004B465A"/>
    <w:rsid w:val="004B517B"/>
    <w:rsid w:val="004B54F2"/>
    <w:rsid w:val="004B699E"/>
    <w:rsid w:val="004B6AAF"/>
    <w:rsid w:val="004B6B4A"/>
    <w:rsid w:val="004B6FA8"/>
    <w:rsid w:val="004B6FE5"/>
    <w:rsid w:val="004B7681"/>
    <w:rsid w:val="004C0595"/>
    <w:rsid w:val="004C08EC"/>
    <w:rsid w:val="004C1ECC"/>
    <w:rsid w:val="004C230B"/>
    <w:rsid w:val="004C2AA1"/>
    <w:rsid w:val="004C3A15"/>
    <w:rsid w:val="004C3E15"/>
    <w:rsid w:val="004C4588"/>
    <w:rsid w:val="004C48E6"/>
    <w:rsid w:val="004C4C78"/>
    <w:rsid w:val="004C5041"/>
    <w:rsid w:val="004C52ED"/>
    <w:rsid w:val="004C5A56"/>
    <w:rsid w:val="004C677C"/>
    <w:rsid w:val="004D3C90"/>
    <w:rsid w:val="004D57C2"/>
    <w:rsid w:val="004D5A81"/>
    <w:rsid w:val="004D6E36"/>
    <w:rsid w:val="004D7202"/>
    <w:rsid w:val="004D763B"/>
    <w:rsid w:val="004D7CD0"/>
    <w:rsid w:val="004E1805"/>
    <w:rsid w:val="004E18BD"/>
    <w:rsid w:val="004E216A"/>
    <w:rsid w:val="004E232F"/>
    <w:rsid w:val="004E4555"/>
    <w:rsid w:val="004E5DC6"/>
    <w:rsid w:val="004E601F"/>
    <w:rsid w:val="004F02E4"/>
    <w:rsid w:val="004F0A8B"/>
    <w:rsid w:val="004F0B6C"/>
    <w:rsid w:val="004F0B92"/>
    <w:rsid w:val="004F147B"/>
    <w:rsid w:val="004F35CA"/>
    <w:rsid w:val="004F3668"/>
    <w:rsid w:val="004F3E9D"/>
    <w:rsid w:val="004F3F21"/>
    <w:rsid w:val="004F47E3"/>
    <w:rsid w:val="004F4B90"/>
    <w:rsid w:val="004F6AAA"/>
    <w:rsid w:val="004F7AA4"/>
    <w:rsid w:val="00501007"/>
    <w:rsid w:val="005013A0"/>
    <w:rsid w:val="00502166"/>
    <w:rsid w:val="005022A7"/>
    <w:rsid w:val="00504162"/>
    <w:rsid w:val="00506281"/>
    <w:rsid w:val="00510300"/>
    <w:rsid w:val="00510D14"/>
    <w:rsid w:val="00512126"/>
    <w:rsid w:val="00512237"/>
    <w:rsid w:val="005122EF"/>
    <w:rsid w:val="00512382"/>
    <w:rsid w:val="00512BA7"/>
    <w:rsid w:val="00513AAA"/>
    <w:rsid w:val="0051463E"/>
    <w:rsid w:val="005146F9"/>
    <w:rsid w:val="00514D9C"/>
    <w:rsid w:val="00514E8C"/>
    <w:rsid w:val="00514EAD"/>
    <w:rsid w:val="0051535E"/>
    <w:rsid w:val="0051591A"/>
    <w:rsid w:val="00515D02"/>
    <w:rsid w:val="005163F3"/>
    <w:rsid w:val="00516907"/>
    <w:rsid w:val="005169D8"/>
    <w:rsid w:val="00517139"/>
    <w:rsid w:val="00517B43"/>
    <w:rsid w:val="005216F9"/>
    <w:rsid w:val="0052218E"/>
    <w:rsid w:val="0052287A"/>
    <w:rsid w:val="00522BEF"/>
    <w:rsid w:val="00523D82"/>
    <w:rsid w:val="005247FA"/>
    <w:rsid w:val="00524D67"/>
    <w:rsid w:val="00525759"/>
    <w:rsid w:val="00526966"/>
    <w:rsid w:val="00530148"/>
    <w:rsid w:val="0053097D"/>
    <w:rsid w:val="005310B3"/>
    <w:rsid w:val="0053140F"/>
    <w:rsid w:val="00531D21"/>
    <w:rsid w:val="00532533"/>
    <w:rsid w:val="00532CA8"/>
    <w:rsid w:val="00532D3D"/>
    <w:rsid w:val="00533BD7"/>
    <w:rsid w:val="005341D3"/>
    <w:rsid w:val="005348B3"/>
    <w:rsid w:val="00534B2C"/>
    <w:rsid w:val="00536B66"/>
    <w:rsid w:val="00536D52"/>
    <w:rsid w:val="00537AE3"/>
    <w:rsid w:val="00537D91"/>
    <w:rsid w:val="0054006B"/>
    <w:rsid w:val="00540B64"/>
    <w:rsid w:val="00541B2A"/>
    <w:rsid w:val="00541E62"/>
    <w:rsid w:val="00542A6E"/>
    <w:rsid w:val="005431A7"/>
    <w:rsid w:val="005431E4"/>
    <w:rsid w:val="00543219"/>
    <w:rsid w:val="005433A4"/>
    <w:rsid w:val="005443DF"/>
    <w:rsid w:val="00544540"/>
    <w:rsid w:val="00546FF6"/>
    <w:rsid w:val="00550487"/>
    <w:rsid w:val="00550586"/>
    <w:rsid w:val="00550937"/>
    <w:rsid w:val="00550DD2"/>
    <w:rsid w:val="00551320"/>
    <w:rsid w:val="005517CB"/>
    <w:rsid w:val="005517FE"/>
    <w:rsid w:val="00551960"/>
    <w:rsid w:val="00551CA8"/>
    <w:rsid w:val="00552B61"/>
    <w:rsid w:val="00553B41"/>
    <w:rsid w:val="00553EB4"/>
    <w:rsid w:val="00554164"/>
    <w:rsid w:val="00554C91"/>
    <w:rsid w:val="00555D58"/>
    <w:rsid w:val="0055608A"/>
    <w:rsid w:val="00556EC9"/>
    <w:rsid w:val="00557E6C"/>
    <w:rsid w:val="00560362"/>
    <w:rsid w:val="00560405"/>
    <w:rsid w:val="005605E9"/>
    <w:rsid w:val="00561633"/>
    <w:rsid w:val="00561EB1"/>
    <w:rsid w:val="00562050"/>
    <w:rsid w:val="00562421"/>
    <w:rsid w:val="005624E4"/>
    <w:rsid w:val="005634D2"/>
    <w:rsid w:val="0056351D"/>
    <w:rsid w:val="005641DF"/>
    <w:rsid w:val="0056695F"/>
    <w:rsid w:val="0056751A"/>
    <w:rsid w:val="00567752"/>
    <w:rsid w:val="00567895"/>
    <w:rsid w:val="00567F44"/>
    <w:rsid w:val="0057270D"/>
    <w:rsid w:val="0057382B"/>
    <w:rsid w:val="005744BB"/>
    <w:rsid w:val="00574F61"/>
    <w:rsid w:val="00575E26"/>
    <w:rsid w:val="00576DF3"/>
    <w:rsid w:val="0057732A"/>
    <w:rsid w:val="00580E90"/>
    <w:rsid w:val="0058136E"/>
    <w:rsid w:val="00581F34"/>
    <w:rsid w:val="00582D50"/>
    <w:rsid w:val="00584487"/>
    <w:rsid w:val="005848BE"/>
    <w:rsid w:val="005852D1"/>
    <w:rsid w:val="005859A5"/>
    <w:rsid w:val="00585F35"/>
    <w:rsid w:val="0058684A"/>
    <w:rsid w:val="005872CA"/>
    <w:rsid w:val="00587C15"/>
    <w:rsid w:val="00587E35"/>
    <w:rsid w:val="005910AD"/>
    <w:rsid w:val="005910E2"/>
    <w:rsid w:val="00591EB9"/>
    <w:rsid w:val="00592351"/>
    <w:rsid w:val="005949F3"/>
    <w:rsid w:val="00596278"/>
    <w:rsid w:val="00597871"/>
    <w:rsid w:val="00597FAB"/>
    <w:rsid w:val="005A03C8"/>
    <w:rsid w:val="005A0711"/>
    <w:rsid w:val="005A0927"/>
    <w:rsid w:val="005A2FC9"/>
    <w:rsid w:val="005A3368"/>
    <w:rsid w:val="005A3786"/>
    <w:rsid w:val="005A3B5B"/>
    <w:rsid w:val="005A42A1"/>
    <w:rsid w:val="005A4D15"/>
    <w:rsid w:val="005A62A6"/>
    <w:rsid w:val="005A6847"/>
    <w:rsid w:val="005A70E9"/>
    <w:rsid w:val="005A74E7"/>
    <w:rsid w:val="005B014B"/>
    <w:rsid w:val="005B0631"/>
    <w:rsid w:val="005B1C8D"/>
    <w:rsid w:val="005B2AC3"/>
    <w:rsid w:val="005B38AF"/>
    <w:rsid w:val="005B4100"/>
    <w:rsid w:val="005B411C"/>
    <w:rsid w:val="005B4580"/>
    <w:rsid w:val="005B4F64"/>
    <w:rsid w:val="005B5A50"/>
    <w:rsid w:val="005C066D"/>
    <w:rsid w:val="005C2CE1"/>
    <w:rsid w:val="005C2F2F"/>
    <w:rsid w:val="005C48D9"/>
    <w:rsid w:val="005C6478"/>
    <w:rsid w:val="005C6F0C"/>
    <w:rsid w:val="005C751F"/>
    <w:rsid w:val="005D0583"/>
    <w:rsid w:val="005D0B14"/>
    <w:rsid w:val="005D3174"/>
    <w:rsid w:val="005D3D20"/>
    <w:rsid w:val="005D4860"/>
    <w:rsid w:val="005D4C0D"/>
    <w:rsid w:val="005D6660"/>
    <w:rsid w:val="005D6FD7"/>
    <w:rsid w:val="005E0508"/>
    <w:rsid w:val="005E05A9"/>
    <w:rsid w:val="005E06C3"/>
    <w:rsid w:val="005E097C"/>
    <w:rsid w:val="005E0C5A"/>
    <w:rsid w:val="005E15B1"/>
    <w:rsid w:val="005E23D0"/>
    <w:rsid w:val="005E2CD3"/>
    <w:rsid w:val="005E32DE"/>
    <w:rsid w:val="005E4319"/>
    <w:rsid w:val="005E48AA"/>
    <w:rsid w:val="005E4EDC"/>
    <w:rsid w:val="005E4FF0"/>
    <w:rsid w:val="005E5C1B"/>
    <w:rsid w:val="005E5CB9"/>
    <w:rsid w:val="005E76EF"/>
    <w:rsid w:val="005E793B"/>
    <w:rsid w:val="005E7D38"/>
    <w:rsid w:val="005F0042"/>
    <w:rsid w:val="005F0322"/>
    <w:rsid w:val="005F160C"/>
    <w:rsid w:val="005F17C9"/>
    <w:rsid w:val="005F3794"/>
    <w:rsid w:val="005F5A96"/>
    <w:rsid w:val="005F75ED"/>
    <w:rsid w:val="006007EA"/>
    <w:rsid w:val="00602422"/>
    <w:rsid w:val="006037E9"/>
    <w:rsid w:val="0060469F"/>
    <w:rsid w:val="00604D81"/>
    <w:rsid w:val="00605747"/>
    <w:rsid w:val="0060748F"/>
    <w:rsid w:val="00607906"/>
    <w:rsid w:val="00607C1E"/>
    <w:rsid w:val="00610438"/>
    <w:rsid w:val="00610790"/>
    <w:rsid w:val="00610DE9"/>
    <w:rsid w:val="0061123A"/>
    <w:rsid w:val="00611B4D"/>
    <w:rsid w:val="00613100"/>
    <w:rsid w:val="00615A46"/>
    <w:rsid w:val="00615D72"/>
    <w:rsid w:val="00615FAC"/>
    <w:rsid w:val="00616206"/>
    <w:rsid w:val="006167D2"/>
    <w:rsid w:val="00616A09"/>
    <w:rsid w:val="00617479"/>
    <w:rsid w:val="0062154C"/>
    <w:rsid w:val="0062166E"/>
    <w:rsid w:val="00623994"/>
    <w:rsid w:val="00623C80"/>
    <w:rsid w:val="0062408B"/>
    <w:rsid w:val="006245A6"/>
    <w:rsid w:val="00624725"/>
    <w:rsid w:val="006247F4"/>
    <w:rsid w:val="006257CF"/>
    <w:rsid w:val="00625DDD"/>
    <w:rsid w:val="00626F29"/>
    <w:rsid w:val="00626F81"/>
    <w:rsid w:val="00626FF2"/>
    <w:rsid w:val="00627250"/>
    <w:rsid w:val="006273FB"/>
    <w:rsid w:val="00627BC1"/>
    <w:rsid w:val="006307B4"/>
    <w:rsid w:val="00630B0B"/>
    <w:rsid w:val="00630B2E"/>
    <w:rsid w:val="00630CDC"/>
    <w:rsid w:val="00630E5D"/>
    <w:rsid w:val="00632B45"/>
    <w:rsid w:val="00632F7D"/>
    <w:rsid w:val="0063378A"/>
    <w:rsid w:val="006337E8"/>
    <w:rsid w:val="00633F7C"/>
    <w:rsid w:val="00637077"/>
    <w:rsid w:val="00637E8F"/>
    <w:rsid w:val="00637F44"/>
    <w:rsid w:val="0064076F"/>
    <w:rsid w:val="00640CF7"/>
    <w:rsid w:val="006425B9"/>
    <w:rsid w:val="00642E0F"/>
    <w:rsid w:val="00642E77"/>
    <w:rsid w:val="00643916"/>
    <w:rsid w:val="00643AAC"/>
    <w:rsid w:val="00643D4F"/>
    <w:rsid w:val="006446F7"/>
    <w:rsid w:val="006447B4"/>
    <w:rsid w:val="0064520F"/>
    <w:rsid w:val="0064703B"/>
    <w:rsid w:val="006479F8"/>
    <w:rsid w:val="00650700"/>
    <w:rsid w:val="006528E3"/>
    <w:rsid w:val="0065342D"/>
    <w:rsid w:val="00653AEA"/>
    <w:rsid w:val="0065495A"/>
    <w:rsid w:val="006559BB"/>
    <w:rsid w:val="00655A16"/>
    <w:rsid w:val="006564B3"/>
    <w:rsid w:val="00656534"/>
    <w:rsid w:val="00656997"/>
    <w:rsid w:val="00656C98"/>
    <w:rsid w:val="00657322"/>
    <w:rsid w:val="00657CF7"/>
    <w:rsid w:val="00660376"/>
    <w:rsid w:val="0066053F"/>
    <w:rsid w:val="00660F21"/>
    <w:rsid w:val="00660F65"/>
    <w:rsid w:val="006623AC"/>
    <w:rsid w:val="006629AC"/>
    <w:rsid w:val="00662B30"/>
    <w:rsid w:val="00663A35"/>
    <w:rsid w:val="006643D7"/>
    <w:rsid w:val="00665047"/>
    <w:rsid w:val="006651B8"/>
    <w:rsid w:val="0066645B"/>
    <w:rsid w:val="0066740A"/>
    <w:rsid w:val="00670653"/>
    <w:rsid w:val="00670F28"/>
    <w:rsid w:val="00671740"/>
    <w:rsid w:val="00671EC1"/>
    <w:rsid w:val="0067214F"/>
    <w:rsid w:val="0067288E"/>
    <w:rsid w:val="0067363E"/>
    <w:rsid w:val="00674403"/>
    <w:rsid w:val="00674687"/>
    <w:rsid w:val="006746AB"/>
    <w:rsid w:val="00674967"/>
    <w:rsid w:val="00675B87"/>
    <w:rsid w:val="00676519"/>
    <w:rsid w:val="00676B2A"/>
    <w:rsid w:val="00677649"/>
    <w:rsid w:val="00677FFC"/>
    <w:rsid w:val="006802BD"/>
    <w:rsid w:val="0068083F"/>
    <w:rsid w:val="00680E69"/>
    <w:rsid w:val="0068326E"/>
    <w:rsid w:val="00683A4D"/>
    <w:rsid w:val="00685A59"/>
    <w:rsid w:val="00685D46"/>
    <w:rsid w:val="006869EA"/>
    <w:rsid w:val="00686B65"/>
    <w:rsid w:val="00686D9B"/>
    <w:rsid w:val="00686D9D"/>
    <w:rsid w:val="006871B2"/>
    <w:rsid w:val="00690A44"/>
    <w:rsid w:val="006914A7"/>
    <w:rsid w:val="0069306E"/>
    <w:rsid w:val="00693BF9"/>
    <w:rsid w:val="00693C3A"/>
    <w:rsid w:val="00694103"/>
    <w:rsid w:val="00694631"/>
    <w:rsid w:val="00694D72"/>
    <w:rsid w:val="006958CA"/>
    <w:rsid w:val="00697E05"/>
    <w:rsid w:val="006A0F35"/>
    <w:rsid w:val="006A18E9"/>
    <w:rsid w:val="006A1A06"/>
    <w:rsid w:val="006A1BEC"/>
    <w:rsid w:val="006A1E82"/>
    <w:rsid w:val="006A362B"/>
    <w:rsid w:val="006A4449"/>
    <w:rsid w:val="006A4A19"/>
    <w:rsid w:val="006A52D3"/>
    <w:rsid w:val="006A552F"/>
    <w:rsid w:val="006A7448"/>
    <w:rsid w:val="006B03D8"/>
    <w:rsid w:val="006B1BF7"/>
    <w:rsid w:val="006B29E5"/>
    <w:rsid w:val="006B54B8"/>
    <w:rsid w:val="006B55AF"/>
    <w:rsid w:val="006B6C8F"/>
    <w:rsid w:val="006B6ECC"/>
    <w:rsid w:val="006C0584"/>
    <w:rsid w:val="006C265C"/>
    <w:rsid w:val="006C2684"/>
    <w:rsid w:val="006C2A9E"/>
    <w:rsid w:val="006C49AC"/>
    <w:rsid w:val="006C49F0"/>
    <w:rsid w:val="006C6360"/>
    <w:rsid w:val="006C65BA"/>
    <w:rsid w:val="006C6814"/>
    <w:rsid w:val="006D0928"/>
    <w:rsid w:val="006D1F43"/>
    <w:rsid w:val="006D2C8D"/>
    <w:rsid w:val="006D4850"/>
    <w:rsid w:val="006D4BC5"/>
    <w:rsid w:val="006D5082"/>
    <w:rsid w:val="006D5627"/>
    <w:rsid w:val="006D6FE4"/>
    <w:rsid w:val="006E04B0"/>
    <w:rsid w:val="006E1332"/>
    <w:rsid w:val="006E2496"/>
    <w:rsid w:val="006E2860"/>
    <w:rsid w:val="006E3778"/>
    <w:rsid w:val="006E3AE3"/>
    <w:rsid w:val="006E4318"/>
    <w:rsid w:val="006E475C"/>
    <w:rsid w:val="006E4ED9"/>
    <w:rsid w:val="006E54CB"/>
    <w:rsid w:val="006E5B72"/>
    <w:rsid w:val="006E5D4E"/>
    <w:rsid w:val="006E62B2"/>
    <w:rsid w:val="006E68D3"/>
    <w:rsid w:val="006E6C91"/>
    <w:rsid w:val="006E7776"/>
    <w:rsid w:val="006E7807"/>
    <w:rsid w:val="006F04F7"/>
    <w:rsid w:val="006F0790"/>
    <w:rsid w:val="006F1D7E"/>
    <w:rsid w:val="006F21E1"/>
    <w:rsid w:val="006F2BB2"/>
    <w:rsid w:val="006F542D"/>
    <w:rsid w:val="006F60F0"/>
    <w:rsid w:val="006F6A2B"/>
    <w:rsid w:val="006F6D21"/>
    <w:rsid w:val="006F702D"/>
    <w:rsid w:val="006F7842"/>
    <w:rsid w:val="00700207"/>
    <w:rsid w:val="00700BB4"/>
    <w:rsid w:val="0070142B"/>
    <w:rsid w:val="0070299C"/>
    <w:rsid w:val="00704153"/>
    <w:rsid w:val="00704A51"/>
    <w:rsid w:val="007051CD"/>
    <w:rsid w:val="0070549F"/>
    <w:rsid w:val="00705F16"/>
    <w:rsid w:val="007066F3"/>
    <w:rsid w:val="00707405"/>
    <w:rsid w:val="00711A0D"/>
    <w:rsid w:val="00711AC0"/>
    <w:rsid w:val="00712221"/>
    <w:rsid w:val="0071264D"/>
    <w:rsid w:val="007140D3"/>
    <w:rsid w:val="0071680A"/>
    <w:rsid w:val="00716A99"/>
    <w:rsid w:val="00720577"/>
    <w:rsid w:val="00720B92"/>
    <w:rsid w:val="00720FA3"/>
    <w:rsid w:val="007210F8"/>
    <w:rsid w:val="007212C3"/>
    <w:rsid w:val="00721469"/>
    <w:rsid w:val="00721555"/>
    <w:rsid w:val="007215B6"/>
    <w:rsid w:val="0072160F"/>
    <w:rsid w:val="0072299B"/>
    <w:rsid w:val="00722B69"/>
    <w:rsid w:val="007230BA"/>
    <w:rsid w:val="0072322C"/>
    <w:rsid w:val="00723E36"/>
    <w:rsid w:val="0072431B"/>
    <w:rsid w:val="00724725"/>
    <w:rsid w:val="00726212"/>
    <w:rsid w:val="00727088"/>
    <w:rsid w:val="007278C6"/>
    <w:rsid w:val="007300AE"/>
    <w:rsid w:val="00732041"/>
    <w:rsid w:val="00732947"/>
    <w:rsid w:val="007343E6"/>
    <w:rsid w:val="00735FC9"/>
    <w:rsid w:val="00736AEC"/>
    <w:rsid w:val="00736F3F"/>
    <w:rsid w:val="00737404"/>
    <w:rsid w:val="00737594"/>
    <w:rsid w:val="007407BF"/>
    <w:rsid w:val="00744DD6"/>
    <w:rsid w:val="00745CF8"/>
    <w:rsid w:val="007470D4"/>
    <w:rsid w:val="00750B49"/>
    <w:rsid w:val="0075169E"/>
    <w:rsid w:val="00751EC0"/>
    <w:rsid w:val="00752B58"/>
    <w:rsid w:val="0075357E"/>
    <w:rsid w:val="007538D9"/>
    <w:rsid w:val="007553C0"/>
    <w:rsid w:val="0075562E"/>
    <w:rsid w:val="00756D34"/>
    <w:rsid w:val="007570E2"/>
    <w:rsid w:val="007600A6"/>
    <w:rsid w:val="00760278"/>
    <w:rsid w:val="00762A2A"/>
    <w:rsid w:val="007631CA"/>
    <w:rsid w:val="00763358"/>
    <w:rsid w:val="007649F2"/>
    <w:rsid w:val="0076506E"/>
    <w:rsid w:val="0076553F"/>
    <w:rsid w:val="00765DD0"/>
    <w:rsid w:val="007667D6"/>
    <w:rsid w:val="00766D67"/>
    <w:rsid w:val="00767103"/>
    <w:rsid w:val="007671AF"/>
    <w:rsid w:val="00767D1F"/>
    <w:rsid w:val="00772B0A"/>
    <w:rsid w:val="00772BAD"/>
    <w:rsid w:val="00773846"/>
    <w:rsid w:val="00773D91"/>
    <w:rsid w:val="00773F77"/>
    <w:rsid w:val="007744B3"/>
    <w:rsid w:val="00774C6E"/>
    <w:rsid w:val="00776392"/>
    <w:rsid w:val="00776B22"/>
    <w:rsid w:val="007773B8"/>
    <w:rsid w:val="00777AEB"/>
    <w:rsid w:val="00780D25"/>
    <w:rsid w:val="007814B9"/>
    <w:rsid w:val="0078265D"/>
    <w:rsid w:val="00782D5D"/>
    <w:rsid w:val="007831D2"/>
    <w:rsid w:val="00784090"/>
    <w:rsid w:val="0078437A"/>
    <w:rsid w:val="00784D39"/>
    <w:rsid w:val="00784FA6"/>
    <w:rsid w:val="00785E60"/>
    <w:rsid w:val="007868D1"/>
    <w:rsid w:val="00787047"/>
    <w:rsid w:val="007878B6"/>
    <w:rsid w:val="00787BFF"/>
    <w:rsid w:val="007901B6"/>
    <w:rsid w:val="007901C2"/>
    <w:rsid w:val="0079032C"/>
    <w:rsid w:val="00791035"/>
    <w:rsid w:val="00792CA0"/>
    <w:rsid w:val="00793ACE"/>
    <w:rsid w:val="007940A7"/>
    <w:rsid w:val="00794AA2"/>
    <w:rsid w:val="00795D04"/>
    <w:rsid w:val="00796F32"/>
    <w:rsid w:val="00797070"/>
    <w:rsid w:val="007979BB"/>
    <w:rsid w:val="00797ED6"/>
    <w:rsid w:val="007A018A"/>
    <w:rsid w:val="007A101A"/>
    <w:rsid w:val="007A16B4"/>
    <w:rsid w:val="007A16BA"/>
    <w:rsid w:val="007A1F03"/>
    <w:rsid w:val="007A2224"/>
    <w:rsid w:val="007A2F80"/>
    <w:rsid w:val="007A3214"/>
    <w:rsid w:val="007A383A"/>
    <w:rsid w:val="007A767A"/>
    <w:rsid w:val="007B0B5E"/>
    <w:rsid w:val="007B0EDC"/>
    <w:rsid w:val="007B24BC"/>
    <w:rsid w:val="007B2954"/>
    <w:rsid w:val="007B2A82"/>
    <w:rsid w:val="007B36F8"/>
    <w:rsid w:val="007B3BE0"/>
    <w:rsid w:val="007B3E8F"/>
    <w:rsid w:val="007B40DC"/>
    <w:rsid w:val="007B4575"/>
    <w:rsid w:val="007B54C5"/>
    <w:rsid w:val="007B5FEC"/>
    <w:rsid w:val="007B647E"/>
    <w:rsid w:val="007B7307"/>
    <w:rsid w:val="007B7C6E"/>
    <w:rsid w:val="007B7D66"/>
    <w:rsid w:val="007B7EEA"/>
    <w:rsid w:val="007C0720"/>
    <w:rsid w:val="007C088A"/>
    <w:rsid w:val="007C4535"/>
    <w:rsid w:val="007C4F62"/>
    <w:rsid w:val="007C51B6"/>
    <w:rsid w:val="007C5330"/>
    <w:rsid w:val="007C593F"/>
    <w:rsid w:val="007C599A"/>
    <w:rsid w:val="007C5E00"/>
    <w:rsid w:val="007C64A0"/>
    <w:rsid w:val="007C6E32"/>
    <w:rsid w:val="007D0EC3"/>
    <w:rsid w:val="007D16F7"/>
    <w:rsid w:val="007D1B8D"/>
    <w:rsid w:val="007D239F"/>
    <w:rsid w:val="007D27AB"/>
    <w:rsid w:val="007D2BC6"/>
    <w:rsid w:val="007D40F1"/>
    <w:rsid w:val="007D4873"/>
    <w:rsid w:val="007D4D22"/>
    <w:rsid w:val="007D4F20"/>
    <w:rsid w:val="007D4FC1"/>
    <w:rsid w:val="007D5029"/>
    <w:rsid w:val="007D50B3"/>
    <w:rsid w:val="007D52B9"/>
    <w:rsid w:val="007D55DB"/>
    <w:rsid w:val="007D5BBC"/>
    <w:rsid w:val="007D5DB0"/>
    <w:rsid w:val="007D7A2A"/>
    <w:rsid w:val="007E321B"/>
    <w:rsid w:val="007E37B7"/>
    <w:rsid w:val="007E3C94"/>
    <w:rsid w:val="007E3F4E"/>
    <w:rsid w:val="007E4626"/>
    <w:rsid w:val="007E5A64"/>
    <w:rsid w:val="007E6991"/>
    <w:rsid w:val="007E6E3A"/>
    <w:rsid w:val="007E75A4"/>
    <w:rsid w:val="007E7A6F"/>
    <w:rsid w:val="007F05D3"/>
    <w:rsid w:val="007F0798"/>
    <w:rsid w:val="007F1055"/>
    <w:rsid w:val="007F1EC0"/>
    <w:rsid w:val="007F1EE5"/>
    <w:rsid w:val="007F294B"/>
    <w:rsid w:val="007F300F"/>
    <w:rsid w:val="007F3CBA"/>
    <w:rsid w:val="007F3D6A"/>
    <w:rsid w:val="007F4533"/>
    <w:rsid w:val="007F4669"/>
    <w:rsid w:val="007F4935"/>
    <w:rsid w:val="007F5B3F"/>
    <w:rsid w:val="007F64C3"/>
    <w:rsid w:val="007F7089"/>
    <w:rsid w:val="00800996"/>
    <w:rsid w:val="00800F91"/>
    <w:rsid w:val="00801C41"/>
    <w:rsid w:val="00801ED3"/>
    <w:rsid w:val="008023FF"/>
    <w:rsid w:val="0080262B"/>
    <w:rsid w:val="00802B26"/>
    <w:rsid w:val="008056A0"/>
    <w:rsid w:val="00806F92"/>
    <w:rsid w:val="0080771D"/>
    <w:rsid w:val="008100B3"/>
    <w:rsid w:val="00810175"/>
    <w:rsid w:val="00810E7D"/>
    <w:rsid w:val="008112CA"/>
    <w:rsid w:val="00812E0F"/>
    <w:rsid w:val="00813221"/>
    <w:rsid w:val="008136FB"/>
    <w:rsid w:val="008137A6"/>
    <w:rsid w:val="00813892"/>
    <w:rsid w:val="0081545D"/>
    <w:rsid w:val="0081550B"/>
    <w:rsid w:val="00816429"/>
    <w:rsid w:val="008165D2"/>
    <w:rsid w:val="008169CE"/>
    <w:rsid w:val="00816F75"/>
    <w:rsid w:val="00817536"/>
    <w:rsid w:val="00817747"/>
    <w:rsid w:val="00817F23"/>
    <w:rsid w:val="00820C29"/>
    <w:rsid w:val="00821764"/>
    <w:rsid w:val="008218CF"/>
    <w:rsid w:val="0082226D"/>
    <w:rsid w:val="00822704"/>
    <w:rsid w:val="0082308C"/>
    <w:rsid w:val="0082496B"/>
    <w:rsid w:val="00825530"/>
    <w:rsid w:val="0082567E"/>
    <w:rsid w:val="008258DF"/>
    <w:rsid w:val="00825E71"/>
    <w:rsid w:val="0082640B"/>
    <w:rsid w:val="008270E4"/>
    <w:rsid w:val="00827D4F"/>
    <w:rsid w:val="00832076"/>
    <w:rsid w:val="008320F6"/>
    <w:rsid w:val="00832434"/>
    <w:rsid w:val="008326A1"/>
    <w:rsid w:val="00832D68"/>
    <w:rsid w:val="00834A55"/>
    <w:rsid w:val="00834AE6"/>
    <w:rsid w:val="008350FF"/>
    <w:rsid w:val="00835399"/>
    <w:rsid w:val="008354B8"/>
    <w:rsid w:val="008357B8"/>
    <w:rsid w:val="00835EFE"/>
    <w:rsid w:val="0084177F"/>
    <w:rsid w:val="00841A26"/>
    <w:rsid w:val="00842650"/>
    <w:rsid w:val="0084401D"/>
    <w:rsid w:val="008441A6"/>
    <w:rsid w:val="0084463A"/>
    <w:rsid w:val="0084511F"/>
    <w:rsid w:val="0084624D"/>
    <w:rsid w:val="00846F95"/>
    <w:rsid w:val="00847373"/>
    <w:rsid w:val="00847B9E"/>
    <w:rsid w:val="008504B0"/>
    <w:rsid w:val="00850502"/>
    <w:rsid w:val="00851706"/>
    <w:rsid w:val="008524E3"/>
    <w:rsid w:val="00855519"/>
    <w:rsid w:val="00855936"/>
    <w:rsid w:val="00855EA6"/>
    <w:rsid w:val="008563A7"/>
    <w:rsid w:val="0085694D"/>
    <w:rsid w:val="0085773F"/>
    <w:rsid w:val="00857AA2"/>
    <w:rsid w:val="00857D65"/>
    <w:rsid w:val="008603D1"/>
    <w:rsid w:val="008608B1"/>
    <w:rsid w:val="00860D39"/>
    <w:rsid w:val="008627A5"/>
    <w:rsid w:val="008627BC"/>
    <w:rsid w:val="00862954"/>
    <w:rsid w:val="00863661"/>
    <w:rsid w:val="00865294"/>
    <w:rsid w:val="00867762"/>
    <w:rsid w:val="00867BB3"/>
    <w:rsid w:val="00870578"/>
    <w:rsid w:val="0087203E"/>
    <w:rsid w:val="0087231C"/>
    <w:rsid w:val="00872C17"/>
    <w:rsid w:val="00873915"/>
    <w:rsid w:val="00874B25"/>
    <w:rsid w:val="008766EE"/>
    <w:rsid w:val="008776CD"/>
    <w:rsid w:val="00877C2B"/>
    <w:rsid w:val="00877D02"/>
    <w:rsid w:val="00880EA9"/>
    <w:rsid w:val="0088241B"/>
    <w:rsid w:val="0088246C"/>
    <w:rsid w:val="00883610"/>
    <w:rsid w:val="00883E5F"/>
    <w:rsid w:val="008842A2"/>
    <w:rsid w:val="00885A89"/>
    <w:rsid w:val="00885B61"/>
    <w:rsid w:val="00885E31"/>
    <w:rsid w:val="00887F44"/>
    <w:rsid w:val="00890A40"/>
    <w:rsid w:val="00890C8D"/>
    <w:rsid w:val="00891865"/>
    <w:rsid w:val="0089213D"/>
    <w:rsid w:val="008922D7"/>
    <w:rsid w:val="00893A8E"/>
    <w:rsid w:val="008945CE"/>
    <w:rsid w:val="0089463E"/>
    <w:rsid w:val="00894D2F"/>
    <w:rsid w:val="0089516A"/>
    <w:rsid w:val="00895418"/>
    <w:rsid w:val="008955A0"/>
    <w:rsid w:val="00895B69"/>
    <w:rsid w:val="00895B72"/>
    <w:rsid w:val="00896478"/>
    <w:rsid w:val="00896D7E"/>
    <w:rsid w:val="008970F1"/>
    <w:rsid w:val="008972D0"/>
    <w:rsid w:val="008A13E1"/>
    <w:rsid w:val="008A2A7D"/>
    <w:rsid w:val="008A2F01"/>
    <w:rsid w:val="008A442B"/>
    <w:rsid w:val="008A4C8B"/>
    <w:rsid w:val="008A4DB4"/>
    <w:rsid w:val="008A6DD2"/>
    <w:rsid w:val="008A7644"/>
    <w:rsid w:val="008B02EE"/>
    <w:rsid w:val="008B083F"/>
    <w:rsid w:val="008B141A"/>
    <w:rsid w:val="008B1C10"/>
    <w:rsid w:val="008B22EC"/>
    <w:rsid w:val="008B2F53"/>
    <w:rsid w:val="008B3926"/>
    <w:rsid w:val="008B4858"/>
    <w:rsid w:val="008B575D"/>
    <w:rsid w:val="008B59E4"/>
    <w:rsid w:val="008B5CE2"/>
    <w:rsid w:val="008B6E55"/>
    <w:rsid w:val="008C01A7"/>
    <w:rsid w:val="008C06CF"/>
    <w:rsid w:val="008C1C14"/>
    <w:rsid w:val="008C1C2E"/>
    <w:rsid w:val="008C2F1D"/>
    <w:rsid w:val="008C32B1"/>
    <w:rsid w:val="008C3417"/>
    <w:rsid w:val="008C3F73"/>
    <w:rsid w:val="008C4A7E"/>
    <w:rsid w:val="008C4FBA"/>
    <w:rsid w:val="008C6316"/>
    <w:rsid w:val="008C6443"/>
    <w:rsid w:val="008C6921"/>
    <w:rsid w:val="008C6FD4"/>
    <w:rsid w:val="008C724A"/>
    <w:rsid w:val="008D0771"/>
    <w:rsid w:val="008D1714"/>
    <w:rsid w:val="008D20F2"/>
    <w:rsid w:val="008D25AF"/>
    <w:rsid w:val="008D2C00"/>
    <w:rsid w:val="008D326A"/>
    <w:rsid w:val="008D34FF"/>
    <w:rsid w:val="008D3B42"/>
    <w:rsid w:val="008D3C90"/>
    <w:rsid w:val="008D488A"/>
    <w:rsid w:val="008D49AB"/>
    <w:rsid w:val="008D59F7"/>
    <w:rsid w:val="008D5D10"/>
    <w:rsid w:val="008D7C0C"/>
    <w:rsid w:val="008D7EF9"/>
    <w:rsid w:val="008E1DD6"/>
    <w:rsid w:val="008E280A"/>
    <w:rsid w:val="008E3073"/>
    <w:rsid w:val="008E35EF"/>
    <w:rsid w:val="008E41F3"/>
    <w:rsid w:val="008E4367"/>
    <w:rsid w:val="008E44A1"/>
    <w:rsid w:val="008E476E"/>
    <w:rsid w:val="008E4E1B"/>
    <w:rsid w:val="008E5224"/>
    <w:rsid w:val="008E5D7E"/>
    <w:rsid w:val="008E613A"/>
    <w:rsid w:val="008E783C"/>
    <w:rsid w:val="008F1892"/>
    <w:rsid w:val="008F1AA0"/>
    <w:rsid w:val="008F1B96"/>
    <w:rsid w:val="008F2BEB"/>
    <w:rsid w:val="008F2DF1"/>
    <w:rsid w:val="008F32EA"/>
    <w:rsid w:val="008F3DFF"/>
    <w:rsid w:val="008F3E4C"/>
    <w:rsid w:val="008F438D"/>
    <w:rsid w:val="008F643E"/>
    <w:rsid w:val="008F64AA"/>
    <w:rsid w:val="008F6B98"/>
    <w:rsid w:val="008F6BC7"/>
    <w:rsid w:val="008F6F2C"/>
    <w:rsid w:val="00901EBD"/>
    <w:rsid w:val="00902131"/>
    <w:rsid w:val="0090253E"/>
    <w:rsid w:val="00902A86"/>
    <w:rsid w:val="00902B0C"/>
    <w:rsid w:val="00903B7B"/>
    <w:rsid w:val="009046CC"/>
    <w:rsid w:val="00905C90"/>
    <w:rsid w:val="00905F00"/>
    <w:rsid w:val="00906E78"/>
    <w:rsid w:val="00907BCA"/>
    <w:rsid w:val="00910DA2"/>
    <w:rsid w:val="00911206"/>
    <w:rsid w:val="009127DA"/>
    <w:rsid w:val="00913DF5"/>
    <w:rsid w:val="00915FB1"/>
    <w:rsid w:val="00916395"/>
    <w:rsid w:val="00916C5A"/>
    <w:rsid w:val="009208E1"/>
    <w:rsid w:val="00921D44"/>
    <w:rsid w:val="00922D0E"/>
    <w:rsid w:val="0092439C"/>
    <w:rsid w:val="009250FA"/>
    <w:rsid w:val="00925181"/>
    <w:rsid w:val="009257C1"/>
    <w:rsid w:val="009258C2"/>
    <w:rsid w:val="009264D7"/>
    <w:rsid w:val="00926800"/>
    <w:rsid w:val="00926921"/>
    <w:rsid w:val="00927206"/>
    <w:rsid w:val="009305EB"/>
    <w:rsid w:val="009323D6"/>
    <w:rsid w:val="00932CB5"/>
    <w:rsid w:val="0093376E"/>
    <w:rsid w:val="0093495B"/>
    <w:rsid w:val="00935670"/>
    <w:rsid w:val="009358BC"/>
    <w:rsid w:val="00935D49"/>
    <w:rsid w:val="00936454"/>
    <w:rsid w:val="00936CA6"/>
    <w:rsid w:val="009417B2"/>
    <w:rsid w:val="0094284D"/>
    <w:rsid w:val="00942DD3"/>
    <w:rsid w:val="009434B9"/>
    <w:rsid w:val="00943751"/>
    <w:rsid w:val="009447DD"/>
    <w:rsid w:val="00944B15"/>
    <w:rsid w:val="00945197"/>
    <w:rsid w:val="009452F2"/>
    <w:rsid w:val="00945D14"/>
    <w:rsid w:val="00946667"/>
    <w:rsid w:val="00946785"/>
    <w:rsid w:val="00946C38"/>
    <w:rsid w:val="00947AC9"/>
    <w:rsid w:val="00947D5C"/>
    <w:rsid w:val="00950AD8"/>
    <w:rsid w:val="009530C2"/>
    <w:rsid w:val="00953660"/>
    <w:rsid w:val="00954319"/>
    <w:rsid w:val="00954EFC"/>
    <w:rsid w:val="00955AF3"/>
    <w:rsid w:val="00955F8D"/>
    <w:rsid w:val="00956CE8"/>
    <w:rsid w:val="0095746A"/>
    <w:rsid w:val="00957DE0"/>
    <w:rsid w:val="009613DD"/>
    <w:rsid w:val="0096161B"/>
    <w:rsid w:val="0096179C"/>
    <w:rsid w:val="0096216A"/>
    <w:rsid w:val="0096244C"/>
    <w:rsid w:val="00963094"/>
    <w:rsid w:val="00964A4D"/>
    <w:rsid w:val="009651FA"/>
    <w:rsid w:val="00967A5D"/>
    <w:rsid w:val="00970C14"/>
    <w:rsid w:val="00970F47"/>
    <w:rsid w:val="009711E5"/>
    <w:rsid w:val="0097249D"/>
    <w:rsid w:val="00973254"/>
    <w:rsid w:val="00973440"/>
    <w:rsid w:val="009746A8"/>
    <w:rsid w:val="00974A01"/>
    <w:rsid w:val="00974FA4"/>
    <w:rsid w:val="00974FEE"/>
    <w:rsid w:val="00976669"/>
    <w:rsid w:val="00977011"/>
    <w:rsid w:val="0098042B"/>
    <w:rsid w:val="009807E0"/>
    <w:rsid w:val="0098391E"/>
    <w:rsid w:val="0098448B"/>
    <w:rsid w:val="00985A04"/>
    <w:rsid w:val="009873C7"/>
    <w:rsid w:val="00987750"/>
    <w:rsid w:val="00987ABF"/>
    <w:rsid w:val="00991151"/>
    <w:rsid w:val="0099185B"/>
    <w:rsid w:val="0099304F"/>
    <w:rsid w:val="0099435F"/>
    <w:rsid w:val="009949CD"/>
    <w:rsid w:val="00994A9C"/>
    <w:rsid w:val="009950E6"/>
    <w:rsid w:val="009971D2"/>
    <w:rsid w:val="00997F30"/>
    <w:rsid w:val="009A0392"/>
    <w:rsid w:val="009A1B15"/>
    <w:rsid w:val="009A1CE8"/>
    <w:rsid w:val="009A2852"/>
    <w:rsid w:val="009A2C5C"/>
    <w:rsid w:val="009A2D25"/>
    <w:rsid w:val="009A41C9"/>
    <w:rsid w:val="009A47DA"/>
    <w:rsid w:val="009A681E"/>
    <w:rsid w:val="009B034F"/>
    <w:rsid w:val="009B19CA"/>
    <w:rsid w:val="009B3E51"/>
    <w:rsid w:val="009B44A1"/>
    <w:rsid w:val="009B731D"/>
    <w:rsid w:val="009B7508"/>
    <w:rsid w:val="009C0382"/>
    <w:rsid w:val="009C38B5"/>
    <w:rsid w:val="009C3AF8"/>
    <w:rsid w:val="009C4CBA"/>
    <w:rsid w:val="009C53F0"/>
    <w:rsid w:val="009C5AD1"/>
    <w:rsid w:val="009C6D8D"/>
    <w:rsid w:val="009C7C21"/>
    <w:rsid w:val="009D01ED"/>
    <w:rsid w:val="009D082D"/>
    <w:rsid w:val="009D10D1"/>
    <w:rsid w:val="009D1B68"/>
    <w:rsid w:val="009D1C5D"/>
    <w:rsid w:val="009D1D07"/>
    <w:rsid w:val="009D1E88"/>
    <w:rsid w:val="009D2AFA"/>
    <w:rsid w:val="009D40C6"/>
    <w:rsid w:val="009D441C"/>
    <w:rsid w:val="009D5E1C"/>
    <w:rsid w:val="009D6562"/>
    <w:rsid w:val="009D6AFD"/>
    <w:rsid w:val="009D6F32"/>
    <w:rsid w:val="009D7A34"/>
    <w:rsid w:val="009E005F"/>
    <w:rsid w:val="009E0124"/>
    <w:rsid w:val="009E07DC"/>
    <w:rsid w:val="009E0BB0"/>
    <w:rsid w:val="009E148A"/>
    <w:rsid w:val="009E2313"/>
    <w:rsid w:val="009E36E0"/>
    <w:rsid w:val="009E3955"/>
    <w:rsid w:val="009E3988"/>
    <w:rsid w:val="009E4345"/>
    <w:rsid w:val="009E4669"/>
    <w:rsid w:val="009E5284"/>
    <w:rsid w:val="009E5824"/>
    <w:rsid w:val="009E5D21"/>
    <w:rsid w:val="009E66AB"/>
    <w:rsid w:val="009E66B8"/>
    <w:rsid w:val="009E6E8F"/>
    <w:rsid w:val="009E7C0B"/>
    <w:rsid w:val="009F0E83"/>
    <w:rsid w:val="009F13E9"/>
    <w:rsid w:val="009F187F"/>
    <w:rsid w:val="009F19A5"/>
    <w:rsid w:val="009F3617"/>
    <w:rsid w:val="009F5B6B"/>
    <w:rsid w:val="009F6A62"/>
    <w:rsid w:val="009F7598"/>
    <w:rsid w:val="009F7915"/>
    <w:rsid w:val="009F7ECB"/>
    <w:rsid w:val="00A0094C"/>
    <w:rsid w:val="00A00F40"/>
    <w:rsid w:val="00A0139A"/>
    <w:rsid w:val="00A02678"/>
    <w:rsid w:val="00A0321C"/>
    <w:rsid w:val="00A03651"/>
    <w:rsid w:val="00A03C11"/>
    <w:rsid w:val="00A04288"/>
    <w:rsid w:val="00A04D6E"/>
    <w:rsid w:val="00A06704"/>
    <w:rsid w:val="00A10AD8"/>
    <w:rsid w:val="00A114A9"/>
    <w:rsid w:val="00A11A7B"/>
    <w:rsid w:val="00A11AF9"/>
    <w:rsid w:val="00A1242D"/>
    <w:rsid w:val="00A134AD"/>
    <w:rsid w:val="00A13D28"/>
    <w:rsid w:val="00A14234"/>
    <w:rsid w:val="00A1437E"/>
    <w:rsid w:val="00A14E9B"/>
    <w:rsid w:val="00A1646E"/>
    <w:rsid w:val="00A16563"/>
    <w:rsid w:val="00A212AB"/>
    <w:rsid w:val="00A2209F"/>
    <w:rsid w:val="00A22232"/>
    <w:rsid w:val="00A22679"/>
    <w:rsid w:val="00A2374C"/>
    <w:rsid w:val="00A2381D"/>
    <w:rsid w:val="00A2384D"/>
    <w:rsid w:val="00A240A3"/>
    <w:rsid w:val="00A24EC5"/>
    <w:rsid w:val="00A2502E"/>
    <w:rsid w:val="00A261D3"/>
    <w:rsid w:val="00A2638F"/>
    <w:rsid w:val="00A2674F"/>
    <w:rsid w:val="00A2780E"/>
    <w:rsid w:val="00A30EAA"/>
    <w:rsid w:val="00A31537"/>
    <w:rsid w:val="00A318EE"/>
    <w:rsid w:val="00A31DC1"/>
    <w:rsid w:val="00A349D6"/>
    <w:rsid w:val="00A34D58"/>
    <w:rsid w:val="00A355AA"/>
    <w:rsid w:val="00A35BA0"/>
    <w:rsid w:val="00A41022"/>
    <w:rsid w:val="00A41083"/>
    <w:rsid w:val="00A42165"/>
    <w:rsid w:val="00A42236"/>
    <w:rsid w:val="00A4235A"/>
    <w:rsid w:val="00A4371B"/>
    <w:rsid w:val="00A4391E"/>
    <w:rsid w:val="00A44062"/>
    <w:rsid w:val="00A44763"/>
    <w:rsid w:val="00A448F2"/>
    <w:rsid w:val="00A44FB2"/>
    <w:rsid w:val="00A45101"/>
    <w:rsid w:val="00A45ACB"/>
    <w:rsid w:val="00A463D7"/>
    <w:rsid w:val="00A47455"/>
    <w:rsid w:val="00A51389"/>
    <w:rsid w:val="00A517ED"/>
    <w:rsid w:val="00A51CFA"/>
    <w:rsid w:val="00A5229B"/>
    <w:rsid w:val="00A52AFE"/>
    <w:rsid w:val="00A52FBC"/>
    <w:rsid w:val="00A5351D"/>
    <w:rsid w:val="00A53CEA"/>
    <w:rsid w:val="00A540C4"/>
    <w:rsid w:val="00A55186"/>
    <w:rsid w:val="00A5601C"/>
    <w:rsid w:val="00A5602B"/>
    <w:rsid w:val="00A56124"/>
    <w:rsid w:val="00A56902"/>
    <w:rsid w:val="00A56C33"/>
    <w:rsid w:val="00A6141B"/>
    <w:rsid w:val="00A627AE"/>
    <w:rsid w:val="00A630F6"/>
    <w:rsid w:val="00A65783"/>
    <w:rsid w:val="00A657B4"/>
    <w:rsid w:val="00A66D3A"/>
    <w:rsid w:val="00A672CC"/>
    <w:rsid w:val="00A67681"/>
    <w:rsid w:val="00A676E6"/>
    <w:rsid w:val="00A67BC3"/>
    <w:rsid w:val="00A67C68"/>
    <w:rsid w:val="00A702B0"/>
    <w:rsid w:val="00A711F9"/>
    <w:rsid w:val="00A71A4D"/>
    <w:rsid w:val="00A72384"/>
    <w:rsid w:val="00A725AA"/>
    <w:rsid w:val="00A73170"/>
    <w:rsid w:val="00A73BB8"/>
    <w:rsid w:val="00A73C9B"/>
    <w:rsid w:val="00A73F58"/>
    <w:rsid w:val="00A74086"/>
    <w:rsid w:val="00A74333"/>
    <w:rsid w:val="00A743A1"/>
    <w:rsid w:val="00A7593D"/>
    <w:rsid w:val="00A76550"/>
    <w:rsid w:val="00A77628"/>
    <w:rsid w:val="00A8002D"/>
    <w:rsid w:val="00A8105D"/>
    <w:rsid w:val="00A82885"/>
    <w:rsid w:val="00A82D99"/>
    <w:rsid w:val="00A8337E"/>
    <w:rsid w:val="00A83854"/>
    <w:rsid w:val="00A83872"/>
    <w:rsid w:val="00A838BF"/>
    <w:rsid w:val="00A84365"/>
    <w:rsid w:val="00A85488"/>
    <w:rsid w:val="00A85584"/>
    <w:rsid w:val="00A90785"/>
    <w:rsid w:val="00A912CA"/>
    <w:rsid w:val="00A920EA"/>
    <w:rsid w:val="00A924D3"/>
    <w:rsid w:val="00A92FBE"/>
    <w:rsid w:val="00A93ACD"/>
    <w:rsid w:val="00A946D5"/>
    <w:rsid w:val="00A97651"/>
    <w:rsid w:val="00A97845"/>
    <w:rsid w:val="00A97CA7"/>
    <w:rsid w:val="00AA0501"/>
    <w:rsid w:val="00AA145A"/>
    <w:rsid w:val="00AA2BC0"/>
    <w:rsid w:val="00AA3F79"/>
    <w:rsid w:val="00AA5939"/>
    <w:rsid w:val="00AA6017"/>
    <w:rsid w:val="00AA6124"/>
    <w:rsid w:val="00AA639C"/>
    <w:rsid w:val="00AA67B4"/>
    <w:rsid w:val="00AB105A"/>
    <w:rsid w:val="00AB11A1"/>
    <w:rsid w:val="00AB20AE"/>
    <w:rsid w:val="00AB2E43"/>
    <w:rsid w:val="00AB31ED"/>
    <w:rsid w:val="00AB4097"/>
    <w:rsid w:val="00AB4489"/>
    <w:rsid w:val="00AB4956"/>
    <w:rsid w:val="00AB553B"/>
    <w:rsid w:val="00AB7C99"/>
    <w:rsid w:val="00AC06C7"/>
    <w:rsid w:val="00AC0998"/>
    <w:rsid w:val="00AC1041"/>
    <w:rsid w:val="00AC1B75"/>
    <w:rsid w:val="00AC24BF"/>
    <w:rsid w:val="00AC252C"/>
    <w:rsid w:val="00AC2C14"/>
    <w:rsid w:val="00AC35AB"/>
    <w:rsid w:val="00AC3861"/>
    <w:rsid w:val="00AC4201"/>
    <w:rsid w:val="00AC5125"/>
    <w:rsid w:val="00AC5606"/>
    <w:rsid w:val="00AC5973"/>
    <w:rsid w:val="00AC76DA"/>
    <w:rsid w:val="00AC7B8A"/>
    <w:rsid w:val="00AC7D7E"/>
    <w:rsid w:val="00AD0AB4"/>
    <w:rsid w:val="00AD2027"/>
    <w:rsid w:val="00AD2142"/>
    <w:rsid w:val="00AD282F"/>
    <w:rsid w:val="00AD2D4B"/>
    <w:rsid w:val="00AD45BC"/>
    <w:rsid w:val="00AD4C2F"/>
    <w:rsid w:val="00AD4CDA"/>
    <w:rsid w:val="00AD5678"/>
    <w:rsid w:val="00AD5F1C"/>
    <w:rsid w:val="00AD67A1"/>
    <w:rsid w:val="00AD6FDE"/>
    <w:rsid w:val="00AD7A26"/>
    <w:rsid w:val="00AD7B8C"/>
    <w:rsid w:val="00AD7ED4"/>
    <w:rsid w:val="00AE07F0"/>
    <w:rsid w:val="00AE0EA1"/>
    <w:rsid w:val="00AE1EEE"/>
    <w:rsid w:val="00AE2829"/>
    <w:rsid w:val="00AE307F"/>
    <w:rsid w:val="00AE3958"/>
    <w:rsid w:val="00AE39C0"/>
    <w:rsid w:val="00AE50E5"/>
    <w:rsid w:val="00AE53DA"/>
    <w:rsid w:val="00AE53EB"/>
    <w:rsid w:val="00AE5FCE"/>
    <w:rsid w:val="00AE650A"/>
    <w:rsid w:val="00AE66F2"/>
    <w:rsid w:val="00AE6C0A"/>
    <w:rsid w:val="00AE6C9E"/>
    <w:rsid w:val="00AF0CC6"/>
    <w:rsid w:val="00AF0EAF"/>
    <w:rsid w:val="00AF1DE9"/>
    <w:rsid w:val="00AF2244"/>
    <w:rsid w:val="00AF2648"/>
    <w:rsid w:val="00AF2E24"/>
    <w:rsid w:val="00AF301F"/>
    <w:rsid w:val="00AF346B"/>
    <w:rsid w:val="00AF3631"/>
    <w:rsid w:val="00AF399A"/>
    <w:rsid w:val="00AF3D4B"/>
    <w:rsid w:val="00AF41D4"/>
    <w:rsid w:val="00AF4368"/>
    <w:rsid w:val="00AF442B"/>
    <w:rsid w:val="00AF469E"/>
    <w:rsid w:val="00AF594E"/>
    <w:rsid w:val="00AF6C49"/>
    <w:rsid w:val="00AF75BF"/>
    <w:rsid w:val="00AF7A38"/>
    <w:rsid w:val="00B00582"/>
    <w:rsid w:val="00B0081C"/>
    <w:rsid w:val="00B01700"/>
    <w:rsid w:val="00B01D1F"/>
    <w:rsid w:val="00B0318A"/>
    <w:rsid w:val="00B039C8"/>
    <w:rsid w:val="00B04C62"/>
    <w:rsid w:val="00B0656C"/>
    <w:rsid w:val="00B06B10"/>
    <w:rsid w:val="00B07807"/>
    <w:rsid w:val="00B07BB5"/>
    <w:rsid w:val="00B10A86"/>
    <w:rsid w:val="00B13420"/>
    <w:rsid w:val="00B135F3"/>
    <w:rsid w:val="00B15B3A"/>
    <w:rsid w:val="00B1606E"/>
    <w:rsid w:val="00B16283"/>
    <w:rsid w:val="00B16328"/>
    <w:rsid w:val="00B1665E"/>
    <w:rsid w:val="00B16E30"/>
    <w:rsid w:val="00B1740D"/>
    <w:rsid w:val="00B17CE0"/>
    <w:rsid w:val="00B17F9D"/>
    <w:rsid w:val="00B2028D"/>
    <w:rsid w:val="00B20330"/>
    <w:rsid w:val="00B21257"/>
    <w:rsid w:val="00B21721"/>
    <w:rsid w:val="00B24307"/>
    <w:rsid w:val="00B247B5"/>
    <w:rsid w:val="00B262BE"/>
    <w:rsid w:val="00B26AD9"/>
    <w:rsid w:val="00B275EE"/>
    <w:rsid w:val="00B308C8"/>
    <w:rsid w:val="00B30DF8"/>
    <w:rsid w:val="00B3185B"/>
    <w:rsid w:val="00B31A29"/>
    <w:rsid w:val="00B31DA2"/>
    <w:rsid w:val="00B327E7"/>
    <w:rsid w:val="00B33C51"/>
    <w:rsid w:val="00B356AD"/>
    <w:rsid w:val="00B35A71"/>
    <w:rsid w:val="00B4003D"/>
    <w:rsid w:val="00B4146B"/>
    <w:rsid w:val="00B42FBA"/>
    <w:rsid w:val="00B43535"/>
    <w:rsid w:val="00B43721"/>
    <w:rsid w:val="00B442C0"/>
    <w:rsid w:val="00B44870"/>
    <w:rsid w:val="00B44D21"/>
    <w:rsid w:val="00B44DDC"/>
    <w:rsid w:val="00B452AA"/>
    <w:rsid w:val="00B45A69"/>
    <w:rsid w:val="00B46022"/>
    <w:rsid w:val="00B4628B"/>
    <w:rsid w:val="00B469E1"/>
    <w:rsid w:val="00B46B2D"/>
    <w:rsid w:val="00B471DD"/>
    <w:rsid w:val="00B5163D"/>
    <w:rsid w:val="00B51AC4"/>
    <w:rsid w:val="00B51F34"/>
    <w:rsid w:val="00B53361"/>
    <w:rsid w:val="00B536BE"/>
    <w:rsid w:val="00B53E4A"/>
    <w:rsid w:val="00B541A2"/>
    <w:rsid w:val="00B56E0E"/>
    <w:rsid w:val="00B57A19"/>
    <w:rsid w:val="00B60901"/>
    <w:rsid w:val="00B6273B"/>
    <w:rsid w:val="00B62816"/>
    <w:rsid w:val="00B63503"/>
    <w:rsid w:val="00B640DF"/>
    <w:rsid w:val="00B6448A"/>
    <w:rsid w:val="00B64794"/>
    <w:rsid w:val="00B65205"/>
    <w:rsid w:val="00B6663A"/>
    <w:rsid w:val="00B66B14"/>
    <w:rsid w:val="00B66D42"/>
    <w:rsid w:val="00B702FB"/>
    <w:rsid w:val="00B70E5E"/>
    <w:rsid w:val="00B71B4B"/>
    <w:rsid w:val="00B72587"/>
    <w:rsid w:val="00B72E81"/>
    <w:rsid w:val="00B73331"/>
    <w:rsid w:val="00B73B41"/>
    <w:rsid w:val="00B74566"/>
    <w:rsid w:val="00B74C9B"/>
    <w:rsid w:val="00B74DEB"/>
    <w:rsid w:val="00B762B0"/>
    <w:rsid w:val="00B76509"/>
    <w:rsid w:val="00B76F66"/>
    <w:rsid w:val="00B77543"/>
    <w:rsid w:val="00B80412"/>
    <w:rsid w:val="00B80EFC"/>
    <w:rsid w:val="00B823B5"/>
    <w:rsid w:val="00B82670"/>
    <w:rsid w:val="00B83255"/>
    <w:rsid w:val="00B84020"/>
    <w:rsid w:val="00B845FE"/>
    <w:rsid w:val="00B85485"/>
    <w:rsid w:val="00B858A9"/>
    <w:rsid w:val="00B863A3"/>
    <w:rsid w:val="00B877B6"/>
    <w:rsid w:val="00B8792D"/>
    <w:rsid w:val="00B87E84"/>
    <w:rsid w:val="00B90B58"/>
    <w:rsid w:val="00B90C81"/>
    <w:rsid w:val="00B90FB3"/>
    <w:rsid w:val="00B91A92"/>
    <w:rsid w:val="00B92692"/>
    <w:rsid w:val="00B92AE2"/>
    <w:rsid w:val="00B95299"/>
    <w:rsid w:val="00B96383"/>
    <w:rsid w:val="00B970EE"/>
    <w:rsid w:val="00BA3238"/>
    <w:rsid w:val="00BA438D"/>
    <w:rsid w:val="00BA4E93"/>
    <w:rsid w:val="00BA58B3"/>
    <w:rsid w:val="00BA6589"/>
    <w:rsid w:val="00BA6C9A"/>
    <w:rsid w:val="00BA7939"/>
    <w:rsid w:val="00BB05B7"/>
    <w:rsid w:val="00BB1553"/>
    <w:rsid w:val="00BB1FDB"/>
    <w:rsid w:val="00BB21AE"/>
    <w:rsid w:val="00BB220D"/>
    <w:rsid w:val="00BB27B2"/>
    <w:rsid w:val="00BB2D2D"/>
    <w:rsid w:val="00BB318E"/>
    <w:rsid w:val="00BB5612"/>
    <w:rsid w:val="00BB5817"/>
    <w:rsid w:val="00BB6E8C"/>
    <w:rsid w:val="00BB7824"/>
    <w:rsid w:val="00BC0EFA"/>
    <w:rsid w:val="00BC255B"/>
    <w:rsid w:val="00BC2686"/>
    <w:rsid w:val="00BC2B4F"/>
    <w:rsid w:val="00BC2C77"/>
    <w:rsid w:val="00BC2EB5"/>
    <w:rsid w:val="00BC3368"/>
    <w:rsid w:val="00BC39F3"/>
    <w:rsid w:val="00BC4A6F"/>
    <w:rsid w:val="00BC562C"/>
    <w:rsid w:val="00BC575E"/>
    <w:rsid w:val="00BC57B6"/>
    <w:rsid w:val="00BC6992"/>
    <w:rsid w:val="00BC6A7C"/>
    <w:rsid w:val="00BD0D00"/>
    <w:rsid w:val="00BD14AF"/>
    <w:rsid w:val="00BD26E1"/>
    <w:rsid w:val="00BD29AD"/>
    <w:rsid w:val="00BD308F"/>
    <w:rsid w:val="00BD3BC4"/>
    <w:rsid w:val="00BD45C0"/>
    <w:rsid w:val="00BD5D54"/>
    <w:rsid w:val="00BD6D0C"/>
    <w:rsid w:val="00BD77D1"/>
    <w:rsid w:val="00BD7D90"/>
    <w:rsid w:val="00BE1420"/>
    <w:rsid w:val="00BE20DF"/>
    <w:rsid w:val="00BE260C"/>
    <w:rsid w:val="00BE34BA"/>
    <w:rsid w:val="00BE391A"/>
    <w:rsid w:val="00BE45BE"/>
    <w:rsid w:val="00BE4958"/>
    <w:rsid w:val="00BE4A45"/>
    <w:rsid w:val="00BE53B3"/>
    <w:rsid w:val="00BE6245"/>
    <w:rsid w:val="00BE6282"/>
    <w:rsid w:val="00BE6E8C"/>
    <w:rsid w:val="00BF1350"/>
    <w:rsid w:val="00BF1BAD"/>
    <w:rsid w:val="00BF2B7B"/>
    <w:rsid w:val="00BF2BE5"/>
    <w:rsid w:val="00BF369F"/>
    <w:rsid w:val="00BF389B"/>
    <w:rsid w:val="00BF488E"/>
    <w:rsid w:val="00BF576C"/>
    <w:rsid w:val="00BF69FC"/>
    <w:rsid w:val="00BF6A28"/>
    <w:rsid w:val="00BF732D"/>
    <w:rsid w:val="00BF76D8"/>
    <w:rsid w:val="00BF7ED1"/>
    <w:rsid w:val="00BF7FEA"/>
    <w:rsid w:val="00C00213"/>
    <w:rsid w:val="00C0088D"/>
    <w:rsid w:val="00C00980"/>
    <w:rsid w:val="00C00D1F"/>
    <w:rsid w:val="00C00FB5"/>
    <w:rsid w:val="00C025C9"/>
    <w:rsid w:val="00C02DE2"/>
    <w:rsid w:val="00C03137"/>
    <w:rsid w:val="00C03B7B"/>
    <w:rsid w:val="00C03BCE"/>
    <w:rsid w:val="00C05B21"/>
    <w:rsid w:val="00C05BFC"/>
    <w:rsid w:val="00C05D9E"/>
    <w:rsid w:val="00C07618"/>
    <w:rsid w:val="00C10FB2"/>
    <w:rsid w:val="00C11D31"/>
    <w:rsid w:val="00C11E24"/>
    <w:rsid w:val="00C1454B"/>
    <w:rsid w:val="00C15EF0"/>
    <w:rsid w:val="00C162F1"/>
    <w:rsid w:val="00C1632F"/>
    <w:rsid w:val="00C165DE"/>
    <w:rsid w:val="00C16957"/>
    <w:rsid w:val="00C17F86"/>
    <w:rsid w:val="00C211BF"/>
    <w:rsid w:val="00C25F3A"/>
    <w:rsid w:val="00C260BD"/>
    <w:rsid w:val="00C26EF8"/>
    <w:rsid w:val="00C27616"/>
    <w:rsid w:val="00C278B6"/>
    <w:rsid w:val="00C27C3B"/>
    <w:rsid w:val="00C305DB"/>
    <w:rsid w:val="00C306C6"/>
    <w:rsid w:val="00C30F23"/>
    <w:rsid w:val="00C31172"/>
    <w:rsid w:val="00C32157"/>
    <w:rsid w:val="00C332B3"/>
    <w:rsid w:val="00C36345"/>
    <w:rsid w:val="00C37324"/>
    <w:rsid w:val="00C37CE7"/>
    <w:rsid w:val="00C40ECD"/>
    <w:rsid w:val="00C4169B"/>
    <w:rsid w:val="00C418CF"/>
    <w:rsid w:val="00C4246B"/>
    <w:rsid w:val="00C432C4"/>
    <w:rsid w:val="00C43852"/>
    <w:rsid w:val="00C43C83"/>
    <w:rsid w:val="00C43D10"/>
    <w:rsid w:val="00C43F8B"/>
    <w:rsid w:val="00C44282"/>
    <w:rsid w:val="00C44451"/>
    <w:rsid w:val="00C4451D"/>
    <w:rsid w:val="00C44D94"/>
    <w:rsid w:val="00C457D0"/>
    <w:rsid w:val="00C46855"/>
    <w:rsid w:val="00C47BF3"/>
    <w:rsid w:val="00C500F9"/>
    <w:rsid w:val="00C50A9F"/>
    <w:rsid w:val="00C519B1"/>
    <w:rsid w:val="00C524C8"/>
    <w:rsid w:val="00C5276E"/>
    <w:rsid w:val="00C52E05"/>
    <w:rsid w:val="00C53B97"/>
    <w:rsid w:val="00C54401"/>
    <w:rsid w:val="00C555CF"/>
    <w:rsid w:val="00C55F34"/>
    <w:rsid w:val="00C55FFF"/>
    <w:rsid w:val="00C5615D"/>
    <w:rsid w:val="00C57563"/>
    <w:rsid w:val="00C57618"/>
    <w:rsid w:val="00C57F07"/>
    <w:rsid w:val="00C6019E"/>
    <w:rsid w:val="00C60615"/>
    <w:rsid w:val="00C608F7"/>
    <w:rsid w:val="00C6101D"/>
    <w:rsid w:val="00C610A7"/>
    <w:rsid w:val="00C617FF"/>
    <w:rsid w:val="00C624B5"/>
    <w:rsid w:val="00C648C6"/>
    <w:rsid w:val="00C6546A"/>
    <w:rsid w:val="00C65621"/>
    <w:rsid w:val="00C65B66"/>
    <w:rsid w:val="00C67799"/>
    <w:rsid w:val="00C678BE"/>
    <w:rsid w:val="00C70235"/>
    <w:rsid w:val="00C70BBA"/>
    <w:rsid w:val="00C70C6D"/>
    <w:rsid w:val="00C7123E"/>
    <w:rsid w:val="00C7136C"/>
    <w:rsid w:val="00C71D24"/>
    <w:rsid w:val="00C71FE2"/>
    <w:rsid w:val="00C72B99"/>
    <w:rsid w:val="00C7351B"/>
    <w:rsid w:val="00C735CD"/>
    <w:rsid w:val="00C74794"/>
    <w:rsid w:val="00C74864"/>
    <w:rsid w:val="00C762E3"/>
    <w:rsid w:val="00C768DA"/>
    <w:rsid w:val="00C76A7A"/>
    <w:rsid w:val="00C7741D"/>
    <w:rsid w:val="00C8004B"/>
    <w:rsid w:val="00C80BE0"/>
    <w:rsid w:val="00C80CDA"/>
    <w:rsid w:val="00C80CE1"/>
    <w:rsid w:val="00C8139F"/>
    <w:rsid w:val="00C8356C"/>
    <w:rsid w:val="00C83784"/>
    <w:rsid w:val="00C839D0"/>
    <w:rsid w:val="00C83C2B"/>
    <w:rsid w:val="00C84241"/>
    <w:rsid w:val="00C85379"/>
    <w:rsid w:val="00C85EB6"/>
    <w:rsid w:val="00C86EE1"/>
    <w:rsid w:val="00C87971"/>
    <w:rsid w:val="00C87ED0"/>
    <w:rsid w:val="00C9040D"/>
    <w:rsid w:val="00C904F0"/>
    <w:rsid w:val="00C90697"/>
    <w:rsid w:val="00C90742"/>
    <w:rsid w:val="00C90754"/>
    <w:rsid w:val="00C90E01"/>
    <w:rsid w:val="00C91BB1"/>
    <w:rsid w:val="00C9341A"/>
    <w:rsid w:val="00C9395C"/>
    <w:rsid w:val="00C93C40"/>
    <w:rsid w:val="00C93C6E"/>
    <w:rsid w:val="00C944B1"/>
    <w:rsid w:val="00C94BC0"/>
    <w:rsid w:val="00C94D5B"/>
    <w:rsid w:val="00C9508B"/>
    <w:rsid w:val="00C95149"/>
    <w:rsid w:val="00C9546B"/>
    <w:rsid w:val="00C954F0"/>
    <w:rsid w:val="00C95CE2"/>
    <w:rsid w:val="00C96328"/>
    <w:rsid w:val="00C96CC6"/>
    <w:rsid w:val="00C97D81"/>
    <w:rsid w:val="00CA0EED"/>
    <w:rsid w:val="00CA1134"/>
    <w:rsid w:val="00CA1680"/>
    <w:rsid w:val="00CA1691"/>
    <w:rsid w:val="00CA1758"/>
    <w:rsid w:val="00CA2B72"/>
    <w:rsid w:val="00CA2C1C"/>
    <w:rsid w:val="00CA32BD"/>
    <w:rsid w:val="00CA3B3F"/>
    <w:rsid w:val="00CA4AE1"/>
    <w:rsid w:val="00CA50D2"/>
    <w:rsid w:val="00CA59DE"/>
    <w:rsid w:val="00CA76D0"/>
    <w:rsid w:val="00CA7AEA"/>
    <w:rsid w:val="00CA7B5D"/>
    <w:rsid w:val="00CB08C2"/>
    <w:rsid w:val="00CB1225"/>
    <w:rsid w:val="00CB161D"/>
    <w:rsid w:val="00CB1C76"/>
    <w:rsid w:val="00CB201C"/>
    <w:rsid w:val="00CB28DA"/>
    <w:rsid w:val="00CB30AE"/>
    <w:rsid w:val="00CB3595"/>
    <w:rsid w:val="00CB4E56"/>
    <w:rsid w:val="00CB5A04"/>
    <w:rsid w:val="00CB6C92"/>
    <w:rsid w:val="00CB7402"/>
    <w:rsid w:val="00CB74EA"/>
    <w:rsid w:val="00CC01C5"/>
    <w:rsid w:val="00CC1395"/>
    <w:rsid w:val="00CC1A0A"/>
    <w:rsid w:val="00CC3571"/>
    <w:rsid w:val="00CC3FC1"/>
    <w:rsid w:val="00CC432E"/>
    <w:rsid w:val="00CC4727"/>
    <w:rsid w:val="00CC50DA"/>
    <w:rsid w:val="00CC542A"/>
    <w:rsid w:val="00CC58A0"/>
    <w:rsid w:val="00CC6F26"/>
    <w:rsid w:val="00CC7B2F"/>
    <w:rsid w:val="00CC7C09"/>
    <w:rsid w:val="00CD05C6"/>
    <w:rsid w:val="00CD0BBB"/>
    <w:rsid w:val="00CD1E83"/>
    <w:rsid w:val="00CD200D"/>
    <w:rsid w:val="00CD2401"/>
    <w:rsid w:val="00CD2864"/>
    <w:rsid w:val="00CD3AFE"/>
    <w:rsid w:val="00CD4675"/>
    <w:rsid w:val="00CD4C69"/>
    <w:rsid w:val="00CD5463"/>
    <w:rsid w:val="00CD56D2"/>
    <w:rsid w:val="00CD5F49"/>
    <w:rsid w:val="00CD616C"/>
    <w:rsid w:val="00CD70EE"/>
    <w:rsid w:val="00CD7254"/>
    <w:rsid w:val="00CE0C03"/>
    <w:rsid w:val="00CE1322"/>
    <w:rsid w:val="00CE1378"/>
    <w:rsid w:val="00CE1F38"/>
    <w:rsid w:val="00CE3641"/>
    <w:rsid w:val="00CE3BA6"/>
    <w:rsid w:val="00CE48EE"/>
    <w:rsid w:val="00CE6428"/>
    <w:rsid w:val="00CE6B53"/>
    <w:rsid w:val="00CE6E7D"/>
    <w:rsid w:val="00CE76C3"/>
    <w:rsid w:val="00CF0CE0"/>
    <w:rsid w:val="00CF2C08"/>
    <w:rsid w:val="00CF324B"/>
    <w:rsid w:val="00CF4218"/>
    <w:rsid w:val="00CF5626"/>
    <w:rsid w:val="00CF58D1"/>
    <w:rsid w:val="00CF6555"/>
    <w:rsid w:val="00D000FB"/>
    <w:rsid w:val="00D002A9"/>
    <w:rsid w:val="00D02757"/>
    <w:rsid w:val="00D02DCA"/>
    <w:rsid w:val="00D036EE"/>
    <w:rsid w:val="00D042FD"/>
    <w:rsid w:val="00D05212"/>
    <w:rsid w:val="00D05344"/>
    <w:rsid w:val="00D06E56"/>
    <w:rsid w:val="00D0743C"/>
    <w:rsid w:val="00D07D33"/>
    <w:rsid w:val="00D114FD"/>
    <w:rsid w:val="00D11FF7"/>
    <w:rsid w:val="00D1315F"/>
    <w:rsid w:val="00D14C38"/>
    <w:rsid w:val="00D15181"/>
    <w:rsid w:val="00D1705B"/>
    <w:rsid w:val="00D17149"/>
    <w:rsid w:val="00D176F2"/>
    <w:rsid w:val="00D17911"/>
    <w:rsid w:val="00D17E63"/>
    <w:rsid w:val="00D205C1"/>
    <w:rsid w:val="00D211DA"/>
    <w:rsid w:val="00D220B2"/>
    <w:rsid w:val="00D23100"/>
    <w:rsid w:val="00D231D8"/>
    <w:rsid w:val="00D2340B"/>
    <w:rsid w:val="00D235F1"/>
    <w:rsid w:val="00D23D4E"/>
    <w:rsid w:val="00D23E1F"/>
    <w:rsid w:val="00D24C57"/>
    <w:rsid w:val="00D276FF"/>
    <w:rsid w:val="00D27ADC"/>
    <w:rsid w:val="00D30624"/>
    <w:rsid w:val="00D307F4"/>
    <w:rsid w:val="00D30D2C"/>
    <w:rsid w:val="00D31637"/>
    <w:rsid w:val="00D318E2"/>
    <w:rsid w:val="00D35D00"/>
    <w:rsid w:val="00D36DAB"/>
    <w:rsid w:val="00D3723A"/>
    <w:rsid w:val="00D374BA"/>
    <w:rsid w:val="00D37F84"/>
    <w:rsid w:val="00D40095"/>
    <w:rsid w:val="00D40664"/>
    <w:rsid w:val="00D42E6F"/>
    <w:rsid w:val="00D43064"/>
    <w:rsid w:val="00D44FCF"/>
    <w:rsid w:val="00D45B84"/>
    <w:rsid w:val="00D46975"/>
    <w:rsid w:val="00D46B04"/>
    <w:rsid w:val="00D478C3"/>
    <w:rsid w:val="00D47C7F"/>
    <w:rsid w:val="00D5127D"/>
    <w:rsid w:val="00D512BC"/>
    <w:rsid w:val="00D51B3B"/>
    <w:rsid w:val="00D51F16"/>
    <w:rsid w:val="00D5234F"/>
    <w:rsid w:val="00D523F7"/>
    <w:rsid w:val="00D52676"/>
    <w:rsid w:val="00D52EBD"/>
    <w:rsid w:val="00D52EDD"/>
    <w:rsid w:val="00D53D08"/>
    <w:rsid w:val="00D54828"/>
    <w:rsid w:val="00D54909"/>
    <w:rsid w:val="00D54C40"/>
    <w:rsid w:val="00D54C42"/>
    <w:rsid w:val="00D55830"/>
    <w:rsid w:val="00D55879"/>
    <w:rsid w:val="00D56AB2"/>
    <w:rsid w:val="00D56CA1"/>
    <w:rsid w:val="00D5744F"/>
    <w:rsid w:val="00D60376"/>
    <w:rsid w:val="00D60F75"/>
    <w:rsid w:val="00D613AB"/>
    <w:rsid w:val="00D6212B"/>
    <w:rsid w:val="00D62793"/>
    <w:rsid w:val="00D631C5"/>
    <w:rsid w:val="00D649A9"/>
    <w:rsid w:val="00D65167"/>
    <w:rsid w:val="00D6563E"/>
    <w:rsid w:val="00D66EBA"/>
    <w:rsid w:val="00D700DF"/>
    <w:rsid w:val="00D71873"/>
    <w:rsid w:val="00D724A0"/>
    <w:rsid w:val="00D72736"/>
    <w:rsid w:val="00D72923"/>
    <w:rsid w:val="00D72F52"/>
    <w:rsid w:val="00D73A53"/>
    <w:rsid w:val="00D75FFC"/>
    <w:rsid w:val="00D76428"/>
    <w:rsid w:val="00D765F6"/>
    <w:rsid w:val="00D77E4F"/>
    <w:rsid w:val="00D8269A"/>
    <w:rsid w:val="00D82B36"/>
    <w:rsid w:val="00D83D6F"/>
    <w:rsid w:val="00D84537"/>
    <w:rsid w:val="00D84604"/>
    <w:rsid w:val="00D8584C"/>
    <w:rsid w:val="00D859EC"/>
    <w:rsid w:val="00D85C7A"/>
    <w:rsid w:val="00D86C07"/>
    <w:rsid w:val="00D87B10"/>
    <w:rsid w:val="00D90AA8"/>
    <w:rsid w:val="00D91C1D"/>
    <w:rsid w:val="00D923ED"/>
    <w:rsid w:val="00D92402"/>
    <w:rsid w:val="00D927EE"/>
    <w:rsid w:val="00D92A9C"/>
    <w:rsid w:val="00D93463"/>
    <w:rsid w:val="00D9368E"/>
    <w:rsid w:val="00D93D6B"/>
    <w:rsid w:val="00D94173"/>
    <w:rsid w:val="00D949A3"/>
    <w:rsid w:val="00D960AC"/>
    <w:rsid w:val="00D961BA"/>
    <w:rsid w:val="00D964B8"/>
    <w:rsid w:val="00D967A8"/>
    <w:rsid w:val="00D97048"/>
    <w:rsid w:val="00DA152F"/>
    <w:rsid w:val="00DA2A2C"/>
    <w:rsid w:val="00DA3754"/>
    <w:rsid w:val="00DA3F36"/>
    <w:rsid w:val="00DA44E4"/>
    <w:rsid w:val="00DA4B99"/>
    <w:rsid w:val="00DA50A7"/>
    <w:rsid w:val="00DA63F1"/>
    <w:rsid w:val="00DA652A"/>
    <w:rsid w:val="00DA72C7"/>
    <w:rsid w:val="00DA7C89"/>
    <w:rsid w:val="00DA7F4F"/>
    <w:rsid w:val="00DA7FD5"/>
    <w:rsid w:val="00DB158E"/>
    <w:rsid w:val="00DB2881"/>
    <w:rsid w:val="00DB32C4"/>
    <w:rsid w:val="00DB3C19"/>
    <w:rsid w:val="00DB3DB2"/>
    <w:rsid w:val="00DB4138"/>
    <w:rsid w:val="00DB649A"/>
    <w:rsid w:val="00DC1B2B"/>
    <w:rsid w:val="00DC30B2"/>
    <w:rsid w:val="00DC310B"/>
    <w:rsid w:val="00DC3986"/>
    <w:rsid w:val="00DC399C"/>
    <w:rsid w:val="00DC5BAA"/>
    <w:rsid w:val="00DC66BB"/>
    <w:rsid w:val="00DC7B90"/>
    <w:rsid w:val="00DD0FFD"/>
    <w:rsid w:val="00DD1565"/>
    <w:rsid w:val="00DD2E20"/>
    <w:rsid w:val="00DD3B57"/>
    <w:rsid w:val="00DD4BCA"/>
    <w:rsid w:val="00DD5419"/>
    <w:rsid w:val="00DD5E2D"/>
    <w:rsid w:val="00DE0D3A"/>
    <w:rsid w:val="00DE1B33"/>
    <w:rsid w:val="00DE2A60"/>
    <w:rsid w:val="00DE37C2"/>
    <w:rsid w:val="00DE466C"/>
    <w:rsid w:val="00DE6A6E"/>
    <w:rsid w:val="00DE6B28"/>
    <w:rsid w:val="00DF0F81"/>
    <w:rsid w:val="00DF29BB"/>
    <w:rsid w:val="00DF2D6C"/>
    <w:rsid w:val="00DF3218"/>
    <w:rsid w:val="00DF3404"/>
    <w:rsid w:val="00DF358E"/>
    <w:rsid w:val="00DF434D"/>
    <w:rsid w:val="00DF44B7"/>
    <w:rsid w:val="00DF4FCB"/>
    <w:rsid w:val="00DF510B"/>
    <w:rsid w:val="00DF555D"/>
    <w:rsid w:val="00DF5AAA"/>
    <w:rsid w:val="00DF6086"/>
    <w:rsid w:val="00DF6EE3"/>
    <w:rsid w:val="00DF7816"/>
    <w:rsid w:val="00E01424"/>
    <w:rsid w:val="00E03334"/>
    <w:rsid w:val="00E03622"/>
    <w:rsid w:val="00E04120"/>
    <w:rsid w:val="00E048FA"/>
    <w:rsid w:val="00E04C1B"/>
    <w:rsid w:val="00E04CB8"/>
    <w:rsid w:val="00E0691F"/>
    <w:rsid w:val="00E0734C"/>
    <w:rsid w:val="00E103EF"/>
    <w:rsid w:val="00E104BA"/>
    <w:rsid w:val="00E106FD"/>
    <w:rsid w:val="00E11F34"/>
    <w:rsid w:val="00E12949"/>
    <w:rsid w:val="00E13B4C"/>
    <w:rsid w:val="00E14286"/>
    <w:rsid w:val="00E1434B"/>
    <w:rsid w:val="00E14656"/>
    <w:rsid w:val="00E14687"/>
    <w:rsid w:val="00E152E0"/>
    <w:rsid w:val="00E16087"/>
    <w:rsid w:val="00E17DF0"/>
    <w:rsid w:val="00E20724"/>
    <w:rsid w:val="00E20AEB"/>
    <w:rsid w:val="00E20E2F"/>
    <w:rsid w:val="00E21939"/>
    <w:rsid w:val="00E23D44"/>
    <w:rsid w:val="00E23F98"/>
    <w:rsid w:val="00E2447D"/>
    <w:rsid w:val="00E25A12"/>
    <w:rsid w:val="00E278CB"/>
    <w:rsid w:val="00E31375"/>
    <w:rsid w:val="00E31B7D"/>
    <w:rsid w:val="00E33529"/>
    <w:rsid w:val="00E34866"/>
    <w:rsid w:val="00E35260"/>
    <w:rsid w:val="00E3554B"/>
    <w:rsid w:val="00E36183"/>
    <w:rsid w:val="00E367B1"/>
    <w:rsid w:val="00E37CED"/>
    <w:rsid w:val="00E40825"/>
    <w:rsid w:val="00E4160D"/>
    <w:rsid w:val="00E41942"/>
    <w:rsid w:val="00E424B0"/>
    <w:rsid w:val="00E424CB"/>
    <w:rsid w:val="00E424EF"/>
    <w:rsid w:val="00E4313D"/>
    <w:rsid w:val="00E4353D"/>
    <w:rsid w:val="00E43F71"/>
    <w:rsid w:val="00E44067"/>
    <w:rsid w:val="00E44652"/>
    <w:rsid w:val="00E44AF2"/>
    <w:rsid w:val="00E44DB8"/>
    <w:rsid w:val="00E4508F"/>
    <w:rsid w:val="00E45F68"/>
    <w:rsid w:val="00E46DD2"/>
    <w:rsid w:val="00E47000"/>
    <w:rsid w:val="00E50122"/>
    <w:rsid w:val="00E51A68"/>
    <w:rsid w:val="00E52D2F"/>
    <w:rsid w:val="00E558A3"/>
    <w:rsid w:val="00E57E7D"/>
    <w:rsid w:val="00E612CA"/>
    <w:rsid w:val="00E61873"/>
    <w:rsid w:val="00E619FD"/>
    <w:rsid w:val="00E61A17"/>
    <w:rsid w:val="00E62327"/>
    <w:rsid w:val="00E6363B"/>
    <w:rsid w:val="00E644F5"/>
    <w:rsid w:val="00E646CF"/>
    <w:rsid w:val="00E65A32"/>
    <w:rsid w:val="00E66037"/>
    <w:rsid w:val="00E660AB"/>
    <w:rsid w:val="00E6686A"/>
    <w:rsid w:val="00E66F73"/>
    <w:rsid w:val="00E6726C"/>
    <w:rsid w:val="00E67351"/>
    <w:rsid w:val="00E67FCC"/>
    <w:rsid w:val="00E700AD"/>
    <w:rsid w:val="00E70C5A"/>
    <w:rsid w:val="00E715B5"/>
    <w:rsid w:val="00E71AC6"/>
    <w:rsid w:val="00E73B17"/>
    <w:rsid w:val="00E74488"/>
    <w:rsid w:val="00E75728"/>
    <w:rsid w:val="00E75BF9"/>
    <w:rsid w:val="00E7623A"/>
    <w:rsid w:val="00E7636A"/>
    <w:rsid w:val="00E7644F"/>
    <w:rsid w:val="00E76A75"/>
    <w:rsid w:val="00E77394"/>
    <w:rsid w:val="00E800CE"/>
    <w:rsid w:val="00E801BF"/>
    <w:rsid w:val="00E806CA"/>
    <w:rsid w:val="00E80740"/>
    <w:rsid w:val="00E80FFE"/>
    <w:rsid w:val="00E8269B"/>
    <w:rsid w:val="00E8394D"/>
    <w:rsid w:val="00E83CC2"/>
    <w:rsid w:val="00E9189C"/>
    <w:rsid w:val="00E95573"/>
    <w:rsid w:val="00E95585"/>
    <w:rsid w:val="00E9605F"/>
    <w:rsid w:val="00E9718D"/>
    <w:rsid w:val="00E97853"/>
    <w:rsid w:val="00EA12F3"/>
    <w:rsid w:val="00EA192A"/>
    <w:rsid w:val="00EA1E74"/>
    <w:rsid w:val="00EA1FDB"/>
    <w:rsid w:val="00EA2028"/>
    <w:rsid w:val="00EA230E"/>
    <w:rsid w:val="00EA3438"/>
    <w:rsid w:val="00EA48AA"/>
    <w:rsid w:val="00EA5F51"/>
    <w:rsid w:val="00EA63E5"/>
    <w:rsid w:val="00EA6495"/>
    <w:rsid w:val="00EB0110"/>
    <w:rsid w:val="00EB1552"/>
    <w:rsid w:val="00EB19F0"/>
    <w:rsid w:val="00EB1D21"/>
    <w:rsid w:val="00EB2523"/>
    <w:rsid w:val="00EB4BFF"/>
    <w:rsid w:val="00EB4D7D"/>
    <w:rsid w:val="00EB5E46"/>
    <w:rsid w:val="00EB6EFA"/>
    <w:rsid w:val="00EB783F"/>
    <w:rsid w:val="00EB7D16"/>
    <w:rsid w:val="00EB7EDA"/>
    <w:rsid w:val="00EC0CC3"/>
    <w:rsid w:val="00EC0D9B"/>
    <w:rsid w:val="00EC1229"/>
    <w:rsid w:val="00EC1324"/>
    <w:rsid w:val="00EC1C9F"/>
    <w:rsid w:val="00EC1DA5"/>
    <w:rsid w:val="00EC2277"/>
    <w:rsid w:val="00EC2374"/>
    <w:rsid w:val="00EC2471"/>
    <w:rsid w:val="00EC253E"/>
    <w:rsid w:val="00EC3383"/>
    <w:rsid w:val="00EC3CDF"/>
    <w:rsid w:val="00EC3D12"/>
    <w:rsid w:val="00EC4CA3"/>
    <w:rsid w:val="00EC4CE8"/>
    <w:rsid w:val="00EC50D1"/>
    <w:rsid w:val="00EC64EC"/>
    <w:rsid w:val="00EC77FD"/>
    <w:rsid w:val="00EC7E20"/>
    <w:rsid w:val="00ED0DB5"/>
    <w:rsid w:val="00ED0E6E"/>
    <w:rsid w:val="00ED1102"/>
    <w:rsid w:val="00ED151D"/>
    <w:rsid w:val="00ED1E13"/>
    <w:rsid w:val="00ED396B"/>
    <w:rsid w:val="00ED3B2F"/>
    <w:rsid w:val="00ED43F7"/>
    <w:rsid w:val="00ED48DE"/>
    <w:rsid w:val="00ED4E02"/>
    <w:rsid w:val="00ED5500"/>
    <w:rsid w:val="00ED56BF"/>
    <w:rsid w:val="00ED5EBC"/>
    <w:rsid w:val="00ED6007"/>
    <w:rsid w:val="00ED6632"/>
    <w:rsid w:val="00ED75F3"/>
    <w:rsid w:val="00ED7E3B"/>
    <w:rsid w:val="00EE0B2E"/>
    <w:rsid w:val="00EE1E78"/>
    <w:rsid w:val="00EE224D"/>
    <w:rsid w:val="00EE27F5"/>
    <w:rsid w:val="00EE2BF9"/>
    <w:rsid w:val="00EE2DD8"/>
    <w:rsid w:val="00EE31DA"/>
    <w:rsid w:val="00EE3FD6"/>
    <w:rsid w:val="00EE54E3"/>
    <w:rsid w:val="00EE55EB"/>
    <w:rsid w:val="00EE5CF1"/>
    <w:rsid w:val="00EE7355"/>
    <w:rsid w:val="00EE7A9B"/>
    <w:rsid w:val="00EE7ADF"/>
    <w:rsid w:val="00EE7B0B"/>
    <w:rsid w:val="00EF0C4C"/>
    <w:rsid w:val="00EF2CF6"/>
    <w:rsid w:val="00EF2ED9"/>
    <w:rsid w:val="00EF35A1"/>
    <w:rsid w:val="00EF6AC8"/>
    <w:rsid w:val="00EF6B8D"/>
    <w:rsid w:val="00EF6FA2"/>
    <w:rsid w:val="00EF774A"/>
    <w:rsid w:val="00F003E6"/>
    <w:rsid w:val="00F0090B"/>
    <w:rsid w:val="00F010AD"/>
    <w:rsid w:val="00F014F2"/>
    <w:rsid w:val="00F01D85"/>
    <w:rsid w:val="00F030A1"/>
    <w:rsid w:val="00F0329A"/>
    <w:rsid w:val="00F03696"/>
    <w:rsid w:val="00F03903"/>
    <w:rsid w:val="00F03BFD"/>
    <w:rsid w:val="00F040DF"/>
    <w:rsid w:val="00F046A9"/>
    <w:rsid w:val="00F0621E"/>
    <w:rsid w:val="00F06359"/>
    <w:rsid w:val="00F06537"/>
    <w:rsid w:val="00F06EB7"/>
    <w:rsid w:val="00F07C03"/>
    <w:rsid w:val="00F108EE"/>
    <w:rsid w:val="00F11346"/>
    <w:rsid w:val="00F12658"/>
    <w:rsid w:val="00F12AC6"/>
    <w:rsid w:val="00F12B13"/>
    <w:rsid w:val="00F13088"/>
    <w:rsid w:val="00F145A7"/>
    <w:rsid w:val="00F14B9E"/>
    <w:rsid w:val="00F15506"/>
    <w:rsid w:val="00F15663"/>
    <w:rsid w:val="00F15BDD"/>
    <w:rsid w:val="00F15C5F"/>
    <w:rsid w:val="00F167C5"/>
    <w:rsid w:val="00F2078A"/>
    <w:rsid w:val="00F20B94"/>
    <w:rsid w:val="00F2108C"/>
    <w:rsid w:val="00F2163E"/>
    <w:rsid w:val="00F2169B"/>
    <w:rsid w:val="00F21D7A"/>
    <w:rsid w:val="00F23182"/>
    <w:rsid w:val="00F23366"/>
    <w:rsid w:val="00F23C9F"/>
    <w:rsid w:val="00F243A9"/>
    <w:rsid w:val="00F246B9"/>
    <w:rsid w:val="00F24AE7"/>
    <w:rsid w:val="00F25613"/>
    <w:rsid w:val="00F257C8"/>
    <w:rsid w:val="00F25E90"/>
    <w:rsid w:val="00F2741D"/>
    <w:rsid w:val="00F27B29"/>
    <w:rsid w:val="00F302C8"/>
    <w:rsid w:val="00F310DB"/>
    <w:rsid w:val="00F31842"/>
    <w:rsid w:val="00F32F11"/>
    <w:rsid w:val="00F331B3"/>
    <w:rsid w:val="00F34F3E"/>
    <w:rsid w:val="00F35498"/>
    <w:rsid w:val="00F361D5"/>
    <w:rsid w:val="00F3628A"/>
    <w:rsid w:val="00F367D4"/>
    <w:rsid w:val="00F37A0E"/>
    <w:rsid w:val="00F406D0"/>
    <w:rsid w:val="00F406D2"/>
    <w:rsid w:val="00F40B11"/>
    <w:rsid w:val="00F42B30"/>
    <w:rsid w:val="00F42E02"/>
    <w:rsid w:val="00F42E9C"/>
    <w:rsid w:val="00F43571"/>
    <w:rsid w:val="00F435DC"/>
    <w:rsid w:val="00F44479"/>
    <w:rsid w:val="00F451B5"/>
    <w:rsid w:val="00F45D53"/>
    <w:rsid w:val="00F474A7"/>
    <w:rsid w:val="00F47FC9"/>
    <w:rsid w:val="00F510FE"/>
    <w:rsid w:val="00F51638"/>
    <w:rsid w:val="00F5204C"/>
    <w:rsid w:val="00F525FA"/>
    <w:rsid w:val="00F52E50"/>
    <w:rsid w:val="00F541A8"/>
    <w:rsid w:val="00F5485E"/>
    <w:rsid w:val="00F54C1D"/>
    <w:rsid w:val="00F55765"/>
    <w:rsid w:val="00F557EC"/>
    <w:rsid w:val="00F55E6C"/>
    <w:rsid w:val="00F56168"/>
    <w:rsid w:val="00F600B5"/>
    <w:rsid w:val="00F600BD"/>
    <w:rsid w:val="00F61AA8"/>
    <w:rsid w:val="00F61DCB"/>
    <w:rsid w:val="00F62CA0"/>
    <w:rsid w:val="00F62D68"/>
    <w:rsid w:val="00F63A61"/>
    <w:rsid w:val="00F63FF7"/>
    <w:rsid w:val="00F64CF8"/>
    <w:rsid w:val="00F64D2D"/>
    <w:rsid w:val="00F66540"/>
    <w:rsid w:val="00F669D5"/>
    <w:rsid w:val="00F67F10"/>
    <w:rsid w:val="00F71282"/>
    <w:rsid w:val="00F71C08"/>
    <w:rsid w:val="00F71E51"/>
    <w:rsid w:val="00F72ECD"/>
    <w:rsid w:val="00F74834"/>
    <w:rsid w:val="00F751A4"/>
    <w:rsid w:val="00F75BEA"/>
    <w:rsid w:val="00F765D5"/>
    <w:rsid w:val="00F77264"/>
    <w:rsid w:val="00F77AB4"/>
    <w:rsid w:val="00F80136"/>
    <w:rsid w:val="00F803AA"/>
    <w:rsid w:val="00F8058D"/>
    <w:rsid w:val="00F80D46"/>
    <w:rsid w:val="00F81B24"/>
    <w:rsid w:val="00F82675"/>
    <w:rsid w:val="00F8542C"/>
    <w:rsid w:val="00F85842"/>
    <w:rsid w:val="00F86665"/>
    <w:rsid w:val="00F871AC"/>
    <w:rsid w:val="00F90145"/>
    <w:rsid w:val="00F90298"/>
    <w:rsid w:val="00F917C9"/>
    <w:rsid w:val="00F91A6E"/>
    <w:rsid w:val="00F92D8B"/>
    <w:rsid w:val="00F93DF1"/>
    <w:rsid w:val="00F94C45"/>
    <w:rsid w:val="00F966F0"/>
    <w:rsid w:val="00F96E05"/>
    <w:rsid w:val="00F97962"/>
    <w:rsid w:val="00FA0265"/>
    <w:rsid w:val="00FA0B09"/>
    <w:rsid w:val="00FA1E53"/>
    <w:rsid w:val="00FA2042"/>
    <w:rsid w:val="00FA3069"/>
    <w:rsid w:val="00FA36E9"/>
    <w:rsid w:val="00FA3E01"/>
    <w:rsid w:val="00FA410B"/>
    <w:rsid w:val="00FA49EE"/>
    <w:rsid w:val="00FA57B1"/>
    <w:rsid w:val="00FA5D76"/>
    <w:rsid w:val="00FA5DA9"/>
    <w:rsid w:val="00FA6D3E"/>
    <w:rsid w:val="00FA7767"/>
    <w:rsid w:val="00FB0605"/>
    <w:rsid w:val="00FB0CA9"/>
    <w:rsid w:val="00FB11EF"/>
    <w:rsid w:val="00FB15BF"/>
    <w:rsid w:val="00FB209F"/>
    <w:rsid w:val="00FB26E5"/>
    <w:rsid w:val="00FB2BA2"/>
    <w:rsid w:val="00FB2FFE"/>
    <w:rsid w:val="00FB360B"/>
    <w:rsid w:val="00FB393A"/>
    <w:rsid w:val="00FB5132"/>
    <w:rsid w:val="00FB54F9"/>
    <w:rsid w:val="00FB62BC"/>
    <w:rsid w:val="00FB7BD5"/>
    <w:rsid w:val="00FB7E54"/>
    <w:rsid w:val="00FC098A"/>
    <w:rsid w:val="00FC0B19"/>
    <w:rsid w:val="00FC104D"/>
    <w:rsid w:val="00FC1093"/>
    <w:rsid w:val="00FC2338"/>
    <w:rsid w:val="00FC243E"/>
    <w:rsid w:val="00FC4401"/>
    <w:rsid w:val="00FC4EDB"/>
    <w:rsid w:val="00FC4F48"/>
    <w:rsid w:val="00FC5411"/>
    <w:rsid w:val="00FC575F"/>
    <w:rsid w:val="00FC6DBF"/>
    <w:rsid w:val="00FC7D3B"/>
    <w:rsid w:val="00FD0E67"/>
    <w:rsid w:val="00FD17AF"/>
    <w:rsid w:val="00FD1EAF"/>
    <w:rsid w:val="00FD2BF4"/>
    <w:rsid w:val="00FD3A6F"/>
    <w:rsid w:val="00FD3B08"/>
    <w:rsid w:val="00FD4969"/>
    <w:rsid w:val="00FD4AF2"/>
    <w:rsid w:val="00FD532F"/>
    <w:rsid w:val="00FD5377"/>
    <w:rsid w:val="00FD57E1"/>
    <w:rsid w:val="00FD5E24"/>
    <w:rsid w:val="00FD5ED4"/>
    <w:rsid w:val="00FD7DF0"/>
    <w:rsid w:val="00FD7EA4"/>
    <w:rsid w:val="00FD7EF3"/>
    <w:rsid w:val="00FD7F87"/>
    <w:rsid w:val="00FE1191"/>
    <w:rsid w:val="00FE1A89"/>
    <w:rsid w:val="00FE2ADC"/>
    <w:rsid w:val="00FE2BA7"/>
    <w:rsid w:val="00FE3A48"/>
    <w:rsid w:val="00FE49D6"/>
    <w:rsid w:val="00FE4F1A"/>
    <w:rsid w:val="00FE6019"/>
    <w:rsid w:val="00FE6D92"/>
    <w:rsid w:val="00FE70EA"/>
    <w:rsid w:val="00FE7794"/>
    <w:rsid w:val="00FE7838"/>
    <w:rsid w:val="00FF1B93"/>
    <w:rsid w:val="00FF2B04"/>
    <w:rsid w:val="00FF3568"/>
    <w:rsid w:val="00FF391B"/>
    <w:rsid w:val="00FF4309"/>
    <w:rsid w:val="00FF4FCD"/>
    <w:rsid w:val="00FF53C3"/>
    <w:rsid w:val="00FF55AF"/>
    <w:rsid w:val="00FF73D3"/>
    <w:rsid w:val="00FF7D8A"/>
    <w:rsid w:val="2A677D12"/>
    <w:rsid w:val="3E6234B9"/>
    <w:rsid w:val="6C9A29B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nhideWhenUsed="0" w:qFormat="1"/>
    <w:lsdException w:name="header" w:locked="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nhideWhenUsed="0" w:qFormat="1"/>
    <w:lsdException w:name="Table Grid" w:semiHidden="0" w:unhideWhenUsed="0" w:qFormat="1"/>
    <w:lsdException w:name="Table Theme" w:locked="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0E"/>
    <w:rPr>
      <w:rFonts w:cs="Calibri"/>
      <w:sz w:val="22"/>
      <w:szCs w:val="22"/>
    </w:rPr>
  </w:style>
  <w:style w:type="paragraph" w:styleId="2">
    <w:name w:val="heading 2"/>
    <w:basedOn w:val="a"/>
    <w:next w:val="a"/>
    <w:link w:val="20"/>
    <w:uiPriority w:val="99"/>
    <w:qFormat/>
    <w:rsid w:val="002D620E"/>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9"/>
    <w:qFormat/>
    <w:rsid w:val="002D620E"/>
    <w:pPr>
      <w:keepNext/>
      <w:spacing w:before="240" w:after="60" w:line="240" w:lineRule="auto"/>
      <w:outlineLvl w:val="3"/>
    </w:pPr>
    <w:rPr>
      <w:b/>
      <w:bCs/>
      <w:sz w:val="28"/>
      <w:szCs w:val="28"/>
    </w:rPr>
  </w:style>
  <w:style w:type="paragraph" w:styleId="5">
    <w:name w:val="heading 5"/>
    <w:basedOn w:val="a"/>
    <w:next w:val="a"/>
    <w:link w:val="50"/>
    <w:uiPriority w:val="99"/>
    <w:qFormat/>
    <w:rsid w:val="002D620E"/>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locked/>
    <w:rsid w:val="002D620E"/>
    <w:pPr>
      <w:spacing w:after="0" w:line="240" w:lineRule="auto"/>
    </w:pPr>
    <w:rPr>
      <w:rFonts w:ascii="Segoe UI" w:hAnsi="Segoe UI" w:cs="Segoe UI"/>
      <w:sz w:val="18"/>
      <w:szCs w:val="18"/>
    </w:rPr>
  </w:style>
  <w:style w:type="paragraph" w:styleId="a5">
    <w:name w:val="annotation text"/>
    <w:basedOn w:val="a"/>
    <w:link w:val="a6"/>
    <w:uiPriority w:val="99"/>
    <w:semiHidden/>
    <w:qFormat/>
    <w:locked/>
    <w:rsid w:val="002D620E"/>
    <w:pPr>
      <w:spacing w:line="240" w:lineRule="auto"/>
    </w:pPr>
    <w:rPr>
      <w:sz w:val="20"/>
      <w:szCs w:val="20"/>
    </w:rPr>
  </w:style>
  <w:style w:type="paragraph" w:styleId="a7">
    <w:name w:val="annotation subject"/>
    <w:basedOn w:val="a5"/>
    <w:next w:val="a5"/>
    <w:link w:val="a8"/>
    <w:uiPriority w:val="99"/>
    <w:semiHidden/>
    <w:qFormat/>
    <w:locked/>
    <w:rsid w:val="002D620E"/>
    <w:rPr>
      <w:b/>
      <w:bCs/>
    </w:rPr>
  </w:style>
  <w:style w:type="paragraph" w:styleId="a9">
    <w:name w:val="Body Text"/>
    <w:basedOn w:val="a"/>
    <w:link w:val="aa"/>
    <w:uiPriority w:val="99"/>
    <w:qFormat/>
    <w:rsid w:val="002D620E"/>
    <w:pPr>
      <w:spacing w:after="120" w:line="240" w:lineRule="auto"/>
    </w:pPr>
    <w:rPr>
      <w:color w:val="000000"/>
      <w:sz w:val="24"/>
      <w:szCs w:val="24"/>
    </w:rPr>
  </w:style>
  <w:style w:type="paragraph" w:styleId="ab">
    <w:name w:val="footer"/>
    <w:basedOn w:val="a"/>
    <w:link w:val="ac"/>
    <w:uiPriority w:val="99"/>
    <w:qFormat/>
    <w:rsid w:val="002D620E"/>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paragraph" w:styleId="ad">
    <w:name w:val="Normal (Web)"/>
    <w:basedOn w:val="a"/>
    <w:uiPriority w:val="99"/>
    <w:qFormat/>
    <w:rsid w:val="002D620E"/>
    <w:pPr>
      <w:spacing w:before="100" w:beforeAutospacing="1" w:after="100" w:afterAutospacing="1" w:line="240" w:lineRule="auto"/>
    </w:pPr>
    <w:rPr>
      <w:sz w:val="24"/>
      <w:szCs w:val="24"/>
    </w:rPr>
  </w:style>
  <w:style w:type="character" w:styleId="ae">
    <w:name w:val="annotation reference"/>
    <w:basedOn w:val="a0"/>
    <w:uiPriority w:val="99"/>
    <w:semiHidden/>
    <w:qFormat/>
    <w:locked/>
    <w:rsid w:val="002D620E"/>
    <w:rPr>
      <w:sz w:val="16"/>
      <w:szCs w:val="16"/>
    </w:rPr>
  </w:style>
  <w:style w:type="character" w:styleId="af">
    <w:name w:val="Emphasis"/>
    <w:basedOn w:val="a0"/>
    <w:uiPriority w:val="99"/>
    <w:qFormat/>
    <w:rsid w:val="002D620E"/>
    <w:rPr>
      <w:i/>
      <w:iCs/>
    </w:rPr>
  </w:style>
  <w:style w:type="character" w:styleId="af0">
    <w:name w:val="Hyperlink"/>
    <w:basedOn w:val="a0"/>
    <w:uiPriority w:val="99"/>
    <w:qFormat/>
    <w:rsid w:val="002D620E"/>
    <w:rPr>
      <w:color w:val="0000FF"/>
      <w:u w:val="single"/>
    </w:rPr>
  </w:style>
  <w:style w:type="character" w:styleId="af1">
    <w:name w:val="page number"/>
    <w:basedOn w:val="a0"/>
    <w:uiPriority w:val="99"/>
    <w:qFormat/>
    <w:rsid w:val="002D620E"/>
  </w:style>
  <w:style w:type="character" w:styleId="af2">
    <w:name w:val="Strong"/>
    <w:basedOn w:val="a0"/>
    <w:uiPriority w:val="99"/>
    <w:qFormat/>
    <w:rsid w:val="002D620E"/>
    <w:rPr>
      <w:b/>
      <w:bCs/>
    </w:rPr>
  </w:style>
  <w:style w:type="table" w:styleId="af3">
    <w:name w:val="Table Grid"/>
    <w:basedOn w:val="a1"/>
    <w:uiPriority w:val="99"/>
    <w:qFormat/>
    <w:rsid w:val="002D620E"/>
    <w:pPr>
      <w:widowControl w:val="0"/>
      <w:autoSpaceDE w:val="0"/>
      <w:autoSpaceDN w:val="0"/>
      <w:adjustRightInd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qFormat/>
    <w:locked/>
    <w:rsid w:val="002D620E"/>
    <w:rPr>
      <w:rFonts w:ascii="Arial" w:hAnsi="Arial" w:cs="Arial"/>
      <w:b/>
      <w:bCs/>
      <w:i/>
      <w:iCs/>
      <w:sz w:val="28"/>
      <w:szCs w:val="28"/>
    </w:rPr>
  </w:style>
  <w:style w:type="character" w:customStyle="1" w:styleId="40">
    <w:name w:val="Заголовок 4 Знак"/>
    <w:basedOn w:val="a0"/>
    <w:link w:val="4"/>
    <w:uiPriority w:val="99"/>
    <w:qFormat/>
    <w:locked/>
    <w:rsid w:val="002D620E"/>
    <w:rPr>
      <w:rFonts w:ascii="Times New Roman" w:hAnsi="Times New Roman" w:cs="Times New Roman"/>
      <w:b/>
      <w:bCs/>
      <w:sz w:val="28"/>
      <w:szCs w:val="28"/>
    </w:rPr>
  </w:style>
  <w:style w:type="character" w:customStyle="1" w:styleId="50">
    <w:name w:val="Заголовок 5 Знак"/>
    <w:basedOn w:val="a0"/>
    <w:link w:val="5"/>
    <w:uiPriority w:val="99"/>
    <w:qFormat/>
    <w:locked/>
    <w:rsid w:val="002D620E"/>
    <w:rPr>
      <w:rFonts w:ascii="Times New Roman" w:hAnsi="Times New Roman" w:cs="Times New Roman"/>
      <w:b/>
      <w:bCs/>
      <w:i/>
      <w:iCs/>
      <w:sz w:val="26"/>
      <w:szCs w:val="26"/>
    </w:rPr>
  </w:style>
  <w:style w:type="paragraph" w:customStyle="1" w:styleId="ConsPlusNormal">
    <w:name w:val="ConsPlusNormal"/>
    <w:uiPriority w:val="99"/>
    <w:qFormat/>
    <w:rsid w:val="002D620E"/>
    <w:pPr>
      <w:autoSpaceDE w:val="0"/>
      <w:autoSpaceDN w:val="0"/>
      <w:adjustRightInd w:val="0"/>
      <w:ind w:firstLine="720"/>
    </w:pPr>
    <w:rPr>
      <w:rFonts w:ascii="Arial" w:hAnsi="Arial" w:cs="Arial"/>
    </w:rPr>
  </w:style>
  <w:style w:type="paragraph" w:customStyle="1" w:styleId="1">
    <w:name w:val="Абзац списка1"/>
    <w:basedOn w:val="a"/>
    <w:link w:val="ListParagraphChar"/>
    <w:uiPriority w:val="99"/>
    <w:qFormat/>
    <w:rsid w:val="002D620E"/>
    <w:pPr>
      <w:spacing w:before="240" w:after="0" w:line="240" w:lineRule="auto"/>
      <w:ind w:left="720"/>
    </w:pPr>
    <w:rPr>
      <w:rFonts w:ascii="Times New Roman" w:hAnsi="Times New Roman" w:cs="Times New Roman"/>
      <w:sz w:val="20"/>
      <w:szCs w:val="20"/>
    </w:rPr>
  </w:style>
  <w:style w:type="character" w:customStyle="1" w:styleId="ListParagraphChar">
    <w:name w:val="List Paragraph Char"/>
    <w:link w:val="1"/>
    <w:uiPriority w:val="99"/>
    <w:qFormat/>
    <w:locked/>
    <w:rsid w:val="002D620E"/>
    <w:rPr>
      <w:rFonts w:ascii="Times New Roman" w:hAnsi="Times New Roman" w:cs="Times New Roman"/>
      <w:sz w:val="20"/>
      <w:szCs w:val="20"/>
    </w:rPr>
  </w:style>
  <w:style w:type="character" w:customStyle="1" w:styleId="af4">
    <w:name w:val="Основной текст_"/>
    <w:basedOn w:val="a0"/>
    <w:link w:val="3"/>
    <w:qFormat/>
    <w:locked/>
    <w:rsid w:val="002D620E"/>
    <w:rPr>
      <w:shd w:val="clear" w:color="auto" w:fill="FFFFFF"/>
    </w:rPr>
  </w:style>
  <w:style w:type="paragraph" w:customStyle="1" w:styleId="3">
    <w:name w:val="Основной текст3"/>
    <w:basedOn w:val="a"/>
    <w:link w:val="af4"/>
    <w:qFormat/>
    <w:rsid w:val="002D620E"/>
    <w:pPr>
      <w:widowControl w:val="0"/>
      <w:shd w:val="clear" w:color="auto" w:fill="FFFFFF"/>
      <w:spacing w:after="0" w:line="283" w:lineRule="exact"/>
      <w:ind w:hanging="240"/>
    </w:pPr>
    <w:rPr>
      <w:shd w:val="clear" w:color="auto" w:fill="FFFFFF"/>
    </w:rPr>
  </w:style>
  <w:style w:type="character" w:customStyle="1" w:styleId="af5">
    <w:name w:val="Основной текст + Полужирный"/>
    <w:basedOn w:val="af4"/>
    <w:uiPriority w:val="99"/>
    <w:qFormat/>
    <w:rsid w:val="002D620E"/>
    <w:rPr>
      <w:b/>
      <w:bCs/>
      <w:color w:val="000000"/>
      <w:spacing w:val="0"/>
      <w:w w:val="100"/>
      <w:position w:val="0"/>
      <w:shd w:val="clear" w:color="auto" w:fill="FFFFFF"/>
      <w:lang w:val="ru-RU" w:eastAsia="ru-RU"/>
    </w:rPr>
  </w:style>
  <w:style w:type="character" w:customStyle="1" w:styleId="21">
    <w:name w:val="Основной текст2"/>
    <w:basedOn w:val="af4"/>
    <w:uiPriority w:val="99"/>
    <w:qFormat/>
    <w:rsid w:val="002D620E"/>
    <w:rPr>
      <w:color w:val="000000"/>
      <w:spacing w:val="0"/>
      <w:w w:val="100"/>
      <w:position w:val="0"/>
      <w:sz w:val="22"/>
      <w:szCs w:val="22"/>
      <w:u w:val="none"/>
      <w:shd w:val="clear" w:color="auto" w:fill="FFFFFF"/>
      <w:lang w:val="ru-RU" w:eastAsia="ru-RU"/>
    </w:rPr>
  </w:style>
  <w:style w:type="paragraph" w:customStyle="1" w:styleId="ConsPlusNonformat">
    <w:name w:val="ConsPlusNonformat"/>
    <w:basedOn w:val="a"/>
    <w:next w:val="ConsPlusNormal"/>
    <w:uiPriority w:val="99"/>
    <w:qFormat/>
    <w:rsid w:val="002D620E"/>
    <w:pPr>
      <w:widowControl w:val="0"/>
      <w:suppressAutoHyphens/>
      <w:autoSpaceDE w:val="0"/>
      <w:spacing w:after="0" w:line="240" w:lineRule="auto"/>
    </w:pPr>
    <w:rPr>
      <w:rFonts w:ascii="Courier New" w:hAnsi="Courier New" w:cs="Courier New"/>
      <w:sz w:val="20"/>
      <w:szCs w:val="20"/>
    </w:rPr>
  </w:style>
  <w:style w:type="character" w:customStyle="1" w:styleId="30">
    <w:name w:val="Основной текст (3)_"/>
    <w:basedOn w:val="a0"/>
    <w:link w:val="31"/>
    <w:uiPriority w:val="99"/>
    <w:qFormat/>
    <w:locked/>
    <w:rsid w:val="002D620E"/>
    <w:rPr>
      <w:spacing w:val="10"/>
      <w:sz w:val="19"/>
      <w:szCs w:val="19"/>
      <w:shd w:val="clear" w:color="auto" w:fill="FFFFFF"/>
    </w:rPr>
  </w:style>
  <w:style w:type="paragraph" w:customStyle="1" w:styleId="31">
    <w:name w:val="Основной текст (3)"/>
    <w:basedOn w:val="a"/>
    <w:link w:val="30"/>
    <w:uiPriority w:val="99"/>
    <w:qFormat/>
    <w:rsid w:val="002D620E"/>
    <w:pPr>
      <w:widowControl w:val="0"/>
      <w:shd w:val="clear" w:color="auto" w:fill="FFFFFF"/>
      <w:spacing w:after="0" w:line="240" w:lineRule="atLeast"/>
    </w:pPr>
    <w:rPr>
      <w:spacing w:val="10"/>
      <w:sz w:val="19"/>
      <w:szCs w:val="19"/>
      <w:shd w:val="clear" w:color="auto" w:fill="FFFFFF"/>
    </w:rPr>
  </w:style>
  <w:style w:type="character" w:customStyle="1" w:styleId="aa">
    <w:name w:val="Основной текст Знак"/>
    <w:basedOn w:val="a0"/>
    <w:link w:val="a9"/>
    <w:uiPriority w:val="99"/>
    <w:qFormat/>
    <w:locked/>
    <w:rsid w:val="002D620E"/>
    <w:rPr>
      <w:rFonts w:ascii="Times New Roman" w:hAnsi="Times New Roman" w:cs="Times New Roman"/>
      <w:color w:val="000000"/>
      <w:sz w:val="24"/>
      <w:szCs w:val="24"/>
    </w:rPr>
  </w:style>
  <w:style w:type="paragraph" w:customStyle="1" w:styleId="ConsPlusCell">
    <w:name w:val="ConsPlusCell"/>
    <w:uiPriority w:val="99"/>
    <w:qFormat/>
    <w:rsid w:val="002D620E"/>
    <w:pPr>
      <w:widowControl w:val="0"/>
      <w:autoSpaceDE w:val="0"/>
      <w:autoSpaceDN w:val="0"/>
      <w:adjustRightInd w:val="0"/>
    </w:pPr>
    <w:rPr>
      <w:rFonts w:ascii="Arial" w:hAnsi="Arial" w:cs="Arial"/>
    </w:rPr>
  </w:style>
  <w:style w:type="paragraph" w:customStyle="1" w:styleId="210">
    <w:name w:val="Основной текст с отступом 21"/>
    <w:basedOn w:val="a"/>
    <w:uiPriority w:val="99"/>
    <w:qFormat/>
    <w:rsid w:val="002D620E"/>
    <w:pPr>
      <w:suppressAutoHyphens/>
      <w:spacing w:after="0" w:line="240" w:lineRule="auto"/>
      <w:ind w:firstLine="720"/>
      <w:jc w:val="both"/>
    </w:pPr>
    <w:rPr>
      <w:b/>
      <w:bCs/>
      <w:sz w:val="30"/>
      <w:szCs w:val="30"/>
      <w:lang w:eastAsia="ar-SA"/>
    </w:rPr>
  </w:style>
  <w:style w:type="character" w:customStyle="1" w:styleId="22">
    <w:name w:val="Основной текст (2)_"/>
    <w:basedOn w:val="a0"/>
    <w:link w:val="23"/>
    <w:qFormat/>
    <w:locked/>
    <w:rsid w:val="002D620E"/>
    <w:rPr>
      <w:sz w:val="21"/>
      <w:szCs w:val="21"/>
      <w:shd w:val="clear" w:color="auto" w:fill="FFFFFF"/>
    </w:rPr>
  </w:style>
  <w:style w:type="paragraph" w:customStyle="1" w:styleId="23">
    <w:name w:val="Основной текст (2)"/>
    <w:basedOn w:val="a"/>
    <w:link w:val="22"/>
    <w:qFormat/>
    <w:rsid w:val="002D620E"/>
    <w:pPr>
      <w:widowControl w:val="0"/>
      <w:shd w:val="clear" w:color="auto" w:fill="FFFFFF"/>
      <w:spacing w:after="0" w:line="240" w:lineRule="atLeast"/>
      <w:jc w:val="center"/>
    </w:pPr>
    <w:rPr>
      <w:sz w:val="21"/>
      <w:szCs w:val="21"/>
    </w:rPr>
  </w:style>
  <w:style w:type="character" w:customStyle="1" w:styleId="10">
    <w:name w:val="Основной текст + 10"/>
    <w:basedOn w:val="af4"/>
    <w:uiPriority w:val="99"/>
    <w:qFormat/>
    <w:rsid w:val="002D620E"/>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11pt">
    <w:name w:val="Основной текст + 11 pt"/>
    <w:basedOn w:val="af4"/>
    <w:uiPriority w:val="99"/>
    <w:qFormat/>
    <w:rsid w:val="002D620E"/>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
    <w:name w:val="Основной текст1"/>
    <w:basedOn w:val="af4"/>
    <w:qFormat/>
    <w:rsid w:val="002D620E"/>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s1">
    <w:name w:val="s_1"/>
    <w:basedOn w:val="a"/>
    <w:uiPriority w:val="99"/>
    <w:qFormat/>
    <w:rsid w:val="002D620E"/>
    <w:pPr>
      <w:spacing w:before="100" w:beforeAutospacing="1" w:after="100" w:afterAutospacing="1" w:line="240" w:lineRule="auto"/>
    </w:pPr>
    <w:rPr>
      <w:sz w:val="24"/>
      <w:szCs w:val="24"/>
    </w:rPr>
  </w:style>
  <w:style w:type="character" w:customStyle="1" w:styleId="FontStyle45">
    <w:name w:val="Font Style45"/>
    <w:uiPriority w:val="99"/>
    <w:qFormat/>
    <w:rsid w:val="002D620E"/>
    <w:rPr>
      <w:rFonts w:ascii="Times New Roman" w:hAnsi="Times New Roman" w:cs="Times New Roman"/>
      <w:sz w:val="22"/>
      <w:szCs w:val="22"/>
    </w:rPr>
  </w:style>
  <w:style w:type="paragraph" w:styleId="af6">
    <w:name w:val="List Paragraph"/>
    <w:basedOn w:val="a"/>
    <w:uiPriority w:val="34"/>
    <w:qFormat/>
    <w:rsid w:val="002D620E"/>
    <w:pPr>
      <w:suppressAutoHyphens/>
      <w:ind w:left="720"/>
    </w:pPr>
    <w:rPr>
      <w:lang w:eastAsia="ar-SA"/>
    </w:rPr>
  </w:style>
  <w:style w:type="paragraph" w:customStyle="1" w:styleId="af7">
    <w:name w:val="Содержимое таблицы"/>
    <w:basedOn w:val="a"/>
    <w:uiPriority w:val="99"/>
    <w:qFormat/>
    <w:rsid w:val="002D620E"/>
    <w:pPr>
      <w:suppressLineNumbers/>
      <w:suppressAutoHyphens/>
      <w:spacing w:after="0" w:line="240" w:lineRule="auto"/>
    </w:pPr>
    <w:rPr>
      <w:sz w:val="24"/>
      <w:szCs w:val="24"/>
      <w:lang w:eastAsia="ar-SA"/>
    </w:rPr>
  </w:style>
  <w:style w:type="character" w:customStyle="1" w:styleId="apple-style-span">
    <w:name w:val="apple-style-span"/>
    <w:basedOn w:val="a0"/>
    <w:uiPriority w:val="99"/>
    <w:qFormat/>
    <w:rsid w:val="002D620E"/>
  </w:style>
  <w:style w:type="paragraph" w:styleId="af8">
    <w:name w:val="No Spacing"/>
    <w:uiPriority w:val="99"/>
    <w:qFormat/>
    <w:rsid w:val="002D620E"/>
    <w:pPr>
      <w:suppressAutoHyphens/>
      <w:ind w:firstLine="567"/>
      <w:jc w:val="both"/>
    </w:pPr>
    <w:rPr>
      <w:rFonts w:cs="Calibri"/>
      <w:sz w:val="22"/>
      <w:szCs w:val="22"/>
      <w:lang w:eastAsia="ar-SA"/>
    </w:rPr>
  </w:style>
  <w:style w:type="character" w:customStyle="1" w:styleId="WW8Num18z1">
    <w:name w:val="WW8Num18z1"/>
    <w:uiPriority w:val="99"/>
    <w:qFormat/>
    <w:rsid w:val="002D620E"/>
    <w:rPr>
      <w:rFonts w:ascii="Courier New" w:hAnsi="Courier New" w:cs="Courier New"/>
    </w:rPr>
  </w:style>
  <w:style w:type="paragraph" w:customStyle="1" w:styleId="ConsPlusTitle">
    <w:name w:val="ConsPlusTitle"/>
    <w:uiPriority w:val="99"/>
    <w:qFormat/>
    <w:rsid w:val="002D620E"/>
    <w:pPr>
      <w:widowControl w:val="0"/>
      <w:autoSpaceDE w:val="0"/>
      <w:autoSpaceDN w:val="0"/>
      <w:adjustRightInd w:val="0"/>
    </w:pPr>
    <w:rPr>
      <w:rFonts w:cs="Calibri"/>
      <w:b/>
      <w:bCs/>
      <w:sz w:val="24"/>
      <w:szCs w:val="24"/>
    </w:rPr>
  </w:style>
  <w:style w:type="character" w:customStyle="1" w:styleId="ac">
    <w:name w:val="Нижний колонтитул Знак"/>
    <w:basedOn w:val="a0"/>
    <w:link w:val="ab"/>
    <w:uiPriority w:val="99"/>
    <w:qFormat/>
    <w:locked/>
    <w:rsid w:val="002D620E"/>
    <w:rPr>
      <w:rFonts w:ascii="Times New Roman CYR" w:hAnsi="Times New Roman CYR" w:cs="Times New Roman CYR"/>
      <w:sz w:val="24"/>
      <w:szCs w:val="24"/>
    </w:rPr>
  </w:style>
  <w:style w:type="character" w:customStyle="1" w:styleId="a6">
    <w:name w:val="Текст примечания Знак"/>
    <w:basedOn w:val="a0"/>
    <w:link w:val="a5"/>
    <w:uiPriority w:val="99"/>
    <w:semiHidden/>
    <w:qFormat/>
    <w:locked/>
    <w:rsid w:val="002D620E"/>
    <w:rPr>
      <w:sz w:val="20"/>
      <w:szCs w:val="20"/>
    </w:rPr>
  </w:style>
  <w:style w:type="character" w:customStyle="1" w:styleId="a8">
    <w:name w:val="Тема примечания Знак"/>
    <w:basedOn w:val="a6"/>
    <w:link w:val="a7"/>
    <w:uiPriority w:val="99"/>
    <w:semiHidden/>
    <w:qFormat/>
    <w:locked/>
    <w:rsid w:val="002D620E"/>
    <w:rPr>
      <w:b/>
      <w:bCs/>
      <w:sz w:val="20"/>
      <w:szCs w:val="20"/>
    </w:rPr>
  </w:style>
  <w:style w:type="character" w:customStyle="1" w:styleId="a4">
    <w:name w:val="Текст выноски Знак"/>
    <w:basedOn w:val="a0"/>
    <w:link w:val="a3"/>
    <w:uiPriority w:val="99"/>
    <w:semiHidden/>
    <w:qFormat/>
    <w:locked/>
    <w:rsid w:val="002D620E"/>
    <w:rPr>
      <w:rFonts w:ascii="Segoe UI" w:hAnsi="Segoe UI" w:cs="Segoe UI"/>
      <w:sz w:val="18"/>
      <w:szCs w:val="18"/>
    </w:rPr>
  </w:style>
  <w:style w:type="paragraph" w:customStyle="1" w:styleId="310">
    <w:name w:val="Основной текст 31"/>
    <w:basedOn w:val="a"/>
    <w:qFormat/>
    <w:rsid w:val="002D620E"/>
    <w:pPr>
      <w:suppressAutoHyphens/>
      <w:spacing w:after="0" w:line="240" w:lineRule="auto"/>
    </w:pPr>
    <w:rPr>
      <w:rFonts w:ascii="Times New Roman" w:hAnsi="Times New Roman" w:cs="Times New Roman"/>
      <w:i/>
      <w:iCs/>
      <w:sz w:val="24"/>
      <w:szCs w:val="24"/>
      <w:lang w:eastAsia="ar-SA"/>
    </w:rPr>
  </w:style>
  <w:style w:type="character" w:customStyle="1" w:styleId="2Exact">
    <w:name w:val="Основной текст (2) Exact"/>
    <w:basedOn w:val="a0"/>
    <w:rsid w:val="001E4B58"/>
    <w:rPr>
      <w:rFonts w:ascii="Times New Roman" w:eastAsia="Times New Roman" w:hAnsi="Times New Roman" w:cs="Times New Roman"/>
      <w:b w:val="0"/>
      <w:bCs w:val="0"/>
      <w:i w:val="0"/>
      <w:iCs w:val="0"/>
      <w:smallCaps w:val="0"/>
      <w:strike w:val="0"/>
      <w:u w:val="none"/>
    </w:rPr>
  </w:style>
  <w:style w:type="paragraph" w:styleId="af9">
    <w:name w:val="header"/>
    <w:basedOn w:val="a"/>
    <w:link w:val="afa"/>
    <w:uiPriority w:val="99"/>
    <w:semiHidden/>
    <w:unhideWhenUsed/>
    <w:locked/>
    <w:rsid w:val="00EC3383"/>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EC3383"/>
    <w:rPr>
      <w:rFonts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81C534AC1618B38338B7138DDEB14344F59B417381706259B468524054C32ECBB30FCA5546109B5D4A4FBD6DK2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C534AC1618B38338B7138DDEB14344F59B417381706259B468524054C32ECBB30FCA5546109B5D4A4FB66DK4O"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81C534AC1618B38338B7138DDEB14344F59B417381706259B468524054C32ECBB30FCA5546109B5D4A4FB36DK0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0C218-1141-4DF2-97D2-F283ABB7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13037</TotalTime>
  <Pages>63</Pages>
  <Words>11699</Words>
  <Characters>85497</Characters>
  <Application>Microsoft Office Word</Application>
  <DocSecurity>0</DocSecurity>
  <Lines>712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97002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1254</cp:revision>
  <cp:lastPrinted>2020-03-06T09:54:00Z</cp:lastPrinted>
  <dcterms:created xsi:type="dcterms:W3CDTF">2017-07-05T04:11:00Z</dcterms:created>
  <dcterms:modified xsi:type="dcterms:W3CDTF">2020-03-27T08:55:00Z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