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6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171108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29.12.2021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AD76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A46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317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A46304" w:rsidP="00A4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Кедрового от </w:t>
      </w:r>
      <w:r w:rsidR="00E9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20.06.2012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9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371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956FE" w:rsidRPr="00E956F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E956FE" w:rsidRPr="00E956FE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="00E956FE" w:rsidRPr="00E956F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Кедрового»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r w:rsidR="00EC5F8F">
        <w:rPr>
          <w:rFonts w:ascii="Times New Roman" w:hAnsi="Times New Roman" w:cs="Times New Roman"/>
          <w:sz w:val="24"/>
          <w:szCs w:val="24"/>
        </w:rPr>
        <w:t>Жилищным</w:t>
      </w:r>
      <w:r w:rsidR="000B439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2694D">
        <w:rPr>
          <w:rFonts w:ascii="Times New Roman" w:hAnsi="Times New Roman" w:cs="Times New Roman"/>
          <w:sz w:val="24"/>
          <w:szCs w:val="24"/>
        </w:rPr>
        <w:t>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EC5F8F" w:rsidRPr="00E956FE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EC5F8F" w:rsidRPr="00E956FE">
        <w:rPr>
          <w:rFonts w:ascii="Times New Roman" w:hAnsi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="00EC5F8F" w:rsidRPr="00E956FE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Кедрового</w:t>
      </w:r>
      <w:r w:rsidRPr="001D39DA">
        <w:rPr>
          <w:rFonts w:ascii="Times New Roman" w:hAnsi="Times New Roman"/>
          <w:color w:val="000000"/>
          <w:sz w:val="24"/>
          <w:szCs w:val="24"/>
        </w:rPr>
        <w:t>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EC5F8F">
        <w:rPr>
          <w:rFonts w:ascii="Times New Roman" w:hAnsi="Times New Roman"/>
          <w:sz w:val="24"/>
          <w:szCs w:val="24"/>
        </w:rPr>
        <w:t>20.06.2012</w:t>
      </w:r>
      <w:r w:rsidR="00384F96" w:rsidRPr="007E31B2">
        <w:rPr>
          <w:rFonts w:ascii="Times New Roman" w:hAnsi="Times New Roman"/>
          <w:bCs/>
          <w:sz w:val="24"/>
          <w:szCs w:val="24"/>
        </w:rPr>
        <w:t xml:space="preserve"> № </w:t>
      </w:r>
      <w:r w:rsidR="00EC5F8F">
        <w:rPr>
          <w:rFonts w:ascii="Times New Roman" w:hAnsi="Times New Roman"/>
          <w:bCs/>
          <w:sz w:val="24"/>
          <w:szCs w:val="24"/>
        </w:rPr>
        <w:t>371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6A6AF4" w:rsidRDefault="006A6AF4" w:rsidP="006A6AF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080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2 изложить в новой редакции: </w:t>
      </w:r>
    </w:p>
    <w:p w:rsidR="006A6AF4" w:rsidRDefault="006A6AF4" w:rsidP="006A6A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F4">
        <w:rPr>
          <w:rFonts w:ascii="Times New Roman" w:hAnsi="Times New Roman"/>
          <w:sz w:val="24"/>
          <w:szCs w:val="24"/>
        </w:rPr>
        <w:t xml:space="preserve">«2. Получателями муниципальной услуги является отдельные категории заявителей, объединённые общими признаками - </w:t>
      </w:r>
      <w:r w:rsidRPr="006A6AF4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="000352A7">
        <w:rPr>
          <w:rFonts w:ascii="Times New Roman" w:hAnsi="Times New Roman" w:cs="Times New Roman"/>
          <w:sz w:val="24"/>
          <w:szCs w:val="24"/>
        </w:rPr>
        <w:t xml:space="preserve"> </w:t>
      </w:r>
      <w:r w:rsidR="000352A7" w:rsidRPr="000352A7">
        <w:rPr>
          <w:rFonts w:ascii="Times New Roman" w:hAnsi="Times New Roman" w:cs="Times New Roman"/>
          <w:sz w:val="24"/>
          <w:szCs w:val="24"/>
        </w:rPr>
        <w:t>(физические или юридические лица), наниматели, занимающие перепланируемое и (или) переустраиваемое жилое помещение на основании договора социального найма, или их уполномоченные представители (далее - заявитель).</w:t>
      </w:r>
      <w:r w:rsidR="000352A7">
        <w:rPr>
          <w:rFonts w:ascii="Times New Roman" w:hAnsi="Times New Roman" w:cs="Times New Roman"/>
          <w:sz w:val="24"/>
          <w:szCs w:val="24"/>
        </w:rPr>
        <w:t>»;</w:t>
      </w:r>
    </w:p>
    <w:p w:rsidR="004C2348" w:rsidRPr="001D74AD" w:rsidRDefault="004C2348" w:rsidP="004C2348">
      <w:pPr>
        <w:pStyle w:val="Default"/>
        <w:ind w:firstLine="709"/>
      </w:pPr>
      <w:r w:rsidRPr="001D74AD">
        <w:t xml:space="preserve">2) пункт 7 изложить в новой редакции: </w:t>
      </w:r>
    </w:p>
    <w:p w:rsidR="004C2348" w:rsidRPr="001D74AD" w:rsidRDefault="004C2348" w:rsidP="004C2348">
      <w:pPr>
        <w:pStyle w:val="Default"/>
        <w:ind w:firstLine="709"/>
      </w:pPr>
      <w:r w:rsidRPr="001D74AD">
        <w:t xml:space="preserve">«7. Результатом предоставления муниципальной услуги является: </w:t>
      </w:r>
    </w:p>
    <w:p w:rsidR="004C2348" w:rsidRPr="001D74AD" w:rsidRDefault="004C2348" w:rsidP="004C2348">
      <w:pPr>
        <w:pStyle w:val="Default"/>
        <w:ind w:firstLine="709"/>
        <w:jc w:val="both"/>
      </w:pPr>
      <w:r w:rsidRPr="001D74AD">
        <w:t>1) выдача решения о согласовании переустройства и (или) перепланировки помещения</w:t>
      </w:r>
      <w:r w:rsidR="001D74AD" w:rsidRPr="001D74AD">
        <w:t xml:space="preserve"> (далее – решение)</w:t>
      </w:r>
      <w:r w:rsidRPr="001D74AD">
        <w:t xml:space="preserve">; </w:t>
      </w:r>
    </w:p>
    <w:p w:rsidR="004C2348" w:rsidRPr="001D74AD" w:rsidRDefault="004C2348" w:rsidP="004C23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AD">
        <w:rPr>
          <w:rFonts w:ascii="Times New Roman" w:hAnsi="Times New Roman" w:cs="Times New Roman"/>
          <w:sz w:val="24"/>
          <w:szCs w:val="24"/>
        </w:rPr>
        <w:t>2) мотивированный отказ в выдаче решения о согласовании переустройства и (или) перепланировки помещения</w:t>
      </w:r>
      <w:r w:rsidR="001D74AD" w:rsidRPr="001D74AD">
        <w:rPr>
          <w:rFonts w:ascii="Times New Roman" w:hAnsi="Times New Roman" w:cs="Times New Roman"/>
          <w:sz w:val="24"/>
          <w:szCs w:val="24"/>
        </w:rPr>
        <w:t xml:space="preserve"> (далее – отказ)</w:t>
      </w:r>
      <w:r w:rsidRPr="001D74AD">
        <w:rPr>
          <w:rFonts w:ascii="Times New Roman" w:hAnsi="Times New Roman" w:cs="Times New Roman"/>
          <w:sz w:val="24"/>
          <w:szCs w:val="24"/>
        </w:rPr>
        <w:t>.</w:t>
      </w:r>
      <w:r w:rsidR="001D74AD" w:rsidRPr="001D74AD">
        <w:rPr>
          <w:rFonts w:ascii="Times New Roman" w:hAnsi="Times New Roman" w:cs="Times New Roman"/>
          <w:sz w:val="24"/>
          <w:szCs w:val="24"/>
        </w:rPr>
        <w:t>»;</w:t>
      </w:r>
    </w:p>
    <w:p w:rsidR="00542FA9" w:rsidRPr="00955DCA" w:rsidRDefault="00243BFE" w:rsidP="00955DCA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55DCA">
        <w:rPr>
          <w:rFonts w:ascii="Times New Roman" w:hAnsi="Times New Roman"/>
          <w:sz w:val="24"/>
          <w:szCs w:val="24"/>
        </w:rPr>
        <w:t>п</w:t>
      </w:r>
      <w:r w:rsidR="00756046" w:rsidRPr="00955DCA">
        <w:rPr>
          <w:rFonts w:ascii="Times New Roman" w:hAnsi="Times New Roman"/>
          <w:sz w:val="24"/>
          <w:szCs w:val="24"/>
        </w:rPr>
        <w:t>ункт</w:t>
      </w:r>
      <w:r w:rsidRPr="00955DCA">
        <w:rPr>
          <w:rFonts w:ascii="Times New Roman" w:hAnsi="Times New Roman"/>
          <w:sz w:val="24"/>
          <w:szCs w:val="24"/>
        </w:rPr>
        <w:t xml:space="preserve"> </w:t>
      </w:r>
      <w:r w:rsidR="00907314" w:rsidRPr="00955DCA">
        <w:rPr>
          <w:rFonts w:ascii="Times New Roman" w:hAnsi="Times New Roman"/>
          <w:sz w:val="24"/>
          <w:szCs w:val="24"/>
        </w:rPr>
        <w:t>1</w:t>
      </w:r>
      <w:r w:rsidR="00B40C1F" w:rsidRPr="00955DCA">
        <w:rPr>
          <w:rFonts w:ascii="Times New Roman" w:hAnsi="Times New Roman"/>
          <w:sz w:val="24"/>
          <w:szCs w:val="24"/>
        </w:rPr>
        <w:t>2</w:t>
      </w:r>
      <w:r w:rsidRPr="00955DCA">
        <w:rPr>
          <w:rFonts w:ascii="Times New Roman" w:hAnsi="Times New Roman"/>
          <w:sz w:val="24"/>
          <w:szCs w:val="24"/>
        </w:rPr>
        <w:t xml:space="preserve"> </w:t>
      </w:r>
      <w:r w:rsidR="00542FA9" w:rsidRPr="00955DCA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D44439" w:rsidRPr="001D74AD" w:rsidRDefault="00243BFE" w:rsidP="00AC1C2A">
      <w:pPr>
        <w:pStyle w:val="Default"/>
        <w:ind w:firstLine="567"/>
        <w:jc w:val="both"/>
      </w:pPr>
      <w:r w:rsidRPr="001D74AD">
        <w:t>«</w:t>
      </w:r>
      <w:r w:rsidR="00B40C1F" w:rsidRPr="001D74AD">
        <w:t xml:space="preserve">12. Срок предоставления муниципальной услуги не более 15 рабочих дней с </w:t>
      </w:r>
      <w:r w:rsidR="0054409F" w:rsidRPr="001D74AD">
        <w:t>даты</w:t>
      </w:r>
      <w:r w:rsidR="00B40C1F" w:rsidRPr="001D74AD">
        <w:t xml:space="preserve"> предоставления документов заявителем, указанных в пункте 15 Административного регламента.</w:t>
      </w:r>
      <w:r w:rsidR="004C1517" w:rsidRPr="001D74AD">
        <w:t>»</w:t>
      </w:r>
      <w:r w:rsidR="00AC1C2A" w:rsidRPr="001D74AD">
        <w:t>;</w:t>
      </w:r>
      <w:r w:rsidR="00D44439" w:rsidRPr="001D74AD">
        <w:t xml:space="preserve"> </w:t>
      </w:r>
    </w:p>
    <w:p w:rsidR="005B30F0" w:rsidRPr="007E31B2" w:rsidRDefault="00955DCA" w:rsidP="005B30F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30F0" w:rsidRPr="007E31B2">
        <w:rPr>
          <w:rFonts w:ascii="Times New Roman" w:hAnsi="Times New Roman"/>
          <w:sz w:val="24"/>
          <w:szCs w:val="24"/>
        </w:rPr>
        <w:t xml:space="preserve">) пункт </w:t>
      </w:r>
      <w:r w:rsidR="00D24CCA">
        <w:rPr>
          <w:rFonts w:ascii="Times New Roman" w:hAnsi="Times New Roman"/>
          <w:sz w:val="24"/>
          <w:szCs w:val="24"/>
        </w:rPr>
        <w:t>15</w:t>
      </w:r>
      <w:r w:rsidR="00B259B4">
        <w:rPr>
          <w:rFonts w:ascii="Times New Roman" w:hAnsi="Times New Roman"/>
          <w:sz w:val="24"/>
          <w:szCs w:val="24"/>
        </w:rPr>
        <w:t xml:space="preserve"> </w:t>
      </w:r>
      <w:r w:rsidR="0054409F">
        <w:rPr>
          <w:rFonts w:ascii="Times New Roman" w:hAnsi="Times New Roman"/>
          <w:sz w:val="24"/>
          <w:szCs w:val="24"/>
        </w:rPr>
        <w:t>дополнить подпунктом</w:t>
      </w:r>
      <w:r w:rsidR="00D24CCA">
        <w:rPr>
          <w:rFonts w:ascii="Times New Roman" w:hAnsi="Times New Roman"/>
          <w:sz w:val="24"/>
          <w:szCs w:val="24"/>
        </w:rPr>
        <w:t xml:space="preserve"> «е»</w:t>
      </w:r>
      <w:r w:rsidR="0054409F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5B30F0" w:rsidRPr="007E31B2">
        <w:rPr>
          <w:rFonts w:ascii="Times New Roman" w:hAnsi="Times New Roman"/>
          <w:sz w:val="24"/>
          <w:szCs w:val="24"/>
        </w:rPr>
        <w:t>:</w:t>
      </w:r>
    </w:p>
    <w:p w:rsidR="00906B6E" w:rsidRDefault="005B30F0" w:rsidP="00D24C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протокол общего собрания собственников помещений в многоквартирном доме о согласии всех собственников помещений в многоквартирном доме, если переустройство</w:t>
      </w:r>
      <w:r w:rsidR="00E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7D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14D" w:rsidRPr="003E61A2">
        <w:rPr>
          <w:rFonts w:ascii="Times New Roman" w:hAnsi="Times New Roman"/>
          <w:sz w:val="24"/>
          <w:szCs w:val="24"/>
        </w:rPr>
        <w:t>»;</w:t>
      </w:r>
    </w:p>
    <w:p w:rsidR="00A24400" w:rsidRDefault="00955DCA" w:rsidP="003E61A2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61A2" w:rsidRPr="008971E0">
        <w:rPr>
          <w:rFonts w:ascii="Times New Roman" w:hAnsi="Times New Roman"/>
          <w:sz w:val="24"/>
          <w:szCs w:val="24"/>
        </w:rPr>
        <w:t xml:space="preserve">) </w:t>
      </w:r>
      <w:r w:rsidR="00A24400" w:rsidRPr="008971E0">
        <w:rPr>
          <w:rFonts w:ascii="Times New Roman" w:hAnsi="Times New Roman"/>
          <w:sz w:val="24"/>
          <w:szCs w:val="24"/>
        </w:rPr>
        <w:t>пункт 2</w:t>
      </w:r>
      <w:r w:rsidR="004A08F9" w:rsidRPr="008971E0">
        <w:rPr>
          <w:rFonts w:ascii="Times New Roman" w:hAnsi="Times New Roman"/>
          <w:sz w:val="24"/>
          <w:szCs w:val="24"/>
        </w:rPr>
        <w:t>2</w:t>
      </w:r>
      <w:r w:rsidR="00A24400" w:rsidRPr="008971E0">
        <w:rPr>
          <w:rFonts w:ascii="Times New Roman" w:hAnsi="Times New Roman"/>
          <w:sz w:val="24"/>
          <w:szCs w:val="24"/>
        </w:rPr>
        <w:t xml:space="preserve"> изложить в новой</w:t>
      </w:r>
      <w:r w:rsidR="00A24400">
        <w:rPr>
          <w:rFonts w:ascii="Times New Roman" w:hAnsi="Times New Roman"/>
          <w:sz w:val="24"/>
          <w:szCs w:val="24"/>
        </w:rPr>
        <w:t xml:space="preserve"> редакции:</w:t>
      </w:r>
    </w:p>
    <w:p w:rsidR="00C513C7" w:rsidRPr="00C513C7" w:rsidRDefault="00A24400" w:rsidP="008C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E3">
        <w:rPr>
          <w:rFonts w:ascii="Times New Roman" w:hAnsi="Times New Roman"/>
          <w:sz w:val="24"/>
          <w:szCs w:val="24"/>
        </w:rPr>
        <w:t>«</w:t>
      </w:r>
      <w:r w:rsidRPr="00C513C7">
        <w:rPr>
          <w:rFonts w:ascii="Times New Roman" w:hAnsi="Times New Roman" w:cs="Times New Roman"/>
          <w:sz w:val="24"/>
          <w:szCs w:val="24"/>
        </w:rPr>
        <w:t>2</w:t>
      </w:r>
      <w:r w:rsidR="004A08F9" w:rsidRPr="00C513C7">
        <w:rPr>
          <w:rFonts w:ascii="Times New Roman" w:hAnsi="Times New Roman" w:cs="Times New Roman"/>
          <w:sz w:val="24"/>
          <w:szCs w:val="24"/>
        </w:rPr>
        <w:t>2</w:t>
      </w:r>
      <w:r w:rsidRPr="00C513C7">
        <w:rPr>
          <w:rFonts w:ascii="Times New Roman" w:hAnsi="Times New Roman" w:cs="Times New Roman"/>
          <w:sz w:val="24"/>
          <w:szCs w:val="24"/>
        </w:rPr>
        <w:t xml:space="preserve">. </w:t>
      </w:r>
      <w:r w:rsidR="00C513C7" w:rsidRPr="00C513C7">
        <w:rPr>
          <w:rFonts w:ascii="Times New Roman" w:hAnsi="Times New Roman" w:cs="Times New Roman"/>
          <w:bCs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64387" w:rsidRDefault="00762527" w:rsidP="008C46B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предоставлении услуги подано в </w:t>
      </w:r>
      <w:r w:rsidR="00AD0A7A">
        <w:rPr>
          <w:rFonts w:ascii="Times New Roman" w:hAnsi="Times New Roman"/>
          <w:sz w:val="24"/>
          <w:szCs w:val="24"/>
        </w:rPr>
        <w:t xml:space="preserve">орган государственной власти,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="00A53739">
        <w:rPr>
          <w:rFonts w:ascii="Times New Roman" w:hAnsi="Times New Roman"/>
          <w:sz w:val="24"/>
          <w:szCs w:val="24"/>
        </w:rPr>
        <w:t xml:space="preserve"> или организацию, в полномочия которых не входит предоставление услуги;</w:t>
      </w:r>
    </w:p>
    <w:p w:rsidR="003E61A2" w:rsidRPr="00466D58" w:rsidRDefault="00A53739" w:rsidP="00EB04C1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предоставлен неполный пакет документов, необходимых для предоставления услуг;</w:t>
      </w:r>
    </w:p>
    <w:p w:rsidR="002C71AA" w:rsidRDefault="00647784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E28B0" w:rsidRDefault="00AE28B0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02330" w:rsidRDefault="00AE28B0" w:rsidP="00EB04C1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</w:t>
      </w:r>
      <w:r w:rsidR="00302330">
        <w:rPr>
          <w:rFonts w:ascii="Times New Roman" w:hAnsi="Times New Roman"/>
          <w:sz w:val="24"/>
          <w:szCs w:val="24"/>
        </w:rPr>
        <w:t>содержащиеся в документах для предоставления услуги;</w:t>
      </w:r>
    </w:p>
    <w:p w:rsidR="002E1136" w:rsidRDefault="00302330" w:rsidP="002906B2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запроса (отсутствие заполнения</w:t>
      </w:r>
      <w:r w:rsidR="00A9461A">
        <w:rPr>
          <w:rFonts w:ascii="Times New Roman" w:hAnsi="Times New Roman"/>
          <w:sz w:val="24"/>
          <w:szCs w:val="24"/>
        </w:rPr>
        <w:t>, недостоверное, неполное либо неправильное заполнение</w:t>
      </w:r>
      <w:r w:rsidR="002E1136">
        <w:rPr>
          <w:rFonts w:ascii="Times New Roman" w:hAnsi="Times New Roman"/>
          <w:sz w:val="24"/>
          <w:szCs w:val="24"/>
        </w:rPr>
        <w:t>);</w:t>
      </w:r>
    </w:p>
    <w:p w:rsidR="002E1136" w:rsidRDefault="002E1136" w:rsidP="002906B2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запроса о предоставления услуги и документов, необходимых для предоставления услуги, в электронной форме с нарушением установленных требований;</w:t>
      </w:r>
    </w:p>
    <w:p w:rsidR="005E4534" w:rsidRDefault="00C84126" w:rsidP="002906B2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</w:t>
      </w:r>
      <w:r w:rsidR="00FF6EBB">
        <w:rPr>
          <w:rFonts w:ascii="Times New Roman" w:hAnsi="Times New Roman"/>
          <w:sz w:val="24"/>
          <w:szCs w:val="24"/>
        </w:rPr>
        <w:t>подписи.</w:t>
      </w:r>
      <w:r w:rsidR="00AE28B0">
        <w:rPr>
          <w:rFonts w:ascii="Times New Roman" w:hAnsi="Times New Roman"/>
          <w:sz w:val="24"/>
          <w:szCs w:val="24"/>
        </w:rPr>
        <w:t>»</w:t>
      </w:r>
      <w:r w:rsidR="001D0E55">
        <w:rPr>
          <w:rFonts w:ascii="Times New Roman" w:hAnsi="Times New Roman"/>
          <w:sz w:val="24"/>
          <w:szCs w:val="24"/>
        </w:rPr>
        <w:t>;</w:t>
      </w:r>
    </w:p>
    <w:p w:rsidR="001D0E55" w:rsidRPr="007E31B2" w:rsidRDefault="00955DCA" w:rsidP="001D0E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D0E55">
        <w:rPr>
          <w:rFonts w:ascii="Times New Roman" w:hAnsi="Times New Roman"/>
          <w:sz w:val="24"/>
          <w:szCs w:val="24"/>
        </w:rPr>
        <w:t xml:space="preserve">) </w:t>
      </w:r>
      <w:r w:rsidR="001D0E55" w:rsidRPr="007E31B2">
        <w:rPr>
          <w:rFonts w:ascii="Times New Roman" w:hAnsi="Times New Roman"/>
          <w:sz w:val="24"/>
          <w:szCs w:val="24"/>
        </w:rPr>
        <w:t xml:space="preserve">пункт </w:t>
      </w:r>
      <w:r w:rsidR="001D0E55">
        <w:rPr>
          <w:rFonts w:ascii="Times New Roman" w:hAnsi="Times New Roman"/>
          <w:sz w:val="24"/>
          <w:szCs w:val="24"/>
        </w:rPr>
        <w:t>38</w:t>
      </w:r>
      <w:r w:rsidR="001D0E55" w:rsidRPr="007E31B2">
        <w:rPr>
          <w:rFonts w:ascii="Times New Roman" w:hAnsi="Times New Roman"/>
          <w:sz w:val="24"/>
          <w:szCs w:val="24"/>
        </w:rPr>
        <w:t xml:space="preserve"> дополнить подпунктами 6, 7 следующего содержания:</w:t>
      </w:r>
    </w:p>
    <w:p w:rsidR="001D0E55" w:rsidRPr="00A5654E" w:rsidRDefault="001D0E55" w:rsidP="001D0E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отказ </w:t>
      </w:r>
      <w:r w:rsidRPr="00C87E66">
        <w:rPr>
          <w:rFonts w:ascii="Times New Roman" w:hAnsi="Times New Roman" w:cs="Times New Roman"/>
          <w:color w:val="000000"/>
          <w:sz w:val="24"/>
          <w:szCs w:val="24"/>
        </w:rPr>
        <w:t>в выдаче разрешения на ввод объекта в эксплуатацию</w:t>
      </w:r>
      <w:r w:rsidRPr="00C87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E55" w:rsidRDefault="001D0E55" w:rsidP="001D0E55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2757DC">
        <w:rPr>
          <w:rFonts w:ascii="Times New Roman" w:hAnsi="Times New Roman"/>
          <w:sz w:val="24"/>
          <w:szCs w:val="24"/>
        </w:rPr>
        <w:t xml:space="preserve"> исправление допущенных опечаток и (или) ошибок в документах, выданных в результате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2757DC">
        <w:rPr>
          <w:rFonts w:ascii="Times New Roman" w:hAnsi="Times New Roman"/>
          <w:sz w:val="24"/>
          <w:szCs w:val="24"/>
        </w:rPr>
        <w:t>»;</w:t>
      </w:r>
    </w:p>
    <w:p w:rsidR="00FF6EBB" w:rsidRPr="00DC4403" w:rsidRDefault="00955DCA" w:rsidP="00DC4403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24C2B" w:rsidRPr="00DC4403">
        <w:rPr>
          <w:rFonts w:ascii="Times New Roman" w:hAnsi="Times New Roman"/>
          <w:sz w:val="24"/>
          <w:szCs w:val="24"/>
        </w:rPr>
        <w:t xml:space="preserve">) </w:t>
      </w:r>
      <w:r w:rsidR="00F73735" w:rsidRPr="00DC4403">
        <w:rPr>
          <w:rFonts w:ascii="Times New Roman" w:hAnsi="Times New Roman"/>
          <w:sz w:val="24"/>
          <w:szCs w:val="24"/>
        </w:rPr>
        <w:t>п</w:t>
      </w:r>
      <w:r w:rsidR="00224C2B" w:rsidRPr="00DC4403">
        <w:rPr>
          <w:rFonts w:ascii="Times New Roman" w:hAnsi="Times New Roman"/>
          <w:sz w:val="24"/>
          <w:szCs w:val="24"/>
        </w:rPr>
        <w:t>ункт 54 изложить в новой редакции:</w:t>
      </w:r>
    </w:p>
    <w:p w:rsidR="00224C2B" w:rsidRDefault="00224C2B" w:rsidP="002906B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C2B">
        <w:rPr>
          <w:rFonts w:ascii="Times New Roman" w:hAnsi="Times New Roman" w:cs="Times New Roman"/>
          <w:sz w:val="24"/>
          <w:szCs w:val="24"/>
        </w:rPr>
        <w:t xml:space="preserve">«54. Максимальный срок выполнения административной процедуры не превышает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224C2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24C2B">
        <w:rPr>
          <w:rFonts w:ascii="Times New Roman" w:hAnsi="Times New Roman" w:cs="Times New Roman"/>
          <w:sz w:val="24"/>
          <w:szCs w:val="24"/>
        </w:rPr>
        <w:t xml:space="preserve"> с </w:t>
      </w:r>
      <w:r w:rsidR="009D5B42">
        <w:rPr>
          <w:rFonts w:ascii="Times New Roman" w:hAnsi="Times New Roman" w:cs="Times New Roman"/>
          <w:sz w:val="24"/>
          <w:szCs w:val="24"/>
        </w:rPr>
        <w:t>даты</w:t>
      </w:r>
      <w:r w:rsidRPr="00224C2B">
        <w:rPr>
          <w:rFonts w:ascii="Times New Roman" w:hAnsi="Times New Roman" w:cs="Times New Roman"/>
          <w:sz w:val="24"/>
          <w:szCs w:val="24"/>
        </w:rPr>
        <w:t xml:space="preserve"> поступления заявления.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4C2B" w:rsidRDefault="00955DCA" w:rsidP="002906B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3735">
        <w:rPr>
          <w:rFonts w:ascii="Times New Roman" w:hAnsi="Times New Roman" w:cs="Times New Roman"/>
          <w:sz w:val="24"/>
          <w:szCs w:val="24"/>
        </w:rPr>
        <w:t>)</w:t>
      </w:r>
      <w:r w:rsidR="00DC36B5">
        <w:rPr>
          <w:rFonts w:ascii="Times New Roman" w:hAnsi="Times New Roman" w:cs="Times New Roman"/>
          <w:sz w:val="24"/>
          <w:szCs w:val="24"/>
        </w:rPr>
        <w:t xml:space="preserve"> </w:t>
      </w:r>
      <w:r w:rsidR="00F73735">
        <w:rPr>
          <w:rFonts w:ascii="Times New Roman" w:hAnsi="Times New Roman" w:cs="Times New Roman"/>
          <w:sz w:val="24"/>
          <w:szCs w:val="24"/>
        </w:rPr>
        <w:t>пункт 62 изложить в новой редакции:</w:t>
      </w:r>
    </w:p>
    <w:p w:rsidR="00F73735" w:rsidRDefault="00DC36B5" w:rsidP="002906B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6B5">
        <w:rPr>
          <w:rFonts w:ascii="Times New Roman" w:hAnsi="Times New Roman" w:cs="Times New Roman"/>
          <w:sz w:val="24"/>
          <w:szCs w:val="24"/>
        </w:rPr>
        <w:t>«</w:t>
      </w:r>
      <w:r w:rsidR="00F73735" w:rsidRPr="00DC36B5">
        <w:rPr>
          <w:rFonts w:ascii="Times New Roman" w:hAnsi="Times New Roman" w:cs="Times New Roman"/>
          <w:sz w:val="24"/>
          <w:szCs w:val="24"/>
        </w:rPr>
        <w:t xml:space="preserve">62. Максимальный срок выполнения административной процедуры «рассмотрение заявления и представленных документов» не превышает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3735" w:rsidRPr="00DC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F73735" w:rsidRPr="00DC36B5">
        <w:rPr>
          <w:rFonts w:ascii="Times New Roman" w:hAnsi="Times New Roman" w:cs="Times New Roman"/>
          <w:sz w:val="24"/>
          <w:szCs w:val="24"/>
        </w:rPr>
        <w:t xml:space="preserve"> дней с даты поступления заявления специалисту отдела.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C36B5" w:rsidRPr="00DC36B5" w:rsidRDefault="00955DCA" w:rsidP="002906B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36B5">
        <w:rPr>
          <w:rFonts w:ascii="Times New Roman" w:hAnsi="Times New Roman" w:cs="Times New Roman"/>
          <w:sz w:val="24"/>
          <w:szCs w:val="24"/>
        </w:rPr>
        <w:t>) пункт 67 изложить в новой редакции:</w:t>
      </w:r>
    </w:p>
    <w:p w:rsidR="00DC36B5" w:rsidRDefault="00DC36B5" w:rsidP="00290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6B5">
        <w:rPr>
          <w:rFonts w:ascii="Times New Roman" w:hAnsi="Times New Roman" w:cs="Times New Roman"/>
          <w:sz w:val="24"/>
          <w:szCs w:val="24"/>
        </w:rPr>
        <w:t>«</w:t>
      </w:r>
      <w:r w:rsidRPr="00DC36B5">
        <w:rPr>
          <w:rFonts w:ascii="Times New Roman" w:hAnsi="Times New Roman" w:cs="Times New Roman"/>
          <w:bCs/>
          <w:sz w:val="24"/>
          <w:szCs w:val="24"/>
        </w:rPr>
        <w:t xml:space="preserve">67. </w:t>
      </w:r>
      <w:r w:rsidRPr="00DC36B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5236F9">
        <w:rPr>
          <w:rFonts w:ascii="Times New Roman" w:hAnsi="Times New Roman" w:cs="Times New Roman"/>
          <w:sz w:val="24"/>
          <w:szCs w:val="24"/>
        </w:rPr>
        <w:t>5</w:t>
      </w:r>
      <w:r w:rsidRPr="00DC36B5">
        <w:rPr>
          <w:rFonts w:ascii="Times New Roman" w:hAnsi="Times New Roman" w:cs="Times New Roman"/>
          <w:sz w:val="24"/>
          <w:szCs w:val="24"/>
        </w:rPr>
        <w:t xml:space="preserve"> </w:t>
      </w:r>
      <w:r w:rsidR="005236F9">
        <w:rPr>
          <w:rFonts w:ascii="Times New Roman" w:hAnsi="Times New Roman" w:cs="Times New Roman"/>
          <w:sz w:val="24"/>
          <w:szCs w:val="24"/>
        </w:rPr>
        <w:t>рабочих</w:t>
      </w:r>
      <w:r w:rsidRPr="00DC36B5">
        <w:rPr>
          <w:rFonts w:ascii="Times New Roman" w:hAnsi="Times New Roman" w:cs="Times New Roman"/>
          <w:sz w:val="24"/>
          <w:szCs w:val="24"/>
        </w:rPr>
        <w:t xml:space="preserve"> дней со дня получения специалистом заявления и представленных документов.</w:t>
      </w:r>
      <w:r w:rsidR="005236F9">
        <w:rPr>
          <w:rFonts w:ascii="Times New Roman" w:hAnsi="Times New Roman" w:cs="Times New Roman"/>
          <w:sz w:val="24"/>
          <w:szCs w:val="24"/>
        </w:rPr>
        <w:t>»;</w:t>
      </w:r>
    </w:p>
    <w:p w:rsidR="005236F9" w:rsidRDefault="00955DCA" w:rsidP="00290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36F9">
        <w:rPr>
          <w:rFonts w:ascii="Times New Roman" w:hAnsi="Times New Roman" w:cs="Times New Roman"/>
          <w:sz w:val="24"/>
          <w:szCs w:val="24"/>
        </w:rPr>
        <w:t xml:space="preserve">) </w:t>
      </w:r>
      <w:r w:rsidR="007F2C4A">
        <w:rPr>
          <w:rFonts w:ascii="Times New Roman" w:hAnsi="Times New Roman" w:cs="Times New Roman"/>
          <w:sz w:val="24"/>
          <w:szCs w:val="24"/>
        </w:rPr>
        <w:t>п</w:t>
      </w:r>
      <w:r w:rsidR="005236F9">
        <w:rPr>
          <w:rFonts w:ascii="Times New Roman" w:hAnsi="Times New Roman" w:cs="Times New Roman"/>
          <w:sz w:val="24"/>
          <w:szCs w:val="24"/>
        </w:rPr>
        <w:t>ункт 74 изложить в новой редакции</w:t>
      </w:r>
      <w:r w:rsidR="007F2C4A">
        <w:rPr>
          <w:rFonts w:ascii="Times New Roman" w:hAnsi="Times New Roman" w:cs="Times New Roman"/>
          <w:sz w:val="24"/>
          <w:szCs w:val="24"/>
        </w:rPr>
        <w:t>:</w:t>
      </w:r>
    </w:p>
    <w:p w:rsidR="005236F9" w:rsidRDefault="005236F9" w:rsidP="002906B2">
      <w:pPr>
        <w:pStyle w:val="Default"/>
        <w:ind w:firstLine="709"/>
        <w:jc w:val="both"/>
      </w:pPr>
      <w:r>
        <w:t xml:space="preserve">«74. Максимальный срок выполнения административной процедуры составляет не более </w:t>
      </w:r>
      <w:r w:rsidR="007F2C4A">
        <w:t>4 рабочих</w:t>
      </w:r>
      <w:r>
        <w:t xml:space="preserve"> дней со дня поступления специалисту Отдела, ответственному за предоставление муниципальной услуги, полного пакета документов, необходимых для предоставления муниципальной услуги.</w:t>
      </w:r>
      <w:r w:rsidR="004E55D2">
        <w:t>»;</w:t>
      </w:r>
      <w:r>
        <w:t xml:space="preserve"> </w:t>
      </w:r>
    </w:p>
    <w:p w:rsidR="005236F9" w:rsidRDefault="00955DCA" w:rsidP="00290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55D2">
        <w:rPr>
          <w:rFonts w:ascii="Times New Roman" w:hAnsi="Times New Roman" w:cs="Times New Roman"/>
          <w:sz w:val="24"/>
          <w:szCs w:val="24"/>
        </w:rPr>
        <w:t xml:space="preserve">) пункт 79 изложить в новой редакции: </w:t>
      </w:r>
    </w:p>
    <w:p w:rsidR="004E55D2" w:rsidRDefault="004E55D2" w:rsidP="002906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«79. Максимальный срок выполнения административной процедуры не превышает 2 рабочих дней со дня подписания получения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специалистом отдела подписанного и зарегистрированного документа, указ</w:t>
      </w:r>
      <w:r w:rsidR="00AC70DE">
        <w:rPr>
          <w:rFonts w:ascii="Times New Roman" w:hAnsi="Times New Roman"/>
          <w:sz w:val="24"/>
          <w:szCs w:val="24"/>
        </w:rPr>
        <w:t>анного в пункте 50 Регламента.»;</w:t>
      </w:r>
    </w:p>
    <w:p w:rsidR="00AC70DE" w:rsidRDefault="00955DCA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C70DE">
        <w:rPr>
          <w:rFonts w:ascii="Times New Roman" w:hAnsi="Times New Roman"/>
          <w:sz w:val="24"/>
          <w:szCs w:val="24"/>
        </w:rPr>
        <w:t xml:space="preserve">) </w:t>
      </w:r>
      <w:r w:rsidR="00AC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пунктами 79.1-79.5 </w:t>
      </w:r>
      <w:r w:rsidR="00AC70DE">
        <w:rPr>
          <w:rFonts w:ascii="Times New Roman" w:hAnsi="Times New Roman"/>
          <w:sz w:val="24"/>
          <w:szCs w:val="24"/>
        </w:rPr>
        <w:t>следующего содержания:</w:t>
      </w:r>
    </w:p>
    <w:p w:rsidR="00AC70DE" w:rsidRDefault="00AC70DE" w:rsidP="00AC70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(направление) </w:t>
      </w:r>
      <w:r w:rsidRPr="0054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дубликата </w:t>
      </w:r>
      <w:r w:rsidRPr="00C8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Pr="00C87E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либо письменные отказ в выдаче разрешения на ввод объекта в эксплуатацию</w:t>
      </w:r>
    </w:p>
    <w:p w:rsidR="00AC70DE" w:rsidRPr="002757DC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79.1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0D727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следующем.</w:t>
      </w:r>
    </w:p>
    <w:p w:rsidR="00AC70DE" w:rsidRPr="00011583" w:rsidRDefault="00AC70DE" w:rsidP="00AC70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 xml:space="preserve">Основанием для выдачи (направления) дубликата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0D727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B6E">
        <w:rPr>
          <w:rFonts w:ascii="Times New Roman" w:hAnsi="Times New Roman" w:cs="Times New Roman"/>
          <w:sz w:val="24"/>
          <w:szCs w:val="24"/>
        </w:rPr>
        <w:t xml:space="preserve">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>приемную Администрации города Кедрового</w:t>
      </w:r>
      <w:r w:rsidRPr="00065BD8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0D727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9DA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597B98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7B9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1D39DA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39DA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39DA">
        <w:rPr>
          <w:rFonts w:ascii="Times New Roman" w:hAnsi="Times New Roman" w:cs="Times New Roman"/>
          <w:sz w:val="24"/>
          <w:szCs w:val="24"/>
        </w:rPr>
        <w:t xml:space="preserve"> в </w:t>
      </w:r>
      <w:r w:rsidRPr="00011583">
        <w:rPr>
          <w:rFonts w:ascii="Times New Roman" w:hAnsi="Times New Roman" w:cs="Times New Roman"/>
          <w:sz w:val="24"/>
          <w:szCs w:val="24"/>
        </w:rPr>
        <w:t>пункт</w:t>
      </w:r>
      <w:r w:rsidR="009A7483">
        <w:rPr>
          <w:rFonts w:ascii="Times New Roman" w:hAnsi="Times New Roman" w:cs="Times New Roman"/>
          <w:sz w:val="24"/>
          <w:szCs w:val="24"/>
        </w:rPr>
        <w:t>е</w:t>
      </w:r>
      <w:r w:rsidRPr="00011583">
        <w:rPr>
          <w:rFonts w:ascii="Times New Roman" w:hAnsi="Times New Roman" w:cs="Times New Roman"/>
          <w:sz w:val="24"/>
          <w:szCs w:val="24"/>
        </w:rPr>
        <w:t xml:space="preserve"> 1</w:t>
      </w:r>
      <w:r w:rsidR="00011583" w:rsidRPr="00011583">
        <w:rPr>
          <w:rFonts w:ascii="Times New Roman" w:hAnsi="Times New Roman" w:cs="Times New Roman"/>
          <w:sz w:val="24"/>
          <w:szCs w:val="24"/>
        </w:rPr>
        <w:t>5</w:t>
      </w:r>
      <w:r w:rsidRPr="00011583">
        <w:rPr>
          <w:rFonts w:ascii="Times New Roman" w:hAnsi="Times New Roman" w:cs="Times New Roman"/>
          <w:sz w:val="24"/>
          <w:szCs w:val="24"/>
        </w:rPr>
        <w:t xml:space="preserve"> настоящего Регламента, одним из следующих способов:</w:t>
      </w:r>
    </w:p>
    <w:p w:rsidR="00AC70DE" w:rsidRPr="00011583" w:rsidRDefault="00AC70DE" w:rsidP="00AC70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583">
        <w:rPr>
          <w:rFonts w:ascii="Times New Roman" w:hAnsi="Times New Roman"/>
          <w:sz w:val="24"/>
          <w:szCs w:val="24"/>
        </w:rPr>
        <w:t>при личном обращении;</w:t>
      </w:r>
    </w:p>
    <w:p w:rsidR="00AC70DE" w:rsidRPr="00F528F9" w:rsidRDefault="00AC70DE" w:rsidP="00AC70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почтовым отправлением;</w:t>
      </w:r>
    </w:p>
    <w:p w:rsidR="00AC70DE" w:rsidRDefault="00AC70DE" w:rsidP="00AC70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почте;</w:t>
      </w:r>
    </w:p>
    <w:p w:rsidR="00AC70DE" w:rsidRDefault="00AC70DE" w:rsidP="00AC70D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через и</w:t>
      </w:r>
      <w:r w:rsidRPr="00FF7A19">
        <w:rPr>
          <w:rFonts w:ascii="Times New Roman" w:hAnsi="Times New Roman"/>
          <w:sz w:val="24"/>
          <w:szCs w:val="24"/>
        </w:rPr>
        <w:t>нтернет-сайт gosuslugi.ru</w:t>
      </w:r>
      <w:r>
        <w:rPr>
          <w:rFonts w:ascii="Times New Roman" w:hAnsi="Times New Roman"/>
          <w:sz w:val="24"/>
          <w:szCs w:val="24"/>
        </w:rPr>
        <w:t>;</w:t>
      </w:r>
    </w:p>
    <w:p w:rsidR="00AC70DE" w:rsidRPr="00F528F9" w:rsidRDefault="00AC70DE" w:rsidP="00AC70D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973DEC">
        <w:rPr>
          <w:rFonts w:ascii="Times New Roman" w:hAnsi="Times New Roman" w:cs="Times New Roman"/>
          <w:sz w:val="24"/>
          <w:szCs w:val="24"/>
        </w:rPr>
        <w:t>через МФЦ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DE" w:rsidRPr="00600083" w:rsidRDefault="00AC70DE" w:rsidP="00AC70D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01158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</w:t>
      </w:r>
      <w:r w:rsidRPr="00D3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</w:t>
      </w:r>
      <w:r w:rsidR="00D33BEC" w:rsidRPr="00D33BE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33B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BEC" w:rsidRPr="00D33BE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D3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</w:t>
      </w:r>
      <w:r w:rsidRPr="0060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заявление о 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D33BE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документы, представленные заявителем, и проводится проверка сведений, указанных в заявлении о 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D33BE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документах,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79.2.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D33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82162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C70DE" w:rsidRPr="008E72EA" w:rsidRDefault="00AC70DE" w:rsidP="00AC70D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>
        <w:rPr>
          <w:rFonts w:ascii="Times New Roman" w:hAnsi="Times New Roman"/>
          <w:sz w:val="24"/>
          <w:szCs w:val="24"/>
        </w:rPr>
        <w:t>решения</w:t>
      </w:r>
      <w:r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/>
          <w:color w:val="000000"/>
          <w:sz w:val="24"/>
          <w:szCs w:val="24"/>
        </w:rPr>
        <w:t>отказ</w:t>
      </w:r>
      <w:r w:rsidR="0082162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2EA">
        <w:rPr>
          <w:rFonts w:ascii="Times New Roman" w:hAnsi="Times New Roman"/>
          <w:sz w:val="24"/>
          <w:szCs w:val="24"/>
        </w:rPr>
        <w:t>информации, позволяющей идентифицировать ранее выданн</w:t>
      </w:r>
      <w:r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</w:t>
      </w:r>
      <w:r w:rsidR="00821621">
        <w:rPr>
          <w:rFonts w:ascii="Times New Roman" w:hAnsi="Times New Roman"/>
          <w:sz w:val="24"/>
          <w:szCs w:val="24"/>
        </w:rPr>
        <w:t>е</w:t>
      </w:r>
      <w:r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/>
          <w:color w:val="000000"/>
          <w:sz w:val="24"/>
          <w:szCs w:val="24"/>
        </w:rPr>
        <w:t>отказ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AC70DE" w:rsidRPr="00065BD8" w:rsidRDefault="00AC70DE" w:rsidP="00AC70D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>
        <w:rPr>
          <w:rFonts w:ascii="Times New Roman" w:hAnsi="Times New Roman"/>
          <w:sz w:val="24"/>
          <w:szCs w:val="24"/>
        </w:rPr>
        <w:t>решения</w:t>
      </w:r>
      <w:r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/>
          <w:color w:val="000000"/>
          <w:sz w:val="24"/>
          <w:szCs w:val="24"/>
        </w:rPr>
        <w:t>отказ</w:t>
      </w:r>
      <w:r w:rsidR="0082162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5BD8">
        <w:rPr>
          <w:rFonts w:ascii="Times New Roman" w:hAnsi="Times New Roman"/>
          <w:sz w:val="24"/>
          <w:szCs w:val="24"/>
        </w:rPr>
        <w:t>неуполномоченным лицом.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79.3.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с пометками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дата выдачи дубликата и номер дубликата,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города Кедрового.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решение об отказе в выдаче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79750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заявителю (представителю заявителя) при личном обращении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направляются заявителю 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Pr="008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79750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AC70DE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дубликата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9A7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0DE" w:rsidRDefault="00AC70DE" w:rsidP="00AC70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0DE" w:rsidRPr="00992DE7" w:rsidRDefault="00AC70DE" w:rsidP="00AC70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</w:p>
    <w:p w:rsidR="00AC70DE" w:rsidRPr="00F179F6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79.4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 допущенных опечаток и (или) ошибок в документах, выданных в результате предоставления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 в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заявителем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письменном отказе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заявитель представляет заявление об исправлении опечаток и (или) ошибок 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 документы, указанные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9A7483">
        <w:rPr>
          <w:rFonts w:ascii="Times New Roman" w:hAnsi="Times New Roman" w:cs="Times New Roman"/>
          <w:sz w:val="24"/>
          <w:szCs w:val="24"/>
        </w:rPr>
        <w:t>е</w:t>
      </w:r>
      <w:r w:rsidRPr="008C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74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:rsidR="00AC70DE" w:rsidRPr="00F179F6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AC70DE" w:rsidRPr="00F179F6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</w:p>
    <w:p w:rsidR="00AC70DE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электронной почте;</w:t>
      </w:r>
    </w:p>
    <w:p w:rsidR="00AC70DE" w:rsidRDefault="00AC70DE" w:rsidP="00AC70DE">
      <w:pPr>
        <w:pStyle w:val="a3"/>
        <w:tabs>
          <w:tab w:val="left" w:pos="993"/>
        </w:tabs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через и</w:t>
      </w:r>
      <w:r w:rsidRPr="00FF7A19">
        <w:rPr>
          <w:rFonts w:ascii="Times New Roman" w:hAnsi="Times New Roman"/>
          <w:sz w:val="24"/>
          <w:szCs w:val="24"/>
        </w:rPr>
        <w:t>нтернет-сайт gosuslugi.ru</w:t>
      </w:r>
      <w:r>
        <w:rPr>
          <w:rFonts w:ascii="Times New Roman" w:hAnsi="Times New Roman"/>
          <w:sz w:val="24"/>
          <w:szCs w:val="24"/>
        </w:rPr>
        <w:t>;</w:t>
      </w:r>
    </w:p>
    <w:p w:rsidR="00AC70DE" w:rsidRPr="00F528F9" w:rsidRDefault="00AC70DE" w:rsidP="00AC70D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через МФЦ.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DE" w:rsidRPr="00065BD8" w:rsidRDefault="00AC70DE" w:rsidP="00AC70D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 (или) ошибок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</w:t>
      </w:r>
      <w:r w:rsidR="009A7483">
        <w:rPr>
          <w:rFonts w:ascii="Times New Roman" w:eastAsia="Times New Roman" w:hAnsi="Times New Roman" w:cs="Times New Roman"/>
          <w:sz w:val="24"/>
          <w:szCs w:val="24"/>
          <w:lang w:eastAsia="ru-RU"/>
        </w:rPr>
        <w:t>50-54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</w:t>
      </w:r>
      <w:r w:rsidRPr="00DF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0DE" w:rsidRPr="002757DC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проводит проверку указанных в заявлении сведений.</w:t>
      </w:r>
    </w:p>
    <w:p w:rsidR="00AC70DE" w:rsidRPr="002757DC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AC70DE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79.5.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 об</w:t>
      </w:r>
      <w:r w:rsidRPr="00A5654E">
        <w:rPr>
          <w:rFonts w:ascii="Times New Roman" w:hAnsi="Times New Roman" w:cs="Times New Roman"/>
          <w:sz w:val="24"/>
          <w:szCs w:val="24"/>
        </w:rPr>
        <w:t xml:space="preserve"> отказе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0DE" w:rsidRPr="00065BD8" w:rsidRDefault="00AC70DE" w:rsidP="00AC7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C70DE" w:rsidRDefault="00AC70DE" w:rsidP="00AC70DE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/>
          <w:color w:val="000000"/>
          <w:sz w:val="24"/>
          <w:szCs w:val="24"/>
        </w:rPr>
        <w:t>отказ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AC70DE" w:rsidRPr="008E72EA" w:rsidRDefault="00AC70DE" w:rsidP="00AC70D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7DC">
        <w:rPr>
          <w:rFonts w:ascii="Times New Roman" w:hAnsi="Times New Roman"/>
          <w:sz w:val="24"/>
          <w:szCs w:val="24"/>
        </w:rPr>
        <w:t xml:space="preserve">отсутствие опечаток и (или) ошибок в </w:t>
      </w:r>
      <w:r>
        <w:rPr>
          <w:rFonts w:ascii="Times New Roman" w:hAnsi="Times New Roman"/>
          <w:sz w:val="24"/>
          <w:szCs w:val="24"/>
        </w:rPr>
        <w:t>решении</w:t>
      </w:r>
      <w:r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/>
          <w:color w:val="000000"/>
          <w:sz w:val="24"/>
          <w:szCs w:val="24"/>
        </w:rPr>
        <w:t>в отказе</w:t>
      </w:r>
      <w:r>
        <w:rPr>
          <w:rFonts w:ascii="Times New Roman" w:hAnsi="Times New Roman"/>
          <w:sz w:val="24"/>
          <w:szCs w:val="24"/>
        </w:rPr>
        <w:t>;</w:t>
      </w:r>
    </w:p>
    <w:p w:rsidR="00AC70DE" w:rsidRPr="00065BD8" w:rsidRDefault="00AC70DE" w:rsidP="00AC70D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</w:t>
      </w:r>
      <w:r w:rsidRPr="002757DC">
        <w:rPr>
          <w:rFonts w:ascii="Times New Roman" w:hAnsi="Times New Roman"/>
          <w:sz w:val="24"/>
          <w:szCs w:val="24"/>
        </w:rPr>
        <w:t xml:space="preserve">об исправлении опечаток и (или) ошибок </w:t>
      </w:r>
      <w:r w:rsidRPr="00065BD8">
        <w:rPr>
          <w:rFonts w:ascii="Times New Roman" w:hAnsi="Times New Roman"/>
          <w:sz w:val="24"/>
          <w:szCs w:val="24"/>
        </w:rPr>
        <w:t>неуполномоченным лицом.</w:t>
      </w:r>
    </w:p>
    <w:p w:rsidR="00AC70DE" w:rsidRPr="008D65C2" w:rsidRDefault="00AC70DE" w:rsidP="00C153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об </w:t>
      </w:r>
      <w:r w:rsidRPr="008E72EA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8E72EA">
        <w:rPr>
          <w:rFonts w:ascii="Times New Roman" w:hAnsi="Times New Roman"/>
          <w:sz w:val="24"/>
          <w:szCs w:val="24"/>
        </w:rPr>
        <w:t xml:space="preserve">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,</w:t>
      </w:r>
      <w:r w:rsidRPr="00F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 в выданных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Pr="009852A6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в отказе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направление заявителю письма с информацией об отсутствии опечаток и (или)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0D18" w:rsidRPr="004425D2" w:rsidRDefault="00C145E8" w:rsidP="00C145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13)</w:t>
      </w:r>
      <w:r w:rsidR="005D0D18" w:rsidRPr="004425D2">
        <w:rPr>
          <w:rFonts w:ascii="Times New Roman" w:hAnsi="Times New Roman"/>
          <w:sz w:val="24"/>
          <w:szCs w:val="24"/>
        </w:rPr>
        <w:t>приложение</w:t>
      </w:r>
      <w:proofErr w:type="gramEnd"/>
      <w:r w:rsidR="005D0D18" w:rsidRPr="004425D2">
        <w:rPr>
          <w:rFonts w:ascii="Times New Roman" w:hAnsi="Times New Roman"/>
          <w:sz w:val="24"/>
          <w:szCs w:val="24"/>
        </w:rPr>
        <w:t xml:space="preserve"> № 3 изложить в новой редакции, согласно приложению</w:t>
      </w:r>
      <w:r w:rsidR="004425D2" w:rsidRPr="004425D2">
        <w:rPr>
          <w:rFonts w:ascii="Times New Roman" w:hAnsi="Times New Roman"/>
          <w:sz w:val="24"/>
          <w:szCs w:val="24"/>
        </w:rPr>
        <w:t xml:space="preserve"> № 1</w:t>
      </w:r>
      <w:r w:rsidR="005D0D18" w:rsidRPr="004425D2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425D2" w:rsidRPr="004425D2">
        <w:rPr>
          <w:rFonts w:ascii="Times New Roman" w:hAnsi="Times New Roman"/>
          <w:sz w:val="24"/>
          <w:szCs w:val="24"/>
        </w:rPr>
        <w:t>;</w:t>
      </w:r>
    </w:p>
    <w:p w:rsidR="004425D2" w:rsidRPr="004425D2" w:rsidRDefault="00C145E8" w:rsidP="00C145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14)</w:t>
      </w:r>
      <w:r w:rsidR="004425D2">
        <w:rPr>
          <w:rFonts w:ascii="Times New Roman" w:hAnsi="Times New Roman"/>
          <w:sz w:val="24"/>
          <w:szCs w:val="24"/>
        </w:rPr>
        <w:t>дополнить</w:t>
      </w:r>
      <w:proofErr w:type="gramEnd"/>
      <w:r w:rsidR="004425D2">
        <w:rPr>
          <w:rFonts w:ascii="Times New Roman" w:hAnsi="Times New Roman"/>
          <w:sz w:val="24"/>
          <w:szCs w:val="24"/>
        </w:rPr>
        <w:t xml:space="preserve"> приложениями № 4, 5 согласно приложениям № 2, № 3 к настоящему постановлению.</w:t>
      </w:r>
    </w:p>
    <w:p w:rsidR="00756046" w:rsidRPr="006F78B2" w:rsidRDefault="00756046" w:rsidP="002906B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Pr="006F78B2" w:rsidRDefault="00756046" w:rsidP="002906B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DA4C3F" w:rsidRPr="006F78B2" w:rsidRDefault="00756046" w:rsidP="002906B2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</w:rPr>
      </w:pPr>
      <w:r w:rsidRPr="006F78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r w:rsidR="00883E2E">
        <w:rPr>
          <w:rFonts w:ascii="Times New Roman" w:hAnsi="Times New Roman"/>
          <w:sz w:val="24"/>
          <w:szCs w:val="24"/>
        </w:rPr>
        <w:t>ервого заместителя М</w:t>
      </w:r>
      <w:r w:rsidR="00DA4C3F" w:rsidRPr="006F78B2">
        <w:rPr>
          <w:rFonts w:ascii="Times New Roman" w:hAnsi="Times New Roman"/>
          <w:sz w:val="24"/>
          <w:szCs w:val="24"/>
        </w:rPr>
        <w:t>эра города Кедрового</w:t>
      </w:r>
      <w:r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9D5B42" w:rsidRDefault="009D5B42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 w:rsidR="00EB04C1"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5600C3" w:rsidRDefault="005600C3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E7BCB" w:rsidRDefault="00CE7BCB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E7BCB" w:rsidRDefault="00CE7BCB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Pr="00B4212E" w:rsidRDefault="00D54DC9" w:rsidP="00D54DC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4212E">
        <w:rPr>
          <w:rFonts w:ascii="Times New Roman" w:hAnsi="Times New Roman"/>
          <w:sz w:val="20"/>
          <w:szCs w:val="20"/>
        </w:rPr>
        <w:t>Иванченко Т</w:t>
      </w:r>
      <w:r w:rsidR="009D5B42">
        <w:rPr>
          <w:rFonts w:ascii="Times New Roman" w:hAnsi="Times New Roman"/>
          <w:sz w:val="20"/>
          <w:szCs w:val="20"/>
        </w:rPr>
        <w:t xml:space="preserve">атьяна </w:t>
      </w:r>
      <w:r w:rsidRPr="00B4212E">
        <w:rPr>
          <w:rFonts w:ascii="Times New Roman" w:hAnsi="Times New Roman"/>
          <w:sz w:val="20"/>
          <w:szCs w:val="20"/>
        </w:rPr>
        <w:t>В</w:t>
      </w:r>
      <w:r w:rsidR="009D5B42">
        <w:rPr>
          <w:rFonts w:ascii="Times New Roman" w:hAnsi="Times New Roman"/>
          <w:sz w:val="20"/>
          <w:szCs w:val="20"/>
        </w:rPr>
        <w:t>алерьевна</w:t>
      </w:r>
    </w:p>
    <w:p w:rsidR="00EC1CD0" w:rsidRPr="00B4212E" w:rsidRDefault="00D54DC9" w:rsidP="00D54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4212E">
        <w:rPr>
          <w:rFonts w:ascii="Times New Roman" w:eastAsia="Calibri" w:hAnsi="Times New Roman" w:cs="Times New Roman"/>
          <w:sz w:val="20"/>
          <w:szCs w:val="20"/>
        </w:rPr>
        <w:t>(38250) 35-535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DA4C3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E7BCB">
        <w:rPr>
          <w:rFonts w:ascii="Times New Roman" w:hAnsi="Times New Roman"/>
          <w:sz w:val="24"/>
          <w:szCs w:val="24"/>
        </w:rPr>
        <w:t>№ 1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A4C3F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A4C3F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71108">
        <w:rPr>
          <w:rFonts w:ascii="Times New Roman" w:hAnsi="Times New Roman"/>
          <w:sz w:val="24"/>
          <w:szCs w:val="24"/>
        </w:rPr>
        <w:t>29.12.</w:t>
      </w:r>
      <w:r w:rsidRPr="00DA4C3F">
        <w:rPr>
          <w:rFonts w:ascii="Times New Roman" w:hAnsi="Times New Roman"/>
          <w:sz w:val="24"/>
          <w:szCs w:val="24"/>
        </w:rPr>
        <w:t xml:space="preserve">2021 № </w:t>
      </w:r>
      <w:r w:rsidR="00171108">
        <w:rPr>
          <w:rFonts w:ascii="Times New Roman" w:hAnsi="Times New Roman"/>
          <w:sz w:val="24"/>
          <w:szCs w:val="24"/>
        </w:rPr>
        <w:t>317</w:t>
      </w:r>
    </w:p>
    <w:p w:rsidR="00EE78A1" w:rsidRPr="00A91689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A91689">
        <w:rPr>
          <w:rFonts w:ascii="Times New Roman" w:hAnsi="Times New Roman" w:cs="Times New Roman"/>
          <w:sz w:val="24"/>
          <w:szCs w:val="24"/>
        </w:rPr>
        <w:t xml:space="preserve">Приложение № 3 к Регламенту </w:t>
      </w:r>
    </w:p>
    <w:p w:rsidR="00EE78A1" w:rsidRPr="00A91689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A91689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A91689">
        <w:rPr>
          <w:rFonts w:ascii="Times New Roman" w:hAnsi="Times New Roman" w:cs="Times New Roman"/>
          <w:color w:val="000000"/>
          <w:sz w:val="24"/>
          <w:szCs w:val="24"/>
        </w:rPr>
        <w:t>Выдача документов о согласовании переустройства и (или) перепланировки помещения» администрации города Кедрового</w:t>
      </w:r>
      <w:r w:rsidRPr="00A91689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EE78A1" w:rsidRPr="000E435C" w:rsidRDefault="00EE78A1" w:rsidP="00EE78A1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435C">
        <w:rPr>
          <w:rFonts w:ascii="Times New Roman" w:hAnsi="Times New Roman" w:cs="Times New Roman"/>
          <w:color w:val="auto"/>
          <w:sz w:val="24"/>
          <w:szCs w:val="24"/>
        </w:rPr>
        <w:t>Перечень административных процедур, относящихся к данной муниципальной услуге</w:t>
      </w:r>
    </w:p>
    <w:p w:rsidR="00EE78A1" w:rsidRDefault="00EE78A1" w:rsidP="00EE78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10"/>
        <w:gridCol w:w="2032"/>
        <w:gridCol w:w="5181"/>
      </w:tblGrid>
      <w:tr w:rsidR="00EE78A1" w:rsidRPr="000E435C" w:rsidTr="00DC371C">
        <w:trPr>
          <w:tblHeader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E78A1" w:rsidRPr="000E435C" w:rsidTr="00DC371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1" w:rsidRDefault="00EE78A1" w:rsidP="002906B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</w:p>
          <w:p w:rsidR="005E1667" w:rsidRPr="000E435C" w:rsidRDefault="005E1667" w:rsidP="002906B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</w:p>
          <w:p w:rsidR="00EE78A1" w:rsidRPr="000E435C" w:rsidRDefault="00E50591" w:rsidP="002906B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_x0000_s1026" editas="canvas" style="position:absolute;left:0;text-align:left;margin-left:-5.8pt;margin-top:-17.15pt;width:105.15pt;height:248.4pt;z-index:-251657216" coordorigin="849,8349" coordsize="2103,496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49;top:8349;width:2103;height:4968" o:preferrelative="f">
                    <v:fill o:detectmouseclick="t"/>
                    <v:path o:extrusionok="t" o:connecttype="none"/>
                  </v:shape>
                  <v:roundrect id="_x0000_s1028" style="position:absolute;left:1619;top:8349;width:720;height:360" arcsize="10923f">
                    <v:textbox style="mso-next-textbox:#_x0000_s1028">
                      <w:txbxContent>
                        <w:p w:rsidR="00EE78A1" w:rsidRDefault="00EE78A1" w:rsidP="003B228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oundrect>
                  <v:rect id="_x0000_s1029" style="position:absolute;left:1594;top:8940;width:719;height:360">
                    <v:textbox style="mso-next-textbox:#_x0000_s1029">
                      <w:txbxContent>
                        <w:p w:rsidR="00EE78A1" w:rsidRDefault="00EE78A1" w:rsidP="003B2285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_x0000_s1030" style="position:absolute;left:1594;top:9637;width:719;height:360">
                    <v:textbox style="mso-next-textbox:#_x0000_s1030">
                      <w:txbxContent>
                        <w:p w:rsidR="00EE78A1" w:rsidRDefault="00EE78A1" w:rsidP="003B2285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v:rect id="_x0000_s1031" style="position:absolute;left:1568;top:10334;width:719;height:360">
                    <v:textbox style="mso-next-textbox:#_x0000_s1031">
                      <w:txbxContent>
                        <w:p w:rsidR="00EE78A1" w:rsidRDefault="00EE78A1" w:rsidP="003B2285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line id="_x0000_s1032" style="position:absolute" from="1945,8727" to="1946,8940">
                    <v:stroke endarrow="block"/>
                  </v:line>
                  <v:line id="_x0000_s1033" style="position:absolute" from="1943,9997" to="1944,10334">
                    <v:stroke endarrow="block"/>
                  </v:line>
                  <v:line id="_x0000_s1034" style="position:absolute" from="1944,9300" to="1945,9637">
                    <v:stroke endarrow="block"/>
                  </v:line>
                  <v:line id="_x0000_s1035" style="position:absolute" from="1946,10694" to="1947,11031">
                    <v:stroke endarrow="block"/>
                  </v:line>
                  <v:rect id="_x0000_s1036" style="position:absolute;left:1568;top:11031;width:719;height:360">
                    <v:textbox style="mso-next-textbox:#_x0000_s1036">
                      <w:txbxContent>
                        <w:p w:rsidR="00EE78A1" w:rsidRDefault="00EE78A1" w:rsidP="003B2285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rect>
                  <v:line id="_x0000_s1038" style="position:absolute" from="1941,11412" to="1942,11749">
                    <v:stroke endarrow="block"/>
                  </v:line>
                  <v:rect id="_x0000_s1040" style="position:absolute;left:1568;top:11749;width:719;height:391">
                    <v:textbox style="mso-next-textbox:#_x0000_s1040">
                      <w:txbxContent>
                        <w:p w:rsidR="005600C3" w:rsidRDefault="003B2285" w:rsidP="003B2285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rect>
                  <v:rect id="_x0000_s1041" style="position:absolute;left:1568;top:12477;width:719;height:391">
                    <v:textbox style="mso-next-textbox:#_x0000_s1041">
                      <w:txbxContent>
                        <w:p w:rsidR="003B2285" w:rsidRDefault="003B2285" w:rsidP="003B2285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xbxContent>
                    </v:textbox>
                  </v:rect>
                  <v:line id="_x0000_s1039" style="position:absolute" from="1940,12140" to="1941,12477">
                    <v:stroke endarrow="block"/>
                  </v:line>
                </v:group>
              </w:pic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pStyle w:val="a5"/>
              <w:widowControl w:val="0"/>
              <w:spacing w:before="0"/>
              <w:rPr>
                <w:bCs/>
                <w:sz w:val="24"/>
                <w:szCs w:val="24"/>
              </w:rPr>
            </w:pPr>
            <w:r w:rsidRPr="000E43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EE78A1" w:rsidRPr="000E435C" w:rsidTr="00DC371C">
        <w:trPr>
          <w:trHeight w:val="30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приложением документов 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Зарегистрированное заявление 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654070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pStyle w:val="a5"/>
              <w:widowControl w:val="0"/>
              <w:spacing w:before="0"/>
              <w:rPr>
                <w:bCs/>
                <w:sz w:val="24"/>
                <w:szCs w:val="24"/>
              </w:rPr>
            </w:pPr>
            <w:r w:rsidRPr="000E43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8A1" w:rsidRPr="00654070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представленных документов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 с документами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Пакет документов, проверенный на комплектность и соответствующий требованиям административного регламента или отказ в предоставлении муниципальной услуги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372123" w:rsidP="002906B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Cs/>
                <w:sz w:val="24"/>
                <w:szCs w:val="24"/>
              </w:rPr>
              <w:t>Непредставление заявителем в администрацию города Кедрового</w:t>
            </w:r>
            <w:r w:rsidRPr="000E43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E4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документов, </w:t>
            </w: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указанных в пункте 15 Регламента</w:t>
            </w:r>
          </w:p>
        </w:tc>
      </w:tr>
      <w:tr w:rsidR="00EE78A1" w:rsidRPr="000E435C" w:rsidTr="00DC371C">
        <w:trPr>
          <w:trHeight w:val="15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E4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полного пакета документов, необходимых для предоставления муниципальной услуги 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1" w:rsidRPr="000E435C" w:rsidRDefault="00372123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8A1" w:rsidRPr="000E435C" w:rsidTr="00DC371C">
        <w:trPr>
          <w:trHeight w:val="55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78A1" w:rsidRPr="000E435C" w:rsidRDefault="00EE78A1" w:rsidP="0029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Полный пакет документов, необходимых для предоставления муниципальной услуги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регистрация документа, оформляющего решение или уведомления об </w:t>
            </w:r>
            <w:r w:rsidRPr="000E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 предоставлении муниципальной услуги</w:t>
            </w:r>
          </w:p>
        </w:tc>
      </w:tr>
      <w:tr w:rsidR="00EE78A1" w:rsidRPr="000E435C" w:rsidTr="00DC371C">
        <w:trPr>
          <w:trHeight w:val="34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372123" w:rsidP="002906B2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Выдача результатов предоставления муниципальной услуги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Получение специалистом подписанного и зарегистрированного документа, оформляющего решение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Выдача подписанного и зарегистрированного документа, оформляющего решение</w:t>
            </w:r>
          </w:p>
        </w:tc>
      </w:tr>
      <w:tr w:rsidR="00EE78A1" w:rsidRPr="000E435C" w:rsidTr="00DC371C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372123" w:rsidP="002906B2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E78A1" w:rsidRPr="000E435C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  <w:tr w:rsidR="00EE78A1" w:rsidRPr="000E435C" w:rsidTr="007C58D0"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A1" w:rsidRPr="000E435C" w:rsidRDefault="00EE78A1" w:rsidP="00290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1" w:rsidRPr="000E435C" w:rsidRDefault="00EE78A1" w:rsidP="002906B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71C" w:rsidRPr="000E435C" w:rsidTr="007C58D0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756046" w:rsidRDefault="00DC371C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F2BD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71C" w:rsidRPr="00756046" w:rsidRDefault="00DC371C" w:rsidP="007C58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>Выдача (направлени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 xml:space="preserve">) дубликата </w:t>
            </w:r>
            <w:r w:rsidR="007C58D0">
              <w:rPr>
                <w:rFonts w:ascii="Times New Roman" w:hAnsi="Times New Roman" w:cs="Times New Roman"/>
                <w:color w:val="000000"/>
              </w:rPr>
              <w:t>решения</w:t>
            </w:r>
            <w:r w:rsidRPr="00AB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 w:rsidR="007C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предоставлении муниципальной услуги</w:t>
            </w: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уведомления об отказе в выдаче дубликата </w:t>
            </w:r>
            <w:proofErr w:type="gramStart"/>
            <w:r w:rsidR="007C58D0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gramEnd"/>
            <w:r w:rsidR="007C58D0" w:rsidRPr="00AB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8D0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</w:t>
            </w:r>
            <w:r w:rsidR="007C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</w:p>
        </w:tc>
      </w:tr>
      <w:tr w:rsidR="00DC371C" w:rsidRPr="000E435C" w:rsidTr="0070194E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DC371C" w:rsidRPr="000E435C" w:rsidTr="0070194E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(направлении) дубликата </w:t>
            </w:r>
            <w:r w:rsidR="001B5C39">
              <w:rPr>
                <w:rFonts w:ascii="Times New Roman" w:hAnsi="Times New Roman" w:cs="Times New Roman"/>
                <w:color w:val="000000"/>
              </w:rPr>
              <w:t>решения</w:t>
            </w:r>
            <w:r w:rsidR="001B5C39" w:rsidRPr="00AB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C39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</w:t>
            </w:r>
            <w:r w:rsidR="001B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</w:p>
        </w:tc>
      </w:tr>
      <w:tr w:rsidR="00DC371C" w:rsidRPr="000E435C" w:rsidTr="0070194E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(направления) дубликата </w:t>
            </w:r>
            <w:r w:rsidR="001B5C39">
              <w:rPr>
                <w:rFonts w:ascii="Times New Roman" w:hAnsi="Times New Roman" w:cs="Times New Roman"/>
                <w:color w:val="000000"/>
              </w:rPr>
              <w:t>решения</w:t>
            </w:r>
            <w:r w:rsidR="001B5C39" w:rsidRPr="00AB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C39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</w:t>
            </w:r>
            <w:r w:rsidR="001B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уведомления об отказе в выдаче дубликата </w:t>
            </w:r>
            <w:proofErr w:type="gramStart"/>
            <w:r w:rsidR="001B5C39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gramEnd"/>
            <w:r w:rsidR="001B5C39" w:rsidRPr="00AB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C39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</w:t>
            </w:r>
            <w:r w:rsidR="001B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</w:p>
        </w:tc>
      </w:tr>
      <w:tr w:rsidR="00DC371C" w:rsidRPr="000E435C" w:rsidTr="0070194E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DC371C" w:rsidRPr="000E435C" w:rsidTr="007C58D0"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71C" w:rsidRPr="000E435C" w:rsidTr="007C58D0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756046" w:rsidRDefault="00DC371C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F2BD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DC371C" w:rsidRPr="000E435C" w:rsidTr="0075489C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DC371C" w:rsidRPr="000E435C" w:rsidTr="0075489C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</w:t>
            </w:r>
            <w:r w:rsidRPr="00D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DC371C" w:rsidRPr="000E435C" w:rsidTr="0075489C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справление опечаток и (или) ошибок в выданн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C39">
              <w:rPr>
                <w:rFonts w:ascii="Times New Roman" w:hAnsi="Times New Roman" w:cs="Times New Roman"/>
                <w:color w:val="000000"/>
              </w:rPr>
              <w:t>решения</w:t>
            </w:r>
            <w:r w:rsidR="001B5C39" w:rsidRPr="00AB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C39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</w:t>
            </w:r>
            <w:r w:rsidR="001B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направление заявителю письма с информацией об отсутствии опечаток и (или) ошибок.</w:t>
            </w:r>
          </w:p>
        </w:tc>
      </w:tr>
      <w:tr w:rsidR="00DC371C" w:rsidRPr="000E435C" w:rsidTr="0075489C"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DC371C" w:rsidRPr="000E435C" w:rsidTr="0075489C"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1C" w:rsidRPr="000E435C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973552" w:rsidRDefault="00DC371C" w:rsidP="00DC37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C" w:rsidRPr="00756046" w:rsidRDefault="00DC371C" w:rsidP="00DC37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78A1" w:rsidRDefault="00EE78A1" w:rsidP="00EE78A1">
      <w:pPr>
        <w:ind w:firstLine="567"/>
        <w:jc w:val="both"/>
      </w:pPr>
    </w:p>
    <w:p w:rsidR="00EE78A1" w:rsidRDefault="00EE78A1" w:rsidP="00EE78A1">
      <w:pPr>
        <w:ind w:left="5103"/>
        <w:jc w:val="both"/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Pr="003200C7" w:rsidRDefault="00CE7BCB" w:rsidP="00CE7BCB">
      <w:pPr>
        <w:pStyle w:val="a3"/>
        <w:tabs>
          <w:tab w:val="left" w:pos="99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00C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E7BCB" w:rsidRPr="00850B31" w:rsidRDefault="00CE7BCB" w:rsidP="00CE7BCB">
      <w:pPr>
        <w:pStyle w:val="a3"/>
        <w:tabs>
          <w:tab w:val="left" w:pos="99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200C7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200C7">
        <w:rPr>
          <w:rFonts w:ascii="Times New Roman" w:hAnsi="Times New Roman"/>
          <w:sz w:val="24"/>
          <w:szCs w:val="24"/>
        </w:rPr>
        <w:t xml:space="preserve">Администрации города Кедрового от </w:t>
      </w:r>
      <w:r w:rsidR="00171108">
        <w:rPr>
          <w:rFonts w:ascii="Times New Roman" w:hAnsi="Times New Roman"/>
          <w:sz w:val="24"/>
          <w:szCs w:val="24"/>
        </w:rPr>
        <w:t>29.12.</w:t>
      </w:r>
      <w:r w:rsidRPr="003200C7">
        <w:rPr>
          <w:rFonts w:ascii="Times New Roman" w:hAnsi="Times New Roman"/>
          <w:sz w:val="24"/>
          <w:szCs w:val="24"/>
        </w:rPr>
        <w:t xml:space="preserve">2021 № </w:t>
      </w:r>
      <w:r w:rsidR="00171108">
        <w:rPr>
          <w:rFonts w:ascii="Times New Roman" w:hAnsi="Times New Roman"/>
          <w:sz w:val="24"/>
          <w:szCs w:val="24"/>
        </w:rPr>
        <w:t>317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CE7BCB" w:rsidTr="0092429E">
        <w:trPr>
          <w:trHeight w:val="1697"/>
        </w:trPr>
        <w:tc>
          <w:tcPr>
            <w:tcW w:w="11082" w:type="dxa"/>
          </w:tcPr>
          <w:p w:rsidR="00CE7BCB" w:rsidRDefault="00CE7BCB" w:rsidP="0092429E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CB" w:rsidRPr="003200C7" w:rsidRDefault="00CE7BCB" w:rsidP="0092429E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</w:t>
            </w:r>
            <w:proofErr w:type="gramStart"/>
            <w:r w:rsidRPr="003200C7">
              <w:rPr>
                <w:rFonts w:ascii="Times New Roman" w:hAnsi="Times New Roman" w:cs="Times New Roman"/>
                <w:sz w:val="24"/>
                <w:szCs w:val="24"/>
              </w:rPr>
              <w:t>регламенту  администрации</w:t>
            </w:r>
            <w:proofErr w:type="gramEnd"/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Кедрового  по предоставлению муниципальной услуги  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 w:rsidR="008B0060" w:rsidRPr="00A9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документов о согласовании переустройства и (или) перепланировки помещения» администрации города Кедрового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  <w:p w:rsidR="00CE7BCB" w:rsidRPr="00F179F6" w:rsidRDefault="00CE7BCB" w:rsidP="0092429E">
            <w:pPr>
              <w:tabs>
                <w:tab w:val="left" w:pos="993"/>
              </w:tabs>
              <w:autoSpaceDE w:val="0"/>
              <w:autoSpaceDN w:val="0"/>
              <w:adjustRightInd w:val="0"/>
              <w:ind w:left="48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7BCB" w:rsidRDefault="00CE7BCB" w:rsidP="0092429E">
            <w:pPr>
              <w:pStyle w:val="a3"/>
              <w:tabs>
                <w:tab w:val="left" w:pos="993"/>
              </w:tabs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E7BCB" w:rsidRDefault="00CE7BCB" w:rsidP="00CE7BCB">
      <w:pPr>
        <w:pStyle w:val="ac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CE7BCB" w:rsidRDefault="00CE7BCB" w:rsidP="00021E86">
      <w:pPr>
        <w:pStyle w:val="ac"/>
        <w:widowControl w:val="0"/>
        <w:tabs>
          <w:tab w:val="left" w:pos="1134"/>
          <w:tab w:val="left" w:pos="4425"/>
          <w:tab w:val="right" w:pos="9972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>___________________</w:t>
      </w:r>
    </w:p>
    <w:p w:rsidR="00CE7BCB" w:rsidRDefault="00CE7BCB" w:rsidP="00CE7BCB">
      <w:pPr>
        <w:pStyle w:val="ac"/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(указать наименование муниципального образования)</w:t>
      </w:r>
    </w:p>
    <w:p w:rsidR="00CE7BCB" w:rsidRDefault="00CE7BCB" w:rsidP="00CE7BCB">
      <w:pPr>
        <w:pStyle w:val="ConsPlusNonformat"/>
        <w:ind w:right="-1" w:firstLine="41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1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(для физических лиц))</w:t>
      </w:r>
    </w:p>
    <w:p w:rsidR="00CE7BCB" w:rsidRDefault="00CE7BCB" w:rsidP="00CE7BCB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8B006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______________№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8B006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прошу (выбрать один из способов доставки):</w:t>
      </w:r>
    </w:p>
    <w:p w:rsidR="00CE7BCB" w:rsidRPr="00F179F6" w:rsidRDefault="00CE7BCB" w:rsidP="00CE7BCB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8B00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E7BCB" w:rsidRPr="00FF6D13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(указать почтовый адрес)</w:t>
      </w:r>
    </w:p>
    <w:p w:rsidR="00CE7BCB" w:rsidRPr="00F179F6" w:rsidRDefault="00CE7BCB" w:rsidP="00CE7BCB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8B00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E7BCB" w:rsidRPr="00FF6D13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(указать адрес электронной почты)</w:t>
      </w:r>
    </w:p>
    <w:p w:rsidR="00CE7BCB" w:rsidRPr="00F179F6" w:rsidRDefault="00CE7BCB" w:rsidP="00CE7BCB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</w:t>
      </w:r>
      <w:r w:rsidR="008B00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7BCB" w:rsidRPr="00FF6D13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B006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>(</w:t>
      </w:r>
      <w:r w:rsidRPr="00FF6D13">
        <w:rPr>
          <w:rFonts w:ascii="Times New Roman" w:eastAsia="Calibri" w:hAnsi="Times New Roman" w:cs="Times New Roman"/>
          <w:sz w:val="20"/>
          <w:szCs w:val="24"/>
        </w:rPr>
        <w:t>указать способ оповещения о готовности)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CE7BCB" w:rsidRPr="00F179F6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1.______</w:t>
      </w:r>
      <w:r w:rsidR="00CE7BCB"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CE7BC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E7BCB" w:rsidRPr="00F179F6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</w:t>
      </w:r>
      <w:r w:rsidR="00CE7BCB"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CE7BC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E7BCB" w:rsidRPr="00F179F6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3._______</w:t>
      </w:r>
      <w:r w:rsidR="00CE7BCB"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CE7BC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№ ________ от «___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8B0060">
        <w:rPr>
          <w:rFonts w:ascii="Times New Roman" w:eastAsia="Calibri" w:hAnsi="Times New Roman" w:cs="Times New Roman"/>
          <w:sz w:val="24"/>
          <w:szCs w:val="24"/>
        </w:rPr>
        <w:t xml:space="preserve">_____________ ______ г.  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_________________/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E7BCB" w:rsidRPr="00FF6D13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                                                                                                </w:t>
      </w:r>
      <w:r w:rsidR="008B0060">
        <w:rPr>
          <w:rFonts w:ascii="Times New Roman" w:eastAsia="Calibri" w:hAnsi="Times New Roman" w:cs="Times New Roman"/>
          <w:sz w:val="20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</w:t>
      </w:r>
      <w:proofErr w:type="gramStart"/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подпись)   </w:t>
      </w:r>
      <w:proofErr w:type="gramEnd"/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8B0060">
        <w:rPr>
          <w:rFonts w:ascii="Times New Roman" w:eastAsia="Calibri" w:hAnsi="Times New Roman" w:cs="Times New Roman"/>
          <w:sz w:val="20"/>
          <w:szCs w:val="24"/>
        </w:rPr>
        <w:t xml:space="preserve">            </w:t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   (расшифровка)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CA" w:rsidRDefault="00AE19CA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CA" w:rsidRDefault="00AE19CA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60" w:rsidRDefault="008B0060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CB" w:rsidRPr="001F6465" w:rsidRDefault="00CE7BCB" w:rsidP="00CE7BCB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F6465">
        <w:rPr>
          <w:rFonts w:ascii="Times New Roman" w:hAnsi="Times New Roman"/>
          <w:sz w:val="24"/>
          <w:szCs w:val="24"/>
        </w:rPr>
        <w:t>Приложение № 3</w:t>
      </w:r>
    </w:p>
    <w:p w:rsidR="00CE7BCB" w:rsidRPr="00850B31" w:rsidRDefault="00CE7BCB" w:rsidP="00CE7BCB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F646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F6465"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6465">
        <w:rPr>
          <w:rFonts w:ascii="Times New Roman" w:hAnsi="Times New Roman"/>
          <w:sz w:val="24"/>
          <w:szCs w:val="24"/>
        </w:rPr>
        <w:t xml:space="preserve">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71108">
        <w:rPr>
          <w:rFonts w:ascii="Times New Roman" w:hAnsi="Times New Roman"/>
          <w:sz w:val="24"/>
          <w:szCs w:val="24"/>
        </w:rPr>
        <w:t>29.12.</w:t>
      </w:r>
      <w:r w:rsidRPr="001F6465">
        <w:rPr>
          <w:rFonts w:ascii="Times New Roman" w:hAnsi="Times New Roman"/>
          <w:sz w:val="24"/>
          <w:szCs w:val="24"/>
        </w:rPr>
        <w:t xml:space="preserve">2021 № </w:t>
      </w:r>
      <w:r w:rsidR="00171108">
        <w:rPr>
          <w:rFonts w:ascii="Times New Roman" w:hAnsi="Times New Roman"/>
          <w:sz w:val="24"/>
          <w:szCs w:val="24"/>
        </w:rPr>
        <w:t>317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CB" w:rsidRPr="001F6465" w:rsidRDefault="00CE7BCB" w:rsidP="00CE7BCB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PMingLiU" w:hAnsi="Times New Roman" w:cs="Times New Roman"/>
          <w:bCs/>
          <w:sz w:val="24"/>
        </w:rPr>
      </w:pPr>
      <w:r w:rsidRPr="001F6465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5</w:t>
      </w:r>
      <w:r w:rsidRPr="001F6465">
        <w:rPr>
          <w:rFonts w:ascii="Times New Roman" w:hAnsi="Times New Roman" w:cs="Times New Roman"/>
          <w:sz w:val="24"/>
        </w:rPr>
        <w:t xml:space="preserve"> к Административному </w:t>
      </w:r>
      <w:proofErr w:type="gramStart"/>
      <w:r w:rsidRPr="001F6465">
        <w:rPr>
          <w:rFonts w:ascii="Times New Roman" w:hAnsi="Times New Roman" w:cs="Times New Roman"/>
          <w:sz w:val="24"/>
        </w:rPr>
        <w:t>регламенту  администрации</w:t>
      </w:r>
      <w:proofErr w:type="gramEnd"/>
      <w:r w:rsidRPr="001F6465">
        <w:rPr>
          <w:rFonts w:ascii="Times New Roman" w:hAnsi="Times New Roman" w:cs="Times New Roman"/>
          <w:sz w:val="24"/>
        </w:rPr>
        <w:t xml:space="preserve"> города Кедрового  по предоставлению муниципальной услуги  </w:t>
      </w:r>
      <w:r w:rsidRPr="001F6465">
        <w:rPr>
          <w:rFonts w:ascii="Times New Roman" w:eastAsia="PMingLiU" w:hAnsi="Times New Roman" w:cs="Times New Roman"/>
          <w:sz w:val="24"/>
        </w:rPr>
        <w:t>«</w:t>
      </w:r>
      <w:r w:rsidR="00BD2F61" w:rsidRPr="00A91689">
        <w:rPr>
          <w:rFonts w:ascii="Times New Roman" w:hAnsi="Times New Roman" w:cs="Times New Roman"/>
          <w:color w:val="000000"/>
          <w:sz w:val="24"/>
          <w:szCs w:val="24"/>
        </w:rPr>
        <w:t>Выдача документов о согласовании переустройства и (или) перепланировки помещения» администрации города Кедрового</w:t>
      </w:r>
      <w:r w:rsidRPr="001F6465">
        <w:rPr>
          <w:rFonts w:ascii="Times New Roman" w:eastAsia="PMingLiU" w:hAnsi="Times New Roman" w:cs="Times New Roman"/>
          <w:sz w:val="24"/>
        </w:rPr>
        <w:t>»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7BCB" w:rsidRDefault="00CE7BCB" w:rsidP="00CE7BCB">
      <w:pPr>
        <w:pStyle w:val="ac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CE7BCB" w:rsidRDefault="00CE7BCB" w:rsidP="00021E86">
      <w:pPr>
        <w:pStyle w:val="ac"/>
        <w:widowControl w:val="0"/>
        <w:tabs>
          <w:tab w:val="left" w:pos="1134"/>
          <w:tab w:val="left" w:pos="4425"/>
          <w:tab w:val="right" w:pos="9972"/>
        </w:tabs>
        <w:spacing w:after="0" w:line="240" w:lineRule="auto"/>
        <w:ind w:firstLine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</w:p>
    <w:p w:rsidR="00CE7BCB" w:rsidRDefault="00CE7BCB" w:rsidP="00CE7BCB">
      <w:pPr>
        <w:pStyle w:val="ac"/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(указать наименование муниципального образования)</w:t>
      </w:r>
    </w:p>
    <w:p w:rsidR="00CE7BCB" w:rsidRDefault="00CE7BCB" w:rsidP="00CE7BCB">
      <w:pPr>
        <w:pStyle w:val="ConsPlusNonformat"/>
        <w:ind w:right="-1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(для физических лиц))</w:t>
      </w:r>
    </w:p>
    <w:p w:rsidR="00CE7BCB" w:rsidRDefault="00CE7BCB" w:rsidP="00CE7BCB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CE7BCB" w:rsidRDefault="00CE7BCB" w:rsidP="00C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CE7BCB" w:rsidRPr="001F6465" w:rsidRDefault="00CE7BCB" w:rsidP="00CE7BCB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CE7BCB" w:rsidRPr="00F179F6" w:rsidRDefault="00CE7BCB" w:rsidP="00CE7B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отказе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___________№ _____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="00BD2F6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тказ </w:t>
      </w:r>
      <w:r w:rsidRPr="00F179F6">
        <w:rPr>
          <w:rFonts w:ascii="Times New Roman" w:eastAsia="Calibri" w:hAnsi="Times New Roman" w:cs="Times New Roman"/>
          <w:sz w:val="24"/>
          <w:szCs w:val="24"/>
        </w:rPr>
        <w:t>прошу (выбрать один из способов доставки):</w:t>
      </w:r>
    </w:p>
    <w:p w:rsidR="00CE7BCB" w:rsidRPr="00F179F6" w:rsidRDefault="00CE7BCB" w:rsidP="00CE7BCB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</w:t>
      </w:r>
      <w:r w:rsidR="00BD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следующему адресу: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E7BCB" w:rsidRPr="00015A4E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(указать почтовый адрес)</w:t>
      </w:r>
    </w:p>
    <w:p w:rsidR="00CE7BCB" w:rsidRPr="00F179F6" w:rsidRDefault="00CE7BCB" w:rsidP="00CE7BCB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</w:t>
      </w:r>
      <w:r w:rsidR="00BD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E7BCB" w:rsidRPr="00015A4E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>(указать адрес электронной почты)</w:t>
      </w:r>
    </w:p>
    <w:p w:rsidR="00CE7BCB" w:rsidRPr="00F179F6" w:rsidRDefault="00CE7BCB" w:rsidP="00CE7BCB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</w:t>
      </w:r>
      <w:r w:rsidR="00BD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E7BCB" w:rsidRPr="00015A4E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 w:rsidR="00BD2F61">
        <w:rPr>
          <w:rFonts w:ascii="Times New Roman" w:eastAsia="Calibri" w:hAnsi="Times New Roman" w:cs="Times New Roman"/>
          <w:sz w:val="20"/>
          <w:szCs w:val="24"/>
        </w:rPr>
        <w:tab/>
        <w:t xml:space="preserve">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>(указать способ оповещения о готовности)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CE7BCB" w:rsidRPr="00F179F6" w:rsidRDefault="00BD2F61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1.___</w:t>
      </w:r>
      <w:r w:rsidR="00CE7BCB"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CE7BCB">
        <w:rPr>
          <w:rFonts w:ascii="Times New Roman" w:eastAsia="Calibri" w:hAnsi="Times New Roman" w:cs="Times New Roman"/>
          <w:sz w:val="24"/>
          <w:szCs w:val="24"/>
        </w:rPr>
        <w:t>____</w:t>
      </w:r>
      <w:r w:rsidR="00CE7BCB" w:rsidRPr="00F179F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</w:t>
      </w:r>
      <w:r w:rsidR="00BD2F61">
        <w:rPr>
          <w:rFonts w:ascii="Times New Roman" w:eastAsia="Calibri" w:hAnsi="Times New Roman" w:cs="Times New Roman"/>
          <w:sz w:val="24"/>
          <w:szCs w:val="24"/>
        </w:rPr>
        <w:t>.____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Pr="00F179F6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№ ________ от «___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_____________ ______ г.  _________________/ ___________________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(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(расшифровка)</w:t>
      </w: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E7BCB" w:rsidRDefault="00CE7BCB" w:rsidP="00CE7B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2F61" w:rsidRDefault="00BD2F61" w:rsidP="001711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BD2F61" w:rsidSect="00DC37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2769A9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136FF"/>
    <w:multiLevelType w:val="hybridMultilevel"/>
    <w:tmpl w:val="46D60568"/>
    <w:lvl w:ilvl="0" w:tplc="44BE7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2689C"/>
    <w:multiLevelType w:val="hybridMultilevel"/>
    <w:tmpl w:val="3ADC9060"/>
    <w:lvl w:ilvl="0" w:tplc="02ACC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6A3D72"/>
    <w:multiLevelType w:val="hybridMultilevel"/>
    <w:tmpl w:val="F8C8C54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179C"/>
    <w:multiLevelType w:val="hybridMultilevel"/>
    <w:tmpl w:val="C952DC7E"/>
    <w:lvl w:ilvl="0" w:tplc="41E6A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4260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13683"/>
    <w:multiLevelType w:val="hybridMultilevel"/>
    <w:tmpl w:val="7A64BDF4"/>
    <w:lvl w:ilvl="0" w:tplc="5E9602B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8B6426B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D8"/>
    <w:rsid w:val="00011583"/>
    <w:rsid w:val="00015A4E"/>
    <w:rsid w:val="00021BE7"/>
    <w:rsid w:val="00021E86"/>
    <w:rsid w:val="000352A7"/>
    <w:rsid w:val="0003741B"/>
    <w:rsid w:val="000579A1"/>
    <w:rsid w:val="00062A54"/>
    <w:rsid w:val="00065BD8"/>
    <w:rsid w:val="000706C9"/>
    <w:rsid w:val="0008080A"/>
    <w:rsid w:val="000A2567"/>
    <w:rsid w:val="000B4396"/>
    <w:rsid w:val="000B654B"/>
    <w:rsid w:val="000C394F"/>
    <w:rsid w:val="000C73AF"/>
    <w:rsid w:val="000D5F38"/>
    <w:rsid w:val="000D7275"/>
    <w:rsid w:val="000E37BA"/>
    <w:rsid w:val="000E435C"/>
    <w:rsid w:val="000E65A1"/>
    <w:rsid w:val="000F0AE7"/>
    <w:rsid w:val="001037F9"/>
    <w:rsid w:val="00105833"/>
    <w:rsid w:val="00114945"/>
    <w:rsid w:val="0012234E"/>
    <w:rsid w:val="001245DA"/>
    <w:rsid w:val="00125252"/>
    <w:rsid w:val="001360A5"/>
    <w:rsid w:val="001432B3"/>
    <w:rsid w:val="00154BA5"/>
    <w:rsid w:val="00156CB2"/>
    <w:rsid w:val="001653BB"/>
    <w:rsid w:val="00171108"/>
    <w:rsid w:val="001713F7"/>
    <w:rsid w:val="00187695"/>
    <w:rsid w:val="00191DC1"/>
    <w:rsid w:val="00192F86"/>
    <w:rsid w:val="001A3EB6"/>
    <w:rsid w:val="001A4989"/>
    <w:rsid w:val="001A56D5"/>
    <w:rsid w:val="001A7152"/>
    <w:rsid w:val="001B5B6A"/>
    <w:rsid w:val="001B5C39"/>
    <w:rsid w:val="001D0E55"/>
    <w:rsid w:val="001D39DA"/>
    <w:rsid w:val="001D4FCE"/>
    <w:rsid w:val="001D74AD"/>
    <w:rsid w:val="001F6465"/>
    <w:rsid w:val="00204018"/>
    <w:rsid w:val="00224C2B"/>
    <w:rsid w:val="00225421"/>
    <w:rsid w:val="0023583D"/>
    <w:rsid w:val="00243BFE"/>
    <w:rsid w:val="0027241D"/>
    <w:rsid w:val="002757DC"/>
    <w:rsid w:val="00277D97"/>
    <w:rsid w:val="00277EC7"/>
    <w:rsid w:val="00282A87"/>
    <w:rsid w:val="002906B2"/>
    <w:rsid w:val="00292975"/>
    <w:rsid w:val="0029426C"/>
    <w:rsid w:val="002942C0"/>
    <w:rsid w:val="002A3BB5"/>
    <w:rsid w:val="002A650A"/>
    <w:rsid w:val="002C71AA"/>
    <w:rsid w:val="002D45C8"/>
    <w:rsid w:val="002E1136"/>
    <w:rsid w:val="002E3898"/>
    <w:rsid w:val="002E38ED"/>
    <w:rsid w:val="002E5F05"/>
    <w:rsid w:val="002F2C1B"/>
    <w:rsid w:val="00301889"/>
    <w:rsid w:val="00302330"/>
    <w:rsid w:val="00302A8A"/>
    <w:rsid w:val="00312FCC"/>
    <w:rsid w:val="0031471E"/>
    <w:rsid w:val="003200C7"/>
    <w:rsid w:val="00321645"/>
    <w:rsid w:val="0033625C"/>
    <w:rsid w:val="00337CCB"/>
    <w:rsid w:val="00340409"/>
    <w:rsid w:val="0035560D"/>
    <w:rsid w:val="00372123"/>
    <w:rsid w:val="003771FC"/>
    <w:rsid w:val="00381D7A"/>
    <w:rsid w:val="00384F96"/>
    <w:rsid w:val="003A1C25"/>
    <w:rsid w:val="003B2285"/>
    <w:rsid w:val="003B7A88"/>
    <w:rsid w:val="003C3302"/>
    <w:rsid w:val="003D1535"/>
    <w:rsid w:val="003D1F04"/>
    <w:rsid w:val="003E2CA5"/>
    <w:rsid w:val="003E3D97"/>
    <w:rsid w:val="003E61A2"/>
    <w:rsid w:val="003F3A0F"/>
    <w:rsid w:val="003F5B11"/>
    <w:rsid w:val="00410AE5"/>
    <w:rsid w:val="0042694D"/>
    <w:rsid w:val="00432226"/>
    <w:rsid w:val="004425D2"/>
    <w:rsid w:val="0044320B"/>
    <w:rsid w:val="00466D58"/>
    <w:rsid w:val="00472F60"/>
    <w:rsid w:val="00474960"/>
    <w:rsid w:val="004817AC"/>
    <w:rsid w:val="00484155"/>
    <w:rsid w:val="00484BE0"/>
    <w:rsid w:val="00486DFD"/>
    <w:rsid w:val="00496E86"/>
    <w:rsid w:val="004A08F9"/>
    <w:rsid w:val="004A58D4"/>
    <w:rsid w:val="004C1517"/>
    <w:rsid w:val="004C2348"/>
    <w:rsid w:val="004D7014"/>
    <w:rsid w:val="004E55D2"/>
    <w:rsid w:val="004E68C3"/>
    <w:rsid w:val="004F3219"/>
    <w:rsid w:val="004F32FF"/>
    <w:rsid w:val="00504B32"/>
    <w:rsid w:val="005065DF"/>
    <w:rsid w:val="00517DDD"/>
    <w:rsid w:val="005236F9"/>
    <w:rsid w:val="00531A50"/>
    <w:rsid w:val="0053643A"/>
    <w:rsid w:val="00542214"/>
    <w:rsid w:val="00542FA9"/>
    <w:rsid w:val="0054409F"/>
    <w:rsid w:val="005446CD"/>
    <w:rsid w:val="0054488A"/>
    <w:rsid w:val="005475E8"/>
    <w:rsid w:val="00554DFF"/>
    <w:rsid w:val="005600C3"/>
    <w:rsid w:val="0059512E"/>
    <w:rsid w:val="00597B98"/>
    <w:rsid w:val="005B30F0"/>
    <w:rsid w:val="005D0D18"/>
    <w:rsid w:val="005D1D03"/>
    <w:rsid w:val="005E1667"/>
    <w:rsid w:val="005E33D4"/>
    <w:rsid w:val="005E4534"/>
    <w:rsid w:val="00600083"/>
    <w:rsid w:val="0060486A"/>
    <w:rsid w:val="006349D7"/>
    <w:rsid w:val="006363A5"/>
    <w:rsid w:val="00636EE1"/>
    <w:rsid w:val="00647784"/>
    <w:rsid w:val="00654070"/>
    <w:rsid w:val="0066393C"/>
    <w:rsid w:val="00683347"/>
    <w:rsid w:val="006A2B8D"/>
    <w:rsid w:val="006A6AF4"/>
    <w:rsid w:val="006A6BEF"/>
    <w:rsid w:val="006B34E2"/>
    <w:rsid w:val="006C0A80"/>
    <w:rsid w:val="006C68C8"/>
    <w:rsid w:val="006D552B"/>
    <w:rsid w:val="006F0D42"/>
    <w:rsid w:val="006F2BD8"/>
    <w:rsid w:val="006F4621"/>
    <w:rsid w:val="006F552B"/>
    <w:rsid w:val="006F78B2"/>
    <w:rsid w:val="00702E9D"/>
    <w:rsid w:val="00715D3F"/>
    <w:rsid w:val="00717666"/>
    <w:rsid w:val="0073761A"/>
    <w:rsid w:val="00746FBB"/>
    <w:rsid w:val="00756046"/>
    <w:rsid w:val="0076070F"/>
    <w:rsid w:val="00762527"/>
    <w:rsid w:val="00776897"/>
    <w:rsid w:val="00792F68"/>
    <w:rsid w:val="00793E7B"/>
    <w:rsid w:val="00797505"/>
    <w:rsid w:val="007B0D85"/>
    <w:rsid w:val="007B6DC2"/>
    <w:rsid w:val="007C3CA8"/>
    <w:rsid w:val="007C58D0"/>
    <w:rsid w:val="007D49F9"/>
    <w:rsid w:val="007E31B2"/>
    <w:rsid w:val="007E4522"/>
    <w:rsid w:val="007F008D"/>
    <w:rsid w:val="007F1A41"/>
    <w:rsid w:val="007F2C4A"/>
    <w:rsid w:val="00801134"/>
    <w:rsid w:val="008144D3"/>
    <w:rsid w:val="00821621"/>
    <w:rsid w:val="008219E2"/>
    <w:rsid w:val="00822DC1"/>
    <w:rsid w:val="008251B8"/>
    <w:rsid w:val="00840D6B"/>
    <w:rsid w:val="008464A2"/>
    <w:rsid w:val="00850B31"/>
    <w:rsid w:val="008665A9"/>
    <w:rsid w:val="00866735"/>
    <w:rsid w:val="00880D3E"/>
    <w:rsid w:val="00882E95"/>
    <w:rsid w:val="00883E2E"/>
    <w:rsid w:val="00887AFC"/>
    <w:rsid w:val="008971E0"/>
    <w:rsid w:val="008A473C"/>
    <w:rsid w:val="008B0060"/>
    <w:rsid w:val="008B575B"/>
    <w:rsid w:val="008C46B0"/>
    <w:rsid w:val="008C5ACB"/>
    <w:rsid w:val="008C725B"/>
    <w:rsid w:val="008C762D"/>
    <w:rsid w:val="008C7FFE"/>
    <w:rsid w:val="008D65C2"/>
    <w:rsid w:val="008E3DF0"/>
    <w:rsid w:val="008E72EA"/>
    <w:rsid w:val="008F3871"/>
    <w:rsid w:val="0090447B"/>
    <w:rsid w:val="00906588"/>
    <w:rsid w:val="00906B6E"/>
    <w:rsid w:val="00907314"/>
    <w:rsid w:val="009303F3"/>
    <w:rsid w:val="00941365"/>
    <w:rsid w:val="00955DCA"/>
    <w:rsid w:val="00970E9B"/>
    <w:rsid w:val="0098498E"/>
    <w:rsid w:val="009920C6"/>
    <w:rsid w:val="00992B95"/>
    <w:rsid w:val="00992DE7"/>
    <w:rsid w:val="009A12D4"/>
    <w:rsid w:val="009A49B5"/>
    <w:rsid w:val="009A5637"/>
    <w:rsid w:val="009A7483"/>
    <w:rsid w:val="009B784E"/>
    <w:rsid w:val="009C39CB"/>
    <w:rsid w:val="009C5F39"/>
    <w:rsid w:val="009D5B42"/>
    <w:rsid w:val="009E40AD"/>
    <w:rsid w:val="009F4F67"/>
    <w:rsid w:val="00A15F8F"/>
    <w:rsid w:val="00A24400"/>
    <w:rsid w:val="00A46304"/>
    <w:rsid w:val="00A5372D"/>
    <w:rsid w:val="00A53739"/>
    <w:rsid w:val="00A53FB7"/>
    <w:rsid w:val="00A5654E"/>
    <w:rsid w:val="00A6214D"/>
    <w:rsid w:val="00A626E4"/>
    <w:rsid w:val="00A64C1D"/>
    <w:rsid w:val="00A8281A"/>
    <w:rsid w:val="00A91689"/>
    <w:rsid w:val="00A94035"/>
    <w:rsid w:val="00A9461A"/>
    <w:rsid w:val="00AA39B5"/>
    <w:rsid w:val="00AA3BA7"/>
    <w:rsid w:val="00AA453B"/>
    <w:rsid w:val="00AB776B"/>
    <w:rsid w:val="00AC1C2A"/>
    <w:rsid w:val="00AC20C5"/>
    <w:rsid w:val="00AC6F1F"/>
    <w:rsid w:val="00AC70DE"/>
    <w:rsid w:val="00AC7A92"/>
    <w:rsid w:val="00AD0A7A"/>
    <w:rsid w:val="00AD7647"/>
    <w:rsid w:val="00AE1248"/>
    <w:rsid w:val="00AE19CA"/>
    <w:rsid w:val="00AE28B0"/>
    <w:rsid w:val="00AF4D63"/>
    <w:rsid w:val="00AF73F5"/>
    <w:rsid w:val="00B04310"/>
    <w:rsid w:val="00B168A1"/>
    <w:rsid w:val="00B259B4"/>
    <w:rsid w:val="00B2637B"/>
    <w:rsid w:val="00B300DD"/>
    <w:rsid w:val="00B319B0"/>
    <w:rsid w:val="00B367F3"/>
    <w:rsid w:val="00B40C1F"/>
    <w:rsid w:val="00B4149D"/>
    <w:rsid w:val="00B4212E"/>
    <w:rsid w:val="00B517ED"/>
    <w:rsid w:val="00B51CDC"/>
    <w:rsid w:val="00B5366F"/>
    <w:rsid w:val="00B61434"/>
    <w:rsid w:val="00B7145E"/>
    <w:rsid w:val="00B71501"/>
    <w:rsid w:val="00BA0254"/>
    <w:rsid w:val="00BA59CA"/>
    <w:rsid w:val="00BA6D12"/>
    <w:rsid w:val="00BB269A"/>
    <w:rsid w:val="00BB7E23"/>
    <w:rsid w:val="00BC1B2A"/>
    <w:rsid w:val="00BC2075"/>
    <w:rsid w:val="00BD0252"/>
    <w:rsid w:val="00BD2F61"/>
    <w:rsid w:val="00BE0A00"/>
    <w:rsid w:val="00BE5054"/>
    <w:rsid w:val="00C145E8"/>
    <w:rsid w:val="00C15085"/>
    <w:rsid w:val="00C15315"/>
    <w:rsid w:val="00C302C7"/>
    <w:rsid w:val="00C3221D"/>
    <w:rsid w:val="00C35CA2"/>
    <w:rsid w:val="00C40DD0"/>
    <w:rsid w:val="00C439D8"/>
    <w:rsid w:val="00C44CCA"/>
    <w:rsid w:val="00C513C7"/>
    <w:rsid w:val="00C55828"/>
    <w:rsid w:val="00C64387"/>
    <w:rsid w:val="00C727C3"/>
    <w:rsid w:val="00C77624"/>
    <w:rsid w:val="00C84126"/>
    <w:rsid w:val="00C97DF6"/>
    <w:rsid w:val="00CA1C31"/>
    <w:rsid w:val="00CA4E68"/>
    <w:rsid w:val="00CA78C6"/>
    <w:rsid w:val="00CB2B8B"/>
    <w:rsid w:val="00CC33C3"/>
    <w:rsid w:val="00CD25B4"/>
    <w:rsid w:val="00CE66BC"/>
    <w:rsid w:val="00CE7BCB"/>
    <w:rsid w:val="00CF7CB6"/>
    <w:rsid w:val="00D04E70"/>
    <w:rsid w:val="00D120A4"/>
    <w:rsid w:val="00D16233"/>
    <w:rsid w:val="00D16DE7"/>
    <w:rsid w:val="00D20A63"/>
    <w:rsid w:val="00D24CCA"/>
    <w:rsid w:val="00D25575"/>
    <w:rsid w:val="00D31138"/>
    <w:rsid w:val="00D33BEC"/>
    <w:rsid w:val="00D373FC"/>
    <w:rsid w:val="00D44439"/>
    <w:rsid w:val="00D50BB5"/>
    <w:rsid w:val="00D50DBD"/>
    <w:rsid w:val="00D54DC9"/>
    <w:rsid w:val="00D66F45"/>
    <w:rsid w:val="00D700EE"/>
    <w:rsid w:val="00D777F1"/>
    <w:rsid w:val="00D846A4"/>
    <w:rsid w:val="00D95ACC"/>
    <w:rsid w:val="00DA4C3F"/>
    <w:rsid w:val="00DA53F2"/>
    <w:rsid w:val="00DB0506"/>
    <w:rsid w:val="00DC3645"/>
    <w:rsid w:val="00DC36B5"/>
    <w:rsid w:val="00DC371C"/>
    <w:rsid w:val="00DC4403"/>
    <w:rsid w:val="00DC461F"/>
    <w:rsid w:val="00DC57B5"/>
    <w:rsid w:val="00DD082B"/>
    <w:rsid w:val="00DE380E"/>
    <w:rsid w:val="00DE6732"/>
    <w:rsid w:val="00DF18E3"/>
    <w:rsid w:val="00DF47E5"/>
    <w:rsid w:val="00DF5DE2"/>
    <w:rsid w:val="00E12F72"/>
    <w:rsid w:val="00E163E6"/>
    <w:rsid w:val="00E20946"/>
    <w:rsid w:val="00E33603"/>
    <w:rsid w:val="00E4091D"/>
    <w:rsid w:val="00E50591"/>
    <w:rsid w:val="00E53332"/>
    <w:rsid w:val="00E6116E"/>
    <w:rsid w:val="00E61A45"/>
    <w:rsid w:val="00E627D5"/>
    <w:rsid w:val="00E76A53"/>
    <w:rsid w:val="00E7795A"/>
    <w:rsid w:val="00E836CB"/>
    <w:rsid w:val="00E877AF"/>
    <w:rsid w:val="00E9409D"/>
    <w:rsid w:val="00E956FE"/>
    <w:rsid w:val="00E96C0E"/>
    <w:rsid w:val="00EA65B8"/>
    <w:rsid w:val="00EB04C1"/>
    <w:rsid w:val="00EB39F3"/>
    <w:rsid w:val="00EB56DA"/>
    <w:rsid w:val="00EC1CD0"/>
    <w:rsid w:val="00EC5F8F"/>
    <w:rsid w:val="00EE063A"/>
    <w:rsid w:val="00EE4A1C"/>
    <w:rsid w:val="00EE78A1"/>
    <w:rsid w:val="00EE7B73"/>
    <w:rsid w:val="00EF5F8C"/>
    <w:rsid w:val="00F00BA6"/>
    <w:rsid w:val="00F016A2"/>
    <w:rsid w:val="00F04079"/>
    <w:rsid w:val="00F06EB1"/>
    <w:rsid w:val="00F179F6"/>
    <w:rsid w:val="00F31342"/>
    <w:rsid w:val="00F32500"/>
    <w:rsid w:val="00F326F7"/>
    <w:rsid w:val="00F353CA"/>
    <w:rsid w:val="00F513F4"/>
    <w:rsid w:val="00F528F9"/>
    <w:rsid w:val="00F637B2"/>
    <w:rsid w:val="00F73735"/>
    <w:rsid w:val="00F85D72"/>
    <w:rsid w:val="00F97948"/>
    <w:rsid w:val="00FB1B3B"/>
    <w:rsid w:val="00FB5DDE"/>
    <w:rsid w:val="00FC5DDC"/>
    <w:rsid w:val="00FD3778"/>
    <w:rsid w:val="00FD5A28"/>
    <w:rsid w:val="00FF6D13"/>
    <w:rsid w:val="00FF6EB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C1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1CD0"/>
  </w:style>
  <w:style w:type="paragraph" w:customStyle="1" w:styleId="Default">
    <w:name w:val="Default"/>
    <w:rsid w:val="00B4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7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Базовый"/>
    <w:uiPriority w:val="99"/>
    <w:rsid w:val="00CE7BC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cp:lastPrinted>2021-12-28T07:30:00Z</cp:lastPrinted>
  <dcterms:created xsi:type="dcterms:W3CDTF">2021-03-30T09:33:00Z</dcterms:created>
  <dcterms:modified xsi:type="dcterms:W3CDTF">2021-12-29T09:24:00Z</dcterms:modified>
</cp:coreProperties>
</file>