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6A4F83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7FB0">
        <w:rPr>
          <w:rFonts w:ascii="Times New Roman" w:hAnsi="Times New Roman" w:cs="Times New Roman"/>
          <w:sz w:val="24"/>
          <w:szCs w:val="24"/>
        </w:rPr>
        <w:t>3</w:t>
      </w:r>
      <w:r w:rsidR="007667C6">
        <w:rPr>
          <w:rFonts w:ascii="Times New Roman" w:hAnsi="Times New Roman" w:cs="Times New Roman"/>
          <w:sz w:val="24"/>
          <w:szCs w:val="24"/>
        </w:rPr>
        <w:t xml:space="preserve"> </w:t>
      </w:r>
      <w:r w:rsidR="00027FB0">
        <w:rPr>
          <w:rFonts w:ascii="Times New Roman" w:hAnsi="Times New Roman" w:cs="Times New Roman"/>
          <w:sz w:val="24"/>
          <w:szCs w:val="24"/>
        </w:rPr>
        <w:t>марта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proofErr w:type="spellStart"/>
      <w:r w:rsidR="004208BC">
        <w:rPr>
          <w:rFonts w:ascii="Times New Roman" w:hAnsi="Times New Roman" w:cs="Times New Roman"/>
          <w:sz w:val="24"/>
          <w:szCs w:val="24"/>
        </w:rPr>
        <w:t>и.о.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proofErr w:type="spellEnd"/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4208B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4208BC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027FB0">
        <w:rPr>
          <w:rFonts w:ascii="Times New Roman" w:hAnsi="Times New Roman" w:cs="Times New Roman"/>
          <w:sz w:val="24"/>
          <w:szCs w:val="24"/>
        </w:rPr>
        <w:t>5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B058C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8C5">
        <w:rPr>
          <w:rFonts w:ascii="Times New Roman" w:hAnsi="Times New Roman" w:cs="Times New Roman"/>
          <w:sz w:val="24"/>
          <w:szCs w:val="24"/>
        </w:rPr>
        <w:t>Утвержден</w:t>
      </w:r>
      <w:r w:rsidR="004208BC">
        <w:rPr>
          <w:rFonts w:ascii="Times New Roman" w:hAnsi="Times New Roman" w:cs="Times New Roman"/>
          <w:sz w:val="24"/>
          <w:szCs w:val="24"/>
        </w:rPr>
        <w:t>ы</w:t>
      </w:r>
      <w:r w:rsidRP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4208BC" w:rsidRPr="006A4F83">
        <w:rPr>
          <w:rFonts w:ascii="Times New Roman" w:hAnsi="Times New Roman" w:cs="Times New Roman"/>
          <w:sz w:val="24"/>
          <w:szCs w:val="24"/>
        </w:rPr>
        <w:t>Положени</w:t>
      </w:r>
      <w:r w:rsidR="004208BC">
        <w:rPr>
          <w:rFonts w:ascii="Times New Roman" w:hAnsi="Times New Roman" w:cs="Times New Roman"/>
          <w:sz w:val="24"/>
          <w:szCs w:val="24"/>
        </w:rPr>
        <w:t>е</w:t>
      </w:r>
      <w:r w:rsidR="004208BC" w:rsidRPr="006A4F83">
        <w:rPr>
          <w:rFonts w:ascii="Times New Roman" w:hAnsi="Times New Roman" w:cs="Times New Roman"/>
          <w:sz w:val="24"/>
          <w:szCs w:val="24"/>
        </w:rPr>
        <w:t xml:space="preserve"> о конкурсе на лучшую читающую семью в муниципальном образовании «Город Кедровый» «Читаем всей семьей» в 202</w:t>
      </w:r>
      <w:r w:rsidR="004208BC">
        <w:rPr>
          <w:rFonts w:ascii="Times New Roman" w:hAnsi="Times New Roman" w:cs="Times New Roman"/>
          <w:sz w:val="24"/>
          <w:szCs w:val="24"/>
        </w:rPr>
        <w:t>2</w:t>
      </w:r>
      <w:r w:rsidR="004208BC" w:rsidRPr="006A4F83">
        <w:rPr>
          <w:rFonts w:ascii="Times New Roman" w:hAnsi="Times New Roman" w:cs="Times New Roman"/>
          <w:sz w:val="24"/>
          <w:szCs w:val="24"/>
        </w:rPr>
        <w:t xml:space="preserve"> году</w:t>
      </w:r>
      <w:r w:rsidR="004208BC">
        <w:rPr>
          <w:rFonts w:ascii="Times New Roman" w:hAnsi="Times New Roman" w:cs="Times New Roman"/>
          <w:sz w:val="24"/>
          <w:szCs w:val="24"/>
        </w:rPr>
        <w:t xml:space="preserve"> и </w:t>
      </w:r>
      <w:r w:rsidR="004208BC" w:rsidRPr="006A4F83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  <w:r w:rsidR="006A4F83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027FB0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FB0">
        <w:rPr>
          <w:rFonts w:ascii="Times New Roman" w:hAnsi="Times New Roman" w:cs="Times New Roman"/>
          <w:sz w:val="24"/>
          <w:szCs w:val="24"/>
        </w:rPr>
        <w:t>Внесены изменения в бюджет города Кедрового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27FB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27FB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27FB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7667C6">
        <w:rPr>
          <w:rFonts w:ascii="Times New Roman" w:hAnsi="Times New Roman" w:cs="Times New Roman"/>
          <w:sz w:val="24"/>
          <w:szCs w:val="24"/>
        </w:rPr>
        <w:t>.</w:t>
      </w:r>
    </w:p>
    <w:p w:rsidR="00027FB0" w:rsidRDefault="00027FB0" w:rsidP="0002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Единогласно принято решение о</w:t>
      </w:r>
      <w:r w:rsidRPr="00027FB0">
        <w:rPr>
          <w:rFonts w:ascii="Times New Roman" w:hAnsi="Times New Roman" w:cs="Times New Roman"/>
          <w:sz w:val="24"/>
          <w:szCs w:val="24"/>
        </w:rPr>
        <w:t xml:space="preserve"> кандидатуре </w:t>
      </w:r>
      <w:r>
        <w:rPr>
          <w:rFonts w:ascii="Times New Roman" w:hAnsi="Times New Roman" w:cs="Times New Roman"/>
          <w:sz w:val="24"/>
          <w:szCs w:val="24"/>
        </w:rPr>
        <w:t xml:space="preserve">Соловьевой Нелли Александровны </w:t>
      </w:r>
      <w:r w:rsidRPr="00027FB0">
        <w:rPr>
          <w:rFonts w:ascii="Times New Roman" w:hAnsi="Times New Roman" w:cs="Times New Roman"/>
          <w:sz w:val="24"/>
          <w:szCs w:val="24"/>
        </w:rPr>
        <w:t>от городского округа «Город Кедровый» для избрания в состав Президиума Совета муниципальных образований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FB0" w:rsidRDefault="00027FB0" w:rsidP="00027F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r w:rsidR="00B60EAA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письмо и протесты прокуратуры города Кедрового.</w:t>
      </w:r>
    </w:p>
    <w:p w:rsidR="007667C6" w:rsidRPr="009256C2" w:rsidRDefault="00B6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плану Думы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Кедрового следующее заседание запланировано на апрель. </w:t>
      </w:r>
      <w:bookmarkStart w:id="0" w:name="_GoBack"/>
      <w:bookmarkEnd w:id="0"/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27FB0"/>
    <w:rsid w:val="002F35F2"/>
    <w:rsid w:val="004208BC"/>
    <w:rsid w:val="00432D9D"/>
    <w:rsid w:val="005D0A6E"/>
    <w:rsid w:val="006A4F83"/>
    <w:rsid w:val="007667C6"/>
    <w:rsid w:val="00772091"/>
    <w:rsid w:val="009256C2"/>
    <w:rsid w:val="00B058C5"/>
    <w:rsid w:val="00B263DC"/>
    <w:rsid w:val="00B60EAA"/>
    <w:rsid w:val="00BC692A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2023-03-29T07:56:00Z</dcterms:created>
  <dcterms:modified xsi:type="dcterms:W3CDTF">2023-03-29T07:57:00Z</dcterms:modified>
</cp:coreProperties>
</file>