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10" w:rsidRPr="00A805DA" w:rsidRDefault="00755710" w:rsidP="002561D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5710" w:rsidRPr="00137CB2" w:rsidRDefault="00755710" w:rsidP="002561D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7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земельного контроля</w:t>
      </w:r>
    </w:p>
    <w:p w:rsidR="00755710" w:rsidRPr="00137CB2" w:rsidRDefault="00755710" w:rsidP="002561D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5710" w:rsidRPr="00A805DA" w:rsidRDefault="00137CB2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55710" w:rsidRPr="00A805DA">
        <w:rPr>
          <w:rFonts w:ascii="Times New Roman" w:hAnsi="Times New Roman" w:cs="Times New Roman"/>
          <w:color w:val="000000"/>
          <w:sz w:val="24"/>
          <w:szCs w:val="24"/>
        </w:rPr>
        <w:t>Ад</w:t>
      </w:r>
      <w:bookmarkStart w:id="0" w:name="_GoBack"/>
      <w:bookmarkEnd w:id="0"/>
      <w:r w:rsidR="00755710" w:rsidRPr="00A805DA">
        <w:rPr>
          <w:rFonts w:ascii="Times New Roman" w:hAnsi="Times New Roman" w:cs="Times New Roman"/>
          <w:color w:val="000000"/>
          <w:sz w:val="24"/>
          <w:szCs w:val="24"/>
        </w:rPr>
        <w:t>министрация осуществляет муниципальный земельный контроль на основе управления рисками причинения вреда (ущерба).</w:t>
      </w:r>
    </w:p>
    <w:p w:rsidR="00755710" w:rsidRPr="00A805DA" w:rsidRDefault="00137CB2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55710" w:rsidRPr="00A805DA">
        <w:rPr>
          <w:rFonts w:ascii="Times New Roman" w:hAnsi="Times New Roman" w:cs="Times New Roman"/>
          <w:color w:val="000000"/>
          <w:sz w:val="24"/>
          <w:szCs w:val="24"/>
        </w:rPr>
        <w:t xml:space="preserve">. Для целей управления рисками причинения вреда (ущерба)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</w:t>
      </w:r>
      <w:hyperlink r:id="rId8" w:history="1">
        <w:r w:rsidR="00755710" w:rsidRPr="00A805DA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</w:t>
        </w:r>
      </w:hyperlink>
      <w:r w:rsidR="00755710" w:rsidRPr="00A805DA">
        <w:rPr>
          <w:rFonts w:ascii="Times New Roman" w:hAnsi="Times New Roman" w:cs="Times New Roman"/>
          <w:color w:val="000000"/>
          <w:sz w:val="24"/>
          <w:szCs w:val="24"/>
        </w:rPr>
        <w:t>м от 31.07.2020 № 248-ФЗ «О государственном контроле (надзоре) и муниципальном контроле в Российской Федерации».</w:t>
      </w:r>
    </w:p>
    <w:p w:rsidR="00755710" w:rsidRPr="00A805DA" w:rsidRDefault="00137CB2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8586A" w:rsidRPr="00A805DA">
        <w:rPr>
          <w:rFonts w:ascii="Times New Roman" w:hAnsi="Times New Roman" w:cs="Times New Roman"/>
          <w:color w:val="000000"/>
          <w:sz w:val="24"/>
          <w:szCs w:val="24"/>
        </w:rPr>
        <w:t>. Отнесение А</w:t>
      </w:r>
      <w:r w:rsidR="00755710" w:rsidRPr="00A805DA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земель и земельных участков к определенной категории риска осуществляется в соответствии с </w:t>
      </w:r>
      <w:hyperlink r:id="rId9" w:anchor="_blank" w:history="1">
        <w:r w:rsidR="00755710" w:rsidRPr="00A805DA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критериями</w:t>
        </w:r>
      </w:hyperlink>
      <w:r w:rsidR="00755710" w:rsidRPr="00A805DA">
        <w:rPr>
          <w:rFonts w:ascii="Times New Roman" w:hAnsi="Times New Roman" w:cs="Times New Roman"/>
          <w:color w:val="000000"/>
          <w:sz w:val="24"/>
          <w:szCs w:val="24"/>
        </w:rPr>
        <w:t xml:space="preserve"> отнесения используемых гражданами, юридическими лицами и (или) индивидуальными предпринимателями земель и земельных участков к определенной кат</w:t>
      </w:r>
      <w:r w:rsidR="0048586A" w:rsidRPr="00A805DA">
        <w:rPr>
          <w:rFonts w:ascii="Times New Roman" w:hAnsi="Times New Roman" w:cs="Times New Roman"/>
          <w:color w:val="000000"/>
          <w:sz w:val="24"/>
          <w:szCs w:val="24"/>
        </w:rPr>
        <w:t>егории риска при осуществлении А</w:t>
      </w:r>
      <w:r w:rsidR="00755710" w:rsidRPr="00A805DA">
        <w:rPr>
          <w:rFonts w:ascii="Times New Roman" w:hAnsi="Times New Roman" w:cs="Times New Roman"/>
          <w:color w:val="000000"/>
          <w:sz w:val="24"/>
          <w:szCs w:val="24"/>
        </w:rPr>
        <w:t>дминистрацией муниципального земельного контроля согласно приложению № 1 к настоящему Положению.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Отнесение земель и земельных участков к категориям риска и изменение присвоенных землям и земельным участкам категорий риск</w:t>
      </w:r>
      <w:r w:rsidR="0048586A" w:rsidRPr="00A805DA">
        <w:rPr>
          <w:rFonts w:ascii="Times New Roman" w:hAnsi="Times New Roman" w:cs="Times New Roman"/>
          <w:color w:val="000000"/>
          <w:sz w:val="24"/>
          <w:szCs w:val="24"/>
        </w:rPr>
        <w:t>а осуществляется распоряжением А</w:t>
      </w:r>
      <w:r w:rsidRPr="00A805DA">
        <w:rPr>
          <w:rFonts w:ascii="Times New Roman" w:hAnsi="Times New Roman" w:cs="Times New Roman"/>
          <w:color w:val="000000"/>
          <w:sz w:val="24"/>
          <w:szCs w:val="24"/>
        </w:rPr>
        <w:t>дминистрации.</w:t>
      </w:r>
    </w:p>
    <w:p w:rsidR="00755710" w:rsidRPr="00A805DA" w:rsidRDefault="0048586A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При отнесении А</w:t>
      </w:r>
      <w:r w:rsidR="00755710" w:rsidRPr="00A805DA">
        <w:rPr>
          <w:rFonts w:ascii="Times New Roman" w:hAnsi="Times New Roman" w:cs="Times New Roman"/>
          <w:color w:val="000000"/>
          <w:sz w:val="24"/>
          <w:szCs w:val="24"/>
        </w:rPr>
        <w:t>дминистрацией земель и земельных участков к категориям риска используются в том числе: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1) сведения, содержащиеся в Едином государственном реестре недвижимости;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2) сведения, получаемые при проведении должностными лицами, уполномоченными осуществлять муниципальный земельный контроль, контрольных мероприятий без взаимодействия с контролируемыми лицами;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48586A" w:rsidRPr="00A805DA">
        <w:rPr>
          <w:rFonts w:ascii="Times New Roman" w:hAnsi="Times New Roman" w:cs="Times New Roman"/>
          <w:color w:val="000000"/>
          <w:sz w:val="24"/>
          <w:szCs w:val="24"/>
        </w:rPr>
        <w:t xml:space="preserve"> иные сведения, содержащиеся в А</w:t>
      </w:r>
      <w:r w:rsidRPr="00A805DA">
        <w:rPr>
          <w:rFonts w:ascii="Times New Roman" w:hAnsi="Times New Roman" w:cs="Times New Roman"/>
          <w:color w:val="000000"/>
          <w:sz w:val="24"/>
          <w:szCs w:val="24"/>
        </w:rPr>
        <w:t>дминистрации.</w:t>
      </w:r>
    </w:p>
    <w:p w:rsidR="00755710" w:rsidRPr="00A805DA" w:rsidRDefault="0048586A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4. Проведение А</w:t>
      </w:r>
      <w:r w:rsidR="00755710" w:rsidRPr="00A805DA">
        <w:rPr>
          <w:rFonts w:ascii="Times New Roman" w:hAnsi="Times New Roman" w:cs="Times New Roman"/>
          <w:color w:val="000000"/>
          <w:sz w:val="24"/>
          <w:szCs w:val="24"/>
        </w:rPr>
        <w:t>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1) для земельных участков, отнесенных к категории среднего риска, - один раз в 3 года;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2) для земельных участков, отнесенных к категории умеренного риска, - один раз в 6 лет.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Принятие решения об отнесении земельных участков к категории низкого риска не требуется.</w:t>
      </w:r>
    </w:p>
    <w:p w:rsidR="00755710" w:rsidRPr="00A805DA" w:rsidRDefault="00137CB2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55710" w:rsidRPr="00A805DA">
        <w:rPr>
          <w:rFonts w:ascii="Times New Roman" w:hAnsi="Times New Roman" w:cs="Times New Roman"/>
          <w:color w:val="000000"/>
          <w:sz w:val="24"/>
          <w:szCs w:val="24"/>
        </w:rPr>
        <w:t>. 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мероприятия, для объектов земельных отношений, отнесенных к категории: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1) среднего риска, - не менее 3 лет;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2) умеренного риска, - не менее 6 лет.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</w:p>
    <w:p w:rsidR="00755710" w:rsidRPr="00A805DA" w:rsidRDefault="00137CB2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55710" w:rsidRPr="00A805DA">
        <w:rPr>
          <w:rFonts w:ascii="Times New Roman" w:hAnsi="Times New Roman" w:cs="Times New Roman"/>
          <w:color w:val="000000"/>
          <w:sz w:val="24"/>
          <w:szCs w:val="24"/>
        </w:rPr>
        <w:t xml:space="preserve">. По запросу правообладателя земельного участка должностные лица, уполномоченные осуществлять муниципальный земельный контроль, в срок не превышающий 15 дней со дня поступления запроса, предоставляет ему информацию о </w:t>
      </w:r>
      <w:r w:rsidR="00755710" w:rsidRPr="00A805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присвоенной земельному участку категории риска, а также сведения, использованные при отнесении земельного участка к определенной категории риска.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Правообладатель земельного участка вправе подать в администрацию заявление об изменении присвоенной ранее земельному участку категории риска.</w:t>
      </w:r>
    </w:p>
    <w:p w:rsidR="00755710" w:rsidRPr="00A805DA" w:rsidRDefault="00137CB2" w:rsidP="002561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55710" w:rsidRPr="00A805DA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Администрация ведет перечни земельных участков, которым присвоены категории риска (далее – перечни земельных участков). Включение земельных участков в перечни земельных участков осуществляется </w:t>
      </w:r>
      <w:r w:rsidR="00A805DA" w:rsidRPr="00A805DA">
        <w:rPr>
          <w:rFonts w:ascii="Times New Roman" w:hAnsi="Times New Roman" w:cs="Times New Roman"/>
          <w:color w:val="000000"/>
          <w:sz w:val="24"/>
          <w:szCs w:val="24"/>
        </w:rPr>
        <w:t>в соответствии с распоряжением А</w:t>
      </w:r>
      <w:r w:rsidR="00755710" w:rsidRPr="00A805DA">
        <w:rPr>
          <w:rFonts w:ascii="Times New Roman" w:hAnsi="Times New Roman" w:cs="Times New Roman"/>
          <w:color w:val="000000"/>
          <w:sz w:val="24"/>
          <w:szCs w:val="24"/>
        </w:rPr>
        <w:t>дмин</w:t>
      </w:r>
      <w:r w:rsidR="00494812">
        <w:rPr>
          <w:rFonts w:ascii="Times New Roman" w:hAnsi="Times New Roman" w:cs="Times New Roman"/>
          <w:color w:val="000000"/>
          <w:sz w:val="24"/>
          <w:szCs w:val="24"/>
        </w:rPr>
        <w:t>истрации, указанным в пункте 10</w:t>
      </w:r>
      <w:r w:rsidR="00755710" w:rsidRPr="00A805D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755710" w:rsidRPr="00A805DA" w:rsidRDefault="00755710" w:rsidP="002561DA">
      <w:pPr>
        <w:ind w:firstLine="709"/>
        <w:jc w:val="both"/>
        <w:rPr>
          <w:color w:val="000000"/>
        </w:rPr>
      </w:pPr>
      <w:r w:rsidRPr="00A805DA">
        <w:rPr>
          <w:color w:val="000000"/>
        </w:rPr>
        <w:t>Перечни земельных участков с указанием категорий риска ра</w:t>
      </w:r>
      <w:r w:rsidR="00A805DA" w:rsidRPr="00A805DA">
        <w:rPr>
          <w:color w:val="000000"/>
        </w:rPr>
        <w:t>змещаются на официальном сайте А</w:t>
      </w:r>
      <w:r w:rsidRPr="00A805DA">
        <w:rPr>
          <w:color w:val="000000"/>
        </w:rPr>
        <w:t>дминистрации в информационно-телекоммуникационной сети «Интер</w:t>
      </w:r>
      <w:r w:rsidR="00A805DA" w:rsidRPr="00A805DA">
        <w:rPr>
          <w:color w:val="000000"/>
        </w:rPr>
        <w:t>нет» (далее – официальный сайт А</w:t>
      </w:r>
      <w:r w:rsidRPr="00A805DA">
        <w:rPr>
          <w:color w:val="000000"/>
        </w:rPr>
        <w:t>дминистрации) в специальном разделе, посвященном контрольной деятельности.</w:t>
      </w:r>
      <w:r w:rsidRPr="00A805DA">
        <w:rPr>
          <w:color w:val="000000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A805DA">
        <w:rPr>
          <w:color w:val="000000"/>
        </w:rPr>
        <w:t>официального сайта администрации</w:t>
      </w:r>
      <w:r w:rsidRPr="00A805DA">
        <w:rPr>
          <w:color w:val="000000"/>
          <w:shd w:val="clear" w:color="auto" w:fill="FFFFFF"/>
        </w:rPr>
        <w:t>.</w:t>
      </w:r>
    </w:p>
    <w:p w:rsidR="00755710" w:rsidRPr="00A805DA" w:rsidRDefault="00137CB2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55710" w:rsidRPr="00A805DA">
        <w:rPr>
          <w:rFonts w:ascii="Times New Roman" w:hAnsi="Times New Roman" w:cs="Times New Roman"/>
          <w:color w:val="000000"/>
          <w:sz w:val="24"/>
          <w:szCs w:val="24"/>
        </w:rPr>
        <w:t>. Перечни земельных участков содержат следующую информацию: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1) кадастровый номер земельного участка или при его отсутствии адрес местоположения земельного участка;</w:t>
      </w:r>
    </w:p>
    <w:p w:rsidR="00755710" w:rsidRPr="00A805DA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2) присвоенная категория риска;</w:t>
      </w:r>
    </w:p>
    <w:p w:rsidR="00755710" w:rsidRPr="00EB3D25" w:rsidRDefault="00755710" w:rsidP="002561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5DA">
        <w:rPr>
          <w:rFonts w:ascii="Times New Roman" w:hAnsi="Times New Roman" w:cs="Times New Roman"/>
          <w:color w:val="000000"/>
          <w:sz w:val="24"/>
          <w:szCs w:val="24"/>
        </w:rPr>
        <w:t>3) реквизиты решения о присвоении земельному участку категории риска.</w:t>
      </w:r>
    </w:p>
    <w:p w:rsidR="00A805DA" w:rsidRPr="00EB3D25" w:rsidRDefault="00A805DA" w:rsidP="00256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10" w:rsidRPr="00A805DA" w:rsidRDefault="00755710" w:rsidP="00EC7C4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55710" w:rsidRPr="00A805DA" w:rsidSect="002561DA">
      <w:headerReference w:type="even" r:id="rId10"/>
      <w:headerReference w:type="default" r:id="rId11"/>
      <w:pgSz w:w="11906" w:h="16838"/>
      <w:pgMar w:top="567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F2" w:rsidRDefault="001651F2" w:rsidP="00755710">
      <w:r>
        <w:separator/>
      </w:r>
    </w:p>
  </w:endnote>
  <w:endnote w:type="continuationSeparator" w:id="0">
    <w:p w:rsidR="001651F2" w:rsidRDefault="001651F2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F2" w:rsidRDefault="001651F2" w:rsidP="00755710">
      <w:r>
        <w:separator/>
      </w:r>
    </w:p>
  </w:footnote>
  <w:footnote w:type="continuationSeparator" w:id="0">
    <w:p w:rsidR="001651F2" w:rsidRDefault="001651F2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48" w:rsidRDefault="001C6D48" w:rsidP="001C6D48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1C6D48" w:rsidRDefault="001C6D48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48" w:rsidRDefault="001C6D48" w:rsidP="001C6D48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137CB2">
      <w:rPr>
        <w:rStyle w:val="afc"/>
        <w:noProof/>
      </w:rPr>
      <w:t>2</w:t>
    </w:r>
    <w:r>
      <w:rPr>
        <w:rStyle w:val="afc"/>
      </w:rPr>
      <w:fldChar w:fldCharType="end"/>
    </w:r>
  </w:p>
  <w:p w:rsidR="001C6D48" w:rsidRDefault="001C6D48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FB0427"/>
    <w:multiLevelType w:val="multilevel"/>
    <w:tmpl w:val="E93A108A"/>
    <w:lvl w:ilvl="0">
      <w:start w:val="1"/>
      <w:numFmt w:val="decimal"/>
      <w:lvlText w:val="%1."/>
      <w:lvlJc w:val="left"/>
      <w:pPr>
        <w:ind w:left="1113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0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5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26BBB"/>
    <w:rsid w:val="00073565"/>
    <w:rsid w:val="00137CB2"/>
    <w:rsid w:val="001651F2"/>
    <w:rsid w:val="001810E2"/>
    <w:rsid w:val="001C30A9"/>
    <w:rsid w:val="001C6D48"/>
    <w:rsid w:val="002561DA"/>
    <w:rsid w:val="00275453"/>
    <w:rsid w:val="003D7389"/>
    <w:rsid w:val="00483F07"/>
    <w:rsid w:val="0048586A"/>
    <w:rsid w:val="00494812"/>
    <w:rsid w:val="00515E09"/>
    <w:rsid w:val="00603941"/>
    <w:rsid w:val="00644EB3"/>
    <w:rsid w:val="006A72EA"/>
    <w:rsid w:val="007266B4"/>
    <w:rsid w:val="00755710"/>
    <w:rsid w:val="007C16D0"/>
    <w:rsid w:val="007E76E8"/>
    <w:rsid w:val="008519A9"/>
    <w:rsid w:val="00862B12"/>
    <w:rsid w:val="009125FC"/>
    <w:rsid w:val="00935631"/>
    <w:rsid w:val="0097160F"/>
    <w:rsid w:val="009B6A4F"/>
    <w:rsid w:val="009D07EB"/>
    <w:rsid w:val="00A121D0"/>
    <w:rsid w:val="00A407F7"/>
    <w:rsid w:val="00A805DA"/>
    <w:rsid w:val="00A928C8"/>
    <w:rsid w:val="00C20069"/>
    <w:rsid w:val="00C6674F"/>
    <w:rsid w:val="00CE6493"/>
    <w:rsid w:val="00D530A5"/>
    <w:rsid w:val="00D65D35"/>
    <w:rsid w:val="00DD6C6E"/>
    <w:rsid w:val="00E85760"/>
    <w:rsid w:val="00EB3D25"/>
    <w:rsid w:val="00EC7C48"/>
    <w:rsid w:val="00F66AC0"/>
    <w:rsid w:val="00F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5981"/>
  <w15:docId w15:val="{83E6D9A6-8111-4044-B59F-E60E53DD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Заголовок Знак"/>
    <w:link w:val="a9"/>
    <w:rsid w:val="00755710"/>
    <w:rPr>
      <w:b/>
      <w:bCs/>
      <w:sz w:val="28"/>
      <w:szCs w:val="24"/>
    </w:rPr>
  </w:style>
  <w:style w:type="character" w:customStyle="1" w:styleId="aa">
    <w:name w:val="Подзаголовок Знак"/>
    <w:rsid w:val="00755710"/>
    <w:rPr>
      <w:b/>
      <w:sz w:val="28"/>
    </w:rPr>
  </w:style>
  <w:style w:type="character" w:customStyle="1" w:styleId="ab">
    <w:name w:val="Текст сноски Знак"/>
    <w:basedOn w:val="10"/>
    <w:rsid w:val="00755710"/>
  </w:style>
  <w:style w:type="character" w:customStyle="1" w:styleId="ac">
    <w:name w:val="Символ сноски"/>
    <w:rsid w:val="00755710"/>
    <w:rPr>
      <w:vertAlign w:val="superscript"/>
    </w:rPr>
  </w:style>
  <w:style w:type="character" w:styleId="ad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e"/>
    <w:rsid w:val="00755710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755710"/>
    <w:rPr>
      <w:rFonts w:cs="Droid Sans Devanagari"/>
    </w:rPr>
  </w:style>
  <w:style w:type="paragraph" w:styleId="af0">
    <w:name w:val="caption"/>
    <w:basedOn w:val="a"/>
    <w:uiPriority w:val="99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755710"/>
  </w:style>
  <w:style w:type="character" w:styleId="afd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75571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557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2">
    <w:name w:val="footnote reference"/>
    <w:uiPriority w:val="99"/>
    <w:semiHidden/>
    <w:unhideWhenUsed/>
    <w:rsid w:val="00755710"/>
    <w:rPr>
      <w:vertAlign w:val="superscript"/>
    </w:rPr>
  </w:style>
  <w:style w:type="character" w:styleId="aff3">
    <w:name w:val="Emphasis"/>
    <w:uiPriority w:val="20"/>
    <w:qFormat/>
    <w:rsid w:val="00755710"/>
    <w:rPr>
      <w:i/>
      <w:iCs/>
    </w:rPr>
  </w:style>
  <w:style w:type="paragraph" w:styleId="aff4">
    <w:name w:val="List Paragraph"/>
    <w:basedOn w:val="a"/>
    <w:uiPriority w:val="1"/>
    <w:qFormat/>
    <w:rsid w:val="00EB3D25"/>
    <w:pPr>
      <w:widowControl w:val="0"/>
      <w:autoSpaceDE w:val="0"/>
      <w:autoSpaceDN w:val="0"/>
      <w:ind w:left="301" w:firstLine="707"/>
      <w:jc w:val="both"/>
    </w:pPr>
    <w:rPr>
      <w:sz w:val="22"/>
      <w:szCs w:val="22"/>
      <w:lang w:eastAsia="en-US"/>
    </w:rPr>
  </w:style>
  <w:style w:type="paragraph" w:styleId="a9">
    <w:name w:val="Title"/>
    <w:basedOn w:val="a"/>
    <w:link w:val="a8"/>
    <w:qFormat/>
    <w:rsid w:val="00EB3D25"/>
    <w:pPr>
      <w:tabs>
        <w:tab w:val="left" w:pos="0"/>
      </w:tabs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7">
    <w:name w:val="Название Знак1"/>
    <w:basedOn w:val="a1"/>
    <w:uiPriority w:val="10"/>
    <w:rsid w:val="00EB3D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f5">
    <w:name w:val="Body Text Indent"/>
    <w:basedOn w:val="a"/>
    <w:link w:val="aff6"/>
    <w:uiPriority w:val="99"/>
    <w:unhideWhenUsed/>
    <w:rsid w:val="00E8576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6"/>
      <w:szCs w:val="26"/>
    </w:rPr>
  </w:style>
  <w:style w:type="character" w:customStyle="1" w:styleId="aff6">
    <w:name w:val="Основной текст с отступом Знак"/>
    <w:basedOn w:val="a1"/>
    <w:link w:val="aff5"/>
    <w:uiPriority w:val="99"/>
    <w:rsid w:val="00E85760"/>
    <w:rPr>
      <w:rFonts w:ascii="Arial" w:eastAsia="Times New Roman" w:hAnsi="Arial" w:cs="Times New Roman"/>
      <w:sz w:val="26"/>
      <w:szCs w:val="26"/>
    </w:rPr>
  </w:style>
  <w:style w:type="paragraph" w:customStyle="1" w:styleId="alsta">
    <w:name w:val="alsta"/>
    <w:basedOn w:val="a"/>
    <w:rsid w:val="00E85760"/>
    <w:pPr>
      <w:spacing w:before="100" w:beforeAutospacing="1" w:after="100" w:afterAutospacing="1"/>
    </w:pPr>
  </w:style>
  <w:style w:type="table" w:styleId="aff7">
    <w:name w:val="Table Grid"/>
    <w:basedOn w:val="a2"/>
    <w:uiPriority w:val="39"/>
    <w:rsid w:val="001C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Alpha\&#1086;&#1073;&#1084;&#1077;&#1085;\&#1055;&#1077;&#1085;&#1085;&#1077;&#1088;%20&#1040;.&#1043;\&#1084;&#1091;&#1085;&#1080;&#1094;&#1080;&#1087;&#1072;&#1083;&#1100;&#1085;&#1099;&#1081;%20&#1082;&#1086;&#1085;&#1090;&#1088;&#1086;&#1083;&#1100;\_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2950-66B5-4BD0-9557-4D258F22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2021-09-29T08:43:00Z</cp:lastPrinted>
  <dcterms:created xsi:type="dcterms:W3CDTF">2023-05-26T02:30:00Z</dcterms:created>
  <dcterms:modified xsi:type="dcterms:W3CDTF">2024-01-18T05:03:00Z</dcterms:modified>
</cp:coreProperties>
</file>