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E3" w:rsidRPr="00E65BE3" w:rsidRDefault="00E65BE3" w:rsidP="00E65BE3">
      <w:pPr>
        <w:pStyle w:val="ConsPlusNormal"/>
        <w:ind w:firstLine="0"/>
        <w:jc w:val="center"/>
        <w:rPr>
          <w:rFonts w:ascii="Times New Roman" w:hAnsi="Times New Roman" w:cs="Times New Roman"/>
          <w:b/>
          <w:bCs/>
          <w:color w:val="000000"/>
          <w:sz w:val="28"/>
          <w:szCs w:val="28"/>
        </w:rPr>
      </w:pPr>
      <w:r w:rsidRPr="00E65BE3">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E65BE3" w:rsidRPr="00237EDE" w:rsidRDefault="00E65BE3" w:rsidP="00E65BE3">
      <w:pPr>
        <w:pStyle w:val="ConsPlusNormal"/>
        <w:ind w:firstLine="0"/>
        <w:jc w:val="center"/>
        <w:rPr>
          <w:rFonts w:ascii="Times New Roman" w:hAnsi="Times New Roman" w:cs="Times New Roman"/>
          <w:b/>
          <w:bCs/>
          <w:color w:val="000000"/>
          <w:sz w:val="24"/>
          <w:szCs w:val="24"/>
        </w:rPr>
      </w:pP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237EDE">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237EDE">
        <w:rPr>
          <w:rFonts w:ascii="Times New Roman" w:hAnsi="Times New Roman" w:cs="Times New Roman"/>
          <w:color w:val="000000"/>
          <w:sz w:val="24"/>
          <w:szCs w:val="24"/>
        </w:rPr>
        <w:t xml:space="preserve"> Профилактичес</w:t>
      </w:r>
      <w:r>
        <w:rPr>
          <w:rFonts w:ascii="Times New Roman" w:hAnsi="Times New Roman" w:cs="Times New Roman"/>
          <w:color w:val="000000"/>
          <w:sz w:val="24"/>
          <w:szCs w:val="24"/>
        </w:rPr>
        <w:t>кие мероприятия осуществляются А</w:t>
      </w:r>
      <w:r w:rsidRPr="00237EDE">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237EDE">
        <w:rPr>
          <w:rFonts w:ascii="Times New Roman" w:hAnsi="Times New Roman" w:cs="Times New Roman"/>
          <w:color w:val="000000"/>
          <w:sz w:val="24"/>
          <w:szCs w:val="24"/>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237EDE">
        <w:rPr>
          <w:rFonts w:ascii="Times New Roman" w:hAnsi="Times New Roman" w:cs="Times New Roman"/>
          <w:color w:val="000000"/>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s="Times New Roman"/>
          <w:color w:val="000000"/>
          <w:sz w:val="24"/>
          <w:szCs w:val="24"/>
        </w:rPr>
        <w:t>Мэру города Кедрового</w:t>
      </w:r>
      <w:r w:rsidRPr="00237EDE">
        <w:rPr>
          <w:rFonts w:ascii="Times New Roman" w:hAnsi="Times New Roman" w:cs="Times New Roman"/>
          <w:color w:val="000000"/>
          <w:sz w:val="24"/>
          <w:szCs w:val="24"/>
        </w:rPr>
        <w:t xml:space="preserve"> для принятия решения о проведении контрольных мероприятий.</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 При осуществлении А</w:t>
      </w:r>
      <w:r w:rsidRPr="00237EDE">
        <w:rPr>
          <w:rFonts w:ascii="Times New Roman" w:hAnsi="Times New Roman" w:cs="Times New Roman"/>
          <w:color w:val="000000"/>
          <w:sz w:val="24"/>
          <w:szCs w:val="24"/>
        </w:rPr>
        <w:t>дминистрацией муниципального жилищного контроля могут проводиться следующие виды профилактических мероприятий:</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информирование;</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обобщение правоприменительной практики;</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объявление предостережений;</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консультирование;</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профилактический визит.</w:t>
      </w:r>
    </w:p>
    <w:p w:rsidR="00E65BE3" w:rsidRPr="00237EDE" w:rsidRDefault="00E65BE3" w:rsidP="00E65BE3">
      <w:pPr>
        <w:ind w:firstLine="709"/>
        <w:jc w:val="both"/>
        <w:rPr>
          <w:color w:val="000000"/>
        </w:rPr>
      </w:pPr>
      <w:r>
        <w:rPr>
          <w:color w:val="000000"/>
        </w:rPr>
        <w:t>6</w:t>
      </w:r>
      <w:r w:rsidRPr="00237EDE">
        <w:rPr>
          <w:color w:val="000000"/>
        </w:rPr>
        <w:t>.</w:t>
      </w:r>
      <w:r>
        <w:rPr>
          <w:color w:val="000000"/>
        </w:rPr>
        <w:t xml:space="preserve"> Информирование осуществляется Ад</w:t>
      </w:r>
      <w:r w:rsidRPr="00237EDE">
        <w:rPr>
          <w:color w:val="000000"/>
        </w:rPr>
        <w:t>министрацией по вопросам соблюдения обязательных требований посредством размещения соответствующих</w:t>
      </w:r>
      <w:r>
        <w:rPr>
          <w:color w:val="000000"/>
        </w:rPr>
        <w:t xml:space="preserve"> сведений на официальном сайте А</w:t>
      </w:r>
      <w:r w:rsidRPr="00237EDE">
        <w:rPr>
          <w:color w:val="000000"/>
        </w:rPr>
        <w:t>дминистрации в информационно-телекоммуникационной сети «Интер</w:t>
      </w:r>
      <w:r>
        <w:rPr>
          <w:color w:val="000000"/>
        </w:rPr>
        <w:t>нет» (далее – официальный сайт Ад</w:t>
      </w:r>
      <w:r w:rsidRPr="00237EDE">
        <w:rPr>
          <w:color w:val="000000"/>
        </w:rPr>
        <w:t>министрации) в специальном разделе, посвященном контрольной деятельности (</w:t>
      </w:r>
      <w:r w:rsidRPr="00237EDE">
        <w:rPr>
          <w:color w:val="000000"/>
          <w:shd w:val="clear" w:color="auto" w:fill="FFFFFF"/>
        </w:rPr>
        <w:t xml:space="preserve">доступ к специальному разделу осуществляться с главной (основной) страницы </w:t>
      </w:r>
      <w:r>
        <w:rPr>
          <w:color w:val="000000"/>
        </w:rPr>
        <w:t>официального сайта А</w:t>
      </w:r>
      <w:r w:rsidRPr="00237EDE">
        <w:rPr>
          <w:color w:val="000000"/>
        </w:rPr>
        <w:t>дминистрации</w:t>
      </w:r>
      <w:r w:rsidRPr="00237EDE">
        <w:rPr>
          <w:color w:val="000000"/>
          <w:shd w:val="clear" w:color="auto" w:fill="FFFFFF"/>
        </w:rPr>
        <w:t>)</w:t>
      </w:r>
      <w:r w:rsidRPr="00237EDE">
        <w:rPr>
          <w:color w:val="000000"/>
        </w:rPr>
        <w:t>, в средствах массовой информации,</w:t>
      </w:r>
      <w:r w:rsidRPr="00237ED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w:t>
      </w:r>
      <w:r>
        <w:rPr>
          <w:rFonts w:ascii="Times New Roman" w:hAnsi="Times New Roman" w:cs="Times New Roman"/>
          <w:color w:val="000000"/>
          <w:sz w:val="24"/>
          <w:szCs w:val="24"/>
        </w:rPr>
        <w:t>е А</w:t>
      </w:r>
      <w:r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w:t>
      </w:r>
      <w:r w:rsidRPr="00882EF4">
        <w:rPr>
          <w:rFonts w:ascii="Times New Roman" w:hAnsi="Times New Roman" w:cs="Times New Roman"/>
          <w:color w:val="000000"/>
          <w:sz w:val="24"/>
          <w:szCs w:val="24"/>
        </w:rPr>
        <w:t xml:space="preserve">предусмотренные </w:t>
      </w:r>
      <w:hyperlink r:id="rId4" w:history="1">
        <w:r w:rsidRPr="00882EF4">
          <w:rPr>
            <w:rStyle w:val="a3"/>
            <w:rFonts w:ascii="Times New Roman" w:hAnsi="Times New Roman" w:cs="Times New Roman"/>
            <w:color w:val="000000"/>
            <w:sz w:val="24"/>
            <w:szCs w:val="24"/>
            <w:u w:val="none"/>
          </w:rPr>
          <w:t>частью 3 статьи 46</w:t>
        </w:r>
      </w:hyperlink>
      <w:r w:rsidRPr="00237ED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муниципального образования «Город Кедровый»</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Pr="00237EDE">
        <w:rPr>
          <w:rFonts w:ascii="Times New Roman" w:hAnsi="Times New Roman" w:cs="Times New Roman"/>
          <w:color w:val="000000"/>
          <w:sz w:val="24"/>
          <w:szCs w:val="24"/>
        </w:rPr>
        <w:t>. Обобщение правоприменит</w:t>
      </w:r>
      <w:r>
        <w:rPr>
          <w:rFonts w:ascii="Times New Roman" w:hAnsi="Times New Roman" w:cs="Times New Roman"/>
          <w:color w:val="000000"/>
          <w:sz w:val="24"/>
          <w:szCs w:val="24"/>
        </w:rPr>
        <w:t>ельной практики осуществляется А</w:t>
      </w:r>
      <w:r w:rsidRPr="00237EDE">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w:t>
      </w:r>
      <w:r>
        <w:rPr>
          <w:rFonts w:ascii="Times New Roman" w:hAnsi="Times New Roman" w:cs="Times New Roman"/>
          <w:color w:val="000000"/>
          <w:sz w:val="24"/>
          <w:szCs w:val="24"/>
        </w:rPr>
        <w:t>тверждаемый распоряжением А</w:t>
      </w:r>
      <w:r w:rsidRPr="00237EDE">
        <w:rPr>
          <w:rFonts w:ascii="Times New Roman" w:hAnsi="Times New Roman" w:cs="Times New Roman"/>
          <w:color w:val="000000"/>
          <w:sz w:val="24"/>
          <w:szCs w:val="24"/>
        </w:rPr>
        <w:t xml:space="preserve">дминистрации, подписываемым </w:t>
      </w:r>
      <w:r>
        <w:rPr>
          <w:rFonts w:ascii="Times New Roman" w:hAnsi="Times New Roman" w:cs="Times New Roman"/>
          <w:color w:val="000000"/>
          <w:sz w:val="24"/>
          <w:szCs w:val="24"/>
        </w:rPr>
        <w:t>Мэром города Кедрового</w:t>
      </w:r>
      <w:r w:rsidRPr="00237EDE">
        <w:rPr>
          <w:rFonts w:ascii="Times New Roman" w:hAnsi="Times New Roman" w:cs="Times New Roman"/>
          <w:color w:val="000000"/>
          <w:sz w:val="24"/>
          <w:szCs w:val="24"/>
        </w:rPr>
        <w:t>.</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 xml:space="preserve">Указанный доклад размещается в срок до 1 июля года, </w:t>
      </w:r>
      <w:r w:rsidRPr="00237EDE">
        <w:rPr>
          <w:rFonts w:ascii="Times New Roman" w:hAnsi="Times New Roman" w:cs="Times New Roman"/>
          <w:color w:val="000000"/>
          <w:sz w:val="24"/>
          <w:szCs w:val="24"/>
        </w:rPr>
        <w:lastRenderedPageBreak/>
        <w:t>следующего за отчетн</w:t>
      </w:r>
      <w:r>
        <w:rPr>
          <w:rFonts w:ascii="Times New Roman" w:hAnsi="Times New Roman" w:cs="Times New Roman"/>
          <w:color w:val="000000"/>
          <w:sz w:val="24"/>
          <w:szCs w:val="24"/>
        </w:rPr>
        <w:t>ым годом,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E65BE3" w:rsidRPr="00237EDE" w:rsidRDefault="00E65BE3" w:rsidP="00E65BE3">
      <w:pPr>
        <w:ind w:firstLine="709"/>
        <w:jc w:val="both"/>
        <w:rPr>
          <w:color w:val="000000"/>
        </w:rPr>
      </w:pPr>
      <w:r>
        <w:rPr>
          <w:color w:val="000000"/>
        </w:rPr>
        <w:t>8</w:t>
      </w:r>
      <w:r w:rsidRPr="00237EDE">
        <w:rPr>
          <w:color w:val="000000"/>
        </w:rPr>
        <w:t>. Предостережение о недопустимости нарушения обязательных требований и предложение</w:t>
      </w:r>
      <w:r w:rsidRPr="00237EDE">
        <w:rPr>
          <w:color w:val="000000"/>
          <w:shd w:val="clear" w:color="auto" w:fill="FFFFFF"/>
        </w:rPr>
        <w:t xml:space="preserve"> принять меры по обеспечению соблюдения обязательных требований</w:t>
      </w:r>
      <w:r w:rsidRPr="00237EDE">
        <w:rPr>
          <w:color w:val="000000"/>
        </w:rPr>
        <w:t xml:space="preserve"> объявляются контролир</w:t>
      </w:r>
      <w:r>
        <w:rPr>
          <w:color w:val="000000"/>
        </w:rPr>
        <w:t>уемому лицу в случае наличия у А</w:t>
      </w:r>
      <w:r w:rsidRPr="00237EDE">
        <w:rPr>
          <w:color w:val="000000"/>
        </w:rPr>
        <w:t xml:space="preserve">дминистрации сведений о готовящихся нарушениях обязательных требований </w:t>
      </w:r>
      <w:r w:rsidRPr="00237EDE">
        <w:rPr>
          <w:color w:val="000000"/>
          <w:shd w:val="clear" w:color="auto" w:fill="FFFFFF"/>
        </w:rPr>
        <w:t>или признаках нарушений обязательных требований </w:t>
      </w:r>
      <w:r w:rsidRPr="00237ED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rPr>
        <w:t xml:space="preserve">Мэром города Кедрового </w:t>
      </w:r>
      <w:r w:rsidRPr="00237ED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65BE3" w:rsidRPr="00237EDE" w:rsidRDefault="00E65BE3" w:rsidP="00E65BE3">
      <w:pPr>
        <w:ind w:firstLine="709"/>
        <w:jc w:val="both"/>
        <w:rPr>
          <w:color w:val="000000"/>
        </w:rPr>
      </w:pPr>
      <w:r w:rsidRPr="00237ED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37EDE">
        <w:rPr>
          <w:color w:val="000000"/>
          <w:shd w:val="clear" w:color="auto" w:fill="FFFFFF"/>
        </w:rPr>
        <w:t>приказом Министерства экономического развития Российской Федерации от 31.03.2021 № 151</w:t>
      </w:r>
      <w:r>
        <w:rPr>
          <w:color w:val="000000"/>
          <w:shd w:val="clear" w:color="auto" w:fill="FFFFFF"/>
        </w:rPr>
        <w:t xml:space="preserve"> </w:t>
      </w:r>
      <w:r w:rsidRPr="00237EDE">
        <w:rPr>
          <w:color w:val="000000"/>
          <w:shd w:val="clear" w:color="auto" w:fill="FFFFFF"/>
        </w:rPr>
        <w:t>«О типовых формах документов, используемых контрольным (надзорным) органом»</w:t>
      </w:r>
      <w:r w:rsidRPr="00237EDE">
        <w:rPr>
          <w:color w:val="000000"/>
        </w:rPr>
        <w:t xml:space="preserve">. </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w:t>
      </w:r>
      <w:r w:rsidRPr="00237EDE">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w:t>
      </w:r>
      <w:r>
        <w:rPr>
          <w:rFonts w:ascii="Times New Roman" w:hAnsi="Times New Roman" w:cs="Times New Roman"/>
          <w:color w:val="000000"/>
          <w:sz w:val="24"/>
          <w:szCs w:val="24"/>
        </w:rPr>
        <w:t>атривается А</w:t>
      </w:r>
      <w:r w:rsidRPr="00237EDE">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237EDE">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Личный прием граждан проводится </w:t>
      </w:r>
      <w:r>
        <w:rPr>
          <w:rFonts w:ascii="Times New Roman" w:hAnsi="Times New Roman" w:cs="Times New Roman"/>
          <w:color w:val="000000"/>
          <w:sz w:val="24"/>
          <w:szCs w:val="24"/>
        </w:rPr>
        <w:t xml:space="preserve">Мэром города Кедрового </w:t>
      </w:r>
      <w:r w:rsidRPr="00237ED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Pr>
          <w:rFonts w:ascii="Times New Roman" w:hAnsi="Times New Roman" w:cs="Times New Roman"/>
          <w:color w:val="000000"/>
          <w:sz w:val="24"/>
          <w:szCs w:val="24"/>
        </w:rPr>
        <w:t>змещается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организация и осуществление муниципального жилищного контроля;</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w:t>
      </w:r>
      <w:r>
        <w:rPr>
          <w:rFonts w:ascii="Times New Roman" w:hAnsi="Times New Roman" w:cs="Times New Roman"/>
          <w:color w:val="000000"/>
          <w:sz w:val="24"/>
          <w:szCs w:val="24"/>
        </w:rPr>
        <w:t>людения которых осуществляется А</w:t>
      </w:r>
      <w:r w:rsidRPr="00237EDE">
        <w:rPr>
          <w:rFonts w:ascii="Times New Roman" w:hAnsi="Times New Roman" w:cs="Times New Roman"/>
          <w:color w:val="000000"/>
          <w:sz w:val="24"/>
          <w:szCs w:val="24"/>
        </w:rPr>
        <w:t>дминистрацией в рамках контрольных мероприятий.</w:t>
      </w:r>
    </w:p>
    <w:p w:rsidR="00E65BE3" w:rsidRPr="00237EDE" w:rsidRDefault="00E65BE3" w:rsidP="00E65BE3">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65BE3" w:rsidRPr="00237EDE" w:rsidRDefault="00E65BE3" w:rsidP="00E65BE3">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37EDE">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w:t>
      </w:r>
      <w:r>
        <w:rPr>
          <w:rFonts w:ascii="Times New Roman" w:hAnsi="Times New Roman" w:cs="Times New Roman"/>
          <w:color w:val="000000"/>
          <w:sz w:val="24"/>
          <w:szCs w:val="24"/>
        </w:rPr>
        <w:t>вания, не может использоваться А</w:t>
      </w:r>
      <w:r w:rsidRPr="00237EDE">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E65BE3" w:rsidRPr="00237EDE" w:rsidRDefault="00E65BE3" w:rsidP="00E65BE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Ад</w:t>
      </w:r>
      <w:r w:rsidRPr="00237EDE">
        <w:rPr>
          <w:rFonts w:ascii="Times New Roman" w:hAnsi="Times New Roman" w:cs="Times New Roman"/>
          <w:color w:val="000000"/>
          <w:sz w:val="24"/>
          <w:szCs w:val="24"/>
        </w:rPr>
        <w:t>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w:t>
      </w:r>
      <w:r>
        <w:rPr>
          <w:rFonts w:ascii="Times New Roman" w:hAnsi="Times New Roman" w:cs="Times New Roman"/>
          <w:color w:val="000000"/>
          <w:sz w:val="24"/>
          <w:szCs w:val="24"/>
        </w:rPr>
        <w:t>е А</w:t>
      </w:r>
      <w:r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Мэром города Кедрового</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E65BE3" w:rsidRPr="00237EDE" w:rsidRDefault="00E65BE3" w:rsidP="00E65BE3">
      <w:pPr>
        <w:pStyle w:val="ConsPlusNormal"/>
        <w:ind w:firstLine="709"/>
        <w:jc w:val="both"/>
        <w:rPr>
          <w:rFonts w:ascii="Times New Roman" w:hAnsi="Times New Roman" w:cs="Times New Roman"/>
          <w:sz w:val="24"/>
          <w:szCs w:val="24"/>
        </w:rPr>
      </w:pPr>
      <w:r w:rsidRPr="00E815AD">
        <w:rPr>
          <w:rFonts w:ascii="Times New Roman" w:hAnsi="Times New Roman" w:cs="Times New Roman"/>
          <w:sz w:val="24"/>
          <w:szCs w:val="24"/>
        </w:rPr>
        <w:t>1</w:t>
      </w:r>
      <w:r>
        <w:rPr>
          <w:rFonts w:ascii="Times New Roman" w:hAnsi="Times New Roman" w:cs="Times New Roman"/>
          <w:sz w:val="24"/>
          <w:szCs w:val="24"/>
        </w:rPr>
        <w:t>1</w:t>
      </w:r>
      <w:bookmarkStart w:id="0" w:name="_GoBack"/>
      <w:bookmarkEnd w:id="0"/>
      <w:r w:rsidRPr="00237ED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65BE3" w:rsidRPr="00237EDE" w:rsidRDefault="00E65BE3" w:rsidP="00E65BE3">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66CC" w:rsidRPr="00E65BE3" w:rsidRDefault="00FD66CC"/>
    <w:sectPr w:rsidR="00FD66CC" w:rsidRPr="00E65BE3" w:rsidSect="00AD7A2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F3"/>
    <w:rsid w:val="00AD7A2B"/>
    <w:rsid w:val="00E65BE3"/>
    <w:rsid w:val="00EC61F3"/>
    <w:rsid w:val="00FD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15F"/>
  <w15:chartTrackingRefBased/>
  <w15:docId w15:val="{09941632-6706-4A3A-9425-A5636AEF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5BE3"/>
    <w:rPr>
      <w:color w:val="0000FF"/>
      <w:u w:val="single"/>
    </w:rPr>
  </w:style>
  <w:style w:type="paragraph" w:customStyle="1" w:styleId="ConsPlusNormal">
    <w:name w:val="ConsPlusNormal"/>
    <w:uiPriority w:val="99"/>
    <w:rsid w:val="00E65BE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2024-01-12T04:45:00Z</dcterms:created>
  <dcterms:modified xsi:type="dcterms:W3CDTF">2024-01-12T04:48:00Z</dcterms:modified>
</cp:coreProperties>
</file>