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E93" w:rsidRPr="00110E93" w:rsidRDefault="00110E93" w:rsidP="00110E93">
      <w:pPr>
        <w:widowControl w:val="0"/>
        <w:jc w:val="center"/>
        <w:rPr>
          <w:rFonts w:ascii="Times New Roman" w:hAnsi="Times New Roman" w:cs="Times New Roman"/>
          <w:b/>
          <w:sz w:val="32"/>
          <w:szCs w:val="32"/>
        </w:rPr>
      </w:pPr>
      <w:r w:rsidRPr="00110E93">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4"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110E93" w:rsidRPr="00110E93" w:rsidRDefault="00110E93" w:rsidP="00110E93">
      <w:pPr>
        <w:widowControl w:val="0"/>
        <w:spacing w:after="0" w:line="360" w:lineRule="auto"/>
        <w:jc w:val="center"/>
        <w:rPr>
          <w:rFonts w:ascii="Times New Roman" w:hAnsi="Times New Roman" w:cs="Times New Roman"/>
          <w:b/>
          <w:sz w:val="28"/>
          <w:szCs w:val="28"/>
        </w:rPr>
      </w:pPr>
      <w:r w:rsidRPr="00110E93">
        <w:rPr>
          <w:rFonts w:ascii="Times New Roman" w:hAnsi="Times New Roman" w:cs="Times New Roman"/>
          <w:b/>
          <w:sz w:val="28"/>
          <w:szCs w:val="28"/>
        </w:rPr>
        <w:t>АДМИНИСТРАЦИЯ  ГОРОДА КЕДРОВОГО</w:t>
      </w:r>
    </w:p>
    <w:p w:rsidR="00110E93" w:rsidRPr="00110E93" w:rsidRDefault="00110E93" w:rsidP="00110E93">
      <w:pPr>
        <w:pStyle w:val="4"/>
        <w:keepNext w:val="0"/>
        <w:widowControl w:val="0"/>
        <w:spacing w:line="360" w:lineRule="auto"/>
        <w:jc w:val="center"/>
        <w:rPr>
          <w:b/>
          <w:sz w:val="36"/>
          <w:szCs w:val="36"/>
        </w:rPr>
      </w:pPr>
      <w:r w:rsidRPr="00110E93">
        <w:rPr>
          <w:b/>
          <w:sz w:val="36"/>
          <w:szCs w:val="36"/>
        </w:rPr>
        <w:t>ПОСТАНОВЛЕНИЕ</w:t>
      </w:r>
    </w:p>
    <w:p w:rsidR="00110E93" w:rsidRPr="00110E93" w:rsidRDefault="00FB557A" w:rsidP="00110E93">
      <w:pPr>
        <w:jc w:val="center"/>
        <w:rPr>
          <w:rFonts w:ascii="Times New Roman" w:hAnsi="Times New Roman" w:cs="Times New Roman"/>
          <w:sz w:val="24"/>
          <w:lang w:eastAsia="ru-RU"/>
        </w:rPr>
      </w:pPr>
      <w:r>
        <w:rPr>
          <w:rFonts w:ascii="Times New Roman" w:hAnsi="Times New Roman" w:cs="Times New Roman"/>
          <w:sz w:val="24"/>
          <w:lang w:eastAsia="ru-RU"/>
        </w:rPr>
        <w:t xml:space="preserve"> </w:t>
      </w:r>
    </w:p>
    <w:tbl>
      <w:tblPr>
        <w:tblW w:w="0" w:type="auto"/>
        <w:jc w:val="center"/>
        <w:tblInd w:w="-741" w:type="dxa"/>
        <w:tblLook w:val="01E0"/>
      </w:tblPr>
      <w:tblGrid>
        <w:gridCol w:w="4108"/>
        <w:gridCol w:w="2302"/>
        <w:gridCol w:w="3674"/>
      </w:tblGrid>
      <w:tr w:rsidR="00110E93" w:rsidRPr="00110E93" w:rsidTr="00B64E05">
        <w:trPr>
          <w:trHeight w:val="233"/>
          <w:jc w:val="center"/>
        </w:trPr>
        <w:tc>
          <w:tcPr>
            <w:tcW w:w="4108" w:type="dxa"/>
          </w:tcPr>
          <w:p w:rsidR="00110E93" w:rsidRPr="00110E93" w:rsidRDefault="00E50A95" w:rsidP="00B64E0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25 мая 2016</w:t>
            </w:r>
            <w:r w:rsidR="00110E93" w:rsidRPr="00110E93">
              <w:rPr>
                <w:rFonts w:ascii="Times New Roman" w:hAnsi="Times New Roman" w:cs="Times New Roman"/>
                <w:b/>
                <w:sz w:val="24"/>
                <w:szCs w:val="24"/>
              </w:rPr>
              <w:t xml:space="preserve"> г.</w:t>
            </w:r>
          </w:p>
        </w:tc>
        <w:tc>
          <w:tcPr>
            <w:tcW w:w="2302" w:type="dxa"/>
          </w:tcPr>
          <w:p w:rsidR="00110E93" w:rsidRPr="00110E93" w:rsidRDefault="00110E93" w:rsidP="00B64E05">
            <w:pPr>
              <w:widowControl w:val="0"/>
              <w:spacing w:after="0" w:line="240" w:lineRule="auto"/>
              <w:rPr>
                <w:rFonts w:ascii="Times New Roman" w:hAnsi="Times New Roman" w:cs="Times New Roman"/>
                <w:sz w:val="24"/>
                <w:szCs w:val="24"/>
              </w:rPr>
            </w:pPr>
          </w:p>
        </w:tc>
        <w:tc>
          <w:tcPr>
            <w:tcW w:w="3674" w:type="dxa"/>
          </w:tcPr>
          <w:p w:rsidR="00110E93" w:rsidRPr="00110E93" w:rsidRDefault="00366E16" w:rsidP="00E50A95">
            <w:pPr>
              <w:widowControl w:val="0"/>
              <w:spacing w:after="0" w:line="240" w:lineRule="auto"/>
              <w:jc w:val="right"/>
              <w:rPr>
                <w:rFonts w:ascii="Times New Roman" w:hAnsi="Times New Roman" w:cs="Times New Roman"/>
                <w:sz w:val="24"/>
                <w:szCs w:val="24"/>
              </w:rPr>
            </w:pPr>
            <w:r>
              <w:rPr>
                <w:rFonts w:ascii="Times New Roman" w:hAnsi="Times New Roman" w:cs="Times New Roman"/>
                <w:b/>
                <w:sz w:val="24"/>
                <w:szCs w:val="24"/>
              </w:rPr>
              <w:t xml:space="preserve">  </w:t>
            </w:r>
            <w:r w:rsidR="00110E93" w:rsidRPr="00110E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50A95">
              <w:rPr>
                <w:rFonts w:ascii="Times New Roman" w:hAnsi="Times New Roman" w:cs="Times New Roman"/>
                <w:b/>
                <w:sz w:val="24"/>
                <w:szCs w:val="24"/>
              </w:rPr>
              <w:t>289</w:t>
            </w:r>
          </w:p>
        </w:tc>
      </w:tr>
    </w:tbl>
    <w:p w:rsidR="00110E93" w:rsidRPr="00110E93" w:rsidRDefault="00110E93" w:rsidP="00110E93">
      <w:pPr>
        <w:pStyle w:val="5"/>
        <w:keepNext w:val="0"/>
        <w:widowControl w:val="0"/>
        <w:rPr>
          <w:sz w:val="24"/>
        </w:rPr>
      </w:pPr>
      <w:r w:rsidRPr="00110E93">
        <w:rPr>
          <w:sz w:val="24"/>
        </w:rPr>
        <w:t>Томская область</w:t>
      </w:r>
    </w:p>
    <w:p w:rsidR="00110E93" w:rsidRPr="00110E93" w:rsidRDefault="00110E93" w:rsidP="00110E93">
      <w:pPr>
        <w:widowControl w:val="0"/>
        <w:spacing w:after="0" w:line="240" w:lineRule="auto"/>
        <w:jc w:val="center"/>
        <w:rPr>
          <w:rFonts w:ascii="Times New Roman" w:hAnsi="Times New Roman" w:cs="Times New Roman"/>
          <w:b/>
          <w:bCs/>
          <w:sz w:val="24"/>
          <w:szCs w:val="24"/>
        </w:rPr>
      </w:pPr>
      <w:r w:rsidRPr="00110E93">
        <w:rPr>
          <w:rFonts w:ascii="Times New Roman" w:hAnsi="Times New Roman" w:cs="Times New Roman"/>
          <w:b/>
          <w:bCs/>
          <w:sz w:val="24"/>
          <w:szCs w:val="24"/>
        </w:rPr>
        <w:t>г</w:t>
      </w:r>
      <w:proofErr w:type="gramStart"/>
      <w:r w:rsidRPr="00110E93">
        <w:rPr>
          <w:rFonts w:ascii="Times New Roman" w:hAnsi="Times New Roman" w:cs="Times New Roman"/>
          <w:b/>
          <w:bCs/>
          <w:sz w:val="24"/>
          <w:szCs w:val="24"/>
        </w:rPr>
        <w:t>.К</w:t>
      </w:r>
      <w:proofErr w:type="gramEnd"/>
      <w:r w:rsidRPr="00110E93">
        <w:rPr>
          <w:rFonts w:ascii="Times New Roman" w:hAnsi="Times New Roman" w:cs="Times New Roman"/>
          <w:b/>
          <w:bCs/>
          <w:sz w:val="24"/>
          <w:szCs w:val="24"/>
        </w:rPr>
        <w:t>едровый</w:t>
      </w:r>
    </w:p>
    <w:tbl>
      <w:tblPr>
        <w:tblpPr w:leftFromText="180" w:rightFromText="180"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8"/>
      </w:tblGrid>
      <w:tr w:rsidR="00110E93" w:rsidRPr="00110E93" w:rsidTr="00B64E05">
        <w:trPr>
          <w:trHeight w:val="851"/>
        </w:trPr>
        <w:tc>
          <w:tcPr>
            <w:tcW w:w="4548" w:type="dxa"/>
            <w:tcBorders>
              <w:top w:val="nil"/>
              <w:left w:val="nil"/>
              <w:bottom w:val="nil"/>
              <w:right w:val="nil"/>
            </w:tcBorders>
          </w:tcPr>
          <w:p w:rsidR="00110E93" w:rsidRPr="00110E93" w:rsidRDefault="00110E93" w:rsidP="00B64E05">
            <w:pPr>
              <w:widowControl w:val="0"/>
              <w:spacing w:after="0" w:line="240" w:lineRule="auto"/>
              <w:jc w:val="both"/>
              <w:rPr>
                <w:rFonts w:ascii="Times New Roman" w:hAnsi="Times New Roman" w:cs="Times New Roman"/>
                <w:sz w:val="24"/>
              </w:rPr>
            </w:pPr>
            <w:r w:rsidRPr="00110E93">
              <w:rPr>
                <w:rFonts w:ascii="Times New Roman" w:hAnsi="Times New Roman" w:cs="Times New Roman"/>
                <w:sz w:val="24"/>
              </w:rPr>
              <w:t>О внесении изменений в постановление администрации города Кедрового от 08.05.2014 № 213 «Об утверждении административного  регламента      по осуществлению муниципального земельного контроля»</w:t>
            </w:r>
          </w:p>
        </w:tc>
      </w:tr>
    </w:tbl>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
          <w:bCs/>
        </w:rPr>
        <w:t xml:space="preserve"> </w:t>
      </w: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Default="000876E4" w:rsidP="00110E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876E4">
        <w:rPr>
          <w:rFonts w:ascii="Times New Roman" w:hAnsi="Times New Roman" w:cs="Times New Roman"/>
          <w:sz w:val="24"/>
          <w:szCs w:val="24"/>
        </w:rPr>
        <w:t>В целях приведения в соответствие с действующим законодательством</w:t>
      </w:r>
    </w:p>
    <w:p w:rsidR="000876E4" w:rsidRPr="000876E4" w:rsidRDefault="000876E4" w:rsidP="00110E9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10E93" w:rsidRPr="00110E93" w:rsidRDefault="00110E93" w:rsidP="00110E93">
      <w:pPr>
        <w:pStyle w:val="3"/>
        <w:keepNext w:val="0"/>
        <w:keepLines w:val="0"/>
        <w:widowControl w:val="0"/>
        <w:spacing w:before="0" w:line="240" w:lineRule="auto"/>
        <w:rPr>
          <w:rFonts w:ascii="Times New Roman" w:hAnsi="Times New Roman" w:cs="Times New Roman"/>
          <w:color w:val="auto"/>
          <w:sz w:val="24"/>
          <w:szCs w:val="24"/>
        </w:rPr>
      </w:pPr>
      <w:r w:rsidRPr="00110E93">
        <w:rPr>
          <w:rFonts w:ascii="Times New Roman" w:hAnsi="Times New Roman" w:cs="Times New Roman"/>
        </w:rPr>
        <w:t xml:space="preserve">                                                                                  </w:t>
      </w:r>
      <w:r w:rsidRPr="00110E93">
        <w:rPr>
          <w:rFonts w:ascii="Times New Roman" w:hAnsi="Times New Roman" w:cs="Times New Roman"/>
          <w:color w:val="auto"/>
          <w:sz w:val="24"/>
          <w:szCs w:val="24"/>
        </w:rPr>
        <w:t>ПОСТАНОВЛЯЮ:</w:t>
      </w:r>
    </w:p>
    <w:p w:rsidR="00110E93" w:rsidRPr="00110E93" w:rsidRDefault="00110E93" w:rsidP="000876E4">
      <w:pPr>
        <w:widowControl w:val="0"/>
        <w:spacing w:after="0" w:line="240" w:lineRule="auto"/>
        <w:rPr>
          <w:rFonts w:ascii="Times New Roman" w:hAnsi="Times New Roman" w:cs="Times New Roman"/>
        </w:rPr>
      </w:pPr>
    </w:p>
    <w:p w:rsidR="000876E4" w:rsidRDefault="00333B33" w:rsidP="000876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1.Внести изменения в</w:t>
      </w:r>
      <w:r w:rsidRPr="00110E93">
        <w:rPr>
          <w:rFonts w:ascii="Times New Roman" w:hAnsi="Times New Roman" w:cs="Times New Roman"/>
          <w:sz w:val="24"/>
        </w:rPr>
        <w:t xml:space="preserve"> постановление администрации города Кедрового от 08.05.2014 № 213 «Об утверждении </w:t>
      </w:r>
      <w:r>
        <w:rPr>
          <w:rFonts w:ascii="Times New Roman" w:hAnsi="Times New Roman" w:cs="Times New Roman"/>
          <w:sz w:val="24"/>
        </w:rPr>
        <w:t>административного  регламента</w:t>
      </w:r>
      <w:r w:rsidRPr="00110E93">
        <w:rPr>
          <w:rFonts w:ascii="Times New Roman" w:hAnsi="Times New Roman" w:cs="Times New Roman"/>
          <w:sz w:val="24"/>
        </w:rPr>
        <w:t xml:space="preserve"> по осуществлению муниципального земельного контроля»</w:t>
      </w:r>
      <w:r w:rsidR="000876E4" w:rsidRPr="000876E4">
        <w:rPr>
          <w:rFonts w:ascii="Times New Roman" w:hAnsi="Times New Roman" w:cs="Times New Roman"/>
          <w:sz w:val="24"/>
          <w:szCs w:val="24"/>
        </w:rPr>
        <w:t xml:space="preserve">, изложив пункт </w:t>
      </w:r>
      <w:r w:rsidR="006468E5">
        <w:rPr>
          <w:rFonts w:ascii="Times New Roman" w:hAnsi="Times New Roman" w:cs="Times New Roman"/>
          <w:sz w:val="24"/>
          <w:szCs w:val="24"/>
        </w:rPr>
        <w:t>20</w:t>
      </w:r>
      <w:r>
        <w:rPr>
          <w:rFonts w:ascii="Times New Roman" w:hAnsi="Times New Roman" w:cs="Times New Roman"/>
          <w:sz w:val="24"/>
          <w:szCs w:val="24"/>
        </w:rPr>
        <w:t xml:space="preserve"> приложения</w:t>
      </w:r>
      <w:r w:rsidR="000876E4" w:rsidRPr="000876E4">
        <w:rPr>
          <w:rFonts w:ascii="Times New Roman" w:hAnsi="Times New Roman" w:cs="Times New Roman"/>
          <w:sz w:val="24"/>
          <w:szCs w:val="24"/>
        </w:rPr>
        <w:t xml:space="preserve"> в новой редакции:</w:t>
      </w:r>
    </w:p>
    <w:p w:rsidR="000876E4" w:rsidRPr="000876E4" w:rsidRDefault="000876E4" w:rsidP="00333B33">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w:t>
      </w:r>
      <w:r w:rsidR="006468E5">
        <w:rPr>
          <w:rFonts w:ascii="Times New Roman" w:hAnsi="Times New Roman" w:cs="Times New Roman"/>
          <w:sz w:val="24"/>
          <w:szCs w:val="24"/>
        </w:rPr>
        <w:t xml:space="preserve">20. </w:t>
      </w:r>
      <w:r w:rsidRPr="000876E4">
        <w:rPr>
          <w:rFonts w:ascii="Times New Roman" w:hAnsi="Times New Roman" w:cs="Times New Roman"/>
          <w:sz w:val="24"/>
          <w:szCs w:val="24"/>
        </w:rPr>
        <w:t xml:space="preserve">Оказание муниципальной услуги осуществляется в здании администрации города Кедрового. </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В случае если имеется возможность организации стоянки (парковки) возле здания администрации города Кедрового,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города Кедрового,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У входа в каждый кабинет здания администрации города Кедрового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0876E4">
      <w:pPr>
        <w:spacing w:after="0" w:line="240" w:lineRule="auto"/>
        <w:ind w:firstLine="426"/>
        <w:jc w:val="both"/>
        <w:rPr>
          <w:rFonts w:ascii="Times New Roman" w:hAnsi="Times New Roman" w:cs="Times New Roman"/>
          <w:sz w:val="24"/>
          <w:szCs w:val="24"/>
        </w:rPr>
      </w:pPr>
    </w:p>
    <w:p w:rsidR="00CE4EE0" w:rsidRDefault="00CE4EE0" w:rsidP="00CE4EE0">
      <w:pPr>
        <w:rPr>
          <w:color w:val="808080"/>
        </w:rPr>
      </w:pPr>
    </w:p>
    <w:p w:rsidR="00CE4EE0" w:rsidRDefault="00CE4EE0" w:rsidP="00CE4EE0">
      <w:pPr>
        <w:rPr>
          <w:color w:val="808080"/>
        </w:rPr>
      </w:pPr>
    </w:p>
    <w:p w:rsidR="00CE4EE0" w:rsidRPr="00CE4EE0" w:rsidRDefault="00CE4EE0" w:rsidP="00CE4EE0">
      <w:pPr>
        <w:spacing w:after="0" w:line="240" w:lineRule="auto"/>
        <w:rPr>
          <w:rFonts w:ascii="Times New Roman" w:hAnsi="Times New Roman" w:cs="Times New Roman"/>
          <w:color w:val="808080"/>
        </w:rPr>
      </w:pPr>
    </w:p>
    <w:p w:rsidR="00CE4EE0" w:rsidRPr="00CE4EE0" w:rsidRDefault="00CE4EE0" w:rsidP="00CE4EE0">
      <w:pPr>
        <w:pStyle w:val="1"/>
        <w:spacing w:line="240" w:lineRule="auto"/>
        <w:rPr>
          <w:rFonts w:ascii="Times New Roman" w:hAnsi="Times New Roman" w:cs="Times New Roman"/>
          <w:b w:val="0"/>
          <w:color w:val="000000"/>
          <w:sz w:val="24"/>
        </w:rPr>
      </w:pPr>
      <w:r w:rsidRPr="00CE4EE0">
        <w:rPr>
          <w:rFonts w:ascii="Times New Roman" w:hAnsi="Times New Roman" w:cs="Times New Roman"/>
          <w:b w:val="0"/>
          <w:color w:val="000000"/>
          <w:sz w:val="24"/>
        </w:rPr>
        <w:t xml:space="preserve">Согласовано: </w:t>
      </w:r>
    </w:p>
    <w:p w:rsidR="00CE4EE0" w:rsidRPr="00CE4EE0" w:rsidRDefault="00CE4EE0" w:rsidP="00CE4EE0">
      <w:pPr>
        <w:spacing w:after="0" w:line="240" w:lineRule="auto"/>
        <w:rPr>
          <w:rFonts w:ascii="Times New Roman" w:hAnsi="Times New Roman" w:cs="Times New Roman"/>
          <w:sz w:val="24"/>
          <w:szCs w:val="24"/>
        </w:rPr>
      </w:pPr>
      <w:r w:rsidRPr="00CE4EE0">
        <w:rPr>
          <w:rFonts w:ascii="Times New Roman" w:hAnsi="Times New Roman" w:cs="Times New Roman"/>
          <w:sz w:val="24"/>
          <w:szCs w:val="24"/>
        </w:rPr>
        <w:t>Заместитель мэра по социальной политике                                                                   И.Н.Алексеева</w:t>
      </w:r>
    </w:p>
    <w:p w:rsidR="00CE4EE0" w:rsidRPr="00CE4EE0" w:rsidRDefault="00CE4EE0" w:rsidP="00CE4EE0">
      <w:pPr>
        <w:spacing w:after="0" w:line="240" w:lineRule="auto"/>
        <w:rPr>
          <w:rFonts w:ascii="Times New Roman" w:hAnsi="Times New Roman" w:cs="Times New Roman"/>
          <w:sz w:val="24"/>
          <w:szCs w:val="24"/>
        </w:rPr>
      </w:pPr>
      <w:r w:rsidRPr="00CE4EE0">
        <w:rPr>
          <w:rFonts w:ascii="Times New Roman" w:hAnsi="Times New Roman" w:cs="Times New Roman"/>
          <w:sz w:val="24"/>
          <w:szCs w:val="24"/>
        </w:rPr>
        <w:t xml:space="preserve">и управлению делами                                 </w:t>
      </w:r>
    </w:p>
    <w:p w:rsidR="00CE4EE0" w:rsidRPr="00CE4EE0" w:rsidRDefault="00CE4EE0" w:rsidP="00CE4EE0">
      <w:pPr>
        <w:spacing w:after="0" w:line="240" w:lineRule="auto"/>
        <w:rPr>
          <w:rFonts w:ascii="Times New Roman" w:hAnsi="Times New Roman" w:cs="Times New Roman"/>
          <w:sz w:val="24"/>
          <w:szCs w:val="24"/>
        </w:rPr>
      </w:pPr>
      <w:r w:rsidRPr="00CE4EE0">
        <w:rPr>
          <w:rFonts w:ascii="Times New Roman" w:hAnsi="Times New Roman" w:cs="Times New Roman"/>
          <w:color w:val="000000"/>
          <w:sz w:val="24"/>
          <w:szCs w:val="24"/>
        </w:rPr>
        <w:t xml:space="preserve"> «______»____________2016 г.</w:t>
      </w:r>
    </w:p>
    <w:p w:rsidR="00CE4EE0" w:rsidRPr="00CE4EE0" w:rsidRDefault="00CE4EE0" w:rsidP="00CE4EE0">
      <w:pPr>
        <w:spacing w:after="0" w:line="240" w:lineRule="auto"/>
        <w:rPr>
          <w:rFonts w:ascii="Times New Roman" w:hAnsi="Times New Roman" w:cs="Times New Roman"/>
          <w:sz w:val="24"/>
          <w:szCs w:val="24"/>
        </w:rPr>
      </w:pPr>
      <w:r w:rsidRPr="00CE4EE0">
        <w:rPr>
          <w:rFonts w:ascii="Times New Roman" w:hAnsi="Times New Roman" w:cs="Times New Roman"/>
          <w:sz w:val="24"/>
          <w:szCs w:val="24"/>
        </w:rPr>
        <w:t xml:space="preserve">                </w:t>
      </w:r>
    </w:p>
    <w:p w:rsidR="00CE4EE0" w:rsidRPr="00CE4EE0" w:rsidRDefault="00CE4EE0" w:rsidP="00CE4EE0">
      <w:pPr>
        <w:spacing w:after="0" w:line="240" w:lineRule="auto"/>
        <w:rPr>
          <w:rFonts w:ascii="Times New Roman" w:hAnsi="Times New Roman" w:cs="Times New Roman"/>
          <w:color w:val="000000"/>
          <w:sz w:val="24"/>
          <w:szCs w:val="24"/>
        </w:rPr>
      </w:pPr>
      <w:r w:rsidRPr="00CE4EE0">
        <w:rPr>
          <w:rFonts w:ascii="Times New Roman" w:hAnsi="Times New Roman" w:cs="Times New Roman"/>
          <w:color w:val="000000"/>
          <w:sz w:val="24"/>
          <w:szCs w:val="24"/>
        </w:rPr>
        <w:t xml:space="preserve">Заместитель руководителя отдела </w:t>
      </w:r>
      <w:proofErr w:type="gramStart"/>
      <w:r w:rsidRPr="00CE4EE0">
        <w:rPr>
          <w:rFonts w:ascii="Times New Roman" w:hAnsi="Times New Roman" w:cs="Times New Roman"/>
          <w:color w:val="000000"/>
          <w:sz w:val="24"/>
          <w:szCs w:val="24"/>
        </w:rPr>
        <w:t>по</w:t>
      </w:r>
      <w:proofErr w:type="gramEnd"/>
      <w:r w:rsidRPr="00CE4EE0">
        <w:rPr>
          <w:rFonts w:ascii="Times New Roman" w:hAnsi="Times New Roman" w:cs="Times New Roman"/>
          <w:color w:val="000000"/>
          <w:sz w:val="24"/>
          <w:szCs w:val="24"/>
        </w:rPr>
        <w:t xml:space="preserve"> </w:t>
      </w:r>
    </w:p>
    <w:p w:rsidR="00CE4EE0" w:rsidRPr="00CE4EE0" w:rsidRDefault="00CE4EE0" w:rsidP="00CE4EE0">
      <w:pPr>
        <w:spacing w:after="0" w:line="240" w:lineRule="auto"/>
        <w:rPr>
          <w:rFonts w:ascii="Times New Roman" w:hAnsi="Times New Roman" w:cs="Times New Roman"/>
          <w:color w:val="000000"/>
          <w:sz w:val="24"/>
          <w:szCs w:val="24"/>
        </w:rPr>
      </w:pPr>
      <w:r w:rsidRPr="00CE4EE0">
        <w:rPr>
          <w:rFonts w:ascii="Times New Roman" w:hAnsi="Times New Roman" w:cs="Times New Roman"/>
          <w:color w:val="000000"/>
          <w:sz w:val="24"/>
          <w:szCs w:val="24"/>
        </w:rPr>
        <w:t xml:space="preserve">управлению муниципальной </w:t>
      </w:r>
      <w:r w:rsidRPr="00CE4EE0">
        <w:rPr>
          <w:rFonts w:ascii="Times New Roman" w:hAnsi="Times New Roman" w:cs="Times New Roman"/>
          <w:color w:val="000000"/>
          <w:sz w:val="24"/>
          <w:szCs w:val="24"/>
        </w:rPr>
        <w:br/>
        <w:t xml:space="preserve">собственностью         </w:t>
      </w:r>
      <w:r w:rsidRPr="00CE4EE0">
        <w:rPr>
          <w:rFonts w:ascii="Times New Roman" w:hAnsi="Times New Roman" w:cs="Times New Roman"/>
          <w:color w:val="000000"/>
          <w:sz w:val="24"/>
          <w:szCs w:val="24"/>
        </w:rPr>
        <w:tab/>
        <w:t xml:space="preserve">                                                                                              </w:t>
      </w:r>
      <w:proofErr w:type="spellStart"/>
      <w:r w:rsidRPr="00CE4EE0">
        <w:rPr>
          <w:rFonts w:ascii="Times New Roman" w:hAnsi="Times New Roman" w:cs="Times New Roman"/>
          <w:color w:val="000000"/>
          <w:sz w:val="24"/>
          <w:szCs w:val="24"/>
        </w:rPr>
        <w:t>А.Г.Пеннер</w:t>
      </w:r>
      <w:proofErr w:type="spellEnd"/>
    </w:p>
    <w:p w:rsidR="00CE4EE0" w:rsidRPr="00CE4EE0" w:rsidRDefault="00CE4EE0" w:rsidP="00CE4EE0">
      <w:pPr>
        <w:spacing w:after="0" w:line="240" w:lineRule="auto"/>
        <w:rPr>
          <w:rFonts w:ascii="Times New Roman" w:hAnsi="Times New Roman" w:cs="Times New Roman"/>
          <w:color w:val="000000"/>
          <w:sz w:val="24"/>
          <w:szCs w:val="24"/>
        </w:rPr>
      </w:pPr>
      <w:r w:rsidRPr="00CE4EE0">
        <w:rPr>
          <w:rFonts w:ascii="Times New Roman" w:hAnsi="Times New Roman" w:cs="Times New Roman"/>
          <w:color w:val="000000"/>
          <w:sz w:val="24"/>
          <w:szCs w:val="24"/>
        </w:rPr>
        <w:t>«______»____________2016 г.</w:t>
      </w:r>
    </w:p>
    <w:p w:rsidR="00CE4EE0" w:rsidRPr="00CE4EE0" w:rsidRDefault="00CE4EE0" w:rsidP="00CE4EE0">
      <w:pPr>
        <w:spacing w:after="0" w:line="240" w:lineRule="auto"/>
        <w:rPr>
          <w:rFonts w:ascii="Times New Roman" w:hAnsi="Times New Roman" w:cs="Times New Roman"/>
          <w:color w:val="000000"/>
          <w:sz w:val="24"/>
        </w:rPr>
      </w:pPr>
    </w:p>
    <w:p w:rsidR="00CE4EE0" w:rsidRPr="00CE4EE0" w:rsidRDefault="00CE4EE0" w:rsidP="00CE4EE0">
      <w:pPr>
        <w:spacing w:after="0" w:line="240" w:lineRule="auto"/>
        <w:rPr>
          <w:rFonts w:ascii="Times New Roman" w:hAnsi="Times New Roman" w:cs="Times New Roman"/>
          <w:color w:val="000000"/>
          <w:sz w:val="24"/>
        </w:rPr>
      </w:pPr>
    </w:p>
    <w:p w:rsidR="00CE4EE0" w:rsidRPr="00CE4EE0" w:rsidRDefault="00CE4EE0" w:rsidP="00CE4EE0">
      <w:pPr>
        <w:spacing w:after="0" w:line="240" w:lineRule="auto"/>
        <w:rPr>
          <w:rFonts w:ascii="Times New Roman" w:hAnsi="Times New Roman" w:cs="Times New Roman"/>
          <w:color w:val="000000"/>
          <w:sz w:val="24"/>
        </w:rPr>
      </w:pPr>
      <w:r w:rsidRPr="00CE4EE0">
        <w:rPr>
          <w:rFonts w:ascii="Times New Roman" w:hAnsi="Times New Roman" w:cs="Times New Roman"/>
          <w:color w:val="000000"/>
          <w:sz w:val="24"/>
        </w:rPr>
        <w:t>Раздать:</w:t>
      </w:r>
    </w:p>
    <w:tbl>
      <w:tblPr>
        <w:tblW w:w="0" w:type="auto"/>
        <w:tblLayout w:type="fixed"/>
        <w:tblLook w:val="0000"/>
      </w:tblPr>
      <w:tblGrid>
        <w:gridCol w:w="2802"/>
        <w:gridCol w:w="992"/>
      </w:tblGrid>
      <w:tr w:rsidR="00CE4EE0" w:rsidRPr="00CE4EE0" w:rsidTr="008314CA">
        <w:tc>
          <w:tcPr>
            <w:tcW w:w="2802" w:type="dxa"/>
          </w:tcPr>
          <w:p w:rsidR="00CE4EE0" w:rsidRPr="00CE4EE0" w:rsidRDefault="00CE4EE0" w:rsidP="00CE4EE0">
            <w:pPr>
              <w:framePr w:hSpace="180" w:wrap="notBeside" w:vAnchor="text" w:hAnchor="margin" w:y="135"/>
              <w:spacing w:after="0" w:line="240" w:lineRule="auto"/>
              <w:rPr>
                <w:rFonts w:ascii="Times New Roman" w:hAnsi="Times New Roman" w:cs="Times New Roman"/>
                <w:color w:val="000000"/>
                <w:sz w:val="24"/>
              </w:rPr>
            </w:pPr>
            <w:r w:rsidRPr="00CE4EE0">
              <w:rPr>
                <w:rFonts w:ascii="Times New Roman" w:hAnsi="Times New Roman" w:cs="Times New Roman"/>
                <w:color w:val="000000"/>
                <w:sz w:val="24"/>
              </w:rPr>
              <w:t>в дело</w:t>
            </w:r>
          </w:p>
        </w:tc>
        <w:tc>
          <w:tcPr>
            <w:tcW w:w="992" w:type="dxa"/>
          </w:tcPr>
          <w:p w:rsidR="00CE4EE0" w:rsidRPr="00CE4EE0" w:rsidRDefault="00CE4EE0" w:rsidP="00CE4EE0">
            <w:pPr>
              <w:framePr w:hSpace="180" w:wrap="notBeside" w:vAnchor="text" w:hAnchor="margin" w:y="135"/>
              <w:spacing w:after="0" w:line="240" w:lineRule="auto"/>
              <w:rPr>
                <w:rFonts w:ascii="Times New Roman" w:hAnsi="Times New Roman" w:cs="Times New Roman"/>
                <w:color w:val="000000"/>
                <w:sz w:val="24"/>
              </w:rPr>
            </w:pPr>
            <w:r w:rsidRPr="00CE4EE0">
              <w:rPr>
                <w:rFonts w:ascii="Times New Roman" w:hAnsi="Times New Roman" w:cs="Times New Roman"/>
                <w:color w:val="000000"/>
                <w:sz w:val="24"/>
              </w:rPr>
              <w:t>1 экз.</w:t>
            </w:r>
          </w:p>
        </w:tc>
      </w:tr>
    </w:tbl>
    <w:tbl>
      <w:tblPr>
        <w:tblW w:w="0" w:type="auto"/>
        <w:tblLayout w:type="fixed"/>
        <w:tblLook w:val="0000"/>
      </w:tblPr>
      <w:tblGrid>
        <w:gridCol w:w="2802"/>
        <w:gridCol w:w="992"/>
      </w:tblGrid>
      <w:tr w:rsidR="00CE4EE0" w:rsidRPr="00CE4EE0" w:rsidTr="008314CA">
        <w:tc>
          <w:tcPr>
            <w:tcW w:w="2802" w:type="dxa"/>
          </w:tcPr>
          <w:p w:rsidR="00CE4EE0" w:rsidRPr="00CE4EE0" w:rsidRDefault="00CE4EE0" w:rsidP="00CE4EE0">
            <w:pPr>
              <w:spacing w:after="0" w:line="240" w:lineRule="auto"/>
              <w:rPr>
                <w:rFonts w:ascii="Times New Roman" w:hAnsi="Times New Roman" w:cs="Times New Roman"/>
                <w:color w:val="000000"/>
                <w:sz w:val="24"/>
              </w:rPr>
            </w:pPr>
            <w:r w:rsidRPr="00CE4EE0">
              <w:rPr>
                <w:rFonts w:ascii="Times New Roman" w:hAnsi="Times New Roman" w:cs="Times New Roman"/>
                <w:color w:val="000000"/>
                <w:sz w:val="24"/>
              </w:rPr>
              <w:t>ОУМС</w:t>
            </w:r>
          </w:p>
        </w:tc>
        <w:tc>
          <w:tcPr>
            <w:tcW w:w="992" w:type="dxa"/>
          </w:tcPr>
          <w:p w:rsidR="00CE4EE0" w:rsidRPr="00CE4EE0" w:rsidRDefault="00D94669" w:rsidP="00CE4EE0">
            <w:pPr>
              <w:spacing w:after="0" w:line="240" w:lineRule="auto"/>
              <w:rPr>
                <w:rFonts w:ascii="Times New Roman" w:hAnsi="Times New Roman" w:cs="Times New Roman"/>
                <w:sz w:val="24"/>
              </w:rPr>
            </w:pPr>
            <w:r>
              <w:rPr>
                <w:rFonts w:ascii="Times New Roman" w:hAnsi="Times New Roman" w:cs="Times New Roman"/>
                <w:sz w:val="24"/>
              </w:rPr>
              <w:t>2</w:t>
            </w:r>
            <w:r w:rsidR="00CE4EE0" w:rsidRPr="00CE4EE0">
              <w:rPr>
                <w:rFonts w:ascii="Times New Roman" w:hAnsi="Times New Roman" w:cs="Times New Roman"/>
                <w:sz w:val="24"/>
              </w:rPr>
              <w:t xml:space="preserve"> экз.</w:t>
            </w:r>
          </w:p>
        </w:tc>
      </w:tr>
      <w:tr w:rsidR="00CE4EE0" w:rsidRPr="00CE4EE0" w:rsidTr="008314CA">
        <w:tc>
          <w:tcPr>
            <w:tcW w:w="2802" w:type="dxa"/>
          </w:tcPr>
          <w:p w:rsidR="00CE4EE0" w:rsidRPr="00CE4EE0" w:rsidRDefault="00CE4EE0" w:rsidP="00CE4EE0">
            <w:pPr>
              <w:spacing w:after="0" w:line="240" w:lineRule="auto"/>
              <w:rPr>
                <w:rFonts w:ascii="Times New Roman" w:hAnsi="Times New Roman" w:cs="Times New Roman"/>
                <w:color w:val="000000"/>
                <w:sz w:val="24"/>
              </w:rPr>
            </w:pPr>
            <w:r w:rsidRPr="00CE4EE0">
              <w:rPr>
                <w:rFonts w:ascii="Times New Roman" w:hAnsi="Times New Roman" w:cs="Times New Roman"/>
                <w:color w:val="000000"/>
                <w:sz w:val="24"/>
              </w:rPr>
              <w:t>Росреестр</w:t>
            </w:r>
          </w:p>
        </w:tc>
        <w:tc>
          <w:tcPr>
            <w:tcW w:w="992" w:type="dxa"/>
          </w:tcPr>
          <w:p w:rsidR="00CE4EE0" w:rsidRPr="00CE4EE0" w:rsidRDefault="00CE4EE0" w:rsidP="00CE4EE0">
            <w:pPr>
              <w:spacing w:after="0" w:line="240" w:lineRule="auto"/>
              <w:rPr>
                <w:rFonts w:ascii="Times New Roman" w:hAnsi="Times New Roman" w:cs="Times New Roman"/>
                <w:sz w:val="24"/>
              </w:rPr>
            </w:pPr>
            <w:r w:rsidRPr="00CE4EE0">
              <w:rPr>
                <w:rFonts w:ascii="Times New Roman" w:hAnsi="Times New Roman" w:cs="Times New Roman"/>
                <w:sz w:val="24"/>
              </w:rPr>
              <w:t>1 экз.</w:t>
            </w:r>
          </w:p>
        </w:tc>
      </w:tr>
      <w:tr w:rsidR="00CE4EE0" w:rsidRPr="00CE4EE0" w:rsidTr="008314CA">
        <w:trPr>
          <w:trHeight w:val="280"/>
        </w:trPr>
        <w:tc>
          <w:tcPr>
            <w:tcW w:w="2802" w:type="dxa"/>
          </w:tcPr>
          <w:p w:rsidR="00CE4EE0" w:rsidRPr="00CE4EE0" w:rsidRDefault="00CE4EE0" w:rsidP="00CE4EE0">
            <w:pPr>
              <w:spacing w:after="0" w:line="240" w:lineRule="auto"/>
              <w:rPr>
                <w:rFonts w:ascii="Times New Roman" w:hAnsi="Times New Roman" w:cs="Times New Roman"/>
                <w:color w:val="000000"/>
                <w:sz w:val="24"/>
              </w:rPr>
            </w:pPr>
          </w:p>
        </w:tc>
        <w:tc>
          <w:tcPr>
            <w:tcW w:w="992" w:type="dxa"/>
          </w:tcPr>
          <w:p w:rsidR="00CE4EE0" w:rsidRPr="00CE4EE0" w:rsidRDefault="00CE4EE0" w:rsidP="00CE4EE0">
            <w:pPr>
              <w:spacing w:after="0" w:line="240" w:lineRule="auto"/>
              <w:rPr>
                <w:rFonts w:ascii="Times New Roman" w:hAnsi="Times New Roman" w:cs="Times New Roman"/>
                <w:sz w:val="24"/>
              </w:rPr>
            </w:pPr>
          </w:p>
        </w:tc>
      </w:tr>
      <w:tr w:rsidR="00CE4EE0" w:rsidRPr="00CE4EE0" w:rsidTr="008314CA">
        <w:tc>
          <w:tcPr>
            <w:tcW w:w="2802" w:type="dxa"/>
          </w:tcPr>
          <w:p w:rsidR="00CE4EE0" w:rsidRPr="00CE4EE0" w:rsidRDefault="00CE4EE0" w:rsidP="00CE4EE0">
            <w:pPr>
              <w:spacing w:after="0" w:line="240" w:lineRule="auto"/>
              <w:rPr>
                <w:rFonts w:ascii="Times New Roman" w:hAnsi="Times New Roman" w:cs="Times New Roman"/>
                <w:color w:val="000000"/>
                <w:sz w:val="24"/>
              </w:rPr>
            </w:pPr>
          </w:p>
        </w:tc>
        <w:tc>
          <w:tcPr>
            <w:tcW w:w="992" w:type="dxa"/>
          </w:tcPr>
          <w:p w:rsidR="00CE4EE0" w:rsidRPr="00CE4EE0" w:rsidRDefault="00CE4EE0" w:rsidP="00CE4EE0">
            <w:pPr>
              <w:spacing w:after="0" w:line="240" w:lineRule="auto"/>
              <w:rPr>
                <w:rFonts w:ascii="Times New Roman" w:hAnsi="Times New Roman" w:cs="Times New Roman"/>
                <w:color w:val="000000"/>
                <w:sz w:val="24"/>
              </w:rPr>
            </w:pPr>
          </w:p>
        </w:tc>
      </w:tr>
    </w:tbl>
    <w:p w:rsidR="00CE4EE0" w:rsidRPr="00CE4EE0" w:rsidRDefault="00CE4EE0" w:rsidP="00CE4EE0">
      <w:pPr>
        <w:spacing w:after="0" w:line="240" w:lineRule="auto"/>
        <w:rPr>
          <w:rFonts w:ascii="Times New Roman" w:hAnsi="Times New Roman" w:cs="Times New Roman"/>
          <w:color w:val="000000"/>
          <w:sz w:val="24"/>
        </w:rPr>
      </w:pPr>
    </w:p>
    <w:p w:rsidR="00CE4EE0" w:rsidRPr="00CE4EE0" w:rsidRDefault="00CE4EE0" w:rsidP="00CE4EE0">
      <w:pPr>
        <w:pStyle w:val="a6"/>
      </w:pPr>
    </w:p>
    <w:p w:rsidR="00CE4EE0" w:rsidRPr="00CE4EE0" w:rsidRDefault="00CE4EE0" w:rsidP="00CE4EE0">
      <w:pPr>
        <w:pStyle w:val="a6"/>
        <w:rPr>
          <w:color w:val="000000"/>
        </w:rPr>
      </w:pPr>
    </w:p>
    <w:p w:rsidR="00CE4EE0" w:rsidRPr="00CE4EE0" w:rsidRDefault="00CE4EE0" w:rsidP="00CE4EE0">
      <w:pPr>
        <w:pStyle w:val="a6"/>
        <w:rPr>
          <w:color w:val="000000"/>
        </w:rPr>
      </w:pPr>
    </w:p>
    <w:p w:rsidR="00CE4EE0" w:rsidRPr="00CE4EE0" w:rsidRDefault="00CE4EE0" w:rsidP="00CE4EE0">
      <w:pPr>
        <w:pStyle w:val="a6"/>
        <w:rPr>
          <w:color w:val="000000"/>
        </w:rPr>
      </w:pPr>
      <w:r w:rsidRPr="00CE4EE0">
        <w:rPr>
          <w:color w:val="000000"/>
        </w:rPr>
        <w:t>Высыпкова Е.Р.</w:t>
      </w:r>
    </w:p>
    <w:p w:rsidR="00CE4EE0" w:rsidRPr="00CE4EE0" w:rsidRDefault="00CE4EE0" w:rsidP="00CE4EE0">
      <w:pPr>
        <w:pStyle w:val="a6"/>
        <w:rPr>
          <w:color w:val="000000"/>
        </w:rPr>
      </w:pPr>
      <w:r w:rsidRPr="00CE4EE0">
        <w:rPr>
          <w:color w:val="000000"/>
        </w:rPr>
        <w:t>35- 418</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lastRenderedPageBreak/>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города Кедрового, оборудованного стульями и столами, образцами заполнения документов, бланками заявлений и канцелярскими принадлежностями.</w:t>
      </w:r>
    </w:p>
    <w:p w:rsidR="000876E4" w:rsidRPr="000876E4" w:rsidRDefault="000876E4" w:rsidP="000876E4">
      <w:pPr>
        <w:spacing w:after="0" w:line="240" w:lineRule="auto"/>
        <w:ind w:firstLine="426"/>
        <w:jc w:val="both"/>
        <w:rPr>
          <w:rFonts w:ascii="Times New Roman" w:hAnsi="Times New Roman" w:cs="Times New Roman"/>
          <w:sz w:val="24"/>
          <w:szCs w:val="24"/>
        </w:rPr>
      </w:pPr>
      <w:r w:rsidRPr="000876E4">
        <w:rPr>
          <w:rFonts w:ascii="Times New Roman" w:hAnsi="Times New Roman" w:cs="Times New Roman"/>
          <w:sz w:val="24"/>
          <w:szCs w:val="24"/>
        </w:rPr>
        <w:t xml:space="preserve">Специалисты администрации города Кедрового осуществляют беспрепятственный допуск </w:t>
      </w:r>
      <w:proofErr w:type="spellStart"/>
      <w:r w:rsidRPr="000876E4">
        <w:rPr>
          <w:rFonts w:ascii="Times New Roman" w:hAnsi="Times New Roman" w:cs="Times New Roman"/>
          <w:sz w:val="24"/>
          <w:szCs w:val="24"/>
        </w:rPr>
        <w:t>сурдопереводчика</w:t>
      </w:r>
      <w:proofErr w:type="spellEnd"/>
      <w:r w:rsidRPr="000876E4">
        <w:rPr>
          <w:rFonts w:ascii="Times New Roman" w:hAnsi="Times New Roman" w:cs="Times New Roman"/>
          <w:sz w:val="24"/>
          <w:szCs w:val="24"/>
        </w:rPr>
        <w:t xml:space="preserve"> и </w:t>
      </w:r>
      <w:proofErr w:type="spellStart"/>
      <w:r w:rsidRPr="000876E4">
        <w:rPr>
          <w:rFonts w:ascii="Times New Roman" w:hAnsi="Times New Roman" w:cs="Times New Roman"/>
          <w:sz w:val="24"/>
          <w:szCs w:val="24"/>
        </w:rPr>
        <w:t>тифлосурдопереводчика</w:t>
      </w:r>
      <w:proofErr w:type="spellEnd"/>
      <w:r w:rsidRPr="000876E4">
        <w:rPr>
          <w:rFonts w:ascii="Times New Roman" w:hAnsi="Times New Roman" w:cs="Times New Roman"/>
          <w:sz w:val="24"/>
          <w:szCs w:val="24"/>
        </w:rPr>
        <w:t>, допуск собаки-проводника, оказывают инвалидам помощь в преодолении барьеров, мешающих получению ими государственной (муниципальной) услуги.</w:t>
      </w:r>
    </w:p>
    <w:p w:rsidR="000876E4" w:rsidRPr="000876E4" w:rsidRDefault="000876E4" w:rsidP="000876E4">
      <w:pPr>
        <w:pStyle w:val="aa"/>
        <w:widowControl w:val="0"/>
        <w:shd w:val="clear" w:color="auto" w:fill="FFFFFF"/>
        <w:tabs>
          <w:tab w:val="left" w:pos="1260"/>
        </w:tabs>
        <w:spacing w:before="0" w:beforeAutospacing="0" w:after="0" w:afterAutospacing="0"/>
        <w:ind w:firstLine="426"/>
        <w:jc w:val="both"/>
      </w:pPr>
      <w:r w:rsidRPr="000876E4">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roofErr w:type="gramStart"/>
      <w:r w:rsidRPr="000876E4">
        <w:t>.».</w:t>
      </w:r>
      <w:proofErr w:type="gramEnd"/>
    </w:p>
    <w:p w:rsidR="000876E4" w:rsidRPr="000876E4" w:rsidRDefault="000876E4" w:rsidP="000876E4">
      <w:pPr>
        <w:pStyle w:val="aa"/>
        <w:widowControl w:val="0"/>
        <w:shd w:val="clear" w:color="auto" w:fill="FFFFFF"/>
        <w:tabs>
          <w:tab w:val="left" w:pos="1260"/>
        </w:tabs>
        <w:spacing w:before="0" w:beforeAutospacing="0" w:after="0" w:afterAutospacing="0"/>
        <w:jc w:val="both"/>
      </w:pPr>
      <w:r w:rsidRPr="000876E4">
        <w:t xml:space="preserve">2.Опубликовать настоящее постановление Информационном </w:t>
      </w:r>
      <w:proofErr w:type="gramStart"/>
      <w:r w:rsidRPr="000876E4">
        <w:t>бюллетене</w:t>
      </w:r>
      <w:proofErr w:type="gramEnd"/>
      <w:r w:rsidRPr="000876E4">
        <w:t xml:space="preserve"> городского округа «Город Кедровый» и разместить на официальном сайте администрации города Кедрового в информационно-телекоммуникационной сети «Интернет»:  http://www.kedradm.tomsk.ru.</w:t>
      </w:r>
    </w:p>
    <w:p w:rsidR="000876E4" w:rsidRPr="000876E4" w:rsidRDefault="000876E4" w:rsidP="000876E4">
      <w:pPr>
        <w:pStyle w:val="aa"/>
        <w:widowControl w:val="0"/>
        <w:shd w:val="clear" w:color="auto" w:fill="FFFFFF"/>
        <w:tabs>
          <w:tab w:val="left" w:pos="1260"/>
        </w:tabs>
        <w:spacing w:before="0" w:beforeAutospacing="0" w:after="0" w:afterAutospacing="0"/>
        <w:jc w:val="both"/>
      </w:pPr>
      <w:r w:rsidRPr="000876E4">
        <w:t>3.Настоящее постановление вступает в силу со дня его официального опубликования.</w:t>
      </w:r>
    </w:p>
    <w:p w:rsidR="000876E4" w:rsidRPr="000876E4" w:rsidRDefault="000876E4" w:rsidP="000876E4">
      <w:pPr>
        <w:pStyle w:val="a8"/>
        <w:spacing w:after="0" w:line="240" w:lineRule="auto"/>
        <w:jc w:val="both"/>
        <w:rPr>
          <w:rFonts w:ascii="Times New Roman" w:hAnsi="Times New Roman" w:cs="Times New Roman"/>
          <w:sz w:val="24"/>
          <w:szCs w:val="24"/>
        </w:rPr>
      </w:pPr>
      <w:r w:rsidRPr="000876E4">
        <w:rPr>
          <w:rFonts w:ascii="Times New Roman" w:hAnsi="Times New Roman" w:cs="Times New Roman"/>
          <w:sz w:val="24"/>
          <w:szCs w:val="24"/>
        </w:rPr>
        <w:t>4.</w:t>
      </w:r>
      <w:proofErr w:type="gramStart"/>
      <w:r w:rsidRPr="000876E4">
        <w:rPr>
          <w:rFonts w:ascii="Times New Roman" w:hAnsi="Times New Roman" w:cs="Times New Roman"/>
          <w:sz w:val="24"/>
          <w:szCs w:val="24"/>
        </w:rPr>
        <w:t>Контроль за</w:t>
      </w:r>
      <w:proofErr w:type="gramEnd"/>
      <w:r w:rsidRPr="000876E4">
        <w:rPr>
          <w:rFonts w:ascii="Times New Roman" w:hAnsi="Times New Roman" w:cs="Times New Roman"/>
          <w:sz w:val="24"/>
          <w:szCs w:val="24"/>
        </w:rPr>
        <w:t xml:space="preserve"> исполнением данного постановления возложить на первого заместителя мэра города Кедрового.</w:t>
      </w:r>
    </w:p>
    <w:p w:rsidR="000876E4" w:rsidRPr="000876E4" w:rsidRDefault="000876E4" w:rsidP="000876E4">
      <w:pPr>
        <w:spacing w:after="0" w:line="240" w:lineRule="auto"/>
        <w:ind w:left="1080"/>
        <w:jc w:val="center"/>
        <w:rPr>
          <w:rFonts w:ascii="Times New Roman" w:hAnsi="Times New Roman" w:cs="Times New Roman"/>
          <w:sz w:val="24"/>
          <w:szCs w:val="24"/>
        </w:rPr>
      </w:pPr>
    </w:p>
    <w:p w:rsidR="000876E4" w:rsidRPr="000876E4" w:rsidRDefault="000876E4" w:rsidP="000876E4">
      <w:pPr>
        <w:spacing w:after="0" w:line="240" w:lineRule="auto"/>
        <w:ind w:left="1080"/>
        <w:jc w:val="center"/>
        <w:rPr>
          <w:rFonts w:ascii="Times New Roman" w:hAnsi="Times New Roman" w:cs="Times New Roman"/>
          <w:sz w:val="24"/>
          <w:szCs w:val="24"/>
        </w:rPr>
      </w:pPr>
    </w:p>
    <w:p w:rsidR="000876E4" w:rsidRPr="000876E4" w:rsidRDefault="000876E4" w:rsidP="000876E4">
      <w:pPr>
        <w:spacing w:after="0" w:line="240" w:lineRule="auto"/>
        <w:ind w:left="1080"/>
        <w:jc w:val="center"/>
        <w:rPr>
          <w:rFonts w:ascii="Times New Roman" w:hAnsi="Times New Roman" w:cs="Times New Roman"/>
          <w:sz w:val="24"/>
          <w:szCs w:val="24"/>
        </w:rPr>
      </w:pPr>
      <w:r w:rsidRPr="000876E4">
        <w:rPr>
          <w:rFonts w:ascii="Times New Roman" w:hAnsi="Times New Roman" w:cs="Times New Roman"/>
          <w:sz w:val="24"/>
          <w:szCs w:val="24"/>
        </w:rPr>
        <w:t xml:space="preserve"> </w:t>
      </w:r>
    </w:p>
    <w:p w:rsidR="000876E4" w:rsidRPr="000876E4" w:rsidRDefault="000876E4" w:rsidP="000876E4">
      <w:pPr>
        <w:spacing w:after="0" w:line="240" w:lineRule="auto"/>
        <w:rPr>
          <w:rFonts w:ascii="Times New Roman" w:hAnsi="Times New Roman" w:cs="Times New Roman"/>
          <w:sz w:val="24"/>
          <w:szCs w:val="24"/>
        </w:rPr>
      </w:pPr>
      <w:r w:rsidRPr="000876E4">
        <w:rPr>
          <w:rFonts w:ascii="Times New Roman" w:hAnsi="Times New Roman" w:cs="Times New Roman"/>
          <w:sz w:val="24"/>
          <w:szCs w:val="24"/>
        </w:rPr>
        <w:t>Мэр                                                                                                                                         Н.А.Соловьева</w:t>
      </w: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247491" w:rsidRPr="000876E4" w:rsidRDefault="00247491"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110E93" w:rsidRPr="000876E4" w:rsidRDefault="000876E4" w:rsidP="000876E4">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0876E4">
        <w:rPr>
          <w:rFonts w:ascii="Times New Roman" w:hAnsi="Times New Roman" w:cs="Times New Roman"/>
          <w:bCs/>
          <w:sz w:val="24"/>
          <w:szCs w:val="24"/>
        </w:rPr>
        <w:t xml:space="preserve"> </w:t>
      </w:r>
      <w:r w:rsidR="00110E93" w:rsidRPr="000876E4">
        <w:rPr>
          <w:rFonts w:ascii="Times New Roman" w:hAnsi="Times New Roman" w:cs="Times New Roman"/>
          <w:bCs/>
          <w:sz w:val="24"/>
          <w:szCs w:val="24"/>
        </w:rPr>
        <w:t xml:space="preserve">                         </w:t>
      </w:r>
    </w:p>
    <w:sectPr w:rsidR="00110E93" w:rsidRPr="000876E4" w:rsidSect="00110E9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10E93"/>
    <w:rsid w:val="000533E9"/>
    <w:rsid w:val="0005404B"/>
    <w:rsid w:val="000876E4"/>
    <w:rsid w:val="000C0BBB"/>
    <w:rsid w:val="00110E93"/>
    <w:rsid w:val="00247491"/>
    <w:rsid w:val="00284A82"/>
    <w:rsid w:val="002B32A0"/>
    <w:rsid w:val="002D6011"/>
    <w:rsid w:val="00323D0F"/>
    <w:rsid w:val="00333B33"/>
    <w:rsid w:val="003660F0"/>
    <w:rsid w:val="00366E16"/>
    <w:rsid w:val="005970DA"/>
    <w:rsid w:val="005B0FAB"/>
    <w:rsid w:val="005E1373"/>
    <w:rsid w:val="00606277"/>
    <w:rsid w:val="00622A10"/>
    <w:rsid w:val="006468E5"/>
    <w:rsid w:val="006658EA"/>
    <w:rsid w:val="006722E6"/>
    <w:rsid w:val="00692A87"/>
    <w:rsid w:val="006E5EEF"/>
    <w:rsid w:val="00764CD9"/>
    <w:rsid w:val="007665B2"/>
    <w:rsid w:val="00777C0F"/>
    <w:rsid w:val="008116BE"/>
    <w:rsid w:val="008F6979"/>
    <w:rsid w:val="00957E02"/>
    <w:rsid w:val="009660FC"/>
    <w:rsid w:val="0098177B"/>
    <w:rsid w:val="009937B3"/>
    <w:rsid w:val="009A1CD1"/>
    <w:rsid w:val="009A38C3"/>
    <w:rsid w:val="00A13D04"/>
    <w:rsid w:val="00A66B2C"/>
    <w:rsid w:val="00A85E81"/>
    <w:rsid w:val="00AA231E"/>
    <w:rsid w:val="00AF0668"/>
    <w:rsid w:val="00B0166E"/>
    <w:rsid w:val="00BB7543"/>
    <w:rsid w:val="00CE4EE0"/>
    <w:rsid w:val="00D94669"/>
    <w:rsid w:val="00E1395C"/>
    <w:rsid w:val="00E50A95"/>
    <w:rsid w:val="00E97802"/>
    <w:rsid w:val="00EA13A0"/>
    <w:rsid w:val="00F02639"/>
    <w:rsid w:val="00F038C9"/>
    <w:rsid w:val="00F410A3"/>
    <w:rsid w:val="00F80F31"/>
    <w:rsid w:val="00FB557A"/>
    <w:rsid w:val="00FC4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93"/>
  </w:style>
  <w:style w:type="paragraph" w:styleId="1">
    <w:name w:val="heading 1"/>
    <w:basedOn w:val="a"/>
    <w:next w:val="a"/>
    <w:link w:val="10"/>
    <w:uiPriority w:val="9"/>
    <w:qFormat/>
    <w:rsid w:val="00CE4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110E9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10E93"/>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110E93"/>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10E93"/>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110E93"/>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10E93"/>
    <w:rPr>
      <w:rFonts w:ascii="Times New Roman" w:eastAsia="Times New Roman" w:hAnsi="Times New Roman" w:cs="Times New Roman"/>
      <w:b/>
      <w:sz w:val="28"/>
      <w:szCs w:val="20"/>
      <w:lang w:eastAsia="ru-RU"/>
    </w:rPr>
  </w:style>
  <w:style w:type="paragraph" w:customStyle="1" w:styleId="ConsPlusNormal">
    <w:name w:val="ConsPlusNormal"/>
    <w:rsid w:val="00110E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110E93"/>
    <w:pPr>
      <w:suppressAutoHyphens/>
      <w:spacing w:after="0" w:line="240" w:lineRule="auto"/>
      <w:jc w:val="both"/>
    </w:pPr>
    <w:rPr>
      <w:rFonts w:ascii="Times New Roman" w:eastAsia="Times New Roman" w:hAnsi="Times New Roman" w:cs="Times New Roman"/>
      <w:bCs/>
      <w:sz w:val="24"/>
      <w:szCs w:val="24"/>
      <w:lang w:eastAsia="ar-SA"/>
    </w:rPr>
  </w:style>
  <w:style w:type="paragraph" w:styleId="a3">
    <w:name w:val="Balloon Text"/>
    <w:basedOn w:val="a"/>
    <w:link w:val="a4"/>
    <w:uiPriority w:val="99"/>
    <w:semiHidden/>
    <w:unhideWhenUsed/>
    <w:rsid w:val="00110E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0E93"/>
    <w:rPr>
      <w:rFonts w:ascii="Tahoma" w:hAnsi="Tahoma" w:cs="Tahoma"/>
      <w:sz w:val="16"/>
      <w:szCs w:val="16"/>
    </w:rPr>
  </w:style>
  <w:style w:type="paragraph" w:styleId="a5">
    <w:name w:val="List Paragraph"/>
    <w:basedOn w:val="a"/>
    <w:uiPriority w:val="34"/>
    <w:qFormat/>
    <w:rsid w:val="00F02639"/>
    <w:pPr>
      <w:ind w:left="720"/>
      <w:contextualSpacing/>
    </w:pPr>
  </w:style>
  <w:style w:type="paragraph" w:styleId="a6">
    <w:name w:val="Body Text Indent"/>
    <w:basedOn w:val="a"/>
    <w:link w:val="a7"/>
    <w:rsid w:val="00FB557A"/>
    <w:pPr>
      <w:spacing w:after="0" w:line="240" w:lineRule="auto"/>
    </w:pPr>
    <w:rPr>
      <w:rFonts w:ascii="Times New Roman" w:eastAsia="Times New Roman" w:hAnsi="Times New Roman" w:cs="Times New Roman"/>
      <w:color w:val="808080"/>
      <w:sz w:val="24"/>
      <w:szCs w:val="20"/>
      <w:lang w:eastAsia="ru-RU"/>
    </w:rPr>
  </w:style>
  <w:style w:type="character" w:customStyle="1" w:styleId="a7">
    <w:name w:val="Основной текст с отступом Знак"/>
    <w:basedOn w:val="a0"/>
    <w:link w:val="a6"/>
    <w:rsid w:val="00FB557A"/>
    <w:rPr>
      <w:rFonts w:ascii="Times New Roman" w:eastAsia="Times New Roman" w:hAnsi="Times New Roman" w:cs="Times New Roman"/>
      <w:color w:val="808080"/>
      <w:sz w:val="24"/>
      <w:szCs w:val="20"/>
      <w:lang w:eastAsia="ru-RU"/>
    </w:rPr>
  </w:style>
  <w:style w:type="paragraph" w:styleId="a8">
    <w:name w:val="Body Text"/>
    <w:basedOn w:val="a"/>
    <w:link w:val="a9"/>
    <w:uiPriority w:val="99"/>
    <w:semiHidden/>
    <w:unhideWhenUsed/>
    <w:rsid w:val="000876E4"/>
    <w:pPr>
      <w:spacing w:after="120"/>
    </w:pPr>
  </w:style>
  <w:style w:type="character" w:customStyle="1" w:styleId="a9">
    <w:name w:val="Основной текст Знак"/>
    <w:basedOn w:val="a0"/>
    <w:link w:val="a8"/>
    <w:uiPriority w:val="99"/>
    <w:semiHidden/>
    <w:rsid w:val="000876E4"/>
  </w:style>
  <w:style w:type="paragraph" w:styleId="aa">
    <w:name w:val="Normal (Web)"/>
    <w:basedOn w:val="a"/>
    <w:rsid w:val="000876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E4EE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673</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25</cp:revision>
  <cp:lastPrinted>2016-05-25T05:41:00Z</cp:lastPrinted>
  <dcterms:created xsi:type="dcterms:W3CDTF">2015-12-15T11:08:00Z</dcterms:created>
  <dcterms:modified xsi:type="dcterms:W3CDTF">2016-05-26T03:02:00Z</dcterms:modified>
</cp:coreProperties>
</file>