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321" w:rsidRPr="000E76CE" w:rsidRDefault="00E15321" w:rsidP="00E153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429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321" w:rsidRPr="00CC7423" w:rsidRDefault="00E15321" w:rsidP="00E1532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АДМИНИСТРАЦИЯ</w:t>
      </w:r>
      <w:r w:rsidRPr="00CC7423">
        <w:rPr>
          <w:rFonts w:ascii="Times New Roman" w:hAnsi="Times New Roman" w:cs="Times New Roman"/>
          <w:b/>
          <w:sz w:val="32"/>
        </w:rPr>
        <w:t xml:space="preserve"> ГОРОДА КЕДРОВОГО</w:t>
      </w:r>
    </w:p>
    <w:p w:rsidR="00E15321" w:rsidRPr="00CC7423" w:rsidRDefault="00E15321" w:rsidP="00E15321">
      <w:pPr>
        <w:jc w:val="center"/>
        <w:rPr>
          <w:rFonts w:ascii="Times New Roman" w:hAnsi="Times New Roman" w:cs="Times New Roman"/>
          <w:b/>
          <w:sz w:val="32"/>
          <w:szCs w:val="20"/>
        </w:rPr>
      </w:pPr>
    </w:p>
    <w:p w:rsidR="00E15321" w:rsidRPr="00CC7423" w:rsidRDefault="00E15321" w:rsidP="00E15321">
      <w:pPr>
        <w:pStyle w:val="2"/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РАСПОРЯЖЕНИЕ</w:t>
      </w:r>
    </w:p>
    <w:p w:rsidR="00E15321" w:rsidRPr="000E76CE" w:rsidRDefault="00E15321" w:rsidP="00E1532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2976"/>
        <w:gridCol w:w="3402"/>
      </w:tblGrid>
      <w:tr w:rsidR="00E15321" w:rsidRPr="00F70F77" w:rsidTr="00E82E53">
        <w:tc>
          <w:tcPr>
            <w:tcW w:w="3936" w:type="dxa"/>
          </w:tcPr>
          <w:p w:rsidR="00E15321" w:rsidRPr="003B4850" w:rsidRDefault="00E15321" w:rsidP="00E8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   22 декабря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2017 г.</w:t>
            </w:r>
          </w:p>
        </w:tc>
        <w:tc>
          <w:tcPr>
            <w:tcW w:w="2976" w:type="dxa"/>
          </w:tcPr>
          <w:p w:rsidR="00E15321" w:rsidRPr="00F70F77" w:rsidRDefault="00E15321" w:rsidP="00E8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5321" w:rsidRPr="00F70F77" w:rsidRDefault="00E15321" w:rsidP="00E153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0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494</w:t>
            </w:r>
            <w:bookmarkStart w:id="0" w:name="_GoBack"/>
            <w:bookmarkEnd w:id="0"/>
          </w:p>
        </w:tc>
      </w:tr>
    </w:tbl>
    <w:p w:rsidR="00E15321" w:rsidRPr="00F301F2" w:rsidRDefault="00E15321" w:rsidP="00E15321">
      <w:pPr>
        <w:pStyle w:val="a3"/>
        <w:rPr>
          <w:rFonts w:ascii="Times New Roman" w:hAnsi="Times New Roman" w:cs="Times New Roman"/>
        </w:rPr>
      </w:pPr>
      <w:r w:rsidRPr="00F301F2">
        <w:rPr>
          <w:rFonts w:ascii="Times New Roman" w:hAnsi="Times New Roman" w:cs="Times New Roman"/>
        </w:rPr>
        <w:t>Томская область</w:t>
      </w:r>
    </w:p>
    <w:p w:rsidR="00E15321" w:rsidRPr="000E76CE" w:rsidRDefault="00E15321" w:rsidP="00E153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1F2">
        <w:rPr>
          <w:rFonts w:ascii="Times New Roman" w:hAnsi="Times New Roman" w:cs="Times New Roman"/>
          <w:b/>
          <w:bCs/>
          <w:sz w:val="24"/>
          <w:szCs w:val="24"/>
        </w:rPr>
        <w:t>г. Кедровый</w:t>
      </w:r>
    </w:p>
    <w:p w:rsidR="00E15321" w:rsidRPr="000E76CE" w:rsidRDefault="00E15321" w:rsidP="00E1532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173355</wp:posOffset>
                </wp:positionV>
                <wp:extent cx="3203575" cy="628015"/>
                <wp:effectExtent l="0" t="635" r="63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321" w:rsidRPr="00897672" w:rsidRDefault="00E15321" w:rsidP="00E15321">
                            <w:pPr>
                              <w:tabs>
                                <w:tab w:val="left" w:pos="0"/>
                                <w:tab w:val="left" w:pos="5245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7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признании утратившими силу</w:t>
                            </w:r>
                            <w:r w:rsidRPr="00897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некоторых распоряжений администрации</w:t>
                            </w:r>
                            <w:r w:rsidRPr="00897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города Кедрового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75pt;margin-top:13.65pt;width:252.25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" stroked="f">
                <v:textbox>
                  <w:txbxContent>
                    <w:p w:rsidR="00E15321" w:rsidRPr="00897672" w:rsidRDefault="00E15321" w:rsidP="00E15321">
                      <w:pPr>
                        <w:tabs>
                          <w:tab w:val="left" w:pos="0"/>
                          <w:tab w:val="left" w:pos="5245"/>
                        </w:tabs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7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признании утратившими силу</w:t>
                      </w:r>
                      <w:r w:rsidRPr="00897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некоторых распоряжений администрации</w:t>
                      </w:r>
                      <w:r w:rsidRPr="00897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города Кедрового</w:t>
                      </w:r>
                    </w:p>
                  </w:txbxContent>
                </v:textbox>
              </v:shape>
            </w:pict>
          </mc:Fallback>
        </mc:AlternateContent>
      </w:r>
    </w:p>
    <w:p w:rsidR="00E15321" w:rsidRPr="000E76CE" w:rsidRDefault="00E15321" w:rsidP="00E153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15321" w:rsidRDefault="00E15321" w:rsidP="00E15321">
      <w:pPr>
        <w:rPr>
          <w:sz w:val="20"/>
          <w:szCs w:val="20"/>
        </w:rPr>
      </w:pPr>
    </w:p>
    <w:p w:rsidR="00E15321" w:rsidRDefault="00E15321" w:rsidP="00E15321"/>
    <w:p w:rsidR="00E15321" w:rsidRDefault="00E15321" w:rsidP="00E15321"/>
    <w:p w:rsidR="00E15321" w:rsidRDefault="00E15321" w:rsidP="00E153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5321" w:rsidRPr="00556262" w:rsidRDefault="00E15321" w:rsidP="00E153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правовой базы в соответствие с действующим законодательством</w:t>
      </w:r>
    </w:p>
    <w:p w:rsidR="00E15321" w:rsidRPr="00A61448" w:rsidRDefault="00E15321" w:rsidP="00E153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5321" w:rsidRDefault="00E15321" w:rsidP="00E15321">
      <w:pPr>
        <w:tabs>
          <w:tab w:val="left" w:pos="0"/>
          <w:tab w:val="left" w:pos="1134"/>
          <w:tab w:val="left" w:pos="524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26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Признать утратившими силу</w:t>
      </w:r>
      <w:r w:rsidRPr="00AE7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распоряжения администрации города Кедрового:</w:t>
      </w:r>
    </w:p>
    <w:p w:rsidR="00E15321" w:rsidRDefault="00E15321" w:rsidP="00E15321">
      <w:pPr>
        <w:tabs>
          <w:tab w:val="left" w:pos="0"/>
          <w:tab w:val="left" w:pos="1134"/>
          <w:tab w:val="left" w:pos="524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от 10.06.2013 № 211 «</w:t>
      </w:r>
      <w:r w:rsidRPr="00DB709A">
        <w:rPr>
          <w:rFonts w:ascii="Times New Roman" w:hAnsi="Times New Roman" w:cs="Times New Roman"/>
          <w:sz w:val="24"/>
          <w:szCs w:val="24"/>
        </w:rPr>
        <w:t xml:space="preserve">О запрете выжигания сухой растительности,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709A">
        <w:rPr>
          <w:rFonts w:ascii="Times New Roman" w:hAnsi="Times New Roman" w:cs="Times New Roman"/>
          <w:sz w:val="24"/>
          <w:szCs w:val="24"/>
        </w:rPr>
        <w:t>Город Кедровый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15321" w:rsidRDefault="00E15321" w:rsidP="00E15321">
      <w:pPr>
        <w:tabs>
          <w:tab w:val="left" w:pos="0"/>
          <w:tab w:val="left" w:pos="1134"/>
          <w:tab w:val="left" w:pos="524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от 05.05.2015 № 214 «</w:t>
      </w:r>
      <w:r w:rsidRPr="00DB709A">
        <w:rPr>
          <w:rFonts w:ascii="Times New Roman" w:hAnsi="Times New Roman" w:cs="Times New Roman"/>
          <w:sz w:val="24"/>
          <w:szCs w:val="24"/>
        </w:rPr>
        <w:t xml:space="preserve">О запрете выжигания сухой растительности,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709A">
        <w:rPr>
          <w:rFonts w:ascii="Times New Roman" w:hAnsi="Times New Roman" w:cs="Times New Roman"/>
          <w:sz w:val="24"/>
          <w:szCs w:val="24"/>
        </w:rPr>
        <w:t>Город Кедровый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15321" w:rsidRDefault="00E15321" w:rsidP="00E15321">
      <w:pPr>
        <w:tabs>
          <w:tab w:val="left" w:pos="0"/>
          <w:tab w:val="left" w:pos="1134"/>
          <w:tab w:val="left" w:pos="524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от 19.04.2016 № 143 «</w:t>
      </w:r>
      <w:r w:rsidRPr="00DB709A">
        <w:rPr>
          <w:rFonts w:ascii="Times New Roman" w:hAnsi="Times New Roman" w:cs="Times New Roman"/>
          <w:sz w:val="24"/>
          <w:szCs w:val="24"/>
        </w:rPr>
        <w:t xml:space="preserve">О запрете выжигания сухой растительности,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709A">
        <w:rPr>
          <w:rFonts w:ascii="Times New Roman" w:hAnsi="Times New Roman" w:cs="Times New Roman"/>
          <w:sz w:val="24"/>
          <w:szCs w:val="24"/>
        </w:rPr>
        <w:t>Город Кедровый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15321" w:rsidRPr="007679B6" w:rsidRDefault="00E15321" w:rsidP="00E15321">
      <w:pPr>
        <w:tabs>
          <w:tab w:val="left" w:pos="0"/>
          <w:tab w:val="left" w:pos="1134"/>
          <w:tab w:val="left" w:pos="524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B6">
        <w:rPr>
          <w:rFonts w:ascii="Times New Roman" w:hAnsi="Times New Roman" w:cs="Times New Roman"/>
          <w:sz w:val="24"/>
          <w:szCs w:val="24"/>
        </w:rPr>
        <w:t>2.</w:t>
      </w:r>
      <w:r w:rsidRPr="00767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7679B6">
        <w:rPr>
          <w:rFonts w:ascii="Times New Roman" w:hAnsi="Times New Roman" w:cs="Times New Roman"/>
          <w:sz w:val="24"/>
          <w:szCs w:val="24"/>
        </w:rPr>
        <w:t xml:space="preserve"> вступает в силу со дня официального опубликования.</w:t>
      </w:r>
    </w:p>
    <w:p w:rsidR="00E15321" w:rsidRPr="007679B6" w:rsidRDefault="00E15321" w:rsidP="00E15321">
      <w:pPr>
        <w:tabs>
          <w:tab w:val="left" w:pos="0"/>
          <w:tab w:val="left" w:pos="1134"/>
          <w:tab w:val="left" w:pos="524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B6">
        <w:rPr>
          <w:rFonts w:ascii="Times New Roman" w:hAnsi="Times New Roman" w:cs="Times New Roman"/>
          <w:sz w:val="24"/>
          <w:szCs w:val="24"/>
        </w:rPr>
        <w:t>3.</w:t>
      </w:r>
      <w:r w:rsidRPr="007679B6">
        <w:rPr>
          <w:rFonts w:ascii="Times New Roman" w:hAnsi="Times New Roman" w:cs="Times New Roman"/>
          <w:sz w:val="24"/>
          <w:szCs w:val="24"/>
        </w:rPr>
        <w:tab/>
        <w:t xml:space="preserve">Опубликовать настоящее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7679B6">
        <w:rPr>
          <w:rFonts w:ascii="Times New Roman" w:hAnsi="Times New Roman" w:cs="Times New Roman"/>
          <w:sz w:val="24"/>
          <w:szCs w:val="24"/>
        </w:rPr>
        <w:t xml:space="preserve">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E15321" w:rsidRPr="005175E0" w:rsidRDefault="00E15321" w:rsidP="00E15321">
      <w:pPr>
        <w:tabs>
          <w:tab w:val="left" w:pos="0"/>
          <w:tab w:val="left" w:pos="1134"/>
          <w:tab w:val="left" w:pos="524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2F8">
        <w:rPr>
          <w:rFonts w:ascii="Times New Roman" w:hAnsi="Times New Roman" w:cs="Times New Roman"/>
          <w:sz w:val="24"/>
          <w:szCs w:val="24"/>
        </w:rPr>
        <w:t>4.</w:t>
      </w:r>
      <w:r w:rsidRPr="005832F8">
        <w:rPr>
          <w:rFonts w:ascii="Times New Roman" w:hAnsi="Times New Roman" w:cs="Times New Roman"/>
          <w:sz w:val="24"/>
          <w:szCs w:val="24"/>
        </w:rPr>
        <w:tab/>
      </w:r>
      <w:r w:rsidRPr="005832F8">
        <w:rPr>
          <w:rFonts w:ascii="Times New Roman" w:hAnsi="Times New Roman"/>
          <w:bCs/>
          <w:sz w:val="24"/>
          <w:szCs w:val="24"/>
          <w:lang w:eastAsia="ar-SA"/>
        </w:rPr>
        <w:t>Контроль за исполнением настоящего распоряжения возложить на заместителя мэра по социальной политике и управлению делами.</w:t>
      </w:r>
    </w:p>
    <w:p w:rsidR="00E15321" w:rsidRDefault="00E15321" w:rsidP="00E15321">
      <w:pPr>
        <w:rPr>
          <w:rFonts w:ascii="Times New Roman" w:hAnsi="Times New Roman" w:cs="Times New Roman"/>
        </w:rPr>
      </w:pPr>
    </w:p>
    <w:p w:rsidR="00E15321" w:rsidRDefault="00E15321" w:rsidP="00E15321">
      <w:pPr>
        <w:rPr>
          <w:rFonts w:ascii="Times New Roman" w:hAnsi="Times New Roman" w:cs="Times New Roman"/>
        </w:rPr>
      </w:pPr>
    </w:p>
    <w:p w:rsidR="00E15321" w:rsidRDefault="00E15321" w:rsidP="00E15321">
      <w:pPr>
        <w:rPr>
          <w:rFonts w:ascii="Times New Roman" w:hAnsi="Times New Roman" w:cs="Times New Roman"/>
        </w:rPr>
      </w:pPr>
    </w:p>
    <w:p w:rsidR="00CE086F" w:rsidRDefault="00E15321" w:rsidP="00E15321">
      <w:r>
        <w:rPr>
          <w:rFonts w:ascii="Times New Roman" w:hAnsi="Times New Roman" w:cs="Times New Roman"/>
        </w:rPr>
        <w:t xml:space="preserve">Мэр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Н.А. Соловьев</w:t>
      </w:r>
      <w:r>
        <w:rPr>
          <w:rFonts w:ascii="Times New Roman" w:hAnsi="Times New Roman" w:cs="Times New Roman"/>
          <w:sz w:val="24"/>
          <w:szCs w:val="24"/>
        </w:rPr>
        <w:t>а</w:t>
      </w:r>
    </w:p>
    <w:sectPr w:rsidR="00CE086F" w:rsidSect="00E1532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21"/>
    <w:rsid w:val="00CE086F"/>
    <w:rsid w:val="00E15321"/>
    <w:rsid w:val="00E5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0ED0E-3658-4683-8266-0FDC2FDC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3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53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E15321"/>
    <w:pPr>
      <w:keepNext w:val="0"/>
      <w:keepLines w:val="0"/>
      <w:spacing w:before="0"/>
      <w:jc w:val="both"/>
      <w:outlineLvl w:val="1"/>
    </w:pPr>
    <w:rPr>
      <w:rFonts w:ascii="Arial" w:eastAsia="Times New Roman" w:hAnsi="Arial" w:cs="Arial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15321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E15321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153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2017-12-25T04:07:00Z</dcterms:created>
  <dcterms:modified xsi:type="dcterms:W3CDTF">2017-12-25T04:14:00Z</dcterms:modified>
</cp:coreProperties>
</file>