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23" w:rsidRDefault="00426423" w:rsidP="00426423">
      <w:pPr>
        <w:jc w:val="center"/>
        <w:rPr>
          <w:b/>
          <w:bCs/>
          <w:sz w:val="28"/>
          <w:szCs w:val="28"/>
        </w:rPr>
      </w:pPr>
      <w:r w:rsidRPr="00EF4A80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23" w:rsidRPr="00090570" w:rsidRDefault="00426423" w:rsidP="00426423">
      <w:pPr>
        <w:jc w:val="center"/>
        <w:rPr>
          <w:b/>
          <w:bCs/>
          <w:sz w:val="32"/>
          <w:szCs w:val="32"/>
        </w:rPr>
      </w:pPr>
      <w:r w:rsidRPr="00090570">
        <w:rPr>
          <w:b/>
          <w:bCs/>
          <w:sz w:val="32"/>
          <w:szCs w:val="32"/>
        </w:rPr>
        <w:t>АДМИНИСТРАЦИЯ ГОРОДА КЕДРОВОГО</w:t>
      </w:r>
    </w:p>
    <w:p w:rsidR="00426423" w:rsidRPr="00090570" w:rsidRDefault="00426423" w:rsidP="0042642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057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0"/>
        <w:gridCol w:w="2803"/>
        <w:gridCol w:w="3622"/>
      </w:tblGrid>
      <w:tr w:rsidR="00426423" w:rsidRPr="00506BB8" w:rsidTr="00692AC7">
        <w:tc>
          <w:tcPr>
            <w:tcW w:w="3936" w:type="dxa"/>
          </w:tcPr>
          <w:p w:rsidR="00426423" w:rsidRPr="00506BB8" w:rsidRDefault="00426423" w:rsidP="00692AC7">
            <w:pPr>
              <w:rPr>
                <w:bCs/>
              </w:rPr>
            </w:pPr>
          </w:p>
          <w:p w:rsidR="00426423" w:rsidRPr="00506BB8" w:rsidRDefault="00EE4140" w:rsidP="00EE4140">
            <w:r>
              <w:rPr>
                <w:bCs/>
              </w:rPr>
              <w:t>11.10.</w:t>
            </w:r>
            <w:r w:rsidR="00426423" w:rsidRPr="00506BB8">
              <w:rPr>
                <w:bCs/>
              </w:rPr>
              <w:t>201</w:t>
            </w:r>
            <w:r w:rsidR="00426423">
              <w:rPr>
                <w:bCs/>
              </w:rPr>
              <w:t>9г.</w:t>
            </w:r>
          </w:p>
        </w:tc>
        <w:tc>
          <w:tcPr>
            <w:tcW w:w="2976" w:type="dxa"/>
          </w:tcPr>
          <w:p w:rsidR="00426423" w:rsidRPr="00506BB8" w:rsidRDefault="00426423" w:rsidP="00692AC7"/>
        </w:tc>
        <w:tc>
          <w:tcPr>
            <w:tcW w:w="3826" w:type="dxa"/>
          </w:tcPr>
          <w:p w:rsidR="00426423" w:rsidRDefault="00426423" w:rsidP="00692AC7">
            <w:pPr>
              <w:jc w:val="right"/>
              <w:rPr>
                <w:bCs/>
              </w:rPr>
            </w:pPr>
          </w:p>
          <w:p w:rsidR="00426423" w:rsidRPr="00506BB8" w:rsidRDefault="00426423" w:rsidP="00EE4140">
            <w:pPr>
              <w:jc w:val="right"/>
            </w:pPr>
            <w:r w:rsidRPr="00506BB8">
              <w:rPr>
                <w:bCs/>
              </w:rPr>
              <w:t xml:space="preserve">№ </w:t>
            </w:r>
            <w:r w:rsidR="00EE4140">
              <w:rPr>
                <w:bCs/>
              </w:rPr>
              <w:t>331</w:t>
            </w:r>
          </w:p>
        </w:tc>
      </w:tr>
    </w:tbl>
    <w:p w:rsidR="00426423" w:rsidRPr="00506BB8" w:rsidRDefault="00426423" w:rsidP="00426423">
      <w:pPr>
        <w:rPr>
          <w:bCs/>
        </w:rPr>
      </w:pPr>
    </w:p>
    <w:p w:rsidR="00426423" w:rsidRPr="00506BB8" w:rsidRDefault="00426423" w:rsidP="00426423">
      <w:pPr>
        <w:jc w:val="center"/>
        <w:rPr>
          <w:bCs/>
        </w:rPr>
      </w:pPr>
      <w:r w:rsidRPr="00506BB8">
        <w:rPr>
          <w:bCs/>
        </w:rPr>
        <w:t>Томская область</w:t>
      </w:r>
    </w:p>
    <w:p w:rsidR="00426423" w:rsidRPr="00506BB8" w:rsidRDefault="00426423" w:rsidP="00426423">
      <w:pPr>
        <w:jc w:val="center"/>
        <w:rPr>
          <w:bCs/>
        </w:rPr>
      </w:pPr>
      <w:r w:rsidRPr="00506BB8">
        <w:rPr>
          <w:bCs/>
        </w:rPr>
        <w:t>г.Кедровый</w:t>
      </w:r>
    </w:p>
    <w:p w:rsidR="00426423" w:rsidRPr="00A65D99" w:rsidRDefault="00426423" w:rsidP="0042642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26423" w:rsidTr="001A25D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6423" w:rsidRPr="000E3A68" w:rsidRDefault="00426423" w:rsidP="00FA0583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0E3A6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 утверждении Порядка оказания на</w:t>
            </w:r>
            <w:r w:rsidR="000D616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без</w:t>
            </w:r>
            <w:r w:rsidRPr="000E3A6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возвратной основе за счет средств бюджета</w:t>
            </w:r>
            <w:r w:rsidR="00FA05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«Город Кедровый»</w:t>
            </w:r>
            <w:r w:rsidRPr="000E3A6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05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финансовой помощи</w:t>
            </w:r>
            <w:r w:rsidRPr="000E3A6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</w:tr>
    </w:tbl>
    <w:p w:rsidR="00426423" w:rsidRDefault="00426423" w:rsidP="00426423">
      <w:pPr>
        <w:pStyle w:val="3"/>
        <w:spacing w:after="0"/>
        <w:jc w:val="both"/>
        <w:rPr>
          <w:sz w:val="24"/>
          <w:szCs w:val="24"/>
        </w:rPr>
      </w:pPr>
    </w:p>
    <w:p w:rsidR="00426423" w:rsidRPr="00700818" w:rsidRDefault="00426423" w:rsidP="00426423">
      <w:pPr>
        <w:widowControl w:val="0"/>
        <w:autoSpaceDE w:val="0"/>
        <w:autoSpaceDN w:val="0"/>
        <w:adjustRightInd w:val="0"/>
        <w:ind w:firstLine="567"/>
        <w:jc w:val="both"/>
      </w:pPr>
      <w:r>
        <w:t>В соответствии с пунктом 9.3 части 1 статьи 14 Жилищного кодекса Российской Федерации, статьей 78 Бюджетного кодекса Российской Федерации</w:t>
      </w:r>
      <w:r w:rsidRPr="00700818">
        <w:t xml:space="preserve">, </w:t>
      </w:r>
      <w:r w:rsidRPr="00700818">
        <w:rPr>
          <w:bCs/>
        </w:rPr>
        <w:t xml:space="preserve">Уставом </w:t>
      </w:r>
      <w:r w:rsidR="001A25DF">
        <w:rPr>
          <w:bCs/>
        </w:rPr>
        <w:t>городского округа</w:t>
      </w:r>
      <w:r w:rsidRPr="00700818">
        <w:rPr>
          <w:bCs/>
        </w:rPr>
        <w:t xml:space="preserve"> </w:t>
      </w:r>
      <w:r>
        <w:rPr>
          <w:bCs/>
        </w:rPr>
        <w:t>«Город Кедровый»</w:t>
      </w:r>
      <w:r w:rsidRPr="00700818">
        <w:t xml:space="preserve"> </w:t>
      </w:r>
    </w:p>
    <w:p w:rsidR="00426423" w:rsidRDefault="00426423" w:rsidP="00426423">
      <w:pPr>
        <w:ind w:firstLine="567"/>
        <w:jc w:val="both"/>
      </w:pPr>
    </w:p>
    <w:p w:rsidR="00426423" w:rsidRDefault="00426423" w:rsidP="00426423">
      <w:pPr>
        <w:jc w:val="center"/>
      </w:pPr>
      <w:r w:rsidRPr="009A47C8">
        <w:t>ПОСТАНОВЛЯ</w:t>
      </w:r>
      <w:r>
        <w:t>ЕТ</w:t>
      </w:r>
      <w:r w:rsidRPr="009A47C8">
        <w:t>:</w:t>
      </w:r>
    </w:p>
    <w:p w:rsidR="00426423" w:rsidRPr="009A47C8" w:rsidRDefault="00426423" w:rsidP="00426423">
      <w:pPr>
        <w:ind w:firstLine="567"/>
        <w:jc w:val="both"/>
      </w:pPr>
    </w:p>
    <w:p w:rsidR="00426423" w:rsidRDefault="00426423" w:rsidP="009E33C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t xml:space="preserve">Утвердить </w:t>
      </w:r>
      <w:r w:rsidR="00AF122F" w:rsidRPr="000E3A68">
        <w:rPr>
          <w:rFonts w:eastAsia="Calibri"/>
          <w:bCs/>
          <w:color w:val="000000"/>
          <w:lang w:eastAsia="en-US"/>
        </w:rPr>
        <w:t>Поряд</w:t>
      </w:r>
      <w:r w:rsidR="009E33C5">
        <w:rPr>
          <w:rFonts w:eastAsia="Calibri"/>
          <w:bCs/>
          <w:color w:val="000000"/>
          <w:lang w:eastAsia="en-US"/>
        </w:rPr>
        <w:t>о</w:t>
      </w:r>
      <w:r w:rsidR="00AF122F" w:rsidRPr="000E3A68">
        <w:rPr>
          <w:rFonts w:eastAsia="Calibri"/>
          <w:bCs/>
          <w:color w:val="000000"/>
          <w:lang w:eastAsia="en-US"/>
        </w:rPr>
        <w:t>к оказания на</w:t>
      </w:r>
      <w:r w:rsidR="00AF122F">
        <w:rPr>
          <w:rFonts w:eastAsia="Calibri"/>
          <w:bCs/>
          <w:color w:val="000000"/>
          <w:lang w:eastAsia="en-US"/>
        </w:rPr>
        <w:t xml:space="preserve"> без</w:t>
      </w:r>
      <w:r w:rsidR="00AF122F" w:rsidRPr="000E3A68">
        <w:rPr>
          <w:rFonts w:eastAsia="Calibri"/>
          <w:bCs/>
          <w:color w:val="000000"/>
          <w:lang w:eastAsia="en-US"/>
        </w:rPr>
        <w:t>возвратной основе за счет средств бюджета</w:t>
      </w:r>
      <w:r w:rsidR="00AF122F">
        <w:rPr>
          <w:rFonts w:eastAsia="Calibri"/>
          <w:bCs/>
          <w:color w:val="000000"/>
          <w:lang w:eastAsia="en-US"/>
        </w:rPr>
        <w:t xml:space="preserve"> муниципального образования «Город Кедровый»</w:t>
      </w:r>
      <w:r w:rsidR="00AF122F" w:rsidRPr="000E3A68">
        <w:rPr>
          <w:rFonts w:eastAsia="Calibri"/>
          <w:bCs/>
          <w:color w:val="000000"/>
          <w:lang w:eastAsia="en-US"/>
        </w:rPr>
        <w:t xml:space="preserve"> </w:t>
      </w:r>
      <w:r w:rsidR="00AF122F">
        <w:rPr>
          <w:rFonts w:eastAsia="Calibri"/>
          <w:bCs/>
          <w:color w:val="000000"/>
          <w:lang w:eastAsia="en-US"/>
        </w:rPr>
        <w:t>финансовой помощи</w:t>
      </w:r>
      <w:r w:rsidR="00AF122F" w:rsidRPr="000E3A68">
        <w:rPr>
          <w:rFonts w:eastAsia="Calibri"/>
          <w:bCs/>
          <w:color w:val="000000"/>
          <w:lang w:eastAsia="en-US"/>
        </w:rPr>
        <w:t xml:space="preserve"> при возникновении неотложной необходимости в проведении капитального ремонта общего имущества в многоквартирных домах</w:t>
      </w:r>
      <w:r w:rsidR="00AF122F">
        <w:rPr>
          <w:rFonts w:eastAsia="Calibri"/>
          <w:bCs/>
          <w:color w:val="000000"/>
          <w:lang w:eastAsia="en-US"/>
        </w:rPr>
        <w:t>,</w:t>
      </w:r>
      <w:r>
        <w:t xml:space="preserve"> </w:t>
      </w:r>
      <w:r>
        <w:rPr>
          <w:bCs/>
        </w:rPr>
        <w:t xml:space="preserve">согласно </w:t>
      </w:r>
      <w:proofErr w:type="gramStart"/>
      <w:r>
        <w:rPr>
          <w:bCs/>
        </w:rPr>
        <w:t>приложению</w:t>
      </w:r>
      <w:proofErr w:type="gramEnd"/>
      <w:r w:rsidR="009E33C5">
        <w:rPr>
          <w:bCs/>
        </w:rPr>
        <w:t xml:space="preserve"> к настоящему постановлению</w:t>
      </w:r>
      <w:r w:rsidRPr="00844E88">
        <w:rPr>
          <w:bCs/>
        </w:rPr>
        <w:t>.</w:t>
      </w:r>
    </w:p>
    <w:p w:rsidR="009E33C5" w:rsidRPr="00844E88" w:rsidRDefault="009E33C5" w:rsidP="009E33C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844E88">
        <w:t>Постановление вступает в силу со дня официального опубликования.</w:t>
      </w:r>
    </w:p>
    <w:p w:rsidR="00426423" w:rsidRPr="00844E88" w:rsidRDefault="009E33C5" w:rsidP="009E33C5">
      <w:pPr>
        <w:ind w:firstLine="567"/>
        <w:jc w:val="both"/>
      </w:pPr>
      <w:r>
        <w:rPr>
          <w:bCs/>
        </w:rPr>
        <w:t>3</w:t>
      </w:r>
      <w:r w:rsidR="00426423">
        <w:rPr>
          <w:bCs/>
        </w:rPr>
        <w:t xml:space="preserve">. </w:t>
      </w:r>
      <w:r w:rsidR="00426423" w:rsidRPr="00844E88"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426423" w:rsidRPr="00844E88">
          <w:rPr>
            <w:rStyle w:val="a5"/>
            <w:color w:val="auto"/>
            <w:u w:val="none"/>
          </w:rPr>
          <w:t>http://www.kedradm.tomsk.ru</w:t>
        </w:r>
      </w:hyperlink>
      <w:r w:rsidR="00426423" w:rsidRPr="00844E88">
        <w:t>.</w:t>
      </w:r>
    </w:p>
    <w:p w:rsidR="00426423" w:rsidRPr="00844E88" w:rsidRDefault="00426423" w:rsidP="009E33C5">
      <w:pPr>
        <w:ind w:firstLine="567"/>
        <w:jc w:val="both"/>
      </w:pPr>
      <w:r>
        <w:t>4</w:t>
      </w:r>
      <w:r w:rsidRPr="00844E88">
        <w:t>. Контроль за исполнением постановления возложить на Первого заместителя Мэра города Кедрового.</w:t>
      </w:r>
    </w:p>
    <w:p w:rsidR="00426423" w:rsidRPr="00844E88" w:rsidRDefault="00426423" w:rsidP="00426423">
      <w:pPr>
        <w:jc w:val="both"/>
      </w:pPr>
    </w:p>
    <w:p w:rsidR="00426423" w:rsidRDefault="00426423" w:rsidP="00426423">
      <w:pPr>
        <w:jc w:val="both"/>
      </w:pPr>
    </w:p>
    <w:p w:rsidR="00426423" w:rsidRDefault="00426423" w:rsidP="00426423">
      <w:pPr>
        <w:jc w:val="both"/>
      </w:pPr>
    </w:p>
    <w:p w:rsidR="00426423" w:rsidRDefault="00426423" w:rsidP="00426423">
      <w:pPr>
        <w:jc w:val="both"/>
      </w:pPr>
      <w:r>
        <w:t>Мэр                                                                                                                                        Н.А. Соловьева</w:t>
      </w:r>
    </w:p>
    <w:p w:rsidR="00426423" w:rsidRDefault="00426423" w:rsidP="00426423">
      <w:pPr>
        <w:jc w:val="both"/>
      </w:pPr>
    </w:p>
    <w:p w:rsidR="0028214C" w:rsidRDefault="0028214C">
      <w:pPr>
        <w:pStyle w:val="ConsPlusNormal"/>
        <w:jc w:val="both"/>
      </w:pPr>
    </w:p>
    <w:p w:rsidR="0028214C" w:rsidRDefault="0028214C">
      <w:pPr>
        <w:pStyle w:val="ConsPlusNormal"/>
        <w:jc w:val="both"/>
      </w:pPr>
    </w:p>
    <w:p w:rsidR="0028214C" w:rsidRDefault="0028214C">
      <w:pPr>
        <w:pStyle w:val="ConsPlusNormal"/>
        <w:jc w:val="both"/>
      </w:pPr>
    </w:p>
    <w:p w:rsidR="00AF122F" w:rsidRDefault="00AF122F">
      <w:pPr>
        <w:pStyle w:val="ConsPlusNormal"/>
        <w:jc w:val="both"/>
      </w:pPr>
    </w:p>
    <w:p w:rsidR="00AF122F" w:rsidRDefault="00AF122F">
      <w:pPr>
        <w:pStyle w:val="ConsPlusNormal"/>
        <w:jc w:val="both"/>
      </w:pPr>
    </w:p>
    <w:p w:rsidR="006E4BD1" w:rsidRDefault="006E4BD1">
      <w:pPr>
        <w:pStyle w:val="ConsPlusNormal"/>
        <w:jc w:val="both"/>
      </w:pPr>
    </w:p>
    <w:p w:rsidR="00AF122F" w:rsidRDefault="00AF122F">
      <w:pPr>
        <w:pStyle w:val="ConsPlusNormal"/>
        <w:jc w:val="both"/>
      </w:pPr>
    </w:p>
    <w:p w:rsidR="00AF122F" w:rsidRDefault="00AF122F">
      <w:pPr>
        <w:pStyle w:val="ConsPlusNormal"/>
        <w:jc w:val="both"/>
      </w:pPr>
    </w:p>
    <w:p w:rsidR="0028214C" w:rsidRDefault="0028214C">
      <w:pPr>
        <w:pStyle w:val="ConsPlusNormal"/>
        <w:jc w:val="both"/>
      </w:pPr>
    </w:p>
    <w:p w:rsidR="00AF122F" w:rsidRPr="00E23E8A" w:rsidRDefault="00AF122F" w:rsidP="00AF122F">
      <w:pPr>
        <w:widowControl w:val="0"/>
        <w:ind w:left="6299"/>
      </w:pPr>
      <w:r w:rsidRPr="00E23E8A">
        <w:lastRenderedPageBreak/>
        <w:t>Приложение</w:t>
      </w:r>
      <w:r>
        <w:t xml:space="preserve"> </w:t>
      </w:r>
    </w:p>
    <w:p w:rsidR="00AF122F" w:rsidRPr="00E23E8A" w:rsidRDefault="00AF122F" w:rsidP="00AF122F">
      <w:pPr>
        <w:widowControl w:val="0"/>
        <w:ind w:left="6299"/>
      </w:pPr>
      <w:r w:rsidRPr="00E23E8A">
        <w:t xml:space="preserve">Утверждено постановлением </w:t>
      </w:r>
      <w:r w:rsidR="0013312A">
        <w:t>А</w:t>
      </w:r>
      <w:r w:rsidRPr="00E23E8A">
        <w:t xml:space="preserve">дминистрации города Кедрового </w:t>
      </w:r>
    </w:p>
    <w:p w:rsidR="0028214C" w:rsidRDefault="00AF122F" w:rsidP="00EE4140">
      <w:pPr>
        <w:widowControl w:val="0"/>
        <w:ind w:left="6299"/>
      </w:pPr>
      <w:r>
        <w:t>о</w:t>
      </w:r>
      <w:r w:rsidRPr="00E23E8A">
        <w:t>т</w:t>
      </w:r>
      <w:r>
        <w:t xml:space="preserve"> </w:t>
      </w:r>
      <w:r w:rsidR="00EE4140">
        <w:t>11.10.</w:t>
      </w:r>
      <w:r w:rsidRPr="00E23E8A">
        <w:t>201</w:t>
      </w:r>
      <w:r>
        <w:t xml:space="preserve">9 г. № </w:t>
      </w:r>
      <w:r w:rsidR="00EE4140">
        <w:t>331</w:t>
      </w:r>
    </w:p>
    <w:p w:rsidR="00AF122F" w:rsidRDefault="00AF122F">
      <w:pPr>
        <w:pStyle w:val="ConsPlusNormal"/>
        <w:jc w:val="both"/>
      </w:pPr>
    </w:p>
    <w:p w:rsidR="00AF122F" w:rsidRDefault="00AF122F">
      <w:pPr>
        <w:pStyle w:val="ConsPlusNormal"/>
        <w:jc w:val="both"/>
      </w:pPr>
    </w:p>
    <w:p w:rsidR="0028214C" w:rsidRDefault="0028214C" w:rsidP="008419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419F8">
        <w:rPr>
          <w:rFonts w:ascii="Times New Roman" w:hAnsi="Times New Roman" w:cs="Times New Roman"/>
          <w:sz w:val="24"/>
          <w:szCs w:val="24"/>
        </w:rPr>
        <w:t>П</w:t>
      </w:r>
      <w:r w:rsidR="00FD22A5">
        <w:rPr>
          <w:rFonts w:ascii="Times New Roman" w:hAnsi="Times New Roman" w:cs="Times New Roman"/>
          <w:sz w:val="24"/>
          <w:szCs w:val="24"/>
        </w:rPr>
        <w:t>орядок</w:t>
      </w:r>
    </w:p>
    <w:p w:rsidR="00FD22A5" w:rsidRPr="008419F8" w:rsidRDefault="00FD22A5" w:rsidP="008419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25D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оказания на безвозвратной основе за счет средств бюджета муниципального образования «Город Кедровый»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28214C" w:rsidRPr="008419F8" w:rsidRDefault="0028214C" w:rsidP="00841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Pr="001A25DF">
        <w:rPr>
          <w:rFonts w:ascii="Times New Roman" w:hAnsi="Times New Roman" w:cs="Times New Roman"/>
          <w:sz w:val="24"/>
          <w:szCs w:val="24"/>
        </w:rPr>
        <w:t>Порядок</w:t>
      </w:r>
      <w:r w:rsidR="001A25DF" w:rsidRPr="001A25DF">
        <w:rPr>
          <w:rFonts w:ascii="Times New Roman" w:hAnsi="Times New Roman" w:cs="Times New Roman"/>
          <w:sz w:val="24"/>
          <w:szCs w:val="24"/>
        </w:rPr>
        <w:t xml:space="preserve"> </w:t>
      </w:r>
      <w:r w:rsidR="001A25DF" w:rsidRPr="001A25D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оказания на безвозвратной основе за счет средств бюджета муниципального образования «Город Кедровый» финансовой помощи при возникновении неотложной необходимости в проведении капитального ремонта общего имущества в многоквартирных домах (далее –Порядок)</w:t>
      </w:r>
      <w:r w:rsidR="001A25DF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B132F0" w:rsidRPr="00237082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237082">
        <w:rPr>
          <w:rFonts w:ascii="Times New Roman" w:hAnsi="Times New Roman" w:cs="Times New Roman"/>
          <w:sz w:val="24"/>
          <w:szCs w:val="24"/>
        </w:rPr>
        <w:t xml:space="preserve"> оказания на безвозвратной основе за счет средств местного бюджета </w:t>
      </w:r>
      <w:r w:rsidR="00B132F0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r w:rsidR="00B132F0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7082">
        <w:rPr>
          <w:rFonts w:ascii="Times New Roman" w:hAnsi="Times New Roman" w:cs="Times New Roman"/>
          <w:sz w:val="24"/>
          <w:szCs w:val="24"/>
        </w:rPr>
        <w:t>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1.1. аварий, иных чрезвычайных ситуаций природного или техногенного характера;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1.2. актов терроризма и экстремизма;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1.3. обрушения несущих ограждающих конструкций, которые могут повлечь потерю работоспособности здания многоквартирного дома;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1.4.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</w:t>
      </w:r>
      <w:r w:rsidR="00936EBA">
        <w:rPr>
          <w:rFonts w:ascii="Times New Roman" w:hAnsi="Times New Roman" w:cs="Times New Roman"/>
          <w:sz w:val="24"/>
          <w:szCs w:val="24"/>
        </w:rPr>
        <w:t>епрерывно в отопительный период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237082">
        <w:rPr>
          <w:rFonts w:ascii="Times New Roman" w:hAnsi="Times New Roman" w:cs="Times New Roman"/>
          <w:sz w:val="24"/>
          <w:szCs w:val="24"/>
        </w:rPr>
        <w:t xml:space="preserve">2. Капитальный ремонт многоквартирного дома в случаях, указанных в </w:t>
      </w:r>
      <w:hyperlink w:anchor="P40" w:history="1">
        <w:r w:rsidRPr="00936EB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36EBA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 xml:space="preserve">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</w:t>
      </w:r>
      <w:r w:rsidR="00916A43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237082">
        <w:rPr>
          <w:rFonts w:ascii="Times New Roman" w:hAnsi="Times New Roman" w:cs="Times New Roman"/>
          <w:sz w:val="24"/>
          <w:szCs w:val="24"/>
        </w:rPr>
        <w:t xml:space="preserve">3. Решение о необходимости проведения капитального ремонта и об оказании на безвозвратной основе за счет средств местного бюджета </w:t>
      </w:r>
      <w:r w:rsidR="005604E4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 w:rsidRPr="005604E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 (далее - Решение), принимается Администрацией </w:t>
      </w:r>
      <w:r w:rsidR="005604E4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7082">
        <w:rPr>
          <w:rFonts w:ascii="Times New Roman" w:hAnsi="Times New Roman" w:cs="Times New Roman"/>
          <w:sz w:val="24"/>
          <w:szCs w:val="24"/>
        </w:rPr>
        <w:t xml:space="preserve"> (далее - Администрация) в форме протокола комиссии по предупреждению и ликвидации чрезвычайной ситуации (ЧС) и обеспечению пожарной безопасности </w:t>
      </w:r>
      <w:r w:rsidR="00201687">
        <w:rPr>
          <w:rFonts w:ascii="Times New Roman" w:hAnsi="Times New Roman" w:cs="Times New Roman"/>
          <w:sz w:val="24"/>
          <w:szCs w:val="24"/>
        </w:rPr>
        <w:t xml:space="preserve">Администрации «Города Кедрового» </w:t>
      </w:r>
      <w:r w:rsidRPr="00237082">
        <w:rPr>
          <w:rFonts w:ascii="Times New Roman" w:hAnsi="Times New Roman" w:cs="Times New Roman"/>
          <w:sz w:val="24"/>
          <w:szCs w:val="24"/>
        </w:rPr>
        <w:t>(далее - Комиссия), утвержденн</w:t>
      </w:r>
      <w:r w:rsidR="00D125D6">
        <w:rPr>
          <w:rFonts w:ascii="Times New Roman" w:hAnsi="Times New Roman" w:cs="Times New Roman"/>
          <w:sz w:val="24"/>
          <w:szCs w:val="24"/>
        </w:rPr>
        <w:t>ой</w:t>
      </w:r>
      <w:r w:rsidRPr="0023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47E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47E3E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7082">
        <w:rPr>
          <w:rFonts w:ascii="Times New Roman" w:hAnsi="Times New Roman" w:cs="Times New Roman"/>
          <w:sz w:val="24"/>
          <w:szCs w:val="24"/>
        </w:rPr>
        <w:t xml:space="preserve"> от 1</w:t>
      </w:r>
      <w:r w:rsidR="00E47E3E">
        <w:rPr>
          <w:rFonts w:ascii="Times New Roman" w:hAnsi="Times New Roman" w:cs="Times New Roman"/>
          <w:sz w:val="24"/>
          <w:szCs w:val="24"/>
        </w:rPr>
        <w:t>8</w:t>
      </w:r>
      <w:r w:rsidRPr="00237082">
        <w:rPr>
          <w:rFonts w:ascii="Times New Roman" w:hAnsi="Times New Roman" w:cs="Times New Roman"/>
          <w:sz w:val="24"/>
          <w:szCs w:val="24"/>
        </w:rPr>
        <w:t>.0</w:t>
      </w:r>
      <w:r w:rsidR="00E47E3E">
        <w:rPr>
          <w:rFonts w:ascii="Times New Roman" w:hAnsi="Times New Roman" w:cs="Times New Roman"/>
          <w:sz w:val="24"/>
          <w:szCs w:val="24"/>
        </w:rPr>
        <w:t>3</w:t>
      </w:r>
      <w:r w:rsidRPr="00237082">
        <w:rPr>
          <w:rFonts w:ascii="Times New Roman" w:hAnsi="Times New Roman" w:cs="Times New Roman"/>
          <w:sz w:val="24"/>
          <w:szCs w:val="24"/>
        </w:rPr>
        <w:t>.201</w:t>
      </w:r>
      <w:r w:rsidR="00E47E3E">
        <w:rPr>
          <w:rFonts w:ascii="Times New Roman" w:hAnsi="Times New Roman" w:cs="Times New Roman"/>
          <w:sz w:val="24"/>
          <w:szCs w:val="24"/>
        </w:rPr>
        <w:t>9</w:t>
      </w:r>
      <w:r w:rsidRPr="00237082">
        <w:rPr>
          <w:rFonts w:ascii="Times New Roman" w:hAnsi="Times New Roman" w:cs="Times New Roman"/>
          <w:sz w:val="24"/>
          <w:szCs w:val="24"/>
        </w:rPr>
        <w:t xml:space="preserve"> </w:t>
      </w:r>
      <w:r w:rsidR="00E47E3E">
        <w:rPr>
          <w:rFonts w:ascii="Times New Roman" w:hAnsi="Times New Roman" w:cs="Times New Roman"/>
          <w:sz w:val="24"/>
          <w:szCs w:val="24"/>
        </w:rPr>
        <w:t>№</w:t>
      </w:r>
      <w:r w:rsidRPr="00237082">
        <w:rPr>
          <w:rFonts w:ascii="Times New Roman" w:hAnsi="Times New Roman" w:cs="Times New Roman"/>
          <w:sz w:val="24"/>
          <w:szCs w:val="24"/>
        </w:rPr>
        <w:t xml:space="preserve"> </w:t>
      </w:r>
      <w:r w:rsidR="00E47E3E">
        <w:rPr>
          <w:rFonts w:ascii="Times New Roman" w:hAnsi="Times New Roman" w:cs="Times New Roman"/>
          <w:sz w:val="24"/>
          <w:szCs w:val="24"/>
        </w:rPr>
        <w:t>86</w:t>
      </w:r>
      <w:r w:rsidRPr="00237082">
        <w:rPr>
          <w:rFonts w:ascii="Times New Roman" w:hAnsi="Times New Roman" w:cs="Times New Roman"/>
          <w:sz w:val="24"/>
          <w:szCs w:val="24"/>
        </w:rPr>
        <w:t xml:space="preserve"> </w:t>
      </w:r>
      <w:r w:rsidR="00E47E3E">
        <w:rPr>
          <w:rFonts w:ascii="Times New Roman" w:hAnsi="Times New Roman" w:cs="Times New Roman"/>
          <w:sz w:val="24"/>
          <w:szCs w:val="24"/>
        </w:rPr>
        <w:t>«</w:t>
      </w:r>
      <w:r w:rsidRPr="00237082">
        <w:rPr>
          <w:rFonts w:ascii="Times New Roman" w:hAnsi="Times New Roman" w:cs="Times New Roman"/>
          <w:sz w:val="24"/>
          <w:szCs w:val="24"/>
        </w:rPr>
        <w:t xml:space="preserve">О комиссии по предупреждению и ликвидации </w:t>
      </w:r>
      <w:r w:rsidR="00E47E3E"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237082">
        <w:rPr>
          <w:rFonts w:ascii="Times New Roman" w:hAnsi="Times New Roman" w:cs="Times New Roman"/>
          <w:sz w:val="24"/>
          <w:szCs w:val="24"/>
        </w:rPr>
        <w:t xml:space="preserve"> и обеспечению пожарной безопасности </w:t>
      </w:r>
      <w:r w:rsidR="003E0B7E">
        <w:rPr>
          <w:rFonts w:ascii="Times New Roman" w:hAnsi="Times New Roman" w:cs="Times New Roman"/>
          <w:sz w:val="24"/>
          <w:szCs w:val="24"/>
        </w:rPr>
        <w:t>Администрации «Города Кедрового»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4. Решение принимается на основании документов, указанных </w:t>
      </w:r>
      <w:r w:rsidRPr="003E0B7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8" w:history="1">
        <w:r w:rsidRPr="003E0B7E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237082">
        <w:rPr>
          <w:rFonts w:ascii="Times New Roman" w:hAnsi="Times New Roman" w:cs="Times New Roman"/>
          <w:sz w:val="24"/>
          <w:szCs w:val="24"/>
        </w:rPr>
        <w:t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lastRenderedPageBreak/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5.2. Акт обследования многоквартирного дома, поврежденного в результате ситуаций, указанных </w:t>
      </w:r>
      <w:r w:rsidRPr="00880A3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0" w:history="1">
        <w:r w:rsidRPr="00880A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80A3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237082">
        <w:rPr>
          <w:rFonts w:ascii="Times New Roman" w:hAnsi="Times New Roman" w:cs="Times New Roman"/>
          <w:sz w:val="24"/>
          <w:szCs w:val="24"/>
        </w:rPr>
        <w:t xml:space="preserve">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Градостроительным </w:t>
      </w:r>
      <w:hyperlink r:id="rId8" w:history="1">
        <w:r w:rsidRPr="00880A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125D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 w:rsidRPr="00880A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5.4. 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</w:t>
      </w:r>
      <w:r w:rsidR="009B1E9A">
        <w:rPr>
          <w:rFonts w:ascii="Times New Roman" w:hAnsi="Times New Roman" w:cs="Times New Roman"/>
          <w:sz w:val="24"/>
          <w:szCs w:val="24"/>
        </w:rPr>
        <w:t>саморегулирующей организации (далее – СРО)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6. </w:t>
      </w:r>
      <w:r w:rsidR="009B1E9A">
        <w:rPr>
          <w:rFonts w:ascii="Times New Roman" w:hAnsi="Times New Roman" w:cs="Times New Roman"/>
          <w:sz w:val="24"/>
          <w:szCs w:val="24"/>
        </w:rPr>
        <w:t>Пакет д</w:t>
      </w:r>
      <w:r w:rsidRPr="00237082">
        <w:rPr>
          <w:rFonts w:ascii="Times New Roman" w:hAnsi="Times New Roman" w:cs="Times New Roman"/>
          <w:sz w:val="24"/>
          <w:szCs w:val="24"/>
        </w:rPr>
        <w:t>окумент</w:t>
      </w:r>
      <w:r w:rsidR="009B1E9A">
        <w:rPr>
          <w:rFonts w:ascii="Times New Roman" w:hAnsi="Times New Roman" w:cs="Times New Roman"/>
          <w:sz w:val="24"/>
          <w:szCs w:val="24"/>
        </w:rPr>
        <w:t>ов</w:t>
      </w:r>
      <w:r w:rsidRPr="00237082">
        <w:rPr>
          <w:rFonts w:ascii="Times New Roman" w:hAnsi="Times New Roman" w:cs="Times New Roman"/>
          <w:sz w:val="24"/>
          <w:szCs w:val="24"/>
        </w:rPr>
        <w:t>, указанны</w:t>
      </w:r>
      <w:r w:rsidR="002608AB">
        <w:rPr>
          <w:rFonts w:ascii="Times New Roman" w:hAnsi="Times New Roman" w:cs="Times New Roman"/>
          <w:sz w:val="24"/>
          <w:szCs w:val="24"/>
        </w:rPr>
        <w:t>й</w:t>
      </w:r>
      <w:r w:rsidRPr="0023708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8" w:history="1">
        <w:r w:rsidRPr="000C0B5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Порядка, в день поступления регистрируются Администрацией, и в течение 1 рабочего дня со дня регистрации, проводится заседание Комиссии для принятия Решения.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7. 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 w:rsidRPr="000C0B5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C0B5A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видов ремонта, установленных </w:t>
      </w:r>
      <w:hyperlink r:id="rId9" w:history="1">
        <w:r w:rsidRPr="000C0B5A">
          <w:rPr>
            <w:rFonts w:ascii="Times New Roman" w:hAnsi="Times New Roman" w:cs="Times New Roman"/>
            <w:sz w:val="24"/>
            <w:szCs w:val="24"/>
          </w:rPr>
          <w:t>частью 1 статьи 166</w:t>
        </w:r>
      </w:hyperlink>
      <w:r w:rsidRPr="000C0B5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10" w:history="1">
        <w:r w:rsidRPr="000C0B5A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0C0B5A">
        <w:rPr>
          <w:rFonts w:ascii="Times New Roman" w:hAnsi="Times New Roman" w:cs="Times New Roman"/>
          <w:sz w:val="24"/>
          <w:szCs w:val="24"/>
        </w:rPr>
        <w:t xml:space="preserve"> Закона Томской области от 07.06.2013 </w:t>
      </w:r>
      <w:r w:rsidR="000C0B5A">
        <w:rPr>
          <w:rFonts w:ascii="Times New Roman" w:hAnsi="Times New Roman" w:cs="Times New Roman"/>
          <w:sz w:val="24"/>
          <w:szCs w:val="24"/>
        </w:rPr>
        <w:t>№</w:t>
      </w:r>
      <w:r w:rsidRPr="000C0B5A">
        <w:rPr>
          <w:rFonts w:ascii="Times New Roman" w:hAnsi="Times New Roman" w:cs="Times New Roman"/>
          <w:sz w:val="24"/>
          <w:szCs w:val="24"/>
        </w:rPr>
        <w:t xml:space="preserve"> 116-ОЗ </w:t>
      </w:r>
      <w:r w:rsidR="000C0B5A">
        <w:rPr>
          <w:rFonts w:ascii="Times New Roman" w:hAnsi="Times New Roman" w:cs="Times New Roman"/>
          <w:sz w:val="24"/>
          <w:szCs w:val="24"/>
        </w:rPr>
        <w:t>«</w:t>
      </w:r>
      <w:r w:rsidRPr="000C0B5A">
        <w:rPr>
          <w:rFonts w:ascii="Times New Roman" w:hAnsi="Times New Roman" w:cs="Times New Roman"/>
          <w:sz w:val="24"/>
          <w:szCs w:val="24"/>
        </w:rPr>
        <w:t>Об организации проведения капитального ремонта общего имущества в многоквартирных домах на территории Томской области</w:t>
      </w:r>
      <w:r w:rsidR="000C0B5A">
        <w:rPr>
          <w:rFonts w:ascii="Times New Roman" w:hAnsi="Times New Roman" w:cs="Times New Roman"/>
          <w:sz w:val="24"/>
          <w:szCs w:val="24"/>
        </w:rPr>
        <w:t>»</w:t>
      </w:r>
      <w:r w:rsidRPr="000C0B5A">
        <w:rPr>
          <w:rFonts w:ascii="Times New Roman" w:hAnsi="Times New Roman" w:cs="Times New Roman"/>
          <w:sz w:val="24"/>
          <w:szCs w:val="24"/>
        </w:rPr>
        <w:t xml:space="preserve">, с учетом особенностей, указанных в </w:t>
      </w:r>
      <w:hyperlink w:anchor="P45" w:history="1">
        <w:r w:rsidRPr="000C0B5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C0B5A">
        <w:rPr>
          <w:rFonts w:ascii="Times New Roman" w:hAnsi="Times New Roman" w:cs="Times New Roman"/>
          <w:sz w:val="24"/>
          <w:szCs w:val="24"/>
        </w:rPr>
        <w:t xml:space="preserve"> настоящего Порядк</w:t>
      </w:r>
      <w:r w:rsidRPr="00237082">
        <w:rPr>
          <w:rFonts w:ascii="Times New Roman" w:hAnsi="Times New Roman" w:cs="Times New Roman"/>
          <w:sz w:val="24"/>
          <w:szCs w:val="24"/>
        </w:rPr>
        <w:t>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8. Комиссия в день принятия решения уведомляет заявителя о принятом Решении.</w:t>
      </w:r>
    </w:p>
    <w:p w:rsidR="00DD6D5E" w:rsidRPr="000C0B5A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9. </w:t>
      </w:r>
      <w:r w:rsidRPr="000C0B5A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принятия Решения Администрация заключает с Заявителем </w:t>
      </w:r>
      <w:hyperlink w:anchor="P89" w:history="1">
        <w:r w:rsidRPr="000C0B5A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0C0B5A">
        <w:rPr>
          <w:rFonts w:ascii="Times New Roman" w:hAnsi="Times New Roman" w:cs="Times New Roman"/>
          <w:sz w:val="24"/>
          <w:szCs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 капитального ремонта общего имущества в многоквартирных домах по форме согласно </w:t>
      </w:r>
      <w:proofErr w:type="gramStart"/>
      <w:r w:rsidRPr="000C0B5A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C0B5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соглашение).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10. Заявитель выступает заказчиком работ и проводит капитальный ремонт за счет собственных средств в соответствии с согласованной проектно-сметной документацией, указанной </w:t>
      </w:r>
      <w:r w:rsidRPr="0061530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6" w:history="1">
        <w:r w:rsidRPr="0061530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237082">
        <w:rPr>
          <w:rFonts w:ascii="Times New Roman" w:hAnsi="Times New Roman" w:cs="Times New Roman"/>
          <w:sz w:val="24"/>
          <w:szCs w:val="24"/>
        </w:rPr>
        <w:t>11. 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11.1. Заявление в свободной форме о выделении субсидии, подписанное Заявителем.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11.2. Выписка из Е</w:t>
      </w:r>
      <w:r w:rsidR="002608AB">
        <w:rPr>
          <w:rFonts w:ascii="Times New Roman" w:hAnsi="Times New Roman" w:cs="Times New Roman"/>
          <w:sz w:val="24"/>
          <w:szCs w:val="24"/>
        </w:rPr>
        <w:t xml:space="preserve">диного </w:t>
      </w:r>
      <w:r w:rsidR="007A279B">
        <w:rPr>
          <w:rFonts w:ascii="Times New Roman" w:hAnsi="Times New Roman" w:cs="Times New Roman"/>
          <w:sz w:val="24"/>
          <w:szCs w:val="24"/>
        </w:rPr>
        <w:t>г</w:t>
      </w:r>
      <w:r w:rsidR="002608AB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7A279B">
        <w:rPr>
          <w:rFonts w:ascii="Times New Roman" w:hAnsi="Times New Roman" w:cs="Times New Roman"/>
          <w:sz w:val="24"/>
          <w:szCs w:val="24"/>
        </w:rPr>
        <w:t xml:space="preserve">реестра юридических лиц, </w:t>
      </w:r>
      <w:r w:rsidRPr="00237082">
        <w:rPr>
          <w:rFonts w:ascii="Times New Roman" w:hAnsi="Times New Roman" w:cs="Times New Roman"/>
          <w:sz w:val="24"/>
          <w:szCs w:val="24"/>
        </w:rPr>
        <w:t>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11.3. Согласие на осуществление Администрацией и органами муниципального финансового контроля проверок соблюдения ими условий, целей и настоящего Порядка.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11.4. Договоры на выполнение работ и допуски СРО в области строительства, реконструкции, </w:t>
      </w:r>
      <w:r w:rsidRPr="00237082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ремонта объектов капитального строительства в соответствии с Градостроительным </w:t>
      </w:r>
      <w:hyperlink r:id="rId11" w:history="1">
        <w:r w:rsidRPr="006153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в случае, если для выполнения работ привлекались подрядные организации.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МКД и согласованная с Администраци</w:t>
      </w:r>
      <w:r w:rsidR="00A673BB">
        <w:rPr>
          <w:rFonts w:ascii="Times New Roman" w:hAnsi="Times New Roman" w:cs="Times New Roman"/>
          <w:sz w:val="24"/>
          <w:szCs w:val="24"/>
        </w:rPr>
        <w:t>ей</w:t>
      </w:r>
      <w:r w:rsidRPr="00237082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673BB">
        <w:rPr>
          <w:rFonts w:ascii="Times New Roman" w:hAnsi="Times New Roman" w:cs="Times New Roman"/>
          <w:sz w:val="24"/>
          <w:szCs w:val="24"/>
        </w:rPr>
        <w:t>а</w:t>
      </w:r>
      <w:r w:rsidRPr="00237082">
        <w:rPr>
          <w:rFonts w:ascii="Times New Roman" w:hAnsi="Times New Roman" w:cs="Times New Roman"/>
          <w:sz w:val="24"/>
          <w:szCs w:val="24"/>
        </w:rPr>
        <w:t xml:space="preserve"> </w:t>
      </w:r>
      <w:r w:rsidR="00A673BB">
        <w:rPr>
          <w:rFonts w:ascii="Times New Roman" w:hAnsi="Times New Roman" w:cs="Times New Roman"/>
          <w:sz w:val="24"/>
          <w:szCs w:val="24"/>
        </w:rPr>
        <w:t>Кедрового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12. В течение 10 рабочих дней со дня предоставления документов, указанных в </w:t>
      </w:r>
      <w:hyperlink w:anchor="P59" w:history="1">
        <w:r w:rsidRPr="0061530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615306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перечисляет не позднее 5 рабочих дней со дня получения заключения денежные средства на расчетный счет Заявителя, открытый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13. 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 w:rsidRPr="00940CD6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</w:t>
      </w:r>
      <w:r w:rsidRPr="00940CD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" w:history="1">
        <w:r w:rsidRPr="00940CD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</w:t>
      </w:r>
      <w:r w:rsidR="0080238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16. Администрация осуществля</w:t>
      </w:r>
      <w:r w:rsidR="00C65F9C">
        <w:rPr>
          <w:rFonts w:ascii="Times New Roman" w:hAnsi="Times New Roman" w:cs="Times New Roman"/>
          <w:sz w:val="24"/>
          <w:szCs w:val="24"/>
        </w:rPr>
        <w:t>е</w:t>
      </w:r>
      <w:r w:rsidRPr="00237082">
        <w:rPr>
          <w:rFonts w:ascii="Times New Roman" w:hAnsi="Times New Roman" w:cs="Times New Roman"/>
          <w:sz w:val="24"/>
          <w:szCs w:val="24"/>
        </w:rPr>
        <w:t>т обязательную проверку соблюдения Заявителем - получателем денежных средств условий настоящего Порядка.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3"/>
      <w:bookmarkEnd w:id="5"/>
      <w:r w:rsidRPr="00237082">
        <w:rPr>
          <w:rFonts w:ascii="Times New Roman" w:hAnsi="Times New Roman" w:cs="Times New Roman"/>
          <w:sz w:val="24"/>
          <w:szCs w:val="24"/>
        </w:rPr>
        <w:t>18. Решение о возврате денежных средств принимает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19. В случае невозврата денежных средств в течение срока, установленного </w:t>
      </w:r>
      <w:hyperlink w:anchor="P73" w:history="1">
        <w:r w:rsidRPr="004E79F1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F1" w:rsidRDefault="004E79F1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F1" w:rsidRDefault="004E79F1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F1" w:rsidRDefault="004E79F1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1C8" w:rsidRDefault="00FB41C8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F1" w:rsidRPr="00237082" w:rsidRDefault="004E79F1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140" w:rsidRPr="00237082" w:rsidRDefault="00EE4140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5ED7" w:rsidRDefault="00A05ED7" w:rsidP="00DD6D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F536C6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D6D5E" w:rsidRPr="00237082" w:rsidRDefault="00DD6D5E" w:rsidP="00F536C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к Порядку</w:t>
      </w:r>
      <w:r w:rsidR="00F536C6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и перечню случаев оказания на безвозвратной основе за счет</w:t>
      </w:r>
      <w:r w:rsidR="00F536C6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средств местного бюджета дополнительной финансовой помощи</w:t>
      </w:r>
      <w:r w:rsidR="00F536C6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при возникновении неотложной необходимости в проведении</w:t>
      </w:r>
      <w:r w:rsidR="00F536C6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капитального ремонта общего имущества в многоквартирных</w:t>
      </w:r>
      <w:r w:rsidR="00F536C6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>домах, утвержденному постановлением Администрации</w:t>
      </w:r>
    </w:p>
    <w:p w:rsidR="00DD6D5E" w:rsidRPr="00237082" w:rsidRDefault="00A05ED7" w:rsidP="00F536C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от </w:t>
      </w:r>
      <w:r w:rsidR="00EE4140">
        <w:rPr>
          <w:rFonts w:ascii="Times New Roman" w:hAnsi="Times New Roman" w:cs="Times New Roman"/>
          <w:sz w:val="24"/>
          <w:szCs w:val="24"/>
        </w:rPr>
        <w:t>11.10.</w:t>
      </w:r>
      <w:r>
        <w:rPr>
          <w:rFonts w:ascii="Times New Roman" w:hAnsi="Times New Roman" w:cs="Times New Roman"/>
          <w:sz w:val="24"/>
          <w:szCs w:val="24"/>
        </w:rPr>
        <w:t>2019г.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 </w:t>
      </w:r>
      <w:r w:rsidR="00C5584E">
        <w:rPr>
          <w:rFonts w:ascii="Times New Roman" w:hAnsi="Times New Roman" w:cs="Times New Roman"/>
          <w:sz w:val="24"/>
          <w:szCs w:val="24"/>
        </w:rPr>
        <w:t xml:space="preserve">№ </w:t>
      </w:r>
      <w:r w:rsidR="00EE4140">
        <w:rPr>
          <w:rFonts w:ascii="Times New Roman" w:hAnsi="Times New Roman" w:cs="Times New Roman"/>
          <w:sz w:val="24"/>
          <w:szCs w:val="24"/>
        </w:rPr>
        <w:t>331</w:t>
      </w:r>
    </w:p>
    <w:p w:rsidR="00C5584E" w:rsidRDefault="00C5584E" w:rsidP="00DD6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</w:p>
    <w:p w:rsidR="00DD6D5E" w:rsidRPr="00237082" w:rsidRDefault="00DD6D5E" w:rsidP="00DD6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C5584E">
        <w:rPr>
          <w:rFonts w:ascii="Times New Roman" w:hAnsi="Times New Roman" w:cs="Times New Roman"/>
          <w:sz w:val="24"/>
          <w:szCs w:val="24"/>
        </w:rPr>
        <w:t>№___</w:t>
      </w:r>
    </w:p>
    <w:p w:rsidR="00DD6D5E" w:rsidRPr="00237082" w:rsidRDefault="00DD6D5E" w:rsidP="00DD6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о предоставлении субсидии в целях оказания финансовой</w:t>
      </w:r>
    </w:p>
    <w:p w:rsidR="00DD6D5E" w:rsidRPr="00237082" w:rsidRDefault="00DD6D5E" w:rsidP="00DD6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помощи при возникновении неотложной необходимости</w:t>
      </w:r>
    </w:p>
    <w:p w:rsidR="00DD6D5E" w:rsidRPr="00237082" w:rsidRDefault="00DD6D5E" w:rsidP="00DD6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в проведении капитального ремонта общего</w:t>
      </w:r>
    </w:p>
    <w:p w:rsidR="00DD6D5E" w:rsidRPr="00237082" w:rsidRDefault="00DD6D5E" w:rsidP="00DD6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г. </w:t>
      </w:r>
      <w:r w:rsidR="00C5584E">
        <w:rPr>
          <w:rFonts w:ascii="Times New Roman" w:hAnsi="Times New Roman" w:cs="Times New Roman"/>
          <w:sz w:val="24"/>
          <w:szCs w:val="24"/>
        </w:rPr>
        <w:t>Кедровый</w:t>
      </w:r>
      <w:r w:rsidRPr="0023708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5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37082">
        <w:rPr>
          <w:rFonts w:ascii="Times New Roman" w:hAnsi="Times New Roman" w:cs="Times New Roman"/>
          <w:sz w:val="24"/>
          <w:szCs w:val="24"/>
        </w:rPr>
        <w:t xml:space="preserve">    ____________ 201</w:t>
      </w:r>
      <w:r w:rsidR="00C5584E">
        <w:rPr>
          <w:rFonts w:ascii="Times New Roman" w:hAnsi="Times New Roman" w:cs="Times New Roman"/>
          <w:sz w:val="24"/>
          <w:szCs w:val="24"/>
        </w:rPr>
        <w:t>___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080E21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</w:t>
      </w:r>
      <w:r w:rsidR="00C5584E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5584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584E">
        <w:rPr>
          <w:rFonts w:ascii="Times New Roman" w:hAnsi="Times New Roman" w:cs="Times New Roman"/>
          <w:sz w:val="24"/>
          <w:szCs w:val="24"/>
        </w:rPr>
        <w:t xml:space="preserve"> «Город Кедровый»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, в лице Мэра </w:t>
      </w:r>
      <w:r w:rsidR="002141C1">
        <w:rPr>
          <w:rFonts w:ascii="Times New Roman" w:hAnsi="Times New Roman" w:cs="Times New Roman"/>
          <w:sz w:val="24"/>
          <w:szCs w:val="24"/>
        </w:rPr>
        <w:t>города Кедрового______________________________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, действующего в соответствии с Федеральным </w:t>
      </w:r>
      <w:hyperlink r:id="rId12" w:history="1">
        <w:r w:rsidR="00DD6D5E" w:rsidRPr="002141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D6D5E" w:rsidRPr="00237082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2141C1">
        <w:rPr>
          <w:rFonts w:ascii="Times New Roman" w:hAnsi="Times New Roman" w:cs="Times New Roman"/>
          <w:sz w:val="24"/>
          <w:szCs w:val="24"/>
        </w:rPr>
        <w:t>№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141C1">
        <w:rPr>
          <w:rFonts w:ascii="Times New Roman" w:hAnsi="Times New Roman" w:cs="Times New Roman"/>
          <w:sz w:val="24"/>
          <w:szCs w:val="24"/>
        </w:rPr>
        <w:t>«</w:t>
      </w:r>
      <w:r w:rsidR="00DD6D5E" w:rsidRPr="002370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41C1">
        <w:rPr>
          <w:rFonts w:ascii="Times New Roman" w:hAnsi="Times New Roman" w:cs="Times New Roman"/>
          <w:sz w:val="24"/>
          <w:szCs w:val="24"/>
        </w:rPr>
        <w:t>»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13" w:history="1">
        <w:r w:rsidR="00DD6D5E" w:rsidRPr="002141C1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DD6D5E" w:rsidRPr="0023708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8C4080">
        <w:rPr>
          <w:rFonts w:ascii="Times New Roman" w:hAnsi="Times New Roman" w:cs="Times New Roman"/>
          <w:sz w:val="24"/>
          <w:szCs w:val="24"/>
        </w:rPr>
        <w:t>«Г</w:t>
      </w:r>
      <w:r w:rsidR="002141C1">
        <w:rPr>
          <w:rFonts w:ascii="Times New Roman" w:hAnsi="Times New Roman" w:cs="Times New Roman"/>
          <w:sz w:val="24"/>
          <w:szCs w:val="24"/>
        </w:rPr>
        <w:t>ород</w:t>
      </w:r>
      <w:r w:rsidR="00DA2446">
        <w:rPr>
          <w:rFonts w:ascii="Times New Roman" w:hAnsi="Times New Roman" w:cs="Times New Roman"/>
          <w:sz w:val="24"/>
          <w:szCs w:val="24"/>
        </w:rPr>
        <w:t xml:space="preserve"> Кедровый</w:t>
      </w:r>
      <w:r w:rsidR="008C4080">
        <w:rPr>
          <w:rFonts w:ascii="Times New Roman" w:hAnsi="Times New Roman" w:cs="Times New Roman"/>
          <w:sz w:val="24"/>
          <w:szCs w:val="24"/>
        </w:rPr>
        <w:t>»</w:t>
      </w:r>
      <w:r w:rsidR="00DD6D5E" w:rsidRPr="00237082">
        <w:rPr>
          <w:rFonts w:ascii="Times New Roman" w:hAnsi="Times New Roman" w:cs="Times New Roman"/>
          <w:sz w:val="24"/>
          <w:szCs w:val="24"/>
        </w:rPr>
        <w:t xml:space="preserve">, </w:t>
      </w:r>
      <w:r w:rsidR="0030108B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DD6D5E" w:rsidRPr="00237082">
        <w:rPr>
          <w:rFonts w:ascii="Times New Roman" w:hAnsi="Times New Roman" w:cs="Times New Roman"/>
          <w:sz w:val="24"/>
          <w:szCs w:val="24"/>
        </w:rPr>
        <w:t>Администрация</w:t>
      </w:r>
      <w:r w:rsidR="0030108B">
        <w:rPr>
          <w:rFonts w:ascii="Times New Roman" w:hAnsi="Times New Roman" w:cs="Times New Roman"/>
          <w:sz w:val="24"/>
          <w:szCs w:val="24"/>
        </w:rPr>
        <w:t>»</w:t>
      </w:r>
      <w:r w:rsidR="00DD6D5E" w:rsidRPr="00237082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и _____________________ (ИНН) в лице ________________________________, действующего на основании ___________________________________, именуемое в дальнейшем </w:t>
      </w:r>
      <w:r w:rsidR="0030108B">
        <w:rPr>
          <w:rFonts w:ascii="Times New Roman" w:hAnsi="Times New Roman" w:cs="Times New Roman"/>
          <w:sz w:val="24"/>
          <w:szCs w:val="24"/>
        </w:rPr>
        <w:t>«</w:t>
      </w:r>
      <w:r w:rsidRPr="00237082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30108B">
        <w:rPr>
          <w:rFonts w:ascii="Times New Roman" w:hAnsi="Times New Roman" w:cs="Times New Roman"/>
          <w:sz w:val="24"/>
          <w:szCs w:val="24"/>
        </w:rPr>
        <w:t>»</w:t>
      </w:r>
      <w:r w:rsidRPr="00237082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вместе </w:t>
      </w:r>
      <w:r w:rsidR="0030108B">
        <w:rPr>
          <w:rFonts w:ascii="Times New Roman" w:hAnsi="Times New Roman" w:cs="Times New Roman"/>
          <w:sz w:val="24"/>
          <w:szCs w:val="24"/>
        </w:rPr>
        <w:t>«</w:t>
      </w:r>
      <w:r w:rsidRPr="00237082">
        <w:rPr>
          <w:rFonts w:ascii="Times New Roman" w:hAnsi="Times New Roman" w:cs="Times New Roman"/>
          <w:sz w:val="24"/>
          <w:szCs w:val="24"/>
        </w:rPr>
        <w:t>Стороны</w:t>
      </w:r>
      <w:r w:rsidR="0030108B">
        <w:rPr>
          <w:rFonts w:ascii="Times New Roman" w:hAnsi="Times New Roman" w:cs="Times New Roman"/>
          <w:sz w:val="24"/>
          <w:szCs w:val="24"/>
        </w:rPr>
        <w:t>»</w:t>
      </w:r>
      <w:r w:rsidRPr="00237082">
        <w:rPr>
          <w:rFonts w:ascii="Times New Roman" w:hAnsi="Times New Roman" w:cs="Times New Roman"/>
          <w:sz w:val="24"/>
          <w:szCs w:val="24"/>
        </w:rPr>
        <w:t>, заключили настоящее соглашение о предоставлении субсидии (далее - Соглашение) о нижеследующем: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1.1. 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30108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CD1CE0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7082">
        <w:rPr>
          <w:rFonts w:ascii="Times New Roman" w:hAnsi="Times New Roman" w:cs="Times New Roman"/>
          <w:sz w:val="24"/>
          <w:szCs w:val="24"/>
        </w:rPr>
        <w:t xml:space="preserve"> от _____________ </w:t>
      </w:r>
      <w:r w:rsidR="00CD1CE0">
        <w:rPr>
          <w:rFonts w:ascii="Times New Roman" w:hAnsi="Times New Roman" w:cs="Times New Roman"/>
          <w:sz w:val="24"/>
          <w:szCs w:val="24"/>
        </w:rPr>
        <w:t>№</w:t>
      </w:r>
      <w:r w:rsidRPr="00237082">
        <w:rPr>
          <w:rFonts w:ascii="Times New Roman" w:hAnsi="Times New Roman" w:cs="Times New Roman"/>
          <w:sz w:val="24"/>
          <w:szCs w:val="24"/>
        </w:rPr>
        <w:t xml:space="preserve"> _____ (далее - Порядок).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2. Предмет Соглашения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6"/>
      <w:bookmarkEnd w:id="7"/>
      <w:r w:rsidRPr="00237082">
        <w:rPr>
          <w:rFonts w:ascii="Times New Roman" w:hAnsi="Times New Roman" w:cs="Times New Roman"/>
          <w:sz w:val="24"/>
          <w:szCs w:val="24"/>
        </w:rPr>
        <w:t>2.1. 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</w:t>
      </w:r>
      <w:r w:rsidR="008C408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B74C0">
        <w:rPr>
          <w:rFonts w:ascii="Times New Roman" w:hAnsi="Times New Roman" w:cs="Times New Roman"/>
          <w:sz w:val="24"/>
          <w:szCs w:val="24"/>
        </w:rPr>
        <w:t xml:space="preserve"> </w:t>
      </w:r>
      <w:r w:rsidR="008C4080">
        <w:rPr>
          <w:rFonts w:ascii="Times New Roman" w:hAnsi="Times New Roman" w:cs="Times New Roman"/>
          <w:sz w:val="24"/>
          <w:szCs w:val="24"/>
        </w:rPr>
        <w:t xml:space="preserve">МКД) </w:t>
      </w:r>
      <w:r w:rsidRPr="00237082">
        <w:rPr>
          <w:rFonts w:ascii="Times New Roman" w:hAnsi="Times New Roman" w:cs="Times New Roman"/>
          <w:sz w:val="24"/>
          <w:szCs w:val="24"/>
        </w:rPr>
        <w:t>по адрес</w:t>
      </w:r>
      <w:r w:rsidR="008C4080">
        <w:rPr>
          <w:rFonts w:ascii="Times New Roman" w:hAnsi="Times New Roman" w:cs="Times New Roman"/>
          <w:sz w:val="24"/>
          <w:szCs w:val="24"/>
        </w:rPr>
        <w:t>у _____________________________</w:t>
      </w:r>
      <w:r w:rsidRPr="00237082">
        <w:rPr>
          <w:rFonts w:ascii="Times New Roman" w:hAnsi="Times New Roman" w:cs="Times New Roman"/>
          <w:sz w:val="24"/>
          <w:szCs w:val="24"/>
        </w:rPr>
        <w:t xml:space="preserve">, в связи с возникновением на территории </w:t>
      </w:r>
      <w:r w:rsidR="00ED7397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7082">
        <w:rPr>
          <w:rFonts w:ascii="Times New Roman" w:hAnsi="Times New Roman" w:cs="Times New Roman"/>
          <w:sz w:val="24"/>
          <w:szCs w:val="24"/>
        </w:rPr>
        <w:t xml:space="preserve"> _______________________ (аварии, иной чрезвычайной ситуации природного или техногенного характера; акта терроризма и экстремизма; обрушения несущих 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2.2. Размер субсидии, предоставляемой Получателю субсидии, составляет ________________ (___________________) рублей.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2.3. Источником финансирования Субсидии является местный бюджет </w:t>
      </w:r>
      <w:r w:rsidR="00F23B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23BE8">
        <w:rPr>
          <w:rFonts w:ascii="Times New Roman" w:hAnsi="Times New Roman" w:cs="Times New Roman"/>
          <w:sz w:val="24"/>
          <w:szCs w:val="24"/>
        </w:rPr>
        <w:lastRenderedPageBreak/>
        <w:t>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3. Порядок предоставления субсидии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3.1. Размер субсидии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</w:t>
      </w:r>
      <w:r w:rsidR="00F23BE8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 w:rsidRPr="00CA2AC7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протокола </w:t>
      </w:r>
      <w:r w:rsidR="00894D8F" w:rsidRPr="00237082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чрезвычайной ситуации (ЧС) и обеспечению пожарной безопасности </w:t>
      </w:r>
      <w:r w:rsidR="00894D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31439">
        <w:rPr>
          <w:rFonts w:ascii="Times New Roman" w:hAnsi="Times New Roman" w:cs="Times New Roman"/>
          <w:sz w:val="24"/>
          <w:szCs w:val="24"/>
        </w:rPr>
        <w:t>города Кедрового</w:t>
      </w:r>
      <w:r w:rsidR="00894D8F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 xml:space="preserve">предоставляемой Получателю субсидии составляет не более ______________________ (______________________) рублей на компенсацию проведенного капитального ремонта общего имущества в многоквартирном доме </w:t>
      </w:r>
      <w:r w:rsidR="00894D8F">
        <w:rPr>
          <w:rFonts w:ascii="Times New Roman" w:hAnsi="Times New Roman" w:cs="Times New Roman"/>
          <w:sz w:val="24"/>
          <w:szCs w:val="24"/>
        </w:rPr>
        <w:t>№</w:t>
      </w:r>
      <w:r w:rsidRPr="00237082">
        <w:rPr>
          <w:rFonts w:ascii="Times New Roman" w:hAnsi="Times New Roman" w:cs="Times New Roman"/>
          <w:sz w:val="24"/>
          <w:szCs w:val="24"/>
        </w:rPr>
        <w:t xml:space="preserve"> ___________, вследствие __________________________________________________________________________.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3"/>
      <w:bookmarkEnd w:id="8"/>
      <w:r w:rsidRPr="00237082">
        <w:rPr>
          <w:rFonts w:ascii="Times New Roman" w:hAnsi="Times New Roman" w:cs="Times New Roman"/>
          <w:sz w:val="24"/>
          <w:szCs w:val="24"/>
        </w:rPr>
        <w:t>3.2. Расчет фактического размера субсидии, предоставляемой Получателю субсидии по настоящему Соглашению,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документами, в составе: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заявление в свободной форме о выделении субсидии, подписанное Заявителем;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4" w:history="1">
        <w:r w:rsidRPr="008447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в случае, если для выполнения работ привлекались подрядные организации;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и согласованная с </w:t>
      </w:r>
      <w:r w:rsidR="00844771">
        <w:rPr>
          <w:rFonts w:ascii="Times New Roman" w:hAnsi="Times New Roman" w:cs="Times New Roman"/>
          <w:sz w:val="24"/>
          <w:szCs w:val="24"/>
        </w:rPr>
        <w:t>Администрацией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3.3. В течение 10 рабочих дней со дня предоставления документов, указанных в </w:t>
      </w:r>
      <w:hyperlink w:anchor="P113" w:history="1">
        <w:r w:rsidRPr="00566B25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566B25">
        <w:rPr>
          <w:rFonts w:ascii="Times New Roman" w:hAnsi="Times New Roman" w:cs="Times New Roman"/>
          <w:sz w:val="24"/>
          <w:szCs w:val="24"/>
        </w:rPr>
        <w:t xml:space="preserve"> </w:t>
      </w:r>
      <w:r w:rsidRPr="00237082">
        <w:rPr>
          <w:rFonts w:ascii="Times New Roman" w:hAnsi="Times New Roman" w:cs="Times New Roman"/>
          <w:sz w:val="24"/>
          <w:szCs w:val="24"/>
        </w:rPr>
        <w:t xml:space="preserve">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</w:t>
      </w:r>
      <w:r w:rsidR="00566B25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237082">
        <w:rPr>
          <w:rFonts w:ascii="Times New Roman" w:hAnsi="Times New Roman" w:cs="Times New Roman"/>
          <w:sz w:val="24"/>
          <w:szCs w:val="24"/>
        </w:rPr>
        <w:t xml:space="preserve"> Администрации для перечисления средств на расчетный счет Получателя субсидии, открытый в кредитной организации.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3.4. Документы, указанные в </w:t>
      </w:r>
      <w:hyperlink w:anchor="P48" w:history="1">
        <w:r w:rsidRPr="00CC24E0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CC24E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9" w:history="1">
        <w:r w:rsidRPr="00CC24E0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37082">
        <w:rPr>
          <w:rFonts w:ascii="Times New Roman" w:hAnsi="Times New Roman" w:cs="Times New Roman"/>
          <w:sz w:val="24"/>
          <w:szCs w:val="24"/>
        </w:rPr>
        <w:t xml:space="preserve"> Порядка, являются неотъемлемой частью настоящего Соглашения.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CBF" w:rsidRPr="003350C5" w:rsidRDefault="003350C5" w:rsidP="003350C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6D5E" w:rsidRPr="0023708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4.1. Администрация имеет право: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lastRenderedPageBreak/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4.2. Администрация обязуется: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4.2.2. Осуществлять проверку представляемых Получателем субсидии документов, указанных </w:t>
      </w:r>
      <w:r w:rsidRPr="0070203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3" w:history="1">
        <w:r w:rsidRPr="0070203A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70203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237082">
        <w:rPr>
          <w:rFonts w:ascii="Times New Roman" w:hAnsi="Times New Roman" w:cs="Times New Roman"/>
          <w:sz w:val="24"/>
          <w:szCs w:val="24"/>
        </w:rPr>
        <w:t>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4.2.4. Осуществлять контроль за проведением капитального ремонта общего имущества МКД совместно с уполномоченными общим собранием собственниками помещений в МКД.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4.2.5. В случае установления Администрацией или получения от Финансового управления информации о факте(ах)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сведений, направлять Получателю субсидии требование об обеспечении возврата субсидии в местный бюджет </w:t>
      </w:r>
      <w:r w:rsidR="00590D97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237082">
        <w:rPr>
          <w:rFonts w:ascii="Times New Roman" w:hAnsi="Times New Roman" w:cs="Times New Roman"/>
          <w:sz w:val="24"/>
          <w:szCs w:val="24"/>
        </w:rPr>
        <w:t xml:space="preserve"> в размере и в сроки, определенные в указанном требовании.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4.3. Получатель субсидии имеет право на своевременное получение субсидии.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4.4. Получатель субсидии обязуется: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4.4.1. Выполнить капитальный ремонт общего имущества </w:t>
      </w:r>
      <w:r w:rsidR="00BD3437">
        <w:rPr>
          <w:rFonts w:ascii="Times New Roman" w:hAnsi="Times New Roman" w:cs="Times New Roman"/>
          <w:sz w:val="24"/>
          <w:szCs w:val="24"/>
        </w:rPr>
        <w:t>МКД</w:t>
      </w:r>
      <w:r w:rsidRPr="00237082">
        <w:rPr>
          <w:rFonts w:ascii="Times New Roman" w:hAnsi="Times New Roman" w:cs="Times New Roman"/>
          <w:sz w:val="24"/>
          <w:szCs w:val="24"/>
        </w:rPr>
        <w:t xml:space="preserve"> надлежащим образом с соблюдением всех строительных норм и правил в соответствии с действующим законодательством.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6. Срок действия договора и прочие условия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6.1. Настоящее Соглашение вступает в силу с </w:t>
      </w:r>
      <w:r w:rsidR="00BD3437">
        <w:rPr>
          <w:rFonts w:ascii="Times New Roman" w:hAnsi="Times New Roman" w:cs="Times New Roman"/>
          <w:sz w:val="24"/>
          <w:szCs w:val="24"/>
        </w:rPr>
        <w:t>даты</w:t>
      </w:r>
      <w:r w:rsidRPr="00237082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 xml:space="preserve"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</w:t>
      </w:r>
      <w:r w:rsidR="000C133A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7082">
        <w:rPr>
          <w:rFonts w:ascii="Times New Roman" w:hAnsi="Times New Roman" w:cs="Times New Roman"/>
          <w:sz w:val="24"/>
          <w:szCs w:val="24"/>
        </w:rPr>
        <w:t>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DD6D5E" w:rsidRPr="00237082" w:rsidRDefault="00DD6D5E" w:rsidP="00DD6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Pr="00237082" w:rsidRDefault="00DD6D5E" w:rsidP="00DD6D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7082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2"/>
      </w:tblGrid>
      <w:tr w:rsidR="00DD6D5E" w:rsidRPr="00237082" w:rsidTr="00C976E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00E8">
              <w:rPr>
                <w:rFonts w:ascii="Times New Roman" w:hAnsi="Times New Roman" w:cs="Times New Roman"/>
                <w:sz w:val="24"/>
                <w:szCs w:val="24"/>
              </w:rPr>
              <w:t>города Кедрового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Адрес: 63</w:t>
            </w:r>
            <w:r w:rsidR="001C00E8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, Томская область, г. </w:t>
            </w:r>
            <w:r w:rsidR="001C00E8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D5E" w:rsidRPr="00237082" w:rsidRDefault="001C00E8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мкр.,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д.39/1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ИНН 702</w:t>
            </w:r>
            <w:r w:rsidR="001C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00E8">
              <w:rPr>
                <w:rFonts w:ascii="Times New Roman" w:hAnsi="Times New Roman" w:cs="Times New Roman"/>
                <w:sz w:val="24"/>
                <w:szCs w:val="24"/>
              </w:rPr>
              <w:t>0560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40551A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="0040551A" w:rsidRPr="00405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51A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="001C00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Адрес: ______________________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ИНН/КПП __________________</w:t>
            </w:r>
          </w:p>
          <w:p w:rsidR="00DD6D5E" w:rsidRPr="00237082" w:rsidRDefault="00DD6D5E" w:rsidP="00C9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="004055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. _______________________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БИК _______________________</w:t>
            </w:r>
          </w:p>
        </w:tc>
      </w:tr>
      <w:tr w:rsidR="00DD6D5E" w:rsidRPr="00237082" w:rsidTr="00C976E2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r w:rsidR="0040551A">
              <w:rPr>
                <w:rFonts w:ascii="Times New Roman" w:hAnsi="Times New Roman" w:cs="Times New Roman"/>
                <w:sz w:val="24"/>
                <w:szCs w:val="24"/>
              </w:rPr>
              <w:t>города Кедрового</w:t>
            </w:r>
          </w:p>
          <w:p w:rsidR="00DD6D5E" w:rsidRPr="00237082" w:rsidRDefault="00DD6D5E" w:rsidP="00405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___________________ /</w:t>
            </w:r>
            <w:r w:rsidR="0040551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</w:t>
            </w:r>
          </w:p>
          <w:p w:rsidR="00DD6D5E" w:rsidRPr="00237082" w:rsidRDefault="00DD6D5E" w:rsidP="00C976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82">
              <w:rPr>
                <w:rFonts w:ascii="Times New Roman" w:hAnsi="Times New Roman" w:cs="Times New Roman"/>
                <w:sz w:val="24"/>
                <w:szCs w:val="24"/>
              </w:rPr>
              <w:t>________________/___________/</w:t>
            </w:r>
          </w:p>
        </w:tc>
      </w:tr>
    </w:tbl>
    <w:p w:rsidR="00DD6D5E" w:rsidRPr="00237082" w:rsidRDefault="00DD6D5E" w:rsidP="00DD6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D5E" w:rsidRDefault="00DD6D5E" w:rsidP="00DD6D5E"/>
    <w:p w:rsidR="00287834" w:rsidRDefault="00287834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DD6D5E">
      <w:pPr>
        <w:pStyle w:val="ConsPlusTitle"/>
        <w:jc w:val="center"/>
        <w:outlineLvl w:val="1"/>
      </w:pPr>
    </w:p>
    <w:p w:rsidR="00FB41C8" w:rsidRDefault="00FB41C8" w:rsidP="00EE4140">
      <w:pPr>
        <w:pStyle w:val="ConsPlusTitle"/>
        <w:outlineLvl w:val="1"/>
      </w:pPr>
      <w:bookmarkStart w:id="9" w:name="_GoBack"/>
      <w:bookmarkEnd w:id="9"/>
    </w:p>
    <w:sectPr w:rsidR="00FB41C8" w:rsidSect="008419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C"/>
    <w:rsid w:val="00031439"/>
    <w:rsid w:val="000405B2"/>
    <w:rsid w:val="00056956"/>
    <w:rsid w:val="00071CC9"/>
    <w:rsid w:val="000731E1"/>
    <w:rsid w:val="00074813"/>
    <w:rsid w:val="00080E21"/>
    <w:rsid w:val="000911A8"/>
    <w:rsid w:val="000C0B5A"/>
    <w:rsid w:val="000C133A"/>
    <w:rsid w:val="000C7CD4"/>
    <w:rsid w:val="000D616A"/>
    <w:rsid w:val="0013312A"/>
    <w:rsid w:val="0015441E"/>
    <w:rsid w:val="001A25DF"/>
    <w:rsid w:val="001C00E8"/>
    <w:rsid w:val="00201687"/>
    <w:rsid w:val="002068E8"/>
    <w:rsid w:val="002141C1"/>
    <w:rsid w:val="0025225B"/>
    <w:rsid w:val="002608AB"/>
    <w:rsid w:val="00282136"/>
    <w:rsid w:val="0028214C"/>
    <w:rsid w:val="00285E48"/>
    <w:rsid w:val="00287834"/>
    <w:rsid w:val="002B71AC"/>
    <w:rsid w:val="0030108B"/>
    <w:rsid w:val="00325E8E"/>
    <w:rsid w:val="003350C5"/>
    <w:rsid w:val="003A5464"/>
    <w:rsid w:val="003A6A90"/>
    <w:rsid w:val="003E0B7E"/>
    <w:rsid w:val="0040551A"/>
    <w:rsid w:val="00426423"/>
    <w:rsid w:val="00442121"/>
    <w:rsid w:val="004904AA"/>
    <w:rsid w:val="004B2C1C"/>
    <w:rsid w:val="004B74C0"/>
    <w:rsid w:val="004D3D3C"/>
    <w:rsid w:val="004E79F1"/>
    <w:rsid w:val="0055782C"/>
    <w:rsid w:val="005604E4"/>
    <w:rsid w:val="00566B25"/>
    <w:rsid w:val="00590D97"/>
    <w:rsid w:val="005F67F9"/>
    <w:rsid w:val="00615306"/>
    <w:rsid w:val="006176D5"/>
    <w:rsid w:val="00666B06"/>
    <w:rsid w:val="00685FD7"/>
    <w:rsid w:val="006C5236"/>
    <w:rsid w:val="006E4BD1"/>
    <w:rsid w:val="006F1D71"/>
    <w:rsid w:val="006F4920"/>
    <w:rsid w:val="0070012D"/>
    <w:rsid w:val="0070203A"/>
    <w:rsid w:val="00726FC0"/>
    <w:rsid w:val="00733E31"/>
    <w:rsid w:val="00746619"/>
    <w:rsid w:val="00750B0E"/>
    <w:rsid w:val="007622B0"/>
    <w:rsid w:val="007A279B"/>
    <w:rsid w:val="0080238E"/>
    <w:rsid w:val="008419F8"/>
    <w:rsid w:val="00844771"/>
    <w:rsid w:val="00850D0C"/>
    <w:rsid w:val="00871DB0"/>
    <w:rsid w:val="00880A38"/>
    <w:rsid w:val="00884ABB"/>
    <w:rsid w:val="008924F9"/>
    <w:rsid w:val="00894D8F"/>
    <w:rsid w:val="008A5CC5"/>
    <w:rsid w:val="008C4080"/>
    <w:rsid w:val="008E66C9"/>
    <w:rsid w:val="00916A43"/>
    <w:rsid w:val="00936EBA"/>
    <w:rsid w:val="00940CD6"/>
    <w:rsid w:val="00956C03"/>
    <w:rsid w:val="0097016E"/>
    <w:rsid w:val="009B1E9A"/>
    <w:rsid w:val="009E33C5"/>
    <w:rsid w:val="00A05ED7"/>
    <w:rsid w:val="00A35F50"/>
    <w:rsid w:val="00A673BB"/>
    <w:rsid w:val="00A917F4"/>
    <w:rsid w:val="00AA40F5"/>
    <w:rsid w:val="00AC6546"/>
    <w:rsid w:val="00AF122F"/>
    <w:rsid w:val="00AF4933"/>
    <w:rsid w:val="00B132F0"/>
    <w:rsid w:val="00B14F97"/>
    <w:rsid w:val="00BD3437"/>
    <w:rsid w:val="00C2059E"/>
    <w:rsid w:val="00C3149E"/>
    <w:rsid w:val="00C52C03"/>
    <w:rsid w:val="00C5584E"/>
    <w:rsid w:val="00C65F9C"/>
    <w:rsid w:val="00CA2AC7"/>
    <w:rsid w:val="00CB4FCC"/>
    <w:rsid w:val="00CC24E0"/>
    <w:rsid w:val="00CD1CE0"/>
    <w:rsid w:val="00CE2643"/>
    <w:rsid w:val="00D125D6"/>
    <w:rsid w:val="00D80FCD"/>
    <w:rsid w:val="00DA2446"/>
    <w:rsid w:val="00DB51B6"/>
    <w:rsid w:val="00DD6D5E"/>
    <w:rsid w:val="00E47E3E"/>
    <w:rsid w:val="00EC2CBF"/>
    <w:rsid w:val="00ED1E75"/>
    <w:rsid w:val="00ED7397"/>
    <w:rsid w:val="00EE3322"/>
    <w:rsid w:val="00EE4140"/>
    <w:rsid w:val="00F23BE8"/>
    <w:rsid w:val="00F40FEF"/>
    <w:rsid w:val="00F536C6"/>
    <w:rsid w:val="00F96CEA"/>
    <w:rsid w:val="00FA0583"/>
    <w:rsid w:val="00FB41C8"/>
    <w:rsid w:val="00FD22A5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8E5BB-9EA9-476A-A379-F49CB136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4264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642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426423"/>
    <w:rPr>
      <w:sz w:val="28"/>
    </w:rPr>
  </w:style>
  <w:style w:type="character" w:customStyle="1" w:styleId="a4">
    <w:name w:val="Основной текст Знак"/>
    <w:basedOn w:val="a0"/>
    <w:link w:val="a3"/>
    <w:rsid w:val="00426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4264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26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42642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4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4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1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911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1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8C6191A0827A4D286A5222A3757EECD430470E0546C93FA5D88BCDCFF45DB933C4A52E9ECF6E69C0BFA075127kBB" TargetMode="External"/><Relationship Id="rId13" Type="http://schemas.openxmlformats.org/officeDocument/2006/relationships/hyperlink" Target="consultantplus://offline/ref=1468C6191A0827A4D286BB2F3C5B09EACF495F7FE7516EC2AE098EEB83AF438EC17C140BB8AABDEB9417E607586C9CF6FE2Bk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8C6191A0827A4D286BB2F3C5B09EACF495F7FE75360C2AE088EEB83AF438EC17C140BB8AABDEB9417E607586C9CF6FE2BkDB" TargetMode="External"/><Relationship Id="rId12" Type="http://schemas.openxmlformats.org/officeDocument/2006/relationships/hyperlink" Target="consultantplus://offline/ref=1468C6191A0827A4D286A5222A3757EECD400572E0566C93FA5D88BCDCFF45DB933C4A52E9ECF6E69C0BFA075127k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11" Type="http://schemas.openxmlformats.org/officeDocument/2006/relationships/hyperlink" Target="consultantplus://offline/ref=1468C6191A0827A4D286A5222A3757EECD430470E0546C93FA5D88BCDCFF45DB933C4A52E9ECF6E69C0BFA075127kBB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68C6191A0827A4D286BB2F3C5B09EACF495F7FE75165C4A2088EEB83AF438EC17C140BAAAAE5E79415FA065579CAA7BBE1E5C3C97277B9572E33682Bk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68C6191A0827A4D286A5222A3757EECD410173E65B6C93FA5D88BCDCFF45DB813C125EE9EFEAE7941EAC56142793F6FDAAE8CBD56E77B024k0B" TargetMode="External"/><Relationship Id="rId14" Type="http://schemas.openxmlformats.org/officeDocument/2006/relationships/hyperlink" Target="consultantplus://offline/ref=1468C6191A0827A4D286A5222A3757EECD430470E0546C93FA5D88BCDCFF45DB933C4A52E9ECF6E69C0BFA075127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2019-01-23T05:20:00Z</cp:lastPrinted>
  <dcterms:created xsi:type="dcterms:W3CDTF">2019-01-23T04:20:00Z</dcterms:created>
  <dcterms:modified xsi:type="dcterms:W3CDTF">2019-10-14T01:35:00Z</dcterms:modified>
</cp:coreProperties>
</file>