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26423" w:rsidRDefault="00426423" w:rsidP="00426423">
      <w:pPr>
        <w:jc w:val="center"/>
        <w:rPr>
          <w:b/>
          <w:bCs/>
          <w:sz w:val="28"/>
          <w:szCs w:val="28"/>
        </w:rPr>
      </w:pPr>
      <w:r w:rsidRPr="00EF4A80">
        <w:rPr>
          <w:b/>
          <w:bCs/>
          <w:noProof/>
          <w:sz w:val="28"/>
          <w:szCs w:val="28"/>
        </w:rPr>
        <w:drawing>
          <wp:inline distT="0" distB="0" distL="0" distR="0">
            <wp:extent cx="561975" cy="790575"/>
            <wp:effectExtent l="0" t="0" r="9525" b="9525"/>
            <wp:docPr id="1" name="Рисунок 1" descr="Одноцветный_меленьки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Одноцветный_меленький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790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6423" w:rsidRPr="00090570" w:rsidRDefault="00426423" w:rsidP="00426423">
      <w:pPr>
        <w:jc w:val="center"/>
        <w:rPr>
          <w:b/>
          <w:bCs/>
          <w:sz w:val="32"/>
          <w:szCs w:val="32"/>
        </w:rPr>
      </w:pPr>
      <w:r w:rsidRPr="00090570">
        <w:rPr>
          <w:b/>
          <w:bCs/>
          <w:sz w:val="32"/>
          <w:szCs w:val="32"/>
        </w:rPr>
        <w:t>АДМИНИСТРАЦИЯ ГОРОДА КЕДРОВОГО</w:t>
      </w:r>
    </w:p>
    <w:p w:rsidR="00426423" w:rsidRPr="00090570" w:rsidRDefault="00426423" w:rsidP="00426423">
      <w:pPr>
        <w:pStyle w:val="9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 w:rsidRPr="00090570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tbl>
      <w:tblPr>
        <w:tblW w:w="0" w:type="auto"/>
        <w:tblLook w:val="0000" w:firstRow="0" w:lastRow="0" w:firstColumn="0" w:lastColumn="0" w:noHBand="0" w:noVBand="0"/>
      </w:tblPr>
      <w:tblGrid>
        <w:gridCol w:w="3783"/>
        <w:gridCol w:w="2805"/>
        <w:gridCol w:w="3617"/>
      </w:tblGrid>
      <w:tr w:rsidR="00426423" w:rsidRPr="00506BB8" w:rsidTr="00692AC7">
        <w:tc>
          <w:tcPr>
            <w:tcW w:w="3936" w:type="dxa"/>
          </w:tcPr>
          <w:p w:rsidR="00426423" w:rsidRPr="00506BB8" w:rsidRDefault="00426423" w:rsidP="00692AC7">
            <w:pPr>
              <w:rPr>
                <w:bCs/>
              </w:rPr>
            </w:pPr>
          </w:p>
          <w:p w:rsidR="00426423" w:rsidRPr="00506BB8" w:rsidRDefault="004238A5" w:rsidP="004238A5">
            <w:r>
              <w:rPr>
                <w:bCs/>
              </w:rPr>
              <w:t>13.02.2019</w:t>
            </w:r>
            <w:r w:rsidR="00426423">
              <w:rPr>
                <w:bCs/>
              </w:rPr>
              <w:t>г.</w:t>
            </w:r>
          </w:p>
        </w:tc>
        <w:tc>
          <w:tcPr>
            <w:tcW w:w="2976" w:type="dxa"/>
          </w:tcPr>
          <w:p w:rsidR="00426423" w:rsidRPr="00506BB8" w:rsidRDefault="00426423" w:rsidP="00692AC7"/>
        </w:tc>
        <w:tc>
          <w:tcPr>
            <w:tcW w:w="3826" w:type="dxa"/>
          </w:tcPr>
          <w:p w:rsidR="00426423" w:rsidRDefault="00426423" w:rsidP="00692AC7">
            <w:pPr>
              <w:jc w:val="right"/>
              <w:rPr>
                <w:bCs/>
              </w:rPr>
            </w:pPr>
          </w:p>
          <w:p w:rsidR="00426423" w:rsidRPr="00506BB8" w:rsidRDefault="00426423" w:rsidP="004238A5">
            <w:pPr>
              <w:jc w:val="right"/>
            </w:pPr>
            <w:r w:rsidRPr="00506BB8">
              <w:rPr>
                <w:bCs/>
              </w:rPr>
              <w:t xml:space="preserve">№ </w:t>
            </w:r>
            <w:r w:rsidR="004238A5">
              <w:rPr>
                <w:bCs/>
              </w:rPr>
              <w:t>58</w:t>
            </w:r>
          </w:p>
        </w:tc>
      </w:tr>
    </w:tbl>
    <w:p w:rsidR="00426423" w:rsidRPr="00506BB8" w:rsidRDefault="00426423" w:rsidP="00426423">
      <w:pPr>
        <w:rPr>
          <w:bCs/>
        </w:rPr>
      </w:pPr>
    </w:p>
    <w:p w:rsidR="00426423" w:rsidRPr="00506BB8" w:rsidRDefault="00426423" w:rsidP="00426423">
      <w:pPr>
        <w:jc w:val="center"/>
        <w:rPr>
          <w:bCs/>
        </w:rPr>
      </w:pPr>
      <w:r w:rsidRPr="00506BB8">
        <w:rPr>
          <w:bCs/>
        </w:rPr>
        <w:t>Томская область</w:t>
      </w:r>
    </w:p>
    <w:p w:rsidR="00426423" w:rsidRPr="00506BB8" w:rsidRDefault="00426423" w:rsidP="00426423">
      <w:pPr>
        <w:jc w:val="center"/>
        <w:rPr>
          <w:bCs/>
        </w:rPr>
      </w:pPr>
      <w:r w:rsidRPr="00506BB8">
        <w:rPr>
          <w:bCs/>
        </w:rPr>
        <w:t>г.Кедровый</w:t>
      </w:r>
    </w:p>
    <w:p w:rsidR="00426423" w:rsidRPr="00A65D99" w:rsidRDefault="00426423" w:rsidP="00426423">
      <w:pPr>
        <w:pStyle w:val="a3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95"/>
      </w:tblGrid>
      <w:tr w:rsidR="00426423" w:rsidTr="00692AC7">
        <w:tc>
          <w:tcPr>
            <w:tcW w:w="5495" w:type="dxa"/>
            <w:tcBorders>
              <w:top w:val="nil"/>
              <w:left w:val="nil"/>
              <w:bottom w:val="nil"/>
              <w:right w:val="nil"/>
            </w:tcBorders>
          </w:tcPr>
          <w:p w:rsidR="00426423" w:rsidRPr="00960C54" w:rsidRDefault="00426423" w:rsidP="000479F1">
            <w:pPr>
              <w:pStyle w:val="3"/>
              <w:spacing w:after="0"/>
              <w:jc w:val="both"/>
              <w:rPr>
                <w:sz w:val="24"/>
                <w:szCs w:val="24"/>
              </w:rPr>
            </w:pPr>
            <w:r w:rsidRPr="00960C54">
              <w:rPr>
                <w:rFonts w:eastAsia="Calibri"/>
                <w:bCs/>
                <w:color w:val="000000"/>
                <w:sz w:val="24"/>
                <w:szCs w:val="24"/>
                <w:lang w:eastAsia="en-US"/>
              </w:rPr>
              <w:t xml:space="preserve">Об утверждении </w:t>
            </w:r>
            <w:r w:rsidR="00960C54" w:rsidRPr="00960C54">
              <w:rPr>
                <w:rFonts w:eastAsia="Calibri"/>
                <w:bCs/>
                <w:color w:val="000000"/>
                <w:sz w:val="24"/>
                <w:szCs w:val="24"/>
                <w:lang w:eastAsia="en-US"/>
              </w:rPr>
              <w:t>размер</w:t>
            </w:r>
            <w:r w:rsidR="004C7F7E">
              <w:rPr>
                <w:rFonts w:eastAsia="Calibri"/>
                <w:bCs/>
                <w:color w:val="000000"/>
                <w:sz w:val="24"/>
                <w:szCs w:val="24"/>
                <w:lang w:eastAsia="en-US"/>
              </w:rPr>
              <w:t>а</w:t>
            </w:r>
            <w:r w:rsidR="00960C54" w:rsidRPr="00960C54">
              <w:rPr>
                <w:rFonts w:eastAsia="Calibri"/>
                <w:bCs/>
                <w:color w:val="000000"/>
                <w:sz w:val="24"/>
                <w:szCs w:val="24"/>
                <w:lang w:eastAsia="en-US"/>
              </w:rPr>
              <w:t xml:space="preserve"> платы за содержание жилого помещения, если собственники помещений в многоквартирном доме на их общем собрании не приняли решение о выборе способа управления многоквартирным домом</w:t>
            </w:r>
            <w:r w:rsidR="001F1359">
              <w:rPr>
                <w:rFonts w:eastAsia="Calibri"/>
                <w:bCs/>
                <w:color w:val="000000"/>
                <w:sz w:val="24"/>
                <w:szCs w:val="24"/>
                <w:lang w:eastAsia="en-US"/>
              </w:rPr>
              <w:t xml:space="preserve"> </w:t>
            </w:r>
            <w:r w:rsidR="001F1359" w:rsidRPr="001F1359">
              <w:rPr>
                <w:rFonts w:eastAsia="Calibri"/>
                <w:bCs/>
                <w:color w:val="000000"/>
                <w:sz w:val="24"/>
                <w:szCs w:val="24"/>
                <w:lang w:eastAsia="en-US"/>
              </w:rPr>
              <w:t xml:space="preserve">и </w:t>
            </w:r>
            <w:r w:rsidR="001F1359" w:rsidRPr="001F1359">
              <w:rPr>
                <w:rFonts w:eastAsiaTheme="minorHAnsi"/>
                <w:sz w:val="24"/>
                <w:szCs w:val="24"/>
                <w:lang w:eastAsia="en-US"/>
              </w:rPr>
              <w:t>которые на общем собрании не приняли решение об установлении платы за содержание жилого помещения</w:t>
            </w:r>
          </w:p>
        </w:tc>
      </w:tr>
    </w:tbl>
    <w:p w:rsidR="00426423" w:rsidRDefault="00426423" w:rsidP="00426423">
      <w:pPr>
        <w:pStyle w:val="3"/>
        <w:spacing w:after="0"/>
        <w:jc w:val="both"/>
        <w:rPr>
          <w:sz w:val="24"/>
          <w:szCs w:val="24"/>
        </w:rPr>
      </w:pPr>
    </w:p>
    <w:p w:rsidR="00426423" w:rsidRPr="00700818" w:rsidRDefault="00426423" w:rsidP="00426423">
      <w:pPr>
        <w:widowControl w:val="0"/>
        <w:autoSpaceDE w:val="0"/>
        <w:autoSpaceDN w:val="0"/>
        <w:adjustRightInd w:val="0"/>
        <w:ind w:firstLine="567"/>
        <w:jc w:val="both"/>
      </w:pPr>
      <w:r>
        <w:t>В соответствии с част</w:t>
      </w:r>
      <w:r w:rsidR="00CA72C2">
        <w:t>ью</w:t>
      </w:r>
      <w:r>
        <w:t xml:space="preserve"> </w:t>
      </w:r>
      <w:r w:rsidR="00CA72C2">
        <w:t>4</w:t>
      </w:r>
      <w:r>
        <w:t xml:space="preserve"> статьи </w:t>
      </w:r>
      <w:r w:rsidR="00CA72C2">
        <w:t>158</w:t>
      </w:r>
      <w:r>
        <w:t xml:space="preserve"> Жилищного кодекса Российской Федерации, </w:t>
      </w:r>
      <w:r w:rsidRPr="00700818">
        <w:rPr>
          <w:bCs/>
        </w:rPr>
        <w:t xml:space="preserve">Уставом </w:t>
      </w:r>
      <w:r w:rsidR="007B093D">
        <w:rPr>
          <w:bCs/>
        </w:rPr>
        <w:t>городского округа</w:t>
      </w:r>
      <w:r w:rsidRPr="00700818">
        <w:rPr>
          <w:bCs/>
        </w:rPr>
        <w:t xml:space="preserve"> </w:t>
      </w:r>
      <w:r>
        <w:rPr>
          <w:bCs/>
        </w:rPr>
        <w:t>«Город Кедровый»</w:t>
      </w:r>
      <w:r w:rsidRPr="00700818">
        <w:t xml:space="preserve"> </w:t>
      </w:r>
    </w:p>
    <w:p w:rsidR="00426423" w:rsidRDefault="00426423" w:rsidP="00426423">
      <w:pPr>
        <w:ind w:firstLine="567"/>
        <w:jc w:val="both"/>
      </w:pPr>
    </w:p>
    <w:p w:rsidR="00426423" w:rsidRDefault="00426423" w:rsidP="00426423">
      <w:pPr>
        <w:jc w:val="center"/>
      </w:pPr>
      <w:r w:rsidRPr="009A47C8">
        <w:t>ПОСТАНОВЛЯ</w:t>
      </w:r>
      <w:r>
        <w:t>ЕТ</w:t>
      </w:r>
      <w:r w:rsidRPr="009A47C8">
        <w:t>:</w:t>
      </w:r>
    </w:p>
    <w:p w:rsidR="00426423" w:rsidRPr="009A47C8" w:rsidRDefault="00426423" w:rsidP="00426423">
      <w:pPr>
        <w:ind w:firstLine="567"/>
        <w:jc w:val="both"/>
      </w:pPr>
    </w:p>
    <w:p w:rsidR="009323F0" w:rsidRDefault="00426423" w:rsidP="009323F0">
      <w:pPr>
        <w:pStyle w:val="a9"/>
        <w:numPr>
          <w:ilvl w:val="0"/>
          <w:numId w:val="1"/>
        </w:numPr>
        <w:tabs>
          <w:tab w:val="left" w:pos="851"/>
        </w:tabs>
        <w:autoSpaceDE w:val="0"/>
        <w:autoSpaceDN w:val="0"/>
        <w:adjustRightInd w:val="0"/>
        <w:ind w:left="0" w:firstLine="540"/>
        <w:jc w:val="both"/>
        <w:rPr>
          <w:rFonts w:eastAsiaTheme="minorHAnsi"/>
          <w:lang w:eastAsia="en-US"/>
        </w:rPr>
      </w:pPr>
      <w:r w:rsidRPr="009323F0">
        <w:t xml:space="preserve">Утвердить </w:t>
      </w:r>
      <w:r w:rsidR="00CA72C2" w:rsidRPr="009323F0">
        <w:rPr>
          <w:rFonts w:eastAsia="Calibri"/>
          <w:bCs/>
          <w:color w:val="000000"/>
          <w:lang w:eastAsia="en-US"/>
        </w:rPr>
        <w:t>размер платы за содержание жилого помещения, если собственники помещений в многоквартирном доме на их общем собрании не приняли решение о выборе способа управления многоквартирным домом</w:t>
      </w:r>
      <w:r w:rsidR="009323F0" w:rsidRPr="009323F0">
        <w:rPr>
          <w:rFonts w:eastAsia="Calibri"/>
          <w:bCs/>
          <w:color w:val="000000"/>
          <w:lang w:eastAsia="en-US"/>
        </w:rPr>
        <w:t xml:space="preserve"> и </w:t>
      </w:r>
      <w:r w:rsidR="009323F0" w:rsidRPr="009323F0">
        <w:rPr>
          <w:rFonts w:eastAsiaTheme="minorHAnsi"/>
          <w:lang w:eastAsia="en-US"/>
        </w:rPr>
        <w:t>которые на общем собрании не приняли решение об установлении платы за содержание жилого помещения</w:t>
      </w:r>
      <w:r w:rsidR="009323F0">
        <w:rPr>
          <w:rFonts w:eastAsiaTheme="minorHAnsi"/>
          <w:lang w:eastAsia="en-US"/>
        </w:rPr>
        <w:t xml:space="preserve">, согласно </w:t>
      </w:r>
      <w:proofErr w:type="gramStart"/>
      <w:r w:rsidR="009323F0">
        <w:rPr>
          <w:rFonts w:eastAsiaTheme="minorHAnsi"/>
          <w:lang w:eastAsia="en-US"/>
        </w:rPr>
        <w:t>приложению</w:t>
      </w:r>
      <w:proofErr w:type="gramEnd"/>
      <w:r w:rsidR="007B093D">
        <w:rPr>
          <w:rFonts w:eastAsiaTheme="minorHAnsi"/>
          <w:lang w:eastAsia="en-US"/>
        </w:rPr>
        <w:t xml:space="preserve"> к настоящему постановлению</w:t>
      </w:r>
      <w:r w:rsidR="009323F0">
        <w:rPr>
          <w:rFonts w:eastAsiaTheme="minorHAnsi"/>
          <w:lang w:eastAsia="en-US"/>
        </w:rPr>
        <w:t>.</w:t>
      </w:r>
    </w:p>
    <w:p w:rsidR="00C804DD" w:rsidRPr="008A5073" w:rsidRDefault="00FB6304" w:rsidP="00C804DD">
      <w:pPr>
        <w:autoSpaceDE w:val="0"/>
        <w:autoSpaceDN w:val="0"/>
        <w:adjustRightInd w:val="0"/>
        <w:ind w:firstLine="567"/>
        <w:jc w:val="both"/>
        <w:rPr>
          <w:rFonts w:eastAsiaTheme="minorHAnsi"/>
          <w:lang w:eastAsia="en-US"/>
        </w:rPr>
      </w:pPr>
      <w:r w:rsidRPr="008A5073">
        <w:rPr>
          <w:rFonts w:eastAsiaTheme="minorHAnsi"/>
          <w:lang w:eastAsia="en-US"/>
        </w:rPr>
        <w:t>2.</w:t>
      </w:r>
      <w:r w:rsidR="002761F8" w:rsidRPr="008A5073">
        <w:rPr>
          <w:rFonts w:eastAsiaTheme="minorHAnsi"/>
          <w:lang w:eastAsia="en-US"/>
        </w:rPr>
        <w:t xml:space="preserve">Установить </w:t>
      </w:r>
      <w:r w:rsidR="00C804DD" w:rsidRPr="008A5073">
        <w:rPr>
          <w:rFonts w:eastAsiaTheme="minorHAnsi"/>
          <w:lang w:eastAsia="en-US"/>
        </w:rPr>
        <w:t>проведение ежегодной индексации с учетом индекса потребительских цен</w:t>
      </w:r>
      <w:r w:rsidR="008A5073" w:rsidRPr="008A5073">
        <w:rPr>
          <w:rFonts w:eastAsiaTheme="minorHAnsi"/>
          <w:lang w:eastAsia="en-US"/>
        </w:rPr>
        <w:t>.</w:t>
      </w:r>
    </w:p>
    <w:p w:rsidR="00426423" w:rsidRPr="00844E88" w:rsidRDefault="008A5073" w:rsidP="00426423">
      <w:pPr>
        <w:ind w:firstLine="567"/>
        <w:jc w:val="both"/>
      </w:pPr>
      <w:r>
        <w:rPr>
          <w:bCs/>
        </w:rPr>
        <w:t>3</w:t>
      </w:r>
      <w:r w:rsidR="00426423">
        <w:rPr>
          <w:bCs/>
        </w:rPr>
        <w:t xml:space="preserve">. </w:t>
      </w:r>
      <w:r w:rsidR="00426423" w:rsidRPr="00844E88">
        <w:t xml:space="preserve">Опубликовать постановление в Информационном бюллетене городского округа «Город Кедровый» и разместить на официальном сайте Администрации города Кедрового в информационно-телекоммуникационной сети «Интернет»: </w:t>
      </w:r>
      <w:hyperlink r:id="rId6" w:history="1">
        <w:r w:rsidR="00426423" w:rsidRPr="00844E88">
          <w:rPr>
            <w:rStyle w:val="a5"/>
            <w:color w:val="auto"/>
            <w:u w:val="none"/>
          </w:rPr>
          <w:t>http://www.kedradm.tomsk.ru</w:t>
        </w:r>
      </w:hyperlink>
      <w:r w:rsidR="00426423" w:rsidRPr="00844E88">
        <w:t>.</w:t>
      </w:r>
    </w:p>
    <w:p w:rsidR="00426423" w:rsidRPr="00844E88" w:rsidRDefault="00426423" w:rsidP="00426423">
      <w:pPr>
        <w:ind w:firstLine="567"/>
        <w:jc w:val="both"/>
      </w:pPr>
      <w:r>
        <w:t>3</w:t>
      </w:r>
      <w:r w:rsidRPr="00844E88">
        <w:t>. Постановление вступает в силу со дня официального опубликования.</w:t>
      </w:r>
    </w:p>
    <w:p w:rsidR="00426423" w:rsidRPr="00844E88" w:rsidRDefault="00426423" w:rsidP="00426423">
      <w:pPr>
        <w:ind w:firstLine="567"/>
        <w:jc w:val="both"/>
      </w:pPr>
      <w:r>
        <w:t>4</w:t>
      </w:r>
      <w:r w:rsidRPr="00844E88">
        <w:t>. Контроль за исполнением постановления возложить на Первого заместителя Мэра города Кедрового.</w:t>
      </w:r>
    </w:p>
    <w:p w:rsidR="00426423" w:rsidRPr="00844E88" w:rsidRDefault="00426423" w:rsidP="00426423">
      <w:pPr>
        <w:jc w:val="both"/>
      </w:pPr>
    </w:p>
    <w:p w:rsidR="00426423" w:rsidRDefault="00426423" w:rsidP="00426423">
      <w:pPr>
        <w:jc w:val="both"/>
      </w:pPr>
    </w:p>
    <w:p w:rsidR="00426423" w:rsidRDefault="00426423" w:rsidP="00426423">
      <w:pPr>
        <w:jc w:val="both"/>
      </w:pPr>
    </w:p>
    <w:p w:rsidR="00426423" w:rsidRDefault="00426423" w:rsidP="00426423">
      <w:pPr>
        <w:jc w:val="both"/>
      </w:pPr>
      <w:r>
        <w:t>Мэр                                                                                                                                        Н.А. Соловьева</w:t>
      </w:r>
    </w:p>
    <w:p w:rsidR="00426423" w:rsidRDefault="00426423" w:rsidP="00426423">
      <w:pPr>
        <w:jc w:val="both"/>
      </w:pPr>
    </w:p>
    <w:p w:rsidR="0028214C" w:rsidRDefault="0028214C">
      <w:pPr>
        <w:pStyle w:val="ConsPlusNormal"/>
        <w:jc w:val="both"/>
      </w:pPr>
    </w:p>
    <w:p w:rsidR="0028214C" w:rsidRDefault="0028214C">
      <w:pPr>
        <w:pStyle w:val="ConsPlusNormal"/>
        <w:jc w:val="both"/>
      </w:pPr>
    </w:p>
    <w:p w:rsidR="0028214C" w:rsidRDefault="0028214C">
      <w:pPr>
        <w:pStyle w:val="ConsPlusNormal"/>
        <w:jc w:val="both"/>
      </w:pPr>
    </w:p>
    <w:p w:rsidR="00AF122F" w:rsidRDefault="00AF122F">
      <w:pPr>
        <w:pStyle w:val="ConsPlusNormal"/>
        <w:jc w:val="both"/>
      </w:pPr>
    </w:p>
    <w:p w:rsidR="00AF122F" w:rsidRDefault="00AF122F">
      <w:pPr>
        <w:pStyle w:val="ConsPlusNormal"/>
        <w:jc w:val="both"/>
      </w:pPr>
    </w:p>
    <w:p w:rsidR="00AF122F" w:rsidRDefault="00AF122F">
      <w:pPr>
        <w:pStyle w:val="ConsPlusNormal"/>
        <w:jc w:val="both"/>
      </w:pPr>
    </w:p>
    <w:p w:rsidR="000479F1" w:rsidRDefault="000479F1">
      <w:pPr>
        <w:pStyle w:val="ConsPlusNormal"/>
        <w:jc w:val="both"/>
      </w:pPr>
    </w:p>
    <w:p w:rsidR="00412BFD" w:rsidRDefault="00412BFD">
      <w:pPr>
        <w:pStyle w:val="ConsPlusNormal"/>
        <w:jc w:val="both"/>
      </w:pPr>
    </w:p>
    <w:p w:rsidR="000479F1" w:rsidRDefault="000479F1">
      <w:pPr>
        <w:pStyle w:val="ConsPlusNormal"/>
        <w:jc w:val="both"/>
      </w:pPr>
    </w:p>
    <w:p w:rsidR="00AF122F" w:rsidRPr="00E23E8A" w:rsidRDefault="00AF122F" w:rsidP="00AF122F">
      <w:pPr>
        <w:widowControl w:val="0"/>
        <w:ind w:left="6299"/>
      </w:pPr>
      <w:r w:rsidRPr="00E23E8A">
        <w:lastRenderedPageBreak/>
        <w:t>Приложение</w:t>
      </w:r>
      <w:r>
        <w:t xml:space="preserve"> </w:t>
      </w:r>
    </w:p>
    <w:p w:rsidR="00AF122F" w:rsidRPr="00E23E8A" w:rsidRDefault="00AF122F" w:rsidP="00AF122F">
      <w:pPr>
        <w:widowControl w:val="0"/>
        <w:ind w:left="6299"/>
      </w:pPr>
      <w:r w:rsidRPr="00E23E8A">
        <w:t xml:space="preserve">Утверждено постановлением </w:t>
      </w:r>
      <w:r w:rsidR="007B093D">
        <w:t>А</w:t>
      </w:r>
      <w:r w:rsidRPr="00E23E8A">
        <w:t xml:space="preserve">дминистрации города Кедрового </w:t>
      </w:r>
    </w:p>
    <w:p w:rsidR="00AF122F" w:rsidRPr="00E23E8A" w:rsidRDefault="00AF122F" w:rsidP="00AF122F">
      <w:pPr>
        <w:widowControl w:val="0"/>
        <w:ind w:left="6299"/>
      </w:pPr>
      <w:r>
        <w:t>о</w:t>
      </w:r>
      <w:r w:rsidRPr="00E23E8A">
        <w:t>т</w:t>
      </w:r>
      <w:r>
        <w:t xml:space="preserve"> </w:t>
      </w:r>
      <w:r w:rsidR="004238A5">
        <w:t>13.02.201</w:t>
      </w:r>
      <w:r>
        <w:t xml:space="preserve">9 г. № </w:t>
      </w:r>
      <w:r w:rsidR="004238A5">
        <w:t>58</w:t>
      </w:r>
    </w:p>
    <w:p w:rsidR="0028214C" w:rsidRDefault="0028214C">
      <w:pPr>
        <w:pStyle w:val="ConsPlusNormal"/>
        <w:jc w:val="both"/>
      </w:pPr>
    </w:p>
    <w:p w:rsidR="00AF122F" w:rsidRDefault="00AF122F">
      <w:pPr>
        <w:pStyle w:val="ConsPlusNormal"/>
        <w:jc w:val="both"/>
      </w:pPr>
    </w:p>
    <w:p w:rsidR="00AF122F" w:rsidRDefault="00AF122F">
      <w:pPr>
        <w:pStyle w:val="ConsPlusNormal"/>
        <w:jc w:val="both"/>
      </w:pPr>
    </w:p>
    <w:p w:rsidR="0028214C" w:rsidRPr="008419F8" w:rsidRDefault="000479F1" w:rsidP="008419F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35"/>
      <w:bookmarkEnd w:id="0"/>
      <w:r>
        <w:rPr>
          <w:rFonts w:ascii="Times New Roman" w:hAnsi="Times New Roman" w:cs="Times New Roman"/>
          <w:sz w:val="24"/>
          <w:szCs w:val="24"/>
        </w:rPr>
        <w:t xml:space="preserve">РАЗМЕР ПЛАТЫ ЗА СОДЕРЖАНИЕ ЖИЛОГО ПОМЕЩЕНИЯ, ЕСЛИ СОБСТВЕННИКИ ПОМЕЩЕНИЙ В МНОГОКВАРТИРНОМ ДОМЕ НА ИХ ОБЩЕМ СОБРАНИИ НЕ ПРИНЯЛИ </w:t>
      </w:r>
      <w:r w:rsidR="001B65D0">
        <w:rPr>
          <w:rFonts w:ascii="Times New Roman" w:hAnsi="Times New Roman" w:cs="Times New Roman"/>
          <w:sz w:val="24"/>
          <w:szCs w:val="24"/>
        </w:rPr>
        <w:t>РЕШЕНИЕ О ВЫБОРЕ СПОСОБА УПРАВЛЕНИЯ МНОГОКВАРТИРНЫМ ДОМОМ</w:t>
      </w:r>
      <w:r w:rsidR="000A041E">
        <w:rPr>
          <w:rFonts w:ascii="Times New Roman" w:hAnsi="Times New Roman" w:cs="Times New Roman"/>
          <w:sz w:val="24"/>
          <w:szCs w:val="24"/>
        </w:rPr>
        <w:t xml:space="preserve"> И КОТОРЫЕ НА ОБЩЕМ СОБРАНИИ НЕ ПРИНЯЛИ РЕШЕНИЕ ОБ УСТАНОВЛЕНИИ ПЛАТЫ ЗА СОДЕРЖАНИЕ ЖИЛОГО ПОМЕЩЕНИЯ </w:t>
      </w:r>
    </w:p>
    <w:p w:rsidR="0028214C" w:rsidRDefault="0028214C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1B65D0" w:rsidRDefault="001B65D0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846"/>
        <w:gridCol w:w="4111"/>
        <w:gridCol w:w="3260"/>
        <w:gridCol w:w="1890"/>
      </w:tblGrid>
      <w:tr w:rsidR="00216117" w:rsidTr="00216117">
        <w:tc>
          <w:tcPr>
            <w:tcW w:w="846" w:type="dxa"/>
          </w:tcPr>
          <w:p w:rsidR="00216117" w:rsidRPr="00142DD2" w:rsidRDefault="00216117" w:rsidP="00142DD2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111" w:type="dxa"/>
            <w:vAlign w:val="center"/>
          </w:tcPr>
          <w:p w:rsidR="00216117" w:rsidRPr="00142DD2" w:rsidRDefault="00216117" w:rsidP="00142DD2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2DD2">
              <w:rPr>
                <w:rFonts w:ascii="Times New Roman" w:hAnsi="Times New Roman" w:cs="Times New Roman"/>
                <w:b/>
                <w:sz w:val="24"/>
                <w:szCs w:val="24"/>
              </w:rPr>
              <w:t>Адрес МКД</w:t>
            </w:r>
          </w:p>
        </w:tc>
        <w:tc>
          <w:tcPr>
            <w:tcW w:w="3260" w:type="dxa"/>
            <w:vAlign w:val="center"/>
          </w:tcPr>
          <w:p w:rsidR="00216117" w:rsidRPr="00142DD2" w:rsidRDefault="00216117" w:rsidP="00142DD2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2DD2">
              <w:rPr>
                <w:rFonts w:ascii="Times New Roman" w:hAnsi="Times New Roman" w:cs="Times New Roman"/>
                <w:b/>
                <w:sz w:val="24"/>
                <w:szCs w:val="24"/>
              </w:rPr>
              <w:t>Тип дома</w:t>
            </w:r>
          </w:p>
        </w:tc>
        <w:tc>
          <w:tcPr>
            <w:tcW w:w="1890" w:type="dxa"/>
            <w:vAlign w:val="center"/>
          </w:tcPr>
          <w:p w:rsidR="00216117" w:rsidRPr="00142DD2" w:rsidRDefault="00216117" w:rsidP="00142DD2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42DD2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руб.</w:t>
            </w:r>
            <w:r w:rsidR="0056171A">
              <w:rPr>
                <w:rFonts w:ascii="Times New Roman" w:hAnsi="Times New Roman" w:cs="Times New Roman"/>
                <w:b/>
                <w:sz w:val="24"/>
                <w:szCs w:val="24"/>
              </w:rPr>
              <w:t>/кв.м.</w:t>
            </w:r>
          </w:p>
        </w:tc>
      </w:tr>
      <w:tr w:rsidR="00216117" w:rsidTr="00216117">
        <w:tc>
          <w:tcPr>
            <w:tcW w:w="846" w:type="dxa"/>
          </w:tcPr>
          <w:p w:rsidR="00216117" w:rsidRDefault="00216117" w:rsidP="001C29B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</w:tcPr>
          <w:p w:rsidR="00216117" w:rsidRDefault="00216117" w:rsidP="007162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Кедровый, 1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мкр.,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д.20</w:t>
            </w:r>
          </w:p>
        </w:tc>
        <w:tc>
          <w:tcPr>
            <w:tcW w:w="3260" w:type="dxa"/>
          </w:tcPr>
          <w:p w:rsidR="00216117" w:rsidRDefault="00216117" w:rsidP="00716222">
            <w:pPr>
              <w:jc w:val="center"/>
            </w:pPr>
            <w:r>
              <w:t>д</w:t>
            </w:r>
            <w:r w:rsidRPr="001E1CE8">
              <w:t>еревянный</w:t>
            </w:r>
            <w:r>
              <w:t>, двухэтажный</w:t>
            </w:r>
          </w:p>
        </w:tc>
        <w:tc>
          <w:tcPr>
            <w:tcW w:w="1890" w:type="dxa"/>
          </w:tcPr>
          <w:p w:rsidR="00216117" w:rsidRDefault="00216117" w:rsidP="0071622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21,40</w:t>
            </w:r>
          </w:p>
        </w:tc>
      </w:tr>
      <w:tr w:rsidR="001112C1" w:rsidTr="00216117">
        <w:tc>
          <w:tcPr>
            <w:tcW w:w="846" w:type="dxa"/>
          </w:tcPr>
          <w:p w:rsidR="001112C1" w:rsidRDefault="001112C1" w:rsidP="001112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1" w:type="dxa"/>
          </w:tcPr>
          <w:p w:rsidR="001112C1" w:rsidRDefault="001112C1" w:rsidP="001112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Кедровый, 1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мкр.,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д.50</w:t>
            </w:r>
          </w:p>
        </w:tc>
        <w:tc>
          <w:tcPr>
            <w:tcW w:w="3260" w:type="dxa"/>
          </w:tcPr>
          <w:p w:rsidR="001112C1" w:rsidRDefault="001112C1" w:rsidP="001112C1">
            <w:pPr>
              <w:jc w:val="center"/>
            </w:pPr>
            <w:r>
              <w:t>д</w:t>
            </w:r>
            <w:r w:rsidRPr="001E1CE8">
              <w:t>еревянный</w:t>
            </w:r>
            <w:r>
              <w:t>, двухэтажный</w:t>
            </w:r>
          </w:p>
        </w:tc>
        <w:tc>
          <w:tcPr>
            <w:tcW w:w="1890" w:type="dxa"/>
          </w:tcPr>
          <w:p w:rsidR="001112C1" w:rsidRDefault="001112C1" w:rsidP="001112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21,40</w:t>
            </w:r>
          </w:p>
        </w:tc>
      </w:tr>
      <w:tr w:rsidR="001112C1" w:rsidTr="00216117">
        <w:tc>
          <w:tcPr>
            <w:tcW w:w="846" w:type="dxa"/>
          </w:tcPr>
          <w:p w:rsidR="001112C1" w:rsidRDefault="001112C1" w:rsidP="001112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1" w:type="dxa"/>
          </w:tcPr>
          <w:p w:rsidR="001112C1" w:rsidRDefault="001112C1" w:rsidP="001112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Кедровый, 1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мкр.,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д.56</w:t>
            </w:r>
          </w:p>
        </w:tc>
        <w:tc>
          <w:tcPr>
            <w:tcW w:w="3260" w:type="dxa"/>
          </w:tcPr>
          <w:p w:rsidR="001112C1" w:rsidRDefault="001112C1" w:rsidP="001112C1">
            <w:pPr>
              <w:jc w:val="center"/>
            </w:pPr>
            <w:r>
              <w:t>д</w:t>
            </w:r>
            <w:r w:rsidRPr="001E1CE8">
              <w:t>еревянный</w:t>
            </w:r>
            <w:r>
              <w:t>, двухэтажный</w:t>
            </w:r>
          </w:p>
        </w:tc>
        <w:tc>
          <w:tcPr>
            <w:tcW w:w="1890" w:type="dxa"/>
          </w:tcPr>
          <w:p w:rsidR="001112C1" w:rsidRDefault="001112C1" w:rsidP="001112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21,40</w:t>
            </w:r>
          </w:p>
        </w:tc>
      </w:tr>
      <w:tr w:rsidR="001112C1" w:rsidTr="00216117">
        <w:tc>
          <w:tcPr>
            <w:tcW w:w="846" w:type="dxa"/>
          </w:tcPr>
          <w:p w:rsidR="001112C1" w:rsidRDefault="001112C1" w:rsidP="001112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111" w:type="dxa"/>
          </w:tcPr>
          <w:p w:rsidR="001112C1" w:rsidRDefault="001112C1" w:rsidP="001112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г. Кедровый, 1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мкр.,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д.57</w:t>
            </w:r>
          </w:p>
        </w:tc>
        <w:tc>
          <w:tcPr>
            <w:tcW w:w="3260" w:type="dxa"/>
          </w:tcPr>
          <w:p w:rsidR="001112C1" w:rsidRDefault="001112C1" w:rsidP="001112C1">
            <w:pPr>
              <w:jc w:val="center"/>
            </w:pPr>
            <w:r>
              <w:t>д</w:t>
            </w:r>
            <w:r w:rsidRPr="001E1CE8">
              <w:t>еревянный</w:t>
            </w:r>
            <w:r>
              <w:t>, двухэтажный</w:t>
            </w:r>
          </w:p>
        </w:tc>
        <w:tc>
          <w:tcPr>
            <w:tcW w:w="1890" w:type="dxa"/>
          </w:tcPr>
          <w:p w:rsidR="001112C1" w:rsidRDefault="001112C1" w:rsidP="001112C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21,40</w:t>
            </w:r>
          </w:p>
        </w:tc>
      </w:tr>
    </w:tbl>
    <w:p w:rsidR="001B65D0" w:rsidRDefault="001B65D0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EB6F79" w:rsidRDefault="00EB6F79" w:rsidP="008419F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243C9" w:rsidRDefault="003243C9" w:rsidP="00EB6F79">
      <w:pPr>
        <w:rPr>
          <w:color w:val="808080"/>
        </w:rPr>
      </w:pPr>
      <w:bookmarkStart w:id="1" w:name="_GoBack"/>
      <w:bookmarkEnd w:id="1"/>
    </w:p>
    <w:sectPr w:rsidR="003243C9" w:rsidSect="008419F8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80652D3"/>
    <w:multiLevelType w:val="hybridMultilevel"/>
    <w:tmpl w:val="45FAF58A"/>
    <w:lvl w:ilvl="0" w:tplc="538C8554">
      <w:start w:val="1"/>
      <w:numFmt w:val="decimal"/>
      <w:lvlText w:val="%1."/>
      <w:lvlJc w:val="left"/>
      <w:pPr>
        <w:ind w:left="147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214C"/>
    <w:rsid w:val="00007FED"/>
    <w:rsid w:val="000479F1"/>
    <w:rsid w:val="00056956"/>
    <w:rsid w:val="000731E1"/>
    <w:rsid w:val="00074813"/>
    <w:rsid w:val="000A041E"/>
    <w:rsid w:val="000D616A"/>
    <w:rsid w:val="001112C1"/>
    <w:rsid w:val="00142DD2"/>
    <w:rsid w:val="001B65D0"/>
    <w:rsid w:val="001B6878"/>
    <w:rsid w:val="001C29BA"/>
    <w:rsid w:val="001F1359"/>
    <w:rsid w:val="002068E8"/>
    <w:rsid w:val="00216117"/>
    <w:rsid w:val="002420A2"/>
    <w:rsid w:val="0025225B"/>
    <w:rsid w:val="002761F8"/>
    <w:rsid w:val="00282136"/>
    <w:rsid w:val="0028214C"/>
    <w:rsid w:val="00287834"/>
    <w:rsid w:val="003243C9"/>
    <w:rsid w:val="0035763F"/>
    <w:rsid w:val="00357BAC"/>
    <w:rsid w:val="003648CB"/>
    <w:rsid w:val="003A4018"/>
    <w:rsid w:val="003A6A90"/>
    <w:rsid w:val="003E073D"/>
    <w:rsid w:val="00412BFD"/>
    <w:rsid w:val="004238A5"/>
    <w:rsid w:val="00426423"/>
    <w:rsid w:val="00442121"/>
    <w:rsid w:val="004904AA"/>
    <w:rsid w:val="004B2C1C"/>
    <w:rsid w:val="004C7F7E"/>
    <w:rsid w:val="004D3D3C"/>
    <w:rsid w:val="004E777E"/>
    <w:rsid w:val="0055782C"/>
    <w:rsid w:val="0056171A"/>
    <w:rsid w:val="005975FA"/>
    <w:rsid w:val="005D2BCC"/>
    <w:rsid w:val="005F67F9"/>
    <w:rsid w:val="006176D5"/>
    <w:rsid w:val="00624D9E"/>
    <w:rsid w:val="00662061"/>
    <w:rsid w:val="006C5236"/>
    <w:rsid w:val="006F1D71"/>
    <w:rsid w:val="006F4920"/>
    <w:rsid w:val="0070012D"/>
    <w:rsid w:val="00716222"/>
    <w:rsid w:val="00746619"/>
    <w:rsid w:val="007533B6"/>
    <w:rsid w:val="007B093D"/>
    <w:rsid w:val="007C0346"/>
    <w:rsid w:val="008419F8"/>
    <w:rsid w:val="00850D0C"/>
    <w:rsid w:val="00867134"/>
    <w:rsid w:val="008924F9"/>
    <w:rsid w:val="008A5073"/>
    <w:rsid w:val="008A5CC5"/>
    <w:rsid w:val="008E66C9"/>
    <w:rsid w:val="009323F0"/>
    <w:rsid w:val="00956C03"/>
    <w:rsid w:val="00960099"/>
    <w:rsid w:val="00960C54"/>
    <w:rsid w:val="009A796A"/>
    <w:rsid w:val="009D3936"/>
    <w:rsid w:val="00A35F50"/>
    <w:rsid w:val="00A917F4"/>
    <w:rsid w:val="00AC6546"/>
    <w:rsid w:val="00AF122F"/>
    <w:rsid w:val="00AF4933"/>
    <w:rsid w:val="00B2590D"/>
    <w:rsid w:val="00C2059E"/>
    <w:rsid w:val="00C3149E"/>
    <w:rsid w:val="00C52C03"/>
    <w:rsid w:val="00C804DD"/>
    <w:rsid w:val="00CA72C2"/>
    <w:rsid w:val="00CE2643"/>
    <w:rsid w:val="00D807A5"/>
    <w:rsid w:val="00D80FCD"/>
    <w:rsid w:val="00DB1AE3"/>
    <w:rsid w:val="00DE3093"/>
    <w:rsid w:val="00E25226"/>
    <w:rsid w:val="00EB6F79"/>
    <w:rsid w:val="00F02531"/>
    <w:rsid w:val="00F02B43"/>
    <w:rsid w:val="00F17DC3"/>
    <w:rsid w:val="00F725C7"/>
    <w:rsid w:val="00F96CEA"/>
    <w:rsid w:val="00FA0583"/>
    <w:rsid w:val="00FB6304"/>
    <w:rsid w:val="00FE2E42"/>
    <w:rsid w:val="00FF0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B88E5BB-9EA9-476A-A379-F49CB1364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264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B6F7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9">
    <w:name w:val="heading 9"/>
    <w:basedOn w:val="a"/>
    <w:next w:val="a"/>
    <w:link w:val="90"/>
    <w:qFormat/>
    <w:rsid w:val="00426423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8214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8214C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8214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28214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90">
    <w:name w:val="Заголовок 9 Знак"/>
    <w:basedOn w:val="a0"/>
    <w:link w:val="9"/>
    <w:rsid w:val="00426423"/>
    <w:rPr>
      <w:rFonts w:ascii="Arial" w:eastAsia="Times New Roman" w:hAnsi="Arial" w:cs="Arial"/>
      <w:lang w:eastAsia="ru-RU"/>
    </w:rPr>
  </w:style>
  <w:style w:type="paragraph" w:styleId="a3">
    <w:name w:val="Body Text"/>
    <w:basedOn w:val="a"/>
    <w:link w:val="a4"/>
    <w:rsid w:val="00426423"/>
    <w:rPr>
      <w:sz w:val="28"/>
    </w:rPr>
  </w:style>
  <w:style w:type="character" w:customStyle="1" w:styleId="a4">
    <w:name w:val="Основной текст Знак"/>
    <w:basedOn w:val="a0"/>
    <w:link w:val="a3"/>
    <w:rsid w:val="0042642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3">
    <w:name w:val="Body Text 3"/>
    <w:basedOn w:val="a"/>
    <w:link w:val="30"/>
    <w:uiPriority w:val="99"/>
    <w:unhideWhenUsed/>
    <w:rsid w:val="00426423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426423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5">
    <w:name w:val="Hyperlink"/>
    <w:uiPriority w:val="99"/>
    <w:unhideWhenUsed/>
    <w:rsid w:val="00426423"/>
    <w:rPr>
      <w:color w:val="0563C1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C3149E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3149E"/>
    <w:rPr>
      <w:rFonts w:ascii="Segoe UI" w:eastAsia="Times New Roman" w:hAnsi="Segoe UI" w:cs="Segoe UI"/>
      <w:sz w:val="18"/>
      <w:szCs w:val="18"/>
      <w:lang w:eastAsia="ru-RU"/>
    </w:rPr>
  </w:style>
  <w:style w:type="table" w:styleId="a8">
    <w:name w:val="Table Grid"/>
    <w:basedOn w:val="a1"/>
    <w:uiPriority w:val="39"/>
    <w:rsid w:val="00142D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basedOn w:val="a"/>
    <w:uiPriority w:val="34"/>
    <w:qFormat/>
    <w:rsid w:val="009323F0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EB6F79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EB6F79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EB6F7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edradm.tomsk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cp:lastPrinted>2019-01-25T05:02:00Z</cp:lastPrinted>
  <dcterms:created xsi:type="dcterms:W3CDTF">2019-02-13T06:31:00Z</dcterms:created>
  <dcterms:modified xsi:type="dcterms:W3CDTF">2019-02-13T06:32:00Z</dcterms:modified>
</cp:coreProperties>
</file>