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E4" w:rsidRPr="000E76CE" w:rsidRDefault="00E66DE4" w:rsidP="00E66DE4">
      <w:pPr>
        <w:jc w:val="center"/>
        <w:rPr>
          <w:rFonts w:ascii="Times New Roman" w:hAnsi="Times New Roman" w:cs="Times New Roman"/>
          <w:b/>
          <w:bCs/>
          <w:sz w:val="24"/>
          <w:szCs w:val="24"/>
        </w:rPr>
      </w:pPr>
      <w:r w:rsidRPr="000E76CE">
        <w:rPr>
          <w:rFonts w:ascii="Times New Roman" w:hAnsi="Times New Roman" w:cs="Times New Roman"/>
          <w:b/>
          <w:bCs/>
          <w:noProof/>
          <w:sz w:val="24"/>
          <w:szCs w:val="24"/>
        </w:rPr>
        <w:drawing>
          <wp:inline distT="0" distB="0" distL="0" distR="0" wp14:anchorId="6CC090F5" wp14:editId="3285FEAA">
            <wp:extent cx="552450" cy="771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771525"/>
                    </a:xfrm>
                    <a:prstGeom prst="rect">
                      <a:avLst/>
                    </a:prstGeom>
                    <a:noFill/>
                    <a:ln>
                      <a:noFill/>
                    </a:ln>
                  </pic:spPr>
                </pic:pic>
              </a:graphicData>
            </a:graphic>
          </wp:inline>
        </w:drawing>
      </w:r>
    </w:p>
    <w:p w:rsidR="00E66DE4" w:rsidRPr="000E76CE" w:rsidRDefault="00E66DE4" w:rsidP="00E66DE4">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r w:rsidRPr="000E76CE">
        <w:rPr>
          <w:rFonts w:ascii="Times New Roman" w:hAnsi="Times New Roman" w:cs="Times New Roman"/>
          <w:b/>
          <w:bCs/>
          <w:sz w:val="28"/>
          <w:szCs w:val="28"/>
        </w:rPr>
        <w:t xml:space="preserve"> ГОРОДА КЕДРОВОГО</w:t>
      </w:r>
    </w:p>
    <w:p w:rsidR="00E66DE4" w:rsidRPr="000E76CE" w:rsidRDefault="00E66DE4" w:rsidP="00E66DE4">
      <w:pPr>
        <w:jc w:val="both"/>
        <w:rPr>
          <w:rFonts w:ascii="Times New Roman" w:hAnsi="Times New Roman" w:cs="Times New Roman"/>
          <w:b/>
          <w:bCs/>
          <w:sz w:val="28"/>
          <w:szCs w:val="28"/>
        </w:rPr>
      </w:pPr>
      <w:r w:rsidRPr="000E76CE">
        <w:rPr>
          <w:rFonts w:ascii="Times New Roman" w:hAnsi="Times New Roman" w:cs="Times New Roman"/>
          <w:b/>
          <w:bCs/>
          <w:sz w:val="28"/>
          <w:szCs w:val="28"/>
        </w:rPr>
        <w:t xml:space="preserve">                                        </w:t>
      </w:r>
    </w:p>
    <w:p w:rsidR="00E66DE4" w:rsidRPr="000E76CE" w:rsidRDefault="00E66DE4" w:rsidP="00E66DE4">
      <w:pPr>
        <w:pStyle w:val="4"/>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E66DE4" w:rsidRDefault="00E66DE4" w:rsidP="00E66DE4">
      <w:pPr>
        <w:pStyle w:val="4"/>
        <w:jc w:val="center"/>
        <w:rPr>
          <w:rFonts w:ascii="Times New Roman" w:hAnsi="Times New Roman" w:cs="Times New Roman"/>
          <w:bCs/>
        </w:rPr>
      </w:pPr>
      <w:r w:rsidRPr="001F55BC">
        <w:rPr>
          <w:rFonts w:ascii="Times New Roman" w:hAnsi="Times New Roman" w:cs="Times New Roman"/>
          <w:bCs/>
        </w:rPr>
        <w:t xml:space="preserve">(с изменениями от 17.03.2015 № 148, от 10.04.2015 № 205, </w:t>
      </w:r>
    </w:p>
    <w:p w:rsidR="00E66DE4" w:rsidRPr="001F55BC" w:rsidRDefault="00E66DE4" w:rsidP="00E66DE4">
      <w:pPr>
        <w:pStyle w:val="4"/>
        <w:jc w:val="center"/>
        <w:rPr>
          <w:rFonts w:ascii="Times New Roman" w:hAnsi="Times New Roman" w:cs="Times New Roman"/>
          <w:bCs/>
        </w:rPr>
      </w:pPr>
      <w:r w:rsidRPr="001F55BC">
        <w:rPr>
          <w:rFonts w:ascii="Times New Roman" w:hAnsi="Times New Roman" w:cs="Times New Roman"/>
          <w:bCs/>
        </w:rPr>
        <w:t>от 12.05.2015 № 242, от 12.05.2015 № 261</w:t>
      </w:r>
      <w:r>
        <w:rPr>
          <w:rFonts w:ascii="Times New Roman" w:hAnsi="Times New Roman" w:cs="Times New Roman"/>
          <w:bCs/>
        </w:rPr>
        <w:t>, от 19.12.2015 №582, от 15.03.2016 №105, от 25.03.2016 №140, от 27.07.2016 №417,</w:t>
      </w:r>
      <w:r w:rsidRPr="00E66DE4">
        <w:rPr>
          <w:rFonts w:ascii="Times New Roman" w:hAnsi="Times New Roman" w:cs="Times New Roman"/>
          <w:bCs/>
        </w:rPr>
        <w:t xml:space="preserve"> </w:t>
      </w:r>
      <w:r>
        <w:rPr>
          <w:rFonts w:ascii="Times New Roman" w:hAnsi="Times New Roman" w:cs="Times New Roman"/>
          <w:bCs/>
        </w:rPr>
        <w:t>от 26.12.2016 №701, от 09.03.2017 №</w:t>
      </w:r>
      <w:r w:rsidR="00201F9E">
        <w:rPr>
          <w:rFonts w:ascii="Times New Roman" w:hAnsi="Times New Roman" w:cs="Times New Roman"/>
          <w:bCs/>
        </w:rPr>
        <w:t>134</w:t>
      </w:r>
      <w:r w:rsidR="00F25EB9">
        <w:rPr>
          <w:rFonts w:ascii="Times New Roman" w:hAnsi="Times New Roman" w:cs="Times New Roman"/>
          <w:bCs/>
        </w:rPr>
        <w:t>, от 12.04.2017 № 183, от 05.05.2017 № 218</w:t>
      </w:r>
      <w:r w:rsidR="00E638A2">
        <w:rPr>
          <w:rFonts w:ascii="Times New Roman" w:hAnsi="Times New Roman" w:cs="Times New Roman"/>
          <w:bCs/>
        </w:rPr>
        <w:t>, от 09.06.2017 № 275</w:t>
      </w:r>
      <w:r w:rsidR="00883FD2">
        <w:rPr>
          <w:rFonts w:ascii="Times New Roman" w:hAnsi="Times New Roman" w:cs="Times New Roman"/>
          <w:bCs/>
        </w:rPr>
        <w:t>, от 27.12.2017 № 581/1</w:t>
      </w:r>
      <w:r w:rsidR="00815D52">
        <w:rPr>
          <w:rFonts w:ascii="Times New Roman" w:hAnsi="Times New Roman" w:cs="Times New Roman"/>
          <w:bCs/>
        </w:rPr>
        <w:t>, от 02.07.2018 № 358</w:t>
      </w:r>
      <w:r w:rsidR="00602BFF">
        <w:rPr>
          <w:rFonts w:ascii="Times New Roman" w:hAnsi="Times New Roman" w:cs="Times New Roman"/>
          <w:bCs/>
        </w:rPr>
        <w:t>, от 04.12.2018 № 567</w:t>
      </w:r>
      <w:r w:rsidR="00C17C3C">
        <w:rPr>
          <w:rFonts w:ascii="Times New Roman" w:hAnsi="Times New Roman" w:cs="Times New Roman"/>
          <w:bCs/>
        </w:rPr>
        <w:t>, от 24.05.2019 № 190</w:t>
      </w:r>
      <w:r w:rsidR="00F53C80">
        <w:rPr>
          <w:rFonts w:ascii="Times New Roman" w:hAnsi="Times New Roman" w:cs="Times New Roman"/>
          <w:bCs/>
        </w:rPr>
        <w:t>, от 26.02.2020 № 74</w:t>
      </w:r>
      <w:r w:rsidR="0076194F">
        <w:rPr>
          <w:rFonts w:ascii="Times New Roman" w:hAnsi="Times New Roman" w:cs="Times New Roman"/>
          <w:bCs/>
        </w:rPr>
        <w:t>, от 16.10.2020 № 346</w:t>
      </w:r>
      <w:r w:rsidRPr="001F55BC">
        <w:rPr>
          <w:rFonts w:ascii="Times New Roman" w:hAnsi="Times New Roman" w:cs="Times New Roman"/>
          <w:bCs/>
        </w:rPr>
        <w:t>)</w:t>
      </w:r>
    </w:p>
    <w:p w:rsidR="00E66DE4" w:rsidRPr="001F55BC" w:rsidRDefault="00E66DE4" w:rsidP="00E66DE4">
      <w:pPr>
        <w:pStyle w:val="4"/>
        <w:jc w:val="center"/>
        <w:rPr>
          <w:rFonts w:ascii="Times New Roman" w:hAnsi="Times New Roman" w:cs="Times New Roman"/>
          <w:bCs/>
        </w:rPr>
      </w:pPr>
    </w:p>
    <w:p w:rsidR="00E66DE4" w:rsidRPr="000E76CE" w:rsidRDefault="00E66DE4" w:rsidP="00E66DE4">
      <w:pPr>
        <w:jc w:val="center"/>
        <w:rPr>
          <w:rFonts w:ascii="Times New Roman" w:hAnsi="Times New Roman" w:cs="Times New Roman"/>
          <w:sz w:val="24"/>
          <w:szCs w:val="24"/>
        </w:rPr>
      </w:pPr>
    </w:p>
    <w:p w:rsidR="00E66DE4" w:rsidRPr="000E76CE" w:rsidRDefault="00E66DE4" w:rsidP="00E66DE4">
      <w:pPr>
        <w:rPr>
          <w:rFonts w:ascii="Times New Roman" w:hAnsi="Times New Roman" w:cs="Times New Roman"/>
          <w:sz w:val="24"/>
          <w:szCs w:val="24"/>
        </w:rPr>
      </w:pPr>
    </w:p>
    <w:tbl>
      <w:tblPr>
        <w:tblW w:w="10031" w:type="dxa"/>
        <w:tblLayout w:type="fixed"/>
        <w:tblLook w:val="0000" w:firstRow="0" w:lastRow="0" w:firstColumn="0" w:lastColumn="0" w:noHBand="0" w:noVBand="0"/>
      </w:tblPr>
      <w:tblGrid>
        <w:gridCol w:w="3936"/>
        <w:gridCol w:w="2976"/>
        <w:gridCol w:w="3119"/>
      </w:tblGrid>
      <w:tr w:rsidR="00E66DE4" w:rsidRPr="000E76CE" w:rsidTr="00E66DE4">
        <w:tc>
          <w:tcPr>
            <w:tcW w:w="3936" w:type="dxa"/>
          </w:tcPr>
          <w:p w:rsidR="00E66DE4" w:rsidRPr="003B53B5" w:rsidRDefault="00E66DE4" w:rsidP="00E66DE4">
            <w:pPr>
              <w:rPr>
                <w:rFonts w:ascii="Times New Roman" w:hAnsi="Times New Roman" w:cs="Times New Roman"/>
                <w:sz w:val="24"/>
                <w:szCs w:val="24"/>
              </w:rPr>
            </w:pPr>
            <w:r>
              <w:rPr>
                <w:rFonts w:ascii="Times New Roman" w:hAnsi="Times New Roman" w:cs="Times New Roman"/>
                <w:bCs/>
                <w:sz w:val="24"/>
                <w:szCs w:val="24"/>
              </w:rPr>
              <w:t>15.10.</w:t>
            </w:r>
            <w:r w:rsidRPr="003B53B5">
              <w:rPr>
                <w:rFonts w:ascii="Times New Roman" w:hAnsi="Times New Roman" w:cs="Times New Roman"/>
                <w:bCs/>
                <w:sz w:val="24"/>
                <w:szCs w:val="24"/>
              </w:rPr>
              <w:t>2014</w:t>
            </w:r>
          </w:p>
        </w:tc>
        <w:tc>
          <w:tcPr>
            <w:tcW w:w="2976" w:type="dxa"/>
          </w:tcPr>
          <w:p w:rsidR="00E66DE4" w:rsidRPr="003B53B5" w:rsidRDefault="00E66DE4" w:rsidP="00E66DE4">
            <w:pPr>
              <w:rPr>
                <w:rFonts w:ascii="Times New Roman" w:hAnsi="Times New Roman" w:cs="Times New Roman"/>
                <w:sz w:val="24"/>
                <w:szCs w:val="24"/>
                <w:u w:val="single"/>
              </w:rPr>
            </w:pPr>
          </w:p>
        </w:tc>
        <w:tc>
          <w:tcPr>
            <w:tcW w:w="3119" w:type="dxa"/>
          </w:tcPr>
          <w:p w:rsidR="00E66DE4" w:rsidRPr="003B53B5" w:rsidRDefault="00E66DE4" w:rsidP="00E66DE4">
            <w:pPr>
              <w:jc w:val="center"/>
              <w:rPr>
                <w:rFonts w:ascii="Times New Roman" w:hAnsi="Times New Roman" w:cs="Times New Roman"/>
                <w:sz w:val="24"/>
                <w:szCs w:val="24"/>
              </w:rPr>
            </w:pPr>
            <w:r w:rsidRPr="003B53B5">
              <w:rPr>
                <w:rFonts w:ascii="Times New Roman" w:hAnsi="Times New Roman" w:cs="Times New Roman"/>
                <w:bCs/>
                <w:sz w:val="24"/>
                <w:szCs w:val="24"/>
              </w:rPr>
              <w:t xml:space="preserve">                        № 607</w:t>
            </w:r>
            <w:r w:rsidRPr="003B53B5">
              <w:rPr>
                <w:rFonts w:ascii="Times New Roman" w:hAnsi="Times New Roman" w:cs="Times New Roman"/>
                <w:color w:val="FFFFFF"/>
                <w:sz w:val="24"/>
                <w:szCs w:val="24"/>
                <w:u w:val="single"/>
              </w:rPr>
              <w:t>.</w:t>
            </w:r>
            <w:r w:rsidRPr="003B53B5">
              <w:rPr>
                <w:rFonts w:ascii="Times New Roman" w:hAnsi="Times New Roman" w:cs="Times New Roman"/>
                <w:bCs/>
                <w:sz w:val="24"/>
                <w:szCs w:val="24"/>
                <w:u w:val="single"/>
              </w:rPr>
              <w:t xml:space="preserve"> </w:t>
            </w:r>
            <w:r w:rsidRPr="003B53B5">
              <w:rPr>
                <w:rFonts w:ascii="Times New Roman" w:hAnsi="Times New Roman" w:cs="Times New Roman"/>
                <w:bCs/>
                <w:sz w:val="24"/>
                <w:szCs w:val="24"/>
              </w:rPr>
              <w:t xml:space="preserve"> </w:t>
            </w:r>
            <w:r w:rsidRPr="003B53B5">
              <w:rPr>
                <w:rFonts w:ascii="Times New Roman" w:hAnsi="Times New Roman" w:cs="Times New Roman"/>
                <w:bCs/>
                <w:sz w:val="24"/>
                <w:szCs w:val="24"/>
                <w:u w:val="single"/>
              </w:rPr>
              <w:t xml:space="preserve">   </w:t>
            </w:r>
          </w:p>
        </w:tc>
      </w:tr>
    </w:tbl>
    <w:p w:rsidR="00E66DE4" w:rsidRPr="00F301F2" w:rsidRDefault="00E66DE4" w:rsidP="00E66DE4">
      <w:pPr>
        <w:pStyle w:val="afff"/>
        <w:rPr>
          <w:rFonts w:ascii="Times New Roman" w:hAnsi="Times New Roman" w:cs="Times New Roman"/>
        </w:rPr>
      </w:pPr>
      <w:r>
        <w:rPr>
          <w:rFonts w:ascii="Times New Roman" w:hAnsi="Times New Roman" w:cs="Times New Roman"/>
        </w:rPr>
        <w:t xml:space="preserve">  </w:t>
      </w:r>
      <w:r w:rsidRPr="00F301F2">
        <w:rPr>
          <w:rFonts w:ascii="Times New Roman" w:hAnsi="Times New Roman" w:cs="Times New Roman"/>
        </w:rPr>
        <w:t>Томская область</w:t>
      </w:r>
    </w:p>
    <w:p w:rsidR="00E66DE4" w:rsidRPr="000E76CE" w:rsidRDefault="00E66DE4" w:rsidP="00E66DE4">
      <w:pPr>
        <w:jc w:val="center"/>
        <w:rPr>
          <w:rFonts w:ascii="Times New Roman" w:hAnsi="Times New Roman" w:cs="Times New Roman"/>
          <w:b/>
          <w:bCs/>
          <w:sz w:val="24"/>
          <w:szCs w:val="24"/>
        </w:rPr>
      </w:pPr>
      <w:r w:rsidRPr="00F301F2">
        <w:rPr>
          <w:rFonts w:ascii="Times New Roman" w:hAnsi="Times New Roman" w:cs="Times New Roman"/>
          <w:b/>
          <w:bCs/>
          <w:sz w:val="24"/>
          <w:szCs w:val="24"/>
        </w:rPr>
        <w:t xml:space="preserve">г. Кедровый                                                                       </w:t>
      </w:r>
    </w:p>
    <w:p w:rsidR="00E66DE4" w:rsidRDefault="00E66DE4" w:rsidP="00E66DE4">
      <w:pPr>
        <w:rPr>
          <w:rFonts w:ascii="Times New Roman" w:hAnsi="Times New Roman" w:cs="Times New Roman"/>
          <w:b/>
          <w:bCs/>
          <w:i/>
          <w:iCs/>
          <w:sz w:val="24"/>
          <w:szCs w:val="24"/>
        </w:rPr>
      </w:pPr>
    </w:p>
    <w:p w:rsidR="00E66DE4" w:rsidRPr="000E76CE" w:rsidRDefault="00E66DE4" w:rsidP="00E66DE4">
      <w:pPr>
        <w:rPr>
          <w:rFonts w:ascii="Times New Roman" w:hAnsi="Times New Roman" w:cs="Times New Roman"/>
          <w:b/>
          <w:bCs/>
          <w:sz w:val="24"/>
          <w:szCs w:val="24"/>
        </w:rPr>
      </w:pPr>
      <w:r>
        <w:rPr>
          <w:noProof/>
        </w:rPr>
        <mc:AlternateContent>
          <mc:Choice Requires="wps">
            <w:drawing>
              <wp:anchor distT="0" distB="0" distL="114300" distR="114300" simplePos="0" relativeHeight="251659264" behindDoc="0" locked="0" layoutInCell="1" allowOverlap="1" wp14:anchorId="59879CBE" wp14:editId="42950ED3">
                <wp:simplePos x="0" y="0"/>
                <wp:positionH relativeFrom="column">
                  <wp:posOffset>0</wp:posOffset>
                </wp:positionH>
                <wp:positionV relativeFrom="paragraph">
                  <wp:posOffset>45720</wp:posOffset>
                </wp:positionV>
                <wp:extent cx="1838960" cy="633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6C66" w:rsidRPr="00DA7DA7" w:rsidRDefault="003D6C66" w:rsidP="00E66DE4">
                            <w:pPr>
                              <w:contextualSpacing/>
                              <w:jc w:val="both"/>
                              <w:rPr>
                                <w:rFonts w:ascii="Times New Roman" w:hAnsi="Times New Roman" w:cs="Times New Roman"/>
                                <w:sz w:val="24"/>
                                <w:szCs w:val="24"/>
                              </w:rPr>
                            </w:pPr>
                            <w:r w:rsidRPr="00DA7DA7">
                              <w:rPr>
                                <w:rFonts w:ascii="Times New Roman" w:hAnsi="Times New Roman" w:cs="Times New Roman"/>
                                <w:color w:val="000000"/>
                                <w:sz w:val="24"/>
                                <w:szCs w:val="24"/>
                              </w:rPr>
                              <w:t xml:space="preserve">Об </w:t>
                            </w:r>
                            <w:r>
                              <w:rPr>
                                <w:rFonts w:ascii="Times New Roman" w:hAnsi="Times New Roman" w:cs="Times New Roman"/>
                                <w:color w:val="000000"/>
                                <w:sz w:val="24"/>
                                <w:szCs w:val="24"/>
                              </w:rPr>
                              <w:t>утверждении муниципальной</w:t>
                            </w:r>
                            <w:r w:rsidRPr="00DA7DA7">
                              <w:rPr>
                                <w:rFonts w:ascii="Times New Roman" w:hAnsi="Times New Roman" w:cs="Times New Roman"/>
                                <w:color w:val="000000"/>
                                <w:sz w:val="24"/>
                                <w:szCs w:val="24"/>
                              </w:rPr>
                              <w:t xml:space="preserve"> программы «</w:t>
                            </w:r>
                            <w:r>
                              <w:rPr>
                                <w:rFonts w:ascii="Times New Roman" w:hAnsi="Times New Roman" w:cs="Times New Roman"/>
                                <w:color w:val="000000"/>
                                <w:sz w:val="24"/>
                                <w:szCs w:val="24"/>
                              </w:rPr>
                              <w:t>М</w:t>
                            </w:r>
                            <w:r>
                              <w:rPr>
                                <w:rFonts w:ascii="Times New Roman" w:hAnsi="Times New Roman" w:cs="Times New Roman"/>
                                <w:sz w:val="24"/>
                                <w:szCs w:val="24"/>
                              </w:rPr>
                              <w:t>униципальное хозяйство муниципального образования «Город Кедровый» на 2015-2017 годы»</w:t>
                            </w:r>
                          </w:p>
                          <w:p w:rsidR="003D6C66" w:rsidRPr="00E401CE" w:rsidRDefault="003D6C66" w:rsidP="00E66DE4">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79CBE" id="_x0000_t202" coordsize="21600,21600" o:spt="202" path="m,l,21600r21600,l21600,xe">
                <v:stroke joinstyle="miter"/>
                <v:path gradientshapeok="t" o:connecttype="rect"/>
              </v:shapetype>
              <v:shape id="Text Box 2" o:spid="_x0000_s1026" type="#_x0000_t202" style="position:absolute;margin-left:0;margin-top:3.6pt;width:144.8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" stroked="f">
                <v:textbox>
                  <w:txbxContent>
                    <w:p w:rsidR="003D6C66" w:rsidRPr="00DA7DA7" w:rsidRDefault="003D6C66" w:rsidP="00E66DE4">
                      <w:pPr>
                        <w:contextualSpacing/>
                        <w:jc w:val="both"/>
                        <w:rPr>
                          <w:rFonts w:ascii="Times New Roman" w:hAnsi="Times New Roman" w:cs="Times New Roman"/>
                          <w:sz w:val="24"/>
                          <w:szCs w:val="24"/>
                        </w:rPr>
                      </w:pPr>
                      <w:r w:rsidRPr="00DA7DA7">
                        <w:rPr>
                          <w:rFonts w:ascii="Times New Roman" w:hAnsi="Times New Roman" w:cs="Times New Roman"/>
                          <w:color w:val="000000"/>
                          <w:sz w:val="24"/>
                          <w:szCs w:val="24"/>
                        </w:rPr>
                        <w:t xml:space="preserve">Об </w:t>
                      </w:r>
                      <w:r>
                        <w:rPr>
                          <w:rFonts w:ascii="Times New Roman" w:hAnsi="Times New Roman" w:cs="Times New Roman"/>
                          <w:color w:val="000000"/>
                          <w:sz w:val="24"/>
                          <w:szCs w:val="24"/>
                        </w:rPr>
                        <w:t>утверждении муниципальной</w:t>
                      </w:r>
                      <w:r w:rsidRPr="00DA7DA7">
                        <w:rPr>
                          <w:rFonts w:ascii="Times New Roman" w:hAnsi="Times New Roman" w:cs="Times New Roman"/>
                          <w:color w:val="000000"/>
                          <w:sz w:val="24"/>
                          <w:szCs w:val="24"/>
                        </w:rPr>
                        <w:t xml:space="preserve"> программы «</w:t>
                      </w:r>
                      <w:r>
                        <w:rPr>
                          <w:rFonts w:ascii="Times New Roman" w:hAnsi="Times New Roman" w:cs="Times New Roman"/>
                          <w:color w:val="000000"/>
                          <w:sz w:val="24"/>
                          <w:szCs w:val="24"/>
                        </w:rPr>
                        <w:t>М</w:t>
                      </w:r>
                      <w:r>
                        <w:rPr>
                          <w:rFonts w:ascii="Times New Roman" w:hAnsi="Times New Roman" w:cs="Times New Roman"/>
                          <w:sz w:val="24"/>
                          <w:szCs w:val="24"/>
                        </w:rPr>
                        <w:t>униципальное хозяйство муниципального образования «Город Кедровый» на 2015-2017 годы»</w:t>
                      </w:r>
                    </w:p>
                    <w:p w:rsidR="003D6C66" w:rsidRPr="00E401CE" w:rsidRDefault="003D6C66" w:rsidP="00E66DE4">
                      <w:pPr>
                        <w:rPr>
                          <w:szCs w:val="24"/>
                        </w:rPr>
                      </w:pPr>
                    </w:p>
                  </w:txbxContent>
                </v:textbox>
              </v:shape>
            </w:pict>
          </mc:Fallback>
        </mc:AlternateContent>
      </w:r>
    </w:p>
    <w:p w:rsidR="00E66DE4" w:rsidRDefault="00E66DE4" w:rsidP="00E66DE4">
      <w:pPr>
        <w:rPr>
          <w:sz w:val="20"/>
          <w:szCs w:val="20"/>
        </w:rPr>
      </w:pPr>
    </w:p>
    <w:p w:rsidR="00E66DE4" w:rsidRDefault="00E66DE4" w:rsidP="00E66DE4"/>
    <w:p w:rsidR="00E66DE4" w:rsidRDefault="00E66DE4" w:rsidP="00E66DE4"/>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Pr="00DA7DA7" w:rsidRDefault="00E66DE4" w:rsidP="00E66DE4">
      <w:pPr>
        <w:ind w:firstLine="709"/>
        <w:jc w:val="both"/>
        <w:rPr>
          <w:rFonts w:ascii="Times New Roman" w:hAnsi="Times New Roman" w:cs="Times New Roman"/>
          <w:bCs/>
          <w:sz w:val="24"/>
          <w:szCs w:val="24"/>
        </w:rPr>
      </w:pPr>
      <w:r>
        <w:rPr>
          <w:rFonts w:ascii="Times New Roman" w:hAnsi="Times New Roman" w:cs="Times New Roman"/>
          <w:sz w:val="24"/>
          <w:szCs w:val="24"/>
        </w:rPr>
        <w:t>В</w:t>
      </w:r>
      <w:r w:rsidRPr="002A2140">
        <w:rPr>
          <w:rFonts w:ascii="Times New Roman" w:hAnsi="Times New Roman" w:cs="Times New Roman"/>
          <w:sz w:val="24"/>
          <w:szCs w:val="24"/>
        </w:rPr>
        <w:t xml:space="preserve"> соответствии со статьей 179 Бюджетного кодекса Российской Федерации</w:t>
      </w:r>
      <w:r>
        <w:rPr>
          <w:rFonts w:ascii="Times New Roman" w:hAnsi="Times New Roman" w:cs="Times New Roman"/>
          <w:sz w:val="24"/>
          <w:szCs w:val="24"/>
        </w:rPr>
        <w:t>, Постановлением администрации города Кедрового от 21.07.2014 № 270 «Об утверждении перечня муниципальных программ, подлежащих к реализации на территории муниципального образования «Город Кедровый» на среднесрочный период 2015-2020 годов</w:t>
      </w:r>
      <w:r w:rsidRPr="00686AED">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center"/>
        <w:rPr>
          <w:rFonts w:ascii="Times New Roman" w:hAnsi="Times New Roman" w:cs="Times New Roman"/>
          <w:sz w:val="24"/>
          <w:szCs w:val="24"/>
        </w:rPr>
      </w:pPr>
      <w:r>
        <w:rPr>
          <w:rFonts w:ascii="Times New Roman" w:hAnsi="Times New Roman" w:cs="Times New Roman"/>
          <w:sz w:val="24"/>
          <w:szCs w:val="24"/>
        </w:rPr>
        <w:t>ПОСТАНОВЛЯЮ</w:t>
      </w:r>
      <w:r w:rsidRPr="00A61448">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bookmarkStart w:id="0" w:name="sub_1"/>
    </w:p>
    <w:p w:rsidR="00E66DE4" w:rsidRPr="00DA7DA7"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Pr>
          <w:rFonts w:ascii="Times New Roman" w:hAnsi="Times New Roman" w:cs="Times New Roman"/>
          <w:sz w:val="24"/>
          <w:szCs w:val="24"/>
        </w:rPr>
        <w:t>Утвердить муниципальн</w:t>
      </w:r>
      <w:r w:rsidRPr="00DA7DA7">
        <w:rPr>
          <w:rFonts w:ascii="Times New Roman" w:hAnsi="Times New Roman" w:cs="Times New Roman"/>
          <w:sz w:val="24"/>
          <w:szCs w:val="24"/>
        </w:rPr>
        <w:t>ую программу «</w:t>
      </w:r>
      <w:r>
        <w:rPr>
          <w:rFonts w:ascii="Times New Roman" w:hAnsi="Times New Roman" w:cs="Times New Roman"/>
          <w:sz w:val="24"/>
          <w:szCs w:val="24"/>
        </w:rPr>
        <w:t>Муниципальное хозяйство муниципального образования «Город Кедровый» на 2015-2020 годы</w:t>
      </w:r>
      <w:r w:rsidRPr="00DA7DA7">
        <w:rPr>
          <w:rFonts w:ascii="Times New Roman" w:hAnsi="Times New Roman" w:cs="Times New Roman"/>
          <w:sz w:val="24"/>
          <w:szCs w:val="24"/>
        </w:rPr>
        <w:t>» согласно приложению.</w:t>
      </w:r>
    </w:p>
    <w:p w:rsidR="00E66DE4" w:rsidRPr="00386848"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386848">
        <w:rPr>
          <w:rFonts w:ascii="Times New Roman" w:hAnsi="Times New Roman" w:cs="Times New Roman"/>
          <w:sz w:val="24"/>
          <w:szCs w:val="24"/>
        </w:rPr>
        <w:t xml:space="preserve">Опубликовать настоящее </w:t>
      </w:r>
      <w:r w:rsidRPr="00A462C2">
        <w:rPr>
          <w:rFonts w:ascii="Times New Roman" w:hAnsi="Times New Roman" w:cs="Times New Roman"/>
          <w:sz w:val="24"/>
          <w:szCs w:val="24"/>
        </w:rPr>
        <w:t xml:space="preserve">постановление в газете «В краю кедровом», разместить на официальном сайте администрации города Кедрового в информационно-телекоммуникационной сети «Интернет»: </w:t>
      </w:r>
      <w:hyperlink r:id="rId8" w:history="1">
        <w:r w:rsidRPr="00A462C2">
          <w:rPr>
            <w:rStyle w:val="afff5"/>
            <w:rFonts w:ascii="Times New Roman" w:hAnsi="Times New Roman"/>
            <w:sz w:val="24"/>
            <w:szCs w:val="24"/>
            <w:lang w:val="en-US"/>
          </w:rPr>
          <w:t>www</w:t>
        </w:r>
        <w:r w:rsidRPr="00A462C2">
          <w:rPr>
            <w:rStyle w:val="afff5"/>
            <w:rFonts w:ascii="Times New Roman" w:hAnsi="Times New Roman"/>
            <w:sz w:val="24"/>
            <w:szCs w:val="24"/>
          </w:rPr>
          <w:t>.</w:t>
        </w:r>
        <w:r w:rsidRPr="00A462C2">
          <w:rPr>
            <w:rStyle w:val="afff5"/>
            <w:rFonts w:ascii="Times New Roman" w:hAnsi="Times New Roman"/>
            <w:sz w:val="24"/>
            <w:szCs w:val="24"/>
            <w:lang w:val="en-US"/>
          </w:rPr>
          <w:t>kedradm</w:t>
        </w:r>
        <w:r w:rsidRPr="00A462C2">
          <w:rPr>
            <w:rStyle w:val="afff5"/>
            <w:rFonts w:ascii="Times New Roman" w:hAnsi="Times New Roman"/>
            <w:sz w:val="24"/>
            <w:szCs w:val="24"/>
          </w:rPr>
          <w:t>.</w:t>
        </w:r>
        <w:r w:rsidRPr="00A462C2">
          <w:rPr>
            <w:rStyle w:val="afff5"/>
            <w:rFonts w:ascii="Times New Roman" w:hAnsi="Times New Roman"/>
            <w:sz w:val="24"/>
            <w:szCs w:val="24"/>
            <w:lang w:val="en-US"/>
          </w:rPr>
          <w:t>tomsk</w:t>
        </w:r>
        <w:r w:rsidRPr="00A462C2">
          <w:rPr>
            <w:rStyle w:val="afff5"/>
            <w:rFonts w:ascii="Times New Roman" w:hAnsi="Times New Roman"/>
            <w:sz w:val="24"/>
            <w:szCs w:val="24"/>
          </w:rPr>
          <w:t>.</w:t>
        </w:r>
        <w:r w:rsidRPr="00A462C2">
          <w:rPr>
            <w:rStyle w:val="afff5"/>
            <w:rFonts w:ascii="Times New Roman" w:hAnsi="Times New Roman"/>
            <w:sz w:val="24"/>
            <w:szCs w:val="24"/>
            <w:lang w:val="en-US"/>
          </w:rPr>
          <w:t>ru</w:t>
        </w:r>
      </w:hyperlink>
      <w:r w:rsidRPr="00A462C2">
        <w:rPr>
          <w:rFonts w:ascii="Times New Roman" w:hAnsi="Times New Roman" w:cs="Times New Roman"/>
          <w:sz w:val="24"/>
          <w:szCs w:val="24"/>
        </w:rPr>
        <w:t>.</w:t>
      </w:r>
    </w:p>
    <w:p w:rsidR="00E66DE4" w:rsidRPr="00386848"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386848">
        <w:rPr>
          <w:rFonts w:ascii="Times New Roman" w:hAnsi="Times New Roman" w:cs="Times New Roman"/>
          <w:bCs/>
          <w:sz w:val="24"/>
          <w:szCs w:val="24"/>
        </w:rPr>
        <w:t>Настоящее постановление вступает в силу со дня его официального опубликования и распространяет свое действие на отношения</w:t>
      </w:r>
      <w:r>
        <w:rPr>
          <w:rFonts w:ascii="Times New Roman" w:hAnsi="Times New Roman" w:cs="Times New Roman"/>
          <w:bCs/>
          <w:sz w:val="24"/>
          <w:szCs w:val="24"/>
        </w:rPr>
        <w:t>, возникающие с 01.01.2015.</w:t>
      </w:r>
    </w:p>
    <w:p w:rsidR="00E66DE4" w:rsidRDefault="00E66DE4" w:rsidP="00B63654">
      <w:pPr>
        <w:widowControl/>
        <w:numPr>
          <w:ilvl w:val="0"/>
          <w:numId w:val="2"/>
        </w:numPr>
        <w:tabs>
          <w:tab w:val="clear" w:pos="720"/>
          <w:tab w:val="num" w:pos="360"/>
        </w:tabs>
        <w:autoSpaceDE/>
        <w:autoSpaceDN/>
        <w:adjustRightInd/>
        <w:ind w:left="360"/>
        <w:jc w:val="both"/>
        <w:rPr>
          <w:rFonts w:ascii="Times New Roman" w:hAnsi="Times New Roman" w:cs="Times New Roman"/>
          <w:sz w:val="24"/>
          <w:szCs w:val="24"/>
        </w:rPr>
      </w:pPr>
      <w:r w:rsidRPr="00DA7DA7">
        <w:rPr>
          <w:rFonts w:ascii="Times New Roman" w:hAnsi="Times New Roman" w:cs="Times New Roman"/>
          <w:sz w:val="24"/>
          <w:szCs w:val="24"/>
        </w:rPr>
        <w:t xml:space="preserve">Контроль за исполнением настоящего постановления возложить на </w:t>
      </w:r>
      <w:r>
        <w:rPr>
          <w:rFonts w:ascii="Times New Roman" w:hAnsi="Times New Roman" w:cs="Times New Roman"/>
          <w:sz w:val="24"/>
          <w:szCs w:val="24"/>
        </w:rPr>
        <w:t>п</w:t>
      </w:r>
      <w:r w:rsidRPr="00DA7DA7">
        <w:rPr>
          <w:rFonts w:ascii="Times New Roman" w:hAnsi="Times New Roman" w:cs="Times New Roman"/>
          <w:sz w:val="24"/>
          <w:szCs w:val="24"/>
        </w:rPr>
        <w:t xml:space="preserve">ервого заместителя </w:t>
      </w:r>
      <w:r>
        <w:rPr>
          <w:rFonts w:ascii="Times New Roman" w:hAnsi="Times New Roman" w:cs="Times New Roman"/>
          <w:sz w:val="24"/>
          <w:szCs w:val="24"/>
        </w:rPr>
        <w:t>м</w:t>
      </w:r>
      <w:r w:rsidRPr="00DA7DA7">
        <w:rPr>
          <w:rFonts w:ascii="Times New Roman" w:hAnsi="Times New Roman" w:cs="Times New Roman"/>
          <w:sz w:val="24"/>
          <w:szCs w:val="24"/>
        </w:rPr>
        <w:t>э</w:t>
      </w:r>
      <w:r>
        <w:rPr>
          <w:rFonts w:ascii="Times New Roman" w:hAnsi="Times New Roman" w:cs="Times New Roman"/>
          <w:sz w:val="24"/>
          <w:szCs w:val="24"/>
        </w:rPr>
        <w:t>ра города Кедрового</w:t>
      </w:r>
      <w:r w:rsidRPr="00DA7DA7">
        <w:rPr>
          <w:rFonts w:ascii="Times New Roman" w:hAnsi="Times New Roman" w:cs="Times New Roman"/>
          <w:sz w:val="24"/>
          <w:szCs w:val="24"/>
        </w:rPr>
        <w:t>.</w:t>
      </w: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Default="00E66DE4" w:rsidP="00E66DE4">
      <w:pPr>
        <w:ind w:firstLine="720"/>
        <w:jc w:val="both"/>
        <w:rPr>
          <w:rFonts w:ascii="Times New Roman" w:hAnsi="Times New Roman" w:cs="Times New Roman"/>
          <w:sz w:val="24"/>
          <w:szCs w:val="24"/>
        </w:rPr>
      </w:pPr>
    </w:p>
    <w:p w:rsidR="00E66DE4" w:rsidRPr="00A61448" w:rsidRDefault="00E66DE4" w:rsidP="00E66DE4">
      <w:pPr>
        <w:ind w:firstLine="720"/>
        <w:jc w:val="both"/>
        <w:rPr>
          <w:rFonts w:ascii="Times New Roman" w:hAnsi="Times New Roman" w:cs="Times New Roman"/>
          <w:sz w:val="24"/>
          <w:szCs w:val="24"/>
        </w:rPr>
      </w:pPr>
    </w:p>
    <w:tbl>
      <w:tblPr>
        <w:tblW w:w="10065" w:type="dxa"/>
        <w:tblInd w:w="108" w:type="dxa"/>
        <w:tblLook w:val="0000" w:firstRow="0" w:lastRow="0" w:firstColumn="0" w:lastColumn="0" w:noHBand="0" w:noVBand="0"/>
      </w:tblPr>
      <w:tblGrid>
        <w:gridCol w:w="6613"/>
        <w:gridCol w:w="3452"/>
      </w:tblGrid>
      <w:tr w:rsidR="00E66DE4" w:rsidRPr="00A61448" w:rsidTr="00E66DE4">
        <w:trPr>
          <w:trHeight w:val="219"/>
        </w:trPr>
        <w:tc>
          <w:tcPr>
            <w:tcW w:w="6613" w:type="dxa"/>
            <w:tcBorders>
              <w:top w:val="nil"/>
              <w:left w:val="nil"/>
              <w:bottom w:val="nil"/>
              <w:right w:val="nil"/>
            </w:tcBorders>
            <w:vAlign w:val="bottom"/>
          </w:tcPr>
          <w:p w:rsidR="00E66DE4" w:rsidRPr="00A61448" w:rsidRDefault="00E66DE4" w:rsidP="00E66DE4">
            <w:pPr>
              <w:pStyle w:val="aff2"/>
              <w:rPr>
                <w:rFonts w:ascii="Times New Roman" w:hAnsi="Times New Roman" w:cs="Times New Roman"/>
              </w:rPr>
            </w:pPr>
            <w:r>
              <w:rPr>
                <w:rFonts w:ascii="Times New Roman" w:hAnsi="Times New Roman" w:cs="Times New Roman"/>
              </w:rPr>
              <w:t>Мэр</w:t>
            </w:r>
          </w:p>
        </w:tc>
        <w:tc>
          <w:tcPr>
            <w:tcW w:w="3452" w:type="dxa"/>
            <w:tcBorders>
              <w:top w:val="nil"/>
              <w:left w:val="nil"/>
              <w:bottom w:val="nil"/>
              <w:right w:val="nil"/>
            </w:tcBorders>
            <w:vAlign w:val="bottom"/>
          </w:tcPr>
          <w:p w:rsidR="00E66DE4" w:rsidRPr="00A61448" w:rsidRDefault="00E66DE4" w:rsidP="00E66DE4">
            <w:pPr>
              <w:pStyle w:val="afb"/>
              <w:jc w:val="right"/>
              <w:rPr>
                <w:rFonts w:ascii="Times New Roman" w:hAnsi="Times New Roman" w:cs="Times New Roman"/>
              </w:rPr>
            </w:pPr>
            <w:r>
              <w:rPr>
                <w:rFonts w:ascii="Times New Roman" w:hAnsi="Times New Roman" w:cs="Times New Roman"/>
              </w:rPr>
              <w:t>Л.С. Зварич</w:t>
            </w:r>
          </w:p>
        </w:tc>
      </w:tr>
    </w:tbl>
    <w:p w:rsidR="00E66DE4" w:rsidRDefault="00E66DE4" w:rsidP="00E66DE4">
      <w:pPr>
        <w:jc w:val="both"/>
        <w:rPr>
          <w:rFonts w:ascii="Times New Roman" w:hAnsi="Times New Roman" w:cs="Times New Roman"/>
          <w:sz w:val="24"/>
          <w:szCs w:val="24"/>
        </w:rPr>
        <w:sectPr w:rsidR="00E66DE4" w:rsidSect="00F42F63">
          <w:pgSz w:w="11906" w:h="16838"/>
          <w:pgMar w:top="851" w:right="748" w:bottom="851" w:left="958" w:header="720" w:footer="720" w:gutter="0"/>
          <w:cols w:space="720"/>
          <w:noEndnote/>
        </w:sectPr>
      </w:pPr>
    </w:p>
    <w:bookmarkEnd w:id="0"/>
    <w:p w:rsidR="00FA0CB8" w:rsidRPr="008C34BD" w:rsidRDefault="00FA0CB8" w:rsidP="007D6F60">
      <w:pPr>
        <w:pStyle w:val="1"/>
        <w:spacing w:before="0" w:after="0"/>
        <w:ind w:firstLine="5529"/>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lastRenderedPageBreak/>
        <w:t>УТВЕРЖДЕНО</w:t>
      </w:r>
    </w:p>
    <w:p w:rsidR="00FA0CB8" w:rsidRPr="008C34BD" w:rsidRDefault="00FA0CB8" w:rsidP="00F42F63">
      <w:pPr>
        <w:pStyle w:val="1"/>
        <w:spacing w:before="0" w:after="0"/>
        <w:ind w:firstLine="5529"/>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t xml:space="preserve">Постановлением </w:t>
      </w:r>
    </w:p>
    <w:p w:rsidR="00FA0CB8" w:rsidRPr="008C34BD" w:rsidRDefault="0055602C" w:rsidP="00F42F63">
      <w:pPr>
        <w:pStyle w:val="1"/>
        <w:spacing w:before="0" w:after="0"/>
        <w:contextualSpacing/>
        <w:jc w:val="right"/>
        <w:rPr>
          <w:rFonts w:ascii="Times New Roman" w:hAnsi="Times New Roman" w:cs="Times New Roman"/>
          <w:b w:val="0"/>
          <w:bCs w:val="0"/>
          <w:color w:val="auto"/>
        </w:rPr>
      </w:pPr>
      <w:r w:rsidRPr="008C34BD">
        <w:rPr>
          <w:rFonts w:ascii="Times New Roman" w:hAnsi="Times New Roman" w:cs="Times New Roman"/>
          <w:b w:val="0"/>
          <w:bCs w:val="0"/>
          <w:color w:val="auto"/>
        </w:rPr>
        <w:t xml:space="preserve">                                                                                      </w:t>
      </w:r>
      <w:r w:rsidR="00B042E7" w:rsidRPr="008C34BD">
        <w:rPr>
          <w:rFonts w:ascii="Times New Roman" w:hAnsi="Times New Roman" w:cs="Times New Roman"/>
          <w:b w:val="0"/>
          <w:bCs w:val="0"/>
          <w:color w:val="auto"/>
        </w:rPr>
        <w:t>Администрации города</w:t>
      </w:r>
      <w:r w:rsidR="00FA0CB8" w:rsidRPr="008C34BD">
        <w:rPr>
          <w:rFonts w:ascii="Times New Roman" w:hAnsi="Times New Roman" w:cs="Times New Roman"/>
          <w:b w:val="0"/>
          <w:bCs w:val="0"/>
          <w:color w:val="auto"/>
        </w:rPr>
        <w:t xml:space="preserve"> Кедрового</w:t>
      </w:r>
    </w:p>
    <w:p w:rsidR="00FA0CB8" w:rsidRPr="008C34BD" w:rsidRDefault="00FA0CB8" w:rsidP="00F42F63">
      <w:pPr>
        <w:pStyle w:val="6"/>
        <w:spacing w:before="0" w:after="0"/>
        <w:jc w:val="right"/>
        <w:rPr>
          <w:rFonts w:ascii="Times New Roman" w:hAnsi="Times New Roman"/>
          <w:b w:val="0"/>
          <w:sz w:val="24"/>
          <w:szCs w:val="24"/>
        </w:rPr>
      </w:pPr>
      <w:r w:rsidRPr="008C34BD">
        <w:rPr>
          <w:rFonts w:ascii="Times New Roman" w:hAnsi="Times New Roman"/>
          <w:b w:val="0"/>
          <w:sz w:val="24"/>
          <w:szCs w:val="24"/>
        </w:rPr>
        <w:t xml:space="preserve">                                                                                             от 15.10.2014 № 607</w:t>
      </w:r>
    </w:p>
    <w:p w:rsidR="007D6F60" w:rsidRDefault="0055602C" w:rsidP="007D6F60">
      <w:pPr>
        <w:pStyle w:val="4"/>
        <w:jc w:val="right"/>
        <w:rPr>
          <w:rFonts w:ascii="Times New Roman" w:hAnsi="Times New Roman" w:cs="Times New Roman"/>
          <w:bCs/>
        </w:rPr>
      </w:pPr>
      <w:r w:rsidRPr="008C34BD">
        <w:rPr>
          <w:rFonts w:ascii="Times New Roman" w:hAnsi="Times New Roman" w:cs="Times New Roman"/>
          <w:bCs/>
        </w:rPr>
        <w:t xml:space="preserve">(с изменениями от 17.03.2015 № 148, </w:t>
      </w:r>
    </w:p>
    <w:p w:rsidR="0055602C" w:rsidRPr="008C34BD" w:rsidRDefault="007D6F60" w:rsidP="007D6F60">
      <w:pPr>
        <w:pStyle w:val="4"/>
        <w:jc w:val="right"/>
        <w:rPr>
          <w:rFonts w:ascii="Times New Roman" w:hAnsi="Times New Roman" w:cs="Times New Roman"/>
          <w:bCs/>
        </w:rPr>
      </w:pPr>
      <w:r>
        <w:rPr>
          <w:rFonts w:ascii="Times New Roman" w:hAnsi="Times New Roman" w:cs="Times New Roman"/>
          <w:bCs/>
        </w:rPr>
        <w:t xml:space="preserve">              </w:t>
      </w:r>
      <w:r w:rsidR="00B042E7">
        <w:rPr>
          <w:rFonts w:ascii="Times New Roman" w:hAnsi="Times New Roman" w:cs="Times New Roman"/>
          <w:bCs/>
        </w:rPr>
        <w:t>от 10.04.2015</w:t>
      </w:r>
      <w:r w:rsidR="0055602C" w:rsidRPr="008C34BD">
        <w:rPr>
          <w:rFonts w:ascii="Times New Roman" w:hAnsi="Times New Roman" w:cs="Times New Roman"/>
          <w:bCs/>
        </w:rPr>
        <w:t xml:space="preserve"> № 205, от 12.05.2015 № 242,</w:t>
      </w:r>
    </w:p>
    <w:p w:rsidR="00EE3987" w:rsidRDefault="0055602C" w:rsidP="00087467">
      <w:pPr>
        <w:pStyle w:val="4"/>
        <w:jc w:val="right"/>
        <w:rPr>
          <w:rFonts w:ascii="Times New Roman" w:hAnsi="Times New Roman" w:cs="Times New Roman"/>
          <w:bCs/>
        </w:rPr>
      </w:pPr>
      <w:r w:rsidRPr="008C34BD">
        <w:rPr>
          <w:rFonts w:ascii="Times New Roman" w:hAnsi="Times New Roman" w:cs="Times New Roman"/>
          <w:bCs/>
        </w:rPr>
        <w:t xml:space="preserve">                                                      </w:t>
      </w:r>
      <w:r w:rsidR="008C34BD" w:rsidRPr="008C34BD">
        <w:rPr>
          <w:rFonts w:ascii="Times New Roman" w:hAnsi="Times New Roman" w:cs="Times New Roman"/>
          <w:bCs/>
        </w:rPr>
        <w:t xml:space="preserve">                                    </w:t>
      </w:r>
      <w:r w:rsidRPr="008C34BD">
        <w:rPr>
          <w:rFonts w:ascii="Times New Roman" w:hAnsi="Times New Roman" w:cs="Times New Roman"/>
          <w:bCs/>
        </w:rPr>
        <w:t>от 12.05.2015 № 261</w:t>
      </w:r>
      <w:r w:rsidR="008C34BD" w:rsidRPr="008C34BD">
        <w:rPr>
          <w:rFonts w:ascii="Times New Roman" w:hAnsi="Times New Roman" w:cs="Times New Roman"/>
          <w:bCs/>
        </w:rPr>
        <w:t>, от 19.12.2015 №582</w:t>
      </w:r>
      <w:r w:rsidR="00087467">
        <w:rPr>
          <w:rFonts w:ascii="Times New Roman" w:hAnsi="Times New Roman" w:cs="Times New Roman"/>
          <w:bCs/>
        </w:rPr>
        <w:t>, от    15.03.2016 №105</w:t>
      </w:r>
      <w:r w:rsidR="007D74D1">
        <w:rPr>
          <w:rFonts w:ascii="Times New Roman" w:hAnsi="Times New Roman" w:cs="Times New Roman"/>
          <w:bCs/>
        </w:rPr>
        <w:t>, от 25.03.2016 №140</w:t>
      </w:r>
      <w:r w:rsidR="00EE3987">
        <w:rPr>
          <w:rFonts w:ascii="Times New Roman" w:hAnsi="Times New Roman" w:cs="Times New Roman"/>
          <w:bCs/>
        </w:rPr>
        <w:t>,</w:t>
      </w:r>
    </w:p>
    <w:p w:rsidR="00201F9E" w:rsidRDefault="00EE3987" w:rsidP="00087467">
      <w:pPr>
        <w:pStyle w:val="4"/>
        <w:jc w:val="right"/>
        <w:rPr>
          <w:rFonts w:ascii="Times New Roman" w:hAnsi="Times New Roman" w:cs="Times New Roman"/>
          <w:bCs/>
        </w:rPr>
      </w:pPr>
      <w:r>
        <w:rPr>
          <w:rFonts w:ascii="Times New Roman" w:hAnsi="Times New Roman" w:cs="Times New Roman"/>
          <w:bCs/>
        </w:rPr>
        <w:t xml:space="preserve"> от 27.07.2016 №417</w:t>
      </w:r>
      <w:r w:rsidR="003979B4">
        <w:rPr>
          <w:rFonts w:ascii="Times New Roman" w:hAnsi="Times New Roman" w:cs="Times New Roman"/>
          <w:bCs/>
        </w:rPr>
        <w:t>, от 26.12.2016 №701</w:t>
      </w:r>
      <w:r w:rsidR="00201F9E">
        <w:rPr>
          <w:rFonts w:ascii="Times New Roman" w:hAnsi="Times New Roman" w:cs="Times New Roman"/>
          <w:bCs/>
        </w:rPr>
        <w:t xml:space="preserve">, </w:t>
      </w:r>
    </w:p>
    <w:p w:rsidR="0055602C" w:rsidRPr="008C34BD" w:rsidRDefault="00201F9E" w:rsidP="00087467">
      <w:pPr>
        <w:pStyle w:val="4"/>
        <w:jc w:val="right"/>
        <w:rPr>
          <w:rFonts w:ascii="Times New Roman" w:hAnsi="Times New Roman" w:cs="Times New Roman"/>
          <w:bCs/>
        </w:rPr>
      </w:pPr>
      <w:r>
        <w:rPr>
          <w:rFonts w:ascii="Times New Roman" w:hAnsi="Times New Roman" w:cs="Times New Roman"/>
          <w:bCs/>
        </w:rPr>
        <w:t>от 09.03.2017 №134</w:t>
      </w:r>
      <w:r w:rsidR="00F25EB9">
        <w:rPr>
          <w:rFonts w:ascii="Times New Roman" w:hAnsi="Times New Roman" w:cs="Times New Roman"/>
          <w:bCs/>
        </w:rPr>
        <w:t>, от 12.04.2017 № 183, от 05.05.2017 № 218</w:t>
      </w:r>
      <w:r w:rsidR="00E638A2">
        <w:rPr>
          <w:rFonts w:ascii="Times New Roman" w:hAnsi="Times New Roman" w:cs="Times New Roman"/>
          <w:bCs/>
        </w:rPr>
        <w:t>, от 09.06.2017 № 275</w:t>
      </w:r>
      <w:r w:rsidR="00883FD2">
        <w:rPr>
          <w:rFonts w:ascii="Times New Roman" w:hAnsi="Times New Roman" w:cs="Times New Roman"/>
          <w:bCs/>
        </w:rPr>
        <w:t>, от 27.12.2017 № 581/1</w:t>
      </w:r>
      <w:r w:rsidR="00815D52">
        <w:rPr>
          <w:rFonts w:ascii="Times New Roman" w:hAnsi="Times New Roman" w:cs="Times New Roman"/>
          <w:bCs/>
        </w:rPr>
        <w:t>, от 02.07.2018 № 358</w:t>
      </w:r>
      <w:r w:rsidR="00335BF4">
        <w:rPr>
          <w:rFonts w:ascii="Times New Roman" w:hAnsi="Times New Roman" w:cs="Times New Roman"/>
          <w:bCs/>
        </w:rPr>
        <w:t>, от 24.05.2019 № 190</w:t>
      </w:r>
      <w:r w:rsidR="00F53C80">
        <w:rPr>
          <w:rFonts w:ascii="Times New Roman" w:hAnsi="Times New Roman" w:cs="Times New Roman"/>
          <w:bCs/>
        </w:rPr>
        <w:t>, от 26.02.2020 № 74</w:t>
      </w:r>
      <w:r w:rsidR="0055602C" w:rsidRPr="008C34BD">
        <w:rPr>
          <w:rFonts w:ascii="Times New Roman" w:hAnsi="Times New Roman" w:cs="Times New Roman"/>
          <w:bCs/>
        </w:rPr>
        <w:t>)</w:t>
      </w:r>
    </w:p>
    <w:p w:rsidR="0055602C" w:rsidRPr="008C34BD" w:rsidRDefault="0055602C" w:rsidP="0055602C">
      <w:pPr>
        <w:jc w:val="right"/>
        <w:rPr>
          <w:rFonts w:ascii="Times New Roman" w:hAnsi="Times New Roman" w:cs="Times New Roman"/>
        </w:rPr>
      </w:pPr>
    </w:p>
    <w:p w:rsidR="0008664D" w:rsidRPr="007D74D1" w:rsidRDefault="0008664D" w:rsidP="0008664D">
      <w:pPr>
        <w:spacing w:before="240" w:after="60"/>
        <w:jc w:val="center"/>
        <w:outlineLvl w:val="5"/>
        <w:rPr>
          <w:rFonts w:ascii="Times New Roman" w:hAnsi="Times New Roman" w:cs="Times New Roman"/>
          <w:b/>
          <w:bCs/>
          <w:sz w:val="28"/>
          <w:szCs w:val="28"/>
        </w:rPr>
      </w:pPr>
      <w:r w:rsidRPr="007D74D1">
        <w:rPr>
          <w:rFonts w:ascii="Times New Roman" w:hAnsi="Times New Roman" w:cs="Times New Roman"/>
          <w:b/>
          <w:bCs/>
          <w:sz w:val="28"/>
          <w:szCs w:val="28"/>
        </w:rPr>
        <w:t>Муниципальная программа</w:t>
      </w:r>
    </w:p>
    <w:p w:rsidR="0008664D" w:rsidRPr="007D74D1" w:rsidRDefault="0008664D" w:rsidP="0008664D">
      <w:pPr>
        <w:jc w:val="center"/>
        <w:rPr>
          <w:rFonts w:ascii="Times New Roman" w:hAnsi="Times New Roman" w:cs="Times New Roman"/>
          <w:b/>
          <w:bCs/>
          <w:sz w:val="28"/>
          <w:szCs w:val="28"/>
        </w:rPr>
      </w:pPr>
      <w:r w:rsidRPr="007D74D1">
        <w:rPr>
          <w:rFonts w:ascii="Times New Roman" w:hAnsi="Times New Roman" w:cs="Times New Roman"/>
          <w:b/>
          <w:bCs/>
          <w:sz w:val="28"/>
          <w:szCs w:val="28"/>
        </w:rPr>
        <w:t xml:space="preserve">«Муниципальное хозяйство муниципального образования «Город Кедровый» </w:t>
      </w:r>
    </w:p>
    <w:p w:rsidR="0008664D" w:rsidRPr="007D74D1" w:rsidRDefault="0008664D" w:rsidP="0008664D">
      <w:pPr>
        <w:jc w:val="center"/>
        <w:rPr>
          <w:rFonts w:ascii="Times New Roman" w:hAnsi="Times New Roman" w:cs="Times New Roman"/>
          <w:b/>
          <w:bCs/>
          <w:sz w:val="28"/>
          <w:szCs w:val="28"/>
        </w:rPr>
      </w:pPr>
      <w:r w:rsidRPr="007D74D1">
        <w:rPr>
          <w:rFonts w:ascii="Times New Roman" w:hAnsi="Times New Roman" w:cs="Times New Roman"/>
          <w:b/>
          <w:bCs/>
          <w:sz w:val="28"/>
          <w:szCs w:val="28"/>
        </w:rPr>
        <w:t>на 2015-20</w:t>
      </w:r>
      <w:r>
        <w:rPr>
          <w:rFonts w:ascii="Times New Roman" w:hAnsi="Times New Roman" w:cs="Times New Roman"/>
          <w:b/>
          <w:bCs/>
          <w:sz w:val="28"/>
          <w:szCs w:val="28"/>
        </w:rPr>
        <w:t>20</w:t>
      </w:r>
      <w:r w:rsidRPr="007D74D1">
        <w:rPr>
          <w:rFonts w:ascii="Times New Roman" w:hAnsi="Times New Roman" w:cs="Times New Roman"/>
          <w:b/>
          <w:bCs/>
          <w:sz w:val="28"/>
          <w:szCs w:val="28"/>
        </w:rPr>
        <w:t xml:space="preserve"> годы»</w:t>
      </w:r>
    </w:p>
    <w:p w:rsidR="0008664D" w:rsidRPr="007D74D1" w:rsidRDefault="0008664D" w:rsidP="0008664D">
      <w:pPr>
        <w:jc w:val="center"/>
        <w:rPr>
          <w:b/>
          <w:bCs/>
        </w:rPr>
      </w:pPr>
    </w:p>
    <w:p w:rsidR="001204A2" w:rsidRPr="007D74D1" w:rsidRDefault="001204A2" w:rsidP="001204A2">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3"/>
        <w:gridCol w:w="7615"/>
      </w:tblGrid>
      <w:tr w:rsidR="001204A2" w:rsidRPr="007D74D1" w:rsidTr="00DC2490">
        <w:trPr>
          <w:trHeight w:val="925"/>
        </w:trPr>
        <w:tc>
          <w:tcPr>
            <w:tcW w:w="2777" w:type="dxa"/>
            <w:vAlign w:val="center"/>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noProof/>
                <w:sz w:val="24"/>
                <w:szCs w:val="24"/>
              </w:rPr>
              <w:t>1)Наименование программы</w:t>
            </w:r>
          </w:p>
        </w:tc>
        <w:tc>
          <w:tcPr>
            <w:tcW w:w="6794" w:type="dxa"/>
            <w:vAlign w:val="center"/>
          </w:tcPr>
          <w:p w:rsidR="001204A2" w:rsidRPr="007D74D1" w:rsidRDefault="001204A2" w:rsidP="00DC2490">
            <w:pPr>
              <w:jc w:val="both"/>
              <w:rPr>
                <w:rFonts w:ascii="Times New Roman" w:hAnsi="Times New Roman" w:cs="Times New Roman"/>
                <w:bCs/>
                <w:sz w:val="24"/>
                <w:szCs w:val="24"/>
              </w:rPr>
            </w:pPr>
            <w:r w:rsidRPr="007D74D1">
              <w:rPr>
                <w:rFonts w:ascii="Times New Roman" w:hAnsi="Times New Roman" w:cs="Times New Roman"/>
                <w:bCs/>
                <w:sz w:val="24"/>
                <w:szCs w:val="24"/>
              </w:rPr>
              <w:t>«Муниципальное хозяйство муниципального образования «Город Кедровый» на 2015-20</w:t>
            </w:r>
            <w:r>
              <w:rPr>
                <w:rFonts w:ascii="Times New Roman" w:hAnsi="Times New Roman" w:cs="Times New Roman"/>
                <w:bCs/>
                <w:sz w:val="24"/>
                <w:szCs w:val="24"/>
              </w:rPr>
              <w:t>20</w:t>
            </w:r>
            <w:r w:rsidRPr="007D74D1">
              <w:rPr>
                <w:rFonts w:ascii="Times New Roman" w:hAnsi="Times New Roman" w:cs="Times New Roman"/>
                <w:bCs/>
                <w:sz w:val="24"/>
                <w:szCs w:val="24"/>
              </w:rPr>
              <w:t xml:space="preserve"> годы»</w:t>
            </w:r>
          </w:p>
        </w:tc>
      </w:tr>
      <w:tr w:rsidR="001204A2" w:rsidRPr="007D74D1" w:rsidTr="00DC2490">
        <w:trPr>
          <w:trHeight w:val="667"/>
        </w:trPr>
        <w:tc>
          <w:tcPr>
            <w:tcW w:w="2777" w:type="dxa"/>
            <w:vAlign w:val="center"/>
          </w:tcPr>
          <w:p w:rsidR="001204A2" w:rsidRPr="007D74D1" w:rsidRDefault="001204A2" w:rsidP="00DC2490">
            <w:pPr>
              <w:rPr>
                <w:rFonts w:ascii="Times New Roman" w:hAnsi="Times New Roman" w:cs="Times New Roman"/>
                <w:noProof/>
                <w:sz w:val="24"/>
                <w:szCs w:val="24"/>
              </w:rPr>
            </w:pPr>
            <w:r w:rsidRPr="007D74D1">
              <w:rPr>
                <w:rFonts w:ascii="Times New Roman" w:hAnsi="Times New Roman" w:cs="Times New Roman"/>
                <w:noProof/>
                <w:sz w:val="24"/>
                <w:szCs w:val="24"/>
              </w:rPr>
              <w:t>2)Подпрограммы</w:t>
            </w:r>
          </w:p>
        </w:tc>
        <w:tc>
          <w:tcPr>
            <w:tcW w:w="6794" w:type="dxa"/>
            <w:vAlign w:val="center"/>
          </w:tcPr>
          <w:p w:rsidR="001204A2" w:rsidRPr="007D74D1" w:rsidRDefault="001204A2" w:rsidP="00DC2490">
            <w:pPr>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w:t>
            </w:r>
            <w:r w:rsidRPr="007D74D1">
              <w:rPr>
                <w:rFonts w:ascii="Times New Roman" w:hAnsi="Times New Roman" w:cs="Times New Roman"/>
                <w:sz w:val="24"/>
                <w:szCs w:val="24"/>
              </w:rPr>
              <w:t>«Содержание и развитие жилищного хозяйства».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w:t>
            </w:r>
            <w:r>
              <w:rPr>
                <w:rFonts w:ascii="Times New Roman" w:hAnsi="Times New Roman" w:cs="Times New Roman"/>
                <w:sz w:val="24"/>
                <w:szCs w:val="24"/>
              </w:rPr>
              <w:t>.</w:t>
            </w:r>
            <w:r w:rsidRPr="007D74D1">
              <w:rPr>
                <w:rFonts w:ascii="Times New Roman" w:hAnsi="Times New Roman" w:cs="Times New Roman"/>
                <w:sz w:val="24"/>
                <w:szCs w:val="24"/>
              </w:rPr>
              <w:t xml:space="preserve"> «Содержание и развитие коммунальной инфраструктуры».</w:t>
            </w:r>
          </w:p>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 xml:space="preserve">3. </w:t>
            </w:r>
            <w:r w:rsidRPr="007D74D1">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w:t>
            </w:r>
            <w:r>
              <w:rPr>
                <w:rFonts w:ascii="Times New Roman" w:hAnsi="Times New Roman" w:cs="Times New Roman"/>
                <w:sz w:val="24"/>
                <w:szCs w:val="24"/>
              </w:rPr>
              <w:t>.</w:t>
            </w:r>
            <w:r w:rsidRPr="007D74D1">
              <w:rPr>
                <w:rFonts w:ascii="Times New Roman" w:hAnsi="Times New Roman" w:cs="Times New Roman"/>
                <w:sz w:val="24"/>
                <w:szCs w:val="24"/>
              </w:rPr>
              <w:t xml:space="preserve"> «Дорожное хозяйство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w:t>
            </w:r>
            <w:r>
              <w:rPr>
                <w:rFonts w:ascii="Times New Roman" w:hAnsi="Times New Roman" w:cs="Times New Roman"/>
                <w:sz w:val="24"/>
                <w:szCs w:val="24"/>
              </w:rPr>
              <w:t>.</w:t>
            </w:r>
            <w:r w:rsidRPr="007D74D1">
              <w:rPr>
                <w:rFonts w:ascii="Times New Roman" w:hAnsi="Times New Roman" w:cs="Times New Roman"/>
                <w:sz w:val="24"/>
                <w:szCs w:val="24"/>
              </w:rPr>
              <w:t xml:space="preserve"> «Управление собственностью муниципального образования «Город Кедровый»</w:t>
            </w:r>
          </w:p>
          <w:p w:rsidR="001204A2"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6</w:t>
            </w:r>
            <w:r>
              <w:rPr>
                <w:rFonts w:ascii="Times New Roman" w:hAnsi="Times New Roman" w:cs="Times New Roman"/>
                <w:sz w:val="24"/>
                <w:szCs w:val="24"/>
              </w:rPr>
              <w:t>.</w:t>
            </w:r>
            <w:r w:rsidRPr="007D74D1">
              <w:rPr>
                <w:rFonts w:ascii="Times New Roman" w:hAnsi="Times New Roman" w:cs="Times New Roman"/>
                <w:sz w:val="24"/>
                <w:szCs w:val="24"/>
              </w:rPr>
              <w:t xml:space="preserve"> «Устойчивое развитие сельских территорий муниципального образования «Город Кедровый»</w:t>
            </w:r>
          </w:p>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7. «Формирование современной городской среды муниципального образования «Город Кедровый»</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3) Координатор</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Ответственный исполнитель </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rPr>
          <w:trHeight w:val="667"/>
        </w:trPr>
        <w:tc>
          <w:tcPr>
            <w:tcW w:w="2777"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5) Соисполнители </w:t>
            </w:r>
          </w:p>
        </w:tc>
        <w:tc>
          <w:tcPr>
            <w:tcW w:w="6794"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r>
              <w:rPr>
                <w:rFonts w:ascii="Times New Roman" w:hAnsi="Times New Roman" w:cs="Times New Roman"/>
                <w:bCs/>
                <w:sz w:val="24"/>
                <w:szCs w:val="24"/>
                <w:lang w:eastAsia="en-US"/>
              </w:rPr>
              <w:t>;</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Товарищества собственников жилья;</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Управляющие организации;</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организации</w:t>
            </w:r>
            <w:r w:rsidRPr="007D74D1">
              <w:rPr>
                <w:rFonts w:ascii="Times New Roman" w:hAnsi="Times New Roman" w:cs="Times New Roman"/>
                <w:bCs/>
                <w:sz w:val="24"/>
                <w:szCs w:val="24"/>
                <w:lang w:eastAsia="en-US"/>
              </w:rPr>
              <w:t>.</w:t>
            </w:r>
          </w:p>
        </w:tc>
      </w:tr>
      <w:tr w:rsidR="001204A2" w:rsidRPr="007D74D1" w:rsidTr="00DC2490">
        <w:trPr>
          <w:trHeight w:val="419"/>
        </w:trPr>
        <w:tc>
          <w:tcPr>
            <w:tcW w:w="2777"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noProof/>
                <w:sz w:val="24"/>
                <w:szCs w:val="24"/>
              </w:rPr>
              <w:t>6)Цель программы</w:t>
            </w:r>
          </w:p>
        </w:tc>
        <w:tc>
          <w:tcPr>
            <w:tcW w:w="6794"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bCs/>
                <w:sz w:val="24"/>
                <w:szCs w:val="24"/>
              </w:rPr>
              <w:t>Развитие городского хозяйства и территории в целях обеспечения комфортных условий проживания для граждан</w:t>
            </w:r>
            <w:r>
              <w:rPr>
                <w:rFonts w:ascii="Times New Roman" w:hAnsi="Times New Roman" w:cs="Times New Roman"/>
                <w:bCs/>
                <w:sz w:val="24"/>
                <w:szCs w:val="24"/>
              </w:rPr>
              <w:t>. Повышение благоустройства территории муниципального образования «Город Кедровый»</w:t>
            </w:r>
            <w:r w:rsidRPr="007D74D1">
              <w:rPr>
                <w:rFonts w:ascii="Times New Roman" w:hAnsi="Times New Roman" w:cs="Times New Roman"/>
                <w:bCs/>
                <w:sz w:val="24"/>
                <w:szCs w:val="24"/>
              </w:rPr>
              <w:t xml:space="preserve"> </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lastRenderedPageBreak/>
              <w:t>7)Основные задачи программы</w:t>
            </w:r>
          </w:p>
        </w:tc>
        <w:tc>
          <w:tcPr>
            <w:tcW w:w="6794"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программы являются:</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4A2" w:rsidRPr="007D74D1" w:rsidRDefault="001204A2" w:rsidP="00B63654">
            <w:pPr>
              <w:widowControl/>
              <w:numPr>
                <w:ilvl w:val="0"/>
                <w:numId w:val="11"/>
              </w:numPr>
              <w:tabs>
                <w:tab w:val="num" w:pos="0"/>
                <w:tab w:val="left" w:pos="328"/>
                <w:tab w:val="num" w:pos="1980"/>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Территориальное развитие и организация мероприятий по благоустройству и охране окружающей среды в границах городского округа.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 Организация дорожной деятельности в отношении автомобильных дорог местного значения в границах городского округа.</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5 Владение, пользование и распоряжение имуществом, находящимся в муниципальной собственности городского округа.</w:t>
            </w:r>
          </w:p>
          <w:p w:rsidR="001204A2"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6. Создание комфортных условий проживания в сельской местности</w:t>
            </w:r>
          </w:p>
          <w:p w:rsidR="001204A2"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7. Повышение уровня благоустройства дворовых территорий муниципального образования «Город Кедровый».</w:t>
            </w:r>
          </w:p>
          <w:p w:rsidR="001204A2"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8. Повышение уровня благоустройства общественных территорий муниципального образования «Город Кедровый».</w:t>
            </w:r>
          </w:p>
          <w:p w:rsidR="001204A2" w:rsidRPr="007D74D1" w:rsidRDefault="001204A2" w:rsidP="00DC2490">
            <w:pPr>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9.Повешение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8)Целевые показатели (индикаторы)</w:t>
            </w:r>
          </w:p>
        </w:tc>
        <w:tc>
          <w:tcPr>
            <w:tcW w:w="6794" w:type="dxa"/>
          </w:tcPr>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color w:val="000000"/>
                <w:sz w:val="24"/>
                <w:szCs w:val="24"/>
              </w:rPr>
              <w:t>Обеспеченность жильем 1 жителя, м</w:t>
            </w:r>
            <w:r w:rsidRPr="00B732ED">
              <w:rPr>
                <w:rFonts w:ascii="Times New Roman" w:hAnsi="Times New Roman" w:cs="Times New Roman"/>
                <w:color w:val="000000"/>
                <w:sz w:val="24"/>
                <w:szCs w:val="24"/>
                <w:vertAlign w:val="superscript"/>
              </w:rPr>
              <w:t xml:space="preserve">2 </w:t>
            </w:r>
            <w:r w:rsidRPr="00B732ED">
              <w:rPr>
                <w:rFonts w:ascii="Times New Roman" w:hAnsi="Times New Roman" w:cs="Times New Roman"/>
                <w:color w:val="000000"/>
                <w:sz w:val="24"/>
                <w:szCs w:val="24"/>
              </w:rPr>
              <w:t>(или у</w:t>
            </w:r>
            <w:r w:rsidRPr="00B732ED">
              <w:rPr>
                <w:rFonts w:ascii="Times New Roman" w:hAnsi="Times New Roman" w:cs="Times New Roman"/>
                <w:sz w:val="24"/>
                <w:szCs w:val="24"/>
              </w:rPr>
              <w:t>ровень обеспеченности жильем населения, кв.м. на человека (на конец года)</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color w:val="000000"/>
                <w:sz w:val="24"/>
                <w:szCs w:val="24"/>
              </w:rPr>
              <w:t>Площадь капитально отремонтированных жилых домов на одного жителя, тыс. м</w:t>
            </w:r>
            <w:r w:rsidRPr="00B732ED">
              <w:rPr>
                <w:rFonts w:ascii="Times New Roman" w:hAnsi="Times New Roman" w:cs="Times New Roman"/>
                <w:color w:val="000000"/>
                <w:sz w:val="24"/>
                <w:szCs w:val="24"/>
                <w:vertAlign w:val="superscript"/>
              </w:rPr>
              <w:t>2</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Доля ветхого и аварийного жилья в общем жилом фонде,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Объем вводимого жилья, кв.м.</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Уровень благоустройства жилого фонда,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B732ED" w:rsidRDefault="001204A2" w:rsidP="00DC2490">
            <w:pPr>
              <w:tabs>
                <w:tab w:val="left" w:pos="459"/>
              </w:tabs>
              <w:spacing w:before="60" w:after="60"/>
              <w:ind w:left="34"/>
              <w:jc w:val="both"/>
              <w:rPr>
                <w:rFonts w:ascii="Times New Roman" w:hAnsi="Times New Roman" w:cs="Times New Roman"/>
                <w:sz w:val="24"/>
                <w:szCs w:val="24"/>
              </w:rPr>
            </w:pPr>
            <w:r w:rsidRPr="00B732ED">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 га</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bCs/>
                <w:sz w:val="24"/>
                <w:szCs w:val="24"/>
              </w:rPr>
              <w:t>Удовлетворенность населения жилищно-коммунальными услугами, процентов.</w:t>
            </w:r>
          </w:p>
          <w:p w:rsidR="001204A2" w:rsidRPr="00B732ED" w:rsidRDefault="001204A2" w:rsidP="00DC2490">
            <w:pPr>
              <w:tabs>
                <w:tab w:val="left" w:pos="459"/>
              </w:tabs>
              <w:spacing w:before="60" w:after="60"/>
              <w:ind w:left="34"/>
              <w:jc w:val="both"/>
              <w:rPr>
                <w:rFonts w:ascii="Times New Roman" w:hAnsi="Times New Roman" w:cs="Times New Roman"/>
                <w:bCs/>
                <w:sz w:val="24"/>
                <w:szCs w:val="24"/>
              </w:rPr>
            </w:pPr>
            <w:r w:rsidRPr="00B732ED">
              <w:rPr>
                <w:rFonts w:ascii="Times New Roman" w:hAnsi="Times New Roman" w:cs="Times New Roman"/>
                <w:bCs/>
                <w:sz w:val="24"/>
                <w:szCs w:val="24"/>
              </w:rPr>
              <w:t>Износ сетей инженерных коммуникаций, процентов.</w:t>
            </w:r>
          </w:p>
          <w:p w:rsidR="001204A2" w:rsidRPr="00B732ED" w:rsidRDefault="001204A2" w:rsidP="00DC2490">
            <w:pPr>
              <w:spacing w:before="60" w:after="60"/>
              <w:jc w:val="both"/>
              <w:rPr>
                <w:rFonts w:ascii="Times New Roman" w:hAnsi="Times New Roman" w:cs="Times New Roman"/>
                <w:bCs/>
                <w:sz w:val="24"/>
                <w:szCs w:val="24"/>
              </w:rPr>
            </w:pPr>
            <w:r w:rsidRPr="00B732ED">
              <w:rPr>
                <w:rFonts w:ascii="Times New Roman" w:hAnsi="Times New Roman" w:cs="Times New Roman"/>
                <w:bCs/>
                <w:sz w:val="24"/>
                <w:szCs w:val="24"/>
              </w:rPr>
              <w:t>Доля ликвидированных несанкционированных свалок от общего числа несанкционированных свалок, процент.</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t>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48188E" w:rsidRDefault="001204A2" w:rsidP="00DC2490">
            <w:pPr>
              <w:spacing w:before="60" w:after="60"/>
              <w:jc w:val="both"/>
              <w:rPr>
                <w:rFonts w:ascii="Times New Roman" w:hAnsi="Times New Roman" w:cs="Times New Roman"/>
                <w:bCs/>
                <w:sz w:val="24"/>
                <w:szCs w:val="24"/>
              </w:rPr>
            </w:pPr>
            <w:r w:rsidRPr="0048188E">
              <w:rPr>
                <w:rFonts w:ascii="Times New Roman" w:hAnsi="Times New Roman" w:cs="Times New Roman"/>
                <w:bCs/>
                <w:sz w:val="24"/>
                <w:szCs w:val="24"/>
              </w:rPr>
              <w:lastRenderedPageBreak/>
              <w:t xml:space="preserve">Удовлетворенность населения качеством автомобильных дорог, процент </w:t>
            </w:r>
          </w:p>
          <w:p w:rsidR="001204A2" w:rsidRPr="0048188E" w:rsidRDefault="001204A2" w:rsidP="00DC2490">
            <w:pPr>
              <w:tabs>
                <w:tab w:val="left" w:pos="459"/>
              </w:tabs>
              <w:spacing w:before="60" w:after="60"/>
              <w:ind w:left="34"/>
              <w:jc w:val="both"/>
              <w:rPr>
                <w:rFonts w:ascii="Times New Roman" w:hAnsi="Times New Roman" w:cs="Times New Roman"/>
                <w:bCs/>
                <w:sz w:val="24"/>
                <w:szCs w:val="24"/>
              </w:rPr>
            </w:pPr>
            <w:r w:rsidRPr="0048188E">
              <w:rPr>
                <w:rFonts w:ascii="Times New Roman" w:hAnsi="Times New Roman" w:cs="Times New Roman"/>
                <w:bCs/>
                <w:sz w:val="24"/>
                <w:szCs w:val="24"/>
              </w:rPr>
              <w:t>Удовлетворенность населения качеством транспортным обслуживанием, процент</w:t>
            </w:r>
          </w:p>
          <w:p w:rsidR="001204A2" w:rsidRPr="00966F83" w:rsidRDefault="001204A2" w:rsidP="00DC2490">
            <w:pPr>
              <w:tabs>
                <w:tab w:val="left" w:pos="459"/>
              </w:tabs>
              <w:spacing w:before="60" w:after="60"/>
              <w:ind w:left="34"/>
              <w:jc w:val="both"/>
              <w:rPr>
                <w:rFonts w:ascii="Times New Roman" w:hAnsi="Times New Roman" w:cs="Times New Roman"/>
                <w:bCs/>
                <w:sz w:val="24"/>
                <w:szCs w:val="24"/>
              </w:rPr>
            </w:pPr>
            <w:r w:rsidRPr="00966F83">
              <w:rPr>
                <w:rFonts w:ascii="Times New Roman" w:hAnsi="Times New Roman" w:cs="Times New Roman"/>
                <w:bCs/>
                <w:sz w:val="24"/>
                <w:szCs w:val="24"/>
              </w:rPr>
              <w:t xml:space="preserve">Количество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ед. </w:t>
            </w:r>
          </w:p>
          <w:p w:rsidR="001204A2" w:rsidRPr="00966F83" w:rsidRDefault="001204A2" w:rsidP="00DC2490">
            <w:pPr>
              <w:keepNext/>
              <w:tabs>
                <w:tab w:val="left" w:pos="317"/>
              </w:tabs>
              <w:spacing w:before="60" w:after="60"/>
              <w:ind w:right="-85"/>
              <w:jc w:val="both"/>
              <w:rPr>
                <w:rFonts w:ascii="Times New Roman" w:hAnsi="Times New Roman" w:cs="Times New Roman"/>
                <w:bCs/>
                <w:sz w:val="24"/>
                <w:szCs w:val="24"/>
              </w:rPr>
            </w:pPr>
            <w:r w:rsidRPr="00966F83">
              <w:rPr>
                <w:rFonts w:ascii="Times New Roman" w:hAnsi="Times New Roman" w:cs="Times New Roman"/>
                <w:bCs/>
                <w:sz w:val="24"/>
                <w:szCs w:val="24"/>
              </w:rPr>
              <w:t xml:space="preserve">Количество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ед.   </w:t>
            </w:r>
          </w:p>
          <w:p w:rsidR="001204A2" w:rsidRPr="00966F83" w:rsidRDefault="001204A2" w:rsidP="00DC2490">
            <w:pPr>
              <w:tabs>
                <w:tab w:val="left" w:pos="459"/>
              </w:tabs>
              <w:spacing w:before="60" w:after="60"/>
              <w:ind w:left="34"/>
              <w:jc w:val="both"/>
              <w:rPr>
                <w:rFonts w:ascii="Times New Roman" w:hAnsi="Times New Roman" w:cs="Times New Roman"/>
                <w:bCs/>
                <w:sz w:val="24"/>
                <w:szCs w:val="24"/>
              </w:rPr>
            </w:pPr>
            <w:r w:rsidRPr="00966F83">
              <w:rPr>
                <w:rFonts w:ascii="Times New Roman" w:hAnsi="Times New Roman" w:cs="Times New Roman"/>
                <w:bCs/>
                <w:sz w:val="24"/>
                <w:szCs w:val="24"/>
              </w:rPr>
              <w:t>Количество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ед.</w:t>
            </w:r>
          </w:p>
          <w:p w:rsidR="001204A2" w:rsidRPr="00743C32" w:rsidRDefault="001204A2" w:rsidP="00DC2490">
            <w:pPr>
              <w:keepNext/>
              <w:tabs>
                <w:tab w:val="left" w:pos="317"/>
              </w:tabs>
              <w:spacing w:before="60" w:after="60"/>
              <w:ind w:left="-32" w:right="-85"/>
              <w:jc w:val="both"/>
              <w:rPr>
                <w:rFonts w:ascii="Times New Roman" w:hAnsi="Times New Roman" w:cs="Times New Roman"/>
                <w:bCs/>
                <w:sz w:val="24"/>
                <w:szCs w:val="24"/>
              </w:rPr>
            </w:pPr>
            <w:r w:rsidRPr="00743C32">
              <w:rPr>
                <w:rFonts w:ascii="Times New Roman" w:hAnsi="Times New Roman" w:cs="Times New Roman"/>
                <w:bCs/>
                <w:sz w:val="24"/>
                <w:szCs w:val="24"/>
              </w:rPr>
              <w:t xml:space="preserve">Количество учреждений социальной сферы, здания которых находятся в аварийном состоянии или требуют капитального ремонта, шт. </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голов, владельцам которых предоставлена единовременная материальная помощь, единиц.</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и площадь благоустроенных дворовых территорий, ед., тыс.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 проценты.</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Количество благоустроенных общественных территорий (в текущем году), ед.</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Площадь благоустроенных территорий (всего), га.</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 кв.м.</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Pr="00743C32" w:rsidRDefault="001204A2" w:rsidP="00DC2490">
            <w:pPr>
              <w:tabs>
                <w:tab w:val="left" w:pos="459"/>
              </w:tabs>
              <w:spacing w:before="60" w:after="60"/>
              <w:ind w:left="34"/>
              <w:jc w:val="both"/>
              <w:rPr>
                <w:rFonts w:ascii="Times New Roman" w:hAnsi="Times New Roman" w:cs="Times New Roman"/>
                <w:bCs/>
                <w:sz w:val="24"/>
                <w:szCs w:val="24"/>
              </w:rPr>
            </w:pPr>
            <w:r w:rsidRPr="00743C32">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Pr="006B2F05" w:rsidRDefault="001204A2" w:rsidP="00DC2490">
            <w:pPr>
              <w:tabs>
                <w:tab w:val="left" w:pos="459"/>
              </w:tabs>
              <w:spacing w:before="60" w:after="60"/>
              <w:ind w:left="34"/>
              <w:jc w:val="both"/>
              <w:rPr>
                <w:rFonts w:ascii="Times New Roman" w:hAnsi="Times New Roman" w:cs="Times New Roman"/>
                <w:bCs/>
                <w:sz w:val="24"/>
                <w:szCs w:val="24"/>
                <w:highlight w:val="yellow"/>
              </w:rPr>
            </w:pPr>
            <w:r w:rsidRPr="00743C32">
              <w:rPr>
                <w:rFonts w:ascii="Times New Roman" w:hAnsi="Times New Roman" w:cs="Times New Roman"/>
                <w:bCs/>
                <w:sz w:val="24"/>
                <w:szCs w:val="24"/>
              </w:rPr>
              <w:t xml:space="preserve">Объем трудового участия заинтересованных лиц в выполнении </w:t>
            </w:r>
            <w:r w:rsidRPr="00743C32">
              <w:rPr>
                <w:rFonts w:ascii="Times New Roman" w:hAnsi="Times New Roman" w:cs="Times New Roman"/>
                <w:bCs/>
                <w:sz w:val="24"/>
                <w:szCs w:val="24"/>
              </w:rPr>
              <w:lastRenderedPageBreak/>
              <w:t>дополнительного перечня работ по благоустройству дворовых территорий, чел./часы.</w:t>
            </w:r>
          </w:p>
        </w:tc>
      </w:tr>
      <w:tr w:rsidR="001204A2" w:rsidRPr="007D74D1" w:rsidTr="00DC2490">
        <w:trPr>
          <w:trHeight w:val="743"/>
        </w:trPr>
        <w:tc>
          <w:tcPr>
            <w:tcW w:w="2777"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lastRenderedPageBreak/>
              <w:t>9)Сроки и этапы  реализации</w:t>
            </w:r>
          </w:p>
        </w:tc>
        <w:tc>
          <w:tcPr>
            <w:tcW w:w="6794"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rPr>
          <w:trHeight w:val="854"/>
        </w:trPr>
        <w:tc>
          <w:tcPr>
            <w:tcW w:w="2777" w:type="dxa"/>
          </w:tcPr>
          <w:p w:rsidR="001204A2" w:rsidRPr="00B70EAC" w:rsidRDefault="001204A2" w:rsidP="00DC2490">
            <w:pPr>
              <w:jc w:val="both"/>
              <w:rPr>
                <w:rFonts w:ascii="Times New Roman" w:hAnsi="Times New Roman" w:cs="Times New Roman"/>
                <w:noProof/>
                <w:sz w:val="24"/>
                <w:szCs w:val="24"/>
              </w:rPr>
            </w:pPr>
            <w:r w:rsidRPr="00B70EAC">
              <w:rPr>
                <w:rFonts w:ascii="Times New Roman" w:hAnsi="Times New Roman" w:cs="Times New Roman"/>
                <w:noProof/>
                <w:sz w:val="24"/>
                <w:szCs w:val="24"/>
              </w:rPr>
              <w:t>10)Ресурсное обеспечение за счет средств бюджета города Кедрового</w:t>
            </w:r>
          </w:p>
        </w:tc>
        <w:tc>
          <w:tcPr>
            <w:tcW w:w="6794" w:type="dxa"/>
          </w:tcPr>
          <w:p w:rsidR="001204A2" w:rsidRPr="00B70EAC" w:rsidRDefault="001204A2" w:rsidP="00DC2490">
            <w:pPr>
              <w:jc w:val="both"/>
              <w:rPr>
                <w:rFonts w:ascii="Times New Roman" w:hAnsi="Times New Roman" w:cs="Times New Roman"/>
                <w:b/>
                <w:noProof/>
                <w:sz w:val="24"/>
                <w:szCs w:val="24"/>
              </w:rPr>
            </w:pPr>
            <w:r w:rsidRPr="00B70EAC">
              <w:rPr>
                <w:rFonts w:ascii="Times New Roman" w:hAnsi="Times New Roman" w:cs="Times New Roman"/>
                <w:noProof/>
                <w:sz w:val="24"/>
                <w:szCs w:val="24"/>
              </w:rPr>
              <w:t xml:space="preserve">Общий объем финансирования целевой программы – </w:t>
            </w:r>
          </w:p>
          <w:p w:rsidR="001204A2" w:rsidRPr="00B70EAC" w:rsidRDefault="00C01904" w:rsidP="00DC2490">
            <w:pPr>
              <w:jc w:val="both"/>
              <w:rPr>
                <w:rFonts w:ascii="Times New Roman" w:hAnsi="Times New Roman" w:cs="Times New Roman"/>
                <w:noProof/>
                <w:sz w:val="24"/>
                <w:szCs w:val="24"/>
              </w:rPr>
            </w:pPr>
            <w:r>
              <w:rPr>
                <w:rFonts w:ascii="Times New Roman" w:hAnsi="Times New Roman" w:cs="Times New Roman"/>
                <w:b/>
                <w:sz w:val="24"/>
                <w:szCs w:val="24"/>
              </w:rPr>
              <w:t>124555,30</w:t>
            </w:r>
            <w:r w:rsidR="00CB6D82">
              <w:rPr>
                <w:rFonts w:ascii="Times New Roman" w:hAnsi="Times New Roman" w:cs="Times New Roman"/>
                <w:b/>
                <w:sz w:val="24"/>
                <w:szCs w:val="24"/>
              </w:rPr>
              <w:t xml:space="preserve"> </w:t>
            </w:r>
            <w:r w:rsidR="001204A2" w:rsidRPr="00B70EAC">
              <w:rPr>
                <w:rFonts w:ascii="Times New Roman" w:hAnsi="Times New Roman" w:cs="Times New Roman"/>
                <w:sz w:val="24"/>
                <w:szCs w:val="24"/>
              </w:rPr>
              <w:t>тыс.</w:t>
            </w:r>
            <w:r w:rsidR="001204A2" w:rsidRPr="00B70EAC">
              <w:rPr>
                <w:rFonts w:ascii="Times New Roman" w:hAnsi="Times New Roman" w:cs="Times New Roman"/>
                <w:noProof/>
                <w:sz w:val="24"/>
                <w:szCs w:val="24"/>
              </w:rPr>
              <w:t xml:space="preserve"> руб., в том числе по годам реализации:</w:t>
            </w:r>
          </w:p>
          <w:p w:rsidR="001204A2" w:rsidRPr="00B70EAC" w:rsidRDefault="001204A2" w:rsidP="00DC2490">
            <w:pPr>
              <w:jc w:val="right"/>
              <w:rPr>
                <w:rFonts w:ascii="Times New Roman" w:hAnsi="Times New Roman" w:cs="Times New Roman"/>
                <w:sz w:val="24"/>
                <w:szCs w:val="24"/>
              </w:rPr>
            </w:pPr>
            <w:r w:rsidRPr="00B70EAC">
              <w:rPr>
                <w:rFonts w:ascii="Times New Roman" w:hAnsi="Times New Roman" w:cs="Times New Roman"/>
                <w:sz w:val="24"/>
                <w:szCs w:val="24"/>
              </w:rPr>
              <w:t>Таблица 1.1</w:t>
            </w:r>
          </w:p>
          <w:tbl>
            <w:tblPr>
              <w:tblW w:w="7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891"/>
              <w:gridCol w:w="891"/>
              <w:gridCol w:w="891"/>
              <w:gridCol w:w="891"/>
              <w:gridCol w:w="891"/>
              <w:gridCol w:w="891"/>
              <w:gridCol w:w="981"/>
            </w:tblGrid>
            <w:tr w:rsidR="004C7FAB" w:rsidRPr="00A50E80" w:rsidTr="005E4F02">
              <w:tc>
                <w:tcPr>
                  <w:tcW w:w="1062"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Источники</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2015</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2016</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2017</w:t>
                  </w:r>
                </w:p>
              </w:tc>
              <w:tc>
                <w:tcPr>
                  <w:tcW w:w="891"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2018</w:t>
                  </w:r>
                </w:p>
              </w:tc>
              <w:tc>
                <w:tcPr>
                  <w:tcW w:w="891"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2019</w:t>
                  </w:r>
                </w:p>
              </w:tc>
              <w:tc>
                <w:tcPr>
                  <w:tcW w:w="891"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2020</w:t>
                  </w:r>
                </w:p>
              </w:tc>
              <w:tc>
                <w:tcPr>
                  <w:tcW w:w="981"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center"/>
                    <w:rPr>
                      <w:rFonts w:ascii="Times New Roman" w:hAnsi="Times New Roman" w:cs="Times New Roman"/>
                      <w:sz w:val="18"/>
                      <w:szCs w:val="18"/>
                    </w:rPr>
                  </w:pPr>
                  <w:r w:rsidRPr="00A50E80">
                    <w:rPr>
                      <w:rFonts w:ascii="Times New Roman" w:hAnsi="Times New Roman" w:cs="Times New Roman"/>
                      <w:sz w:val="18"/>
                      <w:szCs w:val="18"/>
                    </w:rPr>
                    <w:t>Всего</w:t>
                  </w:r>
                </w:p>
              </w:tc>
            </w:tr>
            <w:tr w:rsidR="004C7FAB" w:rsidRPr="00A50E80" w:rsidTr="005E4F02">
              <w:tc>
                <w:tcPr>
                  <w:tcW w:w="1062"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Местный бюджет, тыс.руб.</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8789,10</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11410,03</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19768,02</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7E715B" w:rsidRDefault="004C7FAB" w:rsidP="004C7FAB">
                  <w:pPr>
                    <w:jc w:val="center"/>
                    <w:rPr>
                      <w:rFonts w:ascii="Times New Roman" w:hAnsi="Times New Roman" w:cs="Times New Roman"/>
                      <w:sz w:val="18"/>
                      <w:szCs w:val="18"/>
                    </w:rPr>
                  </w:pPr>
                  <w:r w:rsidRPr="007E715B">
                    <w:rPr>
                      <w:rFonts w:ascii="Times New Roman" w:hAnsi="Times New Roman" w:cs="Times New Roman"/>
                      <w:sz w:val="18"/>
                      <w:szCs w:val="18"/>
                    </w:rPr>
                    <w:t>16688,21</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CB6D82" w:rsidP="004C7FAB">
                  <w:pPr>
                    <w:jc w:val="center"/>
                    <w:rPr>
                      <w:rFonts w:ascii="Times New Roman" w:hAnsi="Times New Roman" w:cs="Times New Roman"/>
                      <w:sz w:val="18"/>
                      <w:szCs w:val="18"/>
                    </w:rPr>
                  </w:pPr>
                  <w:r>
                    <w:rPr>
                      <w:rFonts w:ascii="Times New Roman" w:hAnsi="Times New Roman" w:cs="Times New Roman"/>
                      <w:sz w:val="18"/>
                      <w:szCs w:val="18"/>
                    </w:rPr>
                    <w:t>16040,36</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C01904" w:rsidP="004C7FAB">
                  <w:pPr>
                    <w:jc w:val="center"/>
                    <w:rPr>
                      <w:rFonts w:ascii="Times New Roman" w:hAnsi="Times New Roman" w:cs="Times New Roman"/>
                      <w:sz w:val="18"/>
                      <w:szCs w:val="18"/>
                    </w:rPr>
                  </w:pPr>
                  <w:r>
                    <w:rPr>
                      <w:rFonts w:ascii="Times New Roman" w:hAnsi="Times New Roman" w:cs="Times New Roman"/>
                      <w:sz w:val="18"/>
                      <w:szCs w:val="18"/>
                    </w:rPr>
                    <w:t>17226,74</w:t>
                  </w:r>
                </w:p>
              </w:tc>
              <w:tc>
                <w:tcPr>
                  <w:tcW w:w="981" w:type="dxa"/>
                  <w:tcBorders>
                    <w:top w:val="single" w:sz="4" w:space="0" w:color="auto"/>
                    <w:left w:val="single" w:sz="4" w:space="0" w:color="auto"/>
                    <w:bottom w:val="single" w:sz="4" w:space="0" w:color="auto"/>
                    <w:right w:val="single" w:sz="4" w:space="0" w:color="auto"/>
                  </w:tcBorders>
                  <w:vAlign w:val="center"/>
                </w:tcPr>
                <w:p w:rsidR="004C7FAB" w:rsidRPr="00B82FA5" w:rsidRDefault="003309A0" w:rsidP="004C7FAB">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89922,46</w:t>
                  </w:r>
                </w:p>
              </w:tc>
            </w:tr>
            <w:tr w:rsidR="004C7FAB" w:rsidRPr="00A50E80" w:rsidTr="005E4F02">
              <w:tc>
                <w:tcPr>
                  <w:tcW w:w="1062"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both"/>
                    <w:rPr>
                      <w:rFonts w:ascii="Times New Roman" w:hAnsi="Times New Roman" w:cs="Times New Roman"/>
                      <w:sz w:val="18"/>
                      <w:szCs w:val="18"/>
                    </w:rPr>
                  </w:pPr>
                  <w:r w:rsidRPr="00A50E80">
                    <w:rPr>
                      <w:rFonts w:ascii="Times New Roman" w:hAnsi="Times New Roman" w:cs="Times New Roman"/>
                      <w:sz w:val="18"/>
                      <w:szCs w:val="18"/>
                    </w:rPr>
                    <w:t>Областной бюджет, тыс.руб.</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1723,02</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5898,06</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4C7FAB" w:rsidP="004C7FAB">
                  <w:pPr>
                    <w:jc w:val="right"/>
                    <w:rPr>
                      <w:rFonts w:ascii="Times New Roman" w:hAnsi="Times New Roman" w:cs="Times New Roman"/>
                      <w:sz w:val="18"/>
                      <w:szCs w:val="18"/>
                    </w:rPr>
                  </w:pPr>
                  <w:r w:rsidRPr="00A50E80">
                    <w:rPr>
                      <w:rFonts w:ascii="Times New Roman" w:hAnsi="Times New Roman" w:cs="Times New Roman"/>
                      <w:sz w:val="18"/>
                      <w:szCs w:val="18"/>
                    </w:rPr>
                    <w:t>5551,22</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7E715B" w:rsidRDefault="004C7FAB" w:rsidP="004C7FAB">
                  <w:pPr>
                    <w:jc w:val="center"/>
                    <w:rPr>
                      <w:rFonts w:ascii="Times New Roman" w:hAnsi="Times New Roman" w:cs="Times New Roman"/>
                      <w:sz w:val="18"/>
                      <w:szCs w:val="18"/>
                    </w:rPr>
                  </w:pPr>
                  <w:r w:rsidRPr="007E715B">
                    <w:rPr>
                      <w:rFonts w:ascii="Times New Roman" w:hAnsi="Times New Roman" w:cs="Times New Roman"/>
                      <w:sz w:val="18"/>
                      <w:szCs w:val="18"/>
                    </w:rPr>
                    <w:t>5324,80</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CB6D82" w:rsidP="004C7FAB">
                  <w:pPr>
                    <w:jc w:val="center"/>
                    <w:rPr>
                      <w:rFonts w:ascii="Times New Roman" w:hAnsi="Times New Roman" w:cs="Times New Roman"/>
                      <w:sz w:val="18"/>
                      <w:szCs w:val="18"/>
                    </w:rPr>
                  </w:pPr>
                  <w:r>
                    <w:rPr>
                      <w:rFonts w:ascii="Times New Roman" w:hAnsi="Times New Roman" w:cs="Times New Roman"/>
                      <w:sz w:val="18"/>
                      <w:szCs w:val="18"/>
                    </w:rPr>
                    <w:t>6531,24</w:t>
                  </w:r>
                </w:p>
              </w:tc>
              <w:tc>
                <w:tcPr>
                  <w:tcW w:w="891" w:type="dxa"/>
                  <w:tcBorders>
                    <w:top w:val="single" w:sz="4" w:space="0" w:color="auto"/>
                    <w:left w:val="single" w:sz="4" w:space="0" w:color="auto"/>
                    <w:bottom w:val="single" w:sz="4" w:space="0" w:color="auto"/>
                    <w:right w:val="single" w:sz="4" w:space="0" w:color="auto"/>
                  </w:tcBorders>
                  <w:vAlign w:val="center"/>
                </w:tcPr>
                <w:p w:rsidR="004C7FAB" w:rsidRPr="00A50E80" w:rsidRDefault="00C01904" w:rsidP="004C7FAB">
                  <w:pPr>
                    <w:jc w:val="center"/>
                    <w:rPr>
                      <w:rFonts w:ascii="Times New Roman" w:hAnsi="Times New Roman" w:cs="Times New Roman"/>
                      <w:sz w:val="18"/>
                      <w:szCs w:val="18"/>
                    </w:rPr>
                  </w:pPr>
                  <w:r>
                    <w:rPr>
                      <w:rFonts w:ascii="Times New Roman" w:hAnsi="Times New Roman" w:cs="Times New Roman"/>
                      <w:sz w:val="18"/>
                      <w:szCs w:val="18"/>
                    </w:rPr>
                    <w:t>9604,50</w:t>
                  </w:r>
                </w:p>
              </w:tc>
              <w:tc>
                <w:tcPr>
                  <w:tcW w:w="981" w:type="dxa"/>
                  <w:tcBorders>
                    <w:top w:val="single" w:sz="4" w:space="0" w:color="auto"/>
                    <w:left w:val="single" w:sz="4" w:space="0" w:color="auto"/>
                    <w:bottom w:val="single" w:sz="4" w:space="0" w:color="auto"/>
                    <w:right w:val="single" w:sz="4" w:space="0" w:color="auto"/>
                  </w:tcBorders>
                  <w:vAlign w:val="center"/>
                </w:tcPr>
                <w:p w:rsidR="004C7FAB" w:rsidRPr="00B82FA5" w:rsidRDefault="003309A0" w:rsidP="004C7FAB">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34632,84</w:t>
                  </w:r>
                </w:p>
              </w:tc>
            </w:tr>
            <w:tr w:rsidR="004C7FAB" w:rsidRPr="00A50E80" w:rsidTr="005E4F02">
              <w:tc>
                <w:tcPr>
                  <w:tcW w:w="1062" w:type="dxa"/>
                  <w:tcBorders>
                    <w:top w:val="single" w:sz="4" w:space="0" w:color="auto"/>
                    <w:left w:val="single" w:sz="4" w:space="0" w:color="auto"/>
                    <w:bottom w:val="single" w:sz="4" w:space="0" w:color="auto"/>
                    <w:right w:val="single" w:sz="4" w:space="0" w:color="auto"/>
                  </w:tcBorders>
                </w:tcPr>
                <w:p w:rsidR="004C7FAB" w:rsidRPr="00A50E80" w:rsidRDefault="004C7FAB" w:rsidP="004C7FAB">
                  <w:pPr>
                    <w:spacing w:line="1" w:lineRule="atLeast"/>
                    <w:jc w:val="both"/>
                    <w:rPr>
                      <w:rFonts w:ascii="Times New Roman" w:hAnsi="Times New Roman" w:cs="Times New Roman"/>
                      <w:b/>
                      <w:sz w:val="18"/>
                      <w:szCs w:val="18"/>
                    </w:rPr>
                  </w:pPr>
                  <w:r w:rsidRPr="00A50E80">
                    <w:rPr>
                      <w:rFonts w:ascii="Times New Roman" w:hAnsi="Times New Roman" w:cs="Times New Roman"/>
                      <w:b/>
                      <w:sz w:val="18"/>
                      <w:szCs w:val="18"/>
                    </w:rPr>
                    <w:t>ИТОГО:</w:t>
                  </w:r>
                </w:p>
              </w:tc>
              <w:tc>
                <w:tcPr>
                  <w:tcW w:w="891" w:type="dxa"/>
                  <w:tcBorders>
                    <w:top w:val="single" w:sz="4" w:space="0" w:color="auto"/>
                    <w:left w:val="single" w:sz="4" w:space="0" w:color="auto"/>
                    <w:bottom w:val="single" w:sz="4" w:space="0" w:color="auto"/>
                    <w:right w:val="single" w:sz="4" w:space="0" w:color="auto"/>
                  </w:tcBorders>
                  <w:vAlign w:val="bottom"/>
                </w:tcPr>
                <w:p w:rsidR="004C7FAB" w:rsidRPr="00A50E80" w:rsidRDefault="004C7FAB" w:rsidP="004C7FAB">
                  <w:pPr>
                    <w:jc w:val="right"/>
                    <w:rPr>
                      <w:rFonts w:ascii="Times New Roman" w:hAnsi="Times New Roman" w:cs="Times New Roman"/>
                      <w:b/>
                      <w:sz w:val="18"/>
                      <w:szCs w:val="18"/>
                    </w:rPr>
                  </w:pPr>
                  <w:r w:rsidRPr="00A50E80">
                    <w:rPr>
                      <w:rFonts w:ascii="Times New Roman" w:hAnsi="Times New Roman" w:cs="Times New Roman"/>
                      <w:b/>
                      <w:sz w:val="18"/>
                      <w:szCs w:val="18"/>
                    </w:rPr>
                    <w:t>10512,12</w:t>
                  </w:r>
                </w:p>
              </w:tc>
              <w:tc>
                <w:tcPr>
                  <w:tcW w:w="891" w:type="dxa"/>
                  <w:tcBorders>
                    <w:top w:val="single" w:sz="4" w:space="0" w:color="auto"/>
                    <w:left w:val="single" w:sz="4" w:space="0" w:color="auto"/>
                    <w:bottom w:val="single" w:sz="4" w:space="0" w:color="auto"/>
                    <w:right w:val="single" w:sz="4" w:space="0" w:color="auto"/>
                  </w:tcBorders>
                  <w:vAlign w:val="bottom"/>
                </w:tcPr>
                <w:p w:rsidR="004C7FAB" w:rsidRPr="00A50E80" w:rsidRDefault="004C7FAB" w:rsidP="004C7FAB">
                  <w:pPr>
                    <w:jc w:val="right"/>
                    <w:rPr>
                      <w:rFonts w:ascii="Times New Roman" w:hAnsi="Times New Roman" w:cs="Times New Roman"/>
                      <w:b/>
                      <w:sz w:val="18"/>
                      <w:szCs w:val="18"/>
                    </w:rPr>
                  </w:pPr>
                  <w:r w:rsidRPr="00A50E80">
                    <w:rPr>
                      <w:rFonts w:ascii="Times New Roman" w:hAnsi="Times New Roman" w:cs="Times New Roman"/>
                      <w:b/>
                      <w:sz w:val="18"/>
                      <w:szCs w:val="18"/>
                    </w:rPr>
                    <w:t>17308,09</w:t>
                  </w:r>
                </w:p>
              </w:tc>
              <w:tc>
                <w:tcPr>
                  <w:tcW w:w="891" w:type="dxa"/>
                  <w:tcBorders>
                    <w:top w:val="single" w:sz="4" w:space="0" w:color="auto"/>
                    <w:left w:val="single" w:sz="4" w:space="0" w:color="auto"/>
                    <w:bottom w:val="single" w:sz="4" w:space="0" w:color="auto"/>
                    <w:right w:val="single" w:sz="4" w:space="0" w:color="auto"/>
                  </w:tcBorders>
                  <w:vAlign w:val="bottom"/>
                </w:tcPr>
                <w:p w:rsidR="004C7FAB" w:rsidRPr="00A50E80" w:rsidRDefault="004C7FAB" w:rsidP="004C7FAB">
                  <w:pPr>
                    <w:jc w:val="right"/>
                    <w:rPr>
                      <w:rFonts w:ascii="Times New Roman" w:hAnsi="Times New Roman" w:cs="Times New Roman"/>
                      <w:b/>
                      <w:sz w:val="18"/>
                      <w:szCs w:val="18"/>
                    </w:rPr>
                  </w:pPr>
                  <w:r w:rsidRPr="00A50E80">
                    <w:rPr>
                      <w:rFonts w:ascii="Times New Roman" w:hAnsi="Times New Roman" w:cs="Times New Roman"/>
                      <w:b/>
                      <w:sz w:val="18"/>
                      <w:szCs w:val="18"/>
                    </w:rPr>
                    <w:t>25319,24</w:t>
                  </w:r>
                </w:p>
              </w:tc>
              <w:tc>
                <w:tcPr>
                  <w:tcW w:w="891" w:type="dxa"/>
                  <w:tcBorders>
                    <w:top w:val="single" w:sz="4" w:space="0" w:color="auto"/>
                    <w:left w:val="single" w:sz="4" w:space="0" w:color="auto"/>
                    <w:bottom w:val="single" w:sz="4" w:space="0" w:color="auto"/>
                    <w:right w:val="single" w:sz="4" w:space="0" w:color="auto"/>
                  </w:tcBorders>
                </w:tcPr>
                <w:p w:rsidR="004C7FAB" w:rsidRPr="009231C9" w:rsidRDefault="004C7FAB" w:rsidP="004C7FAB">
                  <w:pPr>
                    <w:spacing w:line="1" w:lineRule="atLeast"/>
                    <w:jc w:val="center"/>
                    <w:rPr>
                      <w:rFonts w:ascii="Times New Roman" w:hAnsi="Times New Roman" w:cs="Times New Roman"/>
                      <w:b/>
                      <w:sz w:val="18"/>
                      <w:szCs w:val="18"/>
                      <w:highlight w:val="yellow"/>
                    </w:rPr>
                  </w:pPr>
                  <w:r w:rsidRPr="007E715B">
                    <w:rPr>
                      <w:rFonts w:ascii="Times New Roman" w:hAnsi="Times New Roman" w:cs="Times New Roman"/>
                      <w:b/>
                      <w:sz w:val="18"/>
                      <w:szCs w:val="18"/>
                    </w:rPr>
                    <w:t>22013,01</w:t>
                  </w:r>
                </w:p>
              </w:tc>
              <w:tc>
                <w:tcPr>
                  <w:tcW w:w="891" w:type="dxa"/>
                  <w:tcBorders>
                    <w:top w:val="single" w:sz="4" w:space="0" w:color="auto"/>
                    <w:left w:val="single" w:sz="4" w:space="0" w:color="auto"/>
                    <w:bottom w:val="single" w:sz="4" w:space="0" w:color="auto"/>
                    <w:right w:val="single" w:sz="4" w:space="0" w:color="auto"/>
                  </w:tcBorders>
                </w:tcPr>
                <w:p w:rsidR="004C7FAB" w:rsidRPr="00A50E80" w:rsidRDefault="00CB6D82" w:rsidP="004C7FAB">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22571,60</w:t>
                  </w:r>
                </w:p>
              </w:tc>
              <w:tc>
                <w:tcPr>
                  <w:tcW w:w="891" w:type="dxa"/>
                  <w:tcBorders>
                    <w:top w:val="single" w:sz="4" w:space="0" w:color="auto"/>
                    <w:left w:val="single" w:sz="4" w:space="0" w:color="auto"/>
                    <w:bottom w:val="single" w:sz="4" w:space="0" w:color="auto"/>
                    <w:right w:val="single" w:sz="4" w:space="0" w:color="auto"/>
                  </w:tcBorders>
                </w:tcPr>
                <w:p w:rsidR="004C7FAB" w:rsidRPr="00A50E80" w:rsidRDefault="003309A0" w:rsidP="004C7FAB">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26831,24</w:t>
                  </w:r>
                </w:p>
              </w:tc>
              <w:tc>
                <w:tcPr>
                  <w:tcW w:w="981" w:type="dxa"/>
                  <w:tcBorders>
                    <w:top w:val="single" w:sz="4" w:space="0" w:color="auto"/>
                    <w:left w:val="single" w:sz="4" w:space="0" w:color="auto"/>
                    <w:bottom w:val="single" w:sz="4" w:space="0" w:color="auto"/>
                    <w:right w:val="single" w:sz="4" w:space="0" w:color="auto"/>
                  </w:tcBorders>
                </w:tcPr>
                <w:p w:rsidR="004C7FAB" w:rsidRPr="00B82FA5" w:rsidRDefault="003309A0" w:rsidP="003309A0">
                  <w:pPr>
                    <w:spacing w:line="1" w:lineRule="atLeast"/>
                    <w:jc w:val="center"/>
                    <w:rPr>
                      <w:rFonts w:ascii="Times New Roman" w:hAnsi="Times New Roman" w:cs="Times New Roman"/>
                      <w:b/>
                      <w:sz w:val="18"/>
                      <w:szCs w:val="18"/>
                    </w:rPr>
                  </w:pPr>
                  <w:r>
                    <w:rPr>
                      <w:rFonts w:ascii="Times New Roman" w:hAnsi="Times New Roman" w:cs="Times New Roman"/>
                      <w:b/>
                      <w:sz w:val="18"/>
                      <w:szCs w:val="18"/>
                    </w:rPr>
                    <w:t>124555,30</w:t>
                  </w:r>
                </w:p>
              </w:tc>
            </w:tr>
          </w:tbl>
          <w:p w:rsidR="001204A2" w:rsidRPr="00B70EAC" w:rsidRDefault="001204A2" w:rsidP="00DC2490">
            <w:pPr>
              <w:jc w:val="both"/>
              <w:rPr>
                <w:rFonts w:ascii="Times New Roman" w:hAnsi="Times New Roman" w:cs="Times New Roman"/>
                <w:sz w:val="24"/>
                <w:szCs w:val="24"/>
              </w:rPr>
            </w:pPr>
          </w:p>
        </w:tc>
      </w:tr>
      <w:tr w:rsidR="001204A2" w:rsidRPr="007D74D1" w:rsidTr="00DC2490">
        <w:trPr>
          <w:trHeight w:val="1721"/>
        </w:trPr>
        <w:tc>
          <w:tcPr>
            <w:tcW w:w="2777" w:type="dxa"/>
          </w:tcPr>
          <w:p w:rsidR="001204A2" w:rsidRPr="006B2F05" w:rsidRDefault="001204A2" w:rsidP="00DC2490">
            <w:pPr>
              <w:jc w:val="both"/>
              <w:rPr>
                <w:rFonts w:ascii="Times New Roman" w:hAnsi="Times New Roman" w:cs="Times New Roman"/>
                <w:noProof/>
                <w:sz w:val="24"/>
                <w:szCs w:val="24"/>
                <w:highlight w:val="yellow"/>
              </w:rPr>
            </w:pPr>
            <w:r w:rsidRPr="00743C32">
              <w:rPr>
                <w:rFonts w:ascii="Times New Roman" w:hAnsi="Times New Roman" w:cs="Times New Roman"/>
                <w:noProof/>
                <w:sz w:val="24"/>
                <w:szCs w:val="24"/>
              </w:rPr>
              <w:t>11)Ожидаемые конечные результаты, оценка планируемой эффективности</w:t>
            </w:r>
          </w:p>
        </w:tc>
        <w:tc>
          <w:tcPr>
            <w:tcW w:w="6794"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В результате реализации Программы ожидается:</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отсутствие или снижение доли ветхого и аварийного жилья в общем жилом фонде на 20%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увеличение уровня обеспеченности жильем населения на 1 человека 20 кв.м. ежегодно.</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технологические:</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надежности работы системы коммунальной инфраструктуры города;</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снижение потерь коммунальных ресурсов в производственном процессе;</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социальные: повышение качества коммунальных услуг;</w:t>
            </w:r>
          </w:p>
          <w:p w:rsidR="001204A2" w:rsidRPr="007D74D1" w:rsidRDefault="001204A2" w:rsidP="00DC2490">
            <w:pPr>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сокращение количества вновь образуемых несанкционированных свалок;</w:t>
            </w:r>
          </w:p>
          <w:p w:rsidR="001204A2" w:rsidRPr="007D74D1" w:rsidRDefault="001204A2" w:rsidP="00DC2490">
            <w:pPr>
              <w:spacing w:before="60" w:after="60"/>
              <w:contextualSpacing/>
              <w:jc w:val="both"/>
              <w:rPr>
                <w:rFonts w:ascii="Times New Roman" w:hAnsi="Times New Roman" w:cs="Times New Roman"/>
                <w:sz w:val="24"/>
                <w:szCs w:val="24"/>
              </w:rPr>
            </w:pPr>
            <w:r w:rsidRPr="007D74D1">
              <w:rPr>
                <w:rFonts w:ascii="Times New Roman" w:hAnsi="Times New Roman" w:cs="Times New Roman"/>
                <w:sz w:val="24"/>
                <w:szCs w:val="24"/>
              </w:rPr>
              <w:t>огороженные кладбища;</w:t>
            </w:r>
          </w:p>
          <w:p w:rsidR="001204A2" w:rsidRPr="007D74D1" w:rsidRDefault="001204A2" w:rsidP="00DC2490">
            <w:pPr>
              <w:tabs>
                <w:tab w:val="left" w:pos="337"/>
                <w:tab w:val="left" w:pos="1134"/>
              </w:tabs>
              <w:spacing w:before="60" w:after="60"/>
              <w:contextualSpacing/>
              <w:jc w:val="both"/>
              <w:rPr>
                <w:rFonts w:ascii="Times New Roman" w:hAnsi="Times New Roman" w:cs="Times New Roman"/>
                <w:sz w:val="24"/>
                <w:szCs w:val="24"/>
              </w:rPr>
            </w:pPr>
            <w:r w:rsidRPr="007D74D1">
              <w:rPr>
                <w:rFonts w:ascii="Times New Roman" w:hAnsi="Times New Roman" w:cs="Times New Roman"/>
                <w:sz w:val="24"/>
                <w:szCs w:val="24"/>
              </w:rPr>
              <w:t>бесперебойная работа уличного освещения;</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отсутствие аварийных объектов муниципальной собственности.</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t>Ожидаемый доход за счет неналоговых поступлений на основе эффективного управления муниципальным имуществом.</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не допустить снижения количества дворов, занимающихся личным подсобным хозяйством в муниципальном образовании, а также </w:t>
            </w:r>
            <w:r w:rsidRPr="007D74D1">
              <w:rPr>
                <w:rFonts w:ascii="Times New Roman" w:hAnsi="Times New Roman" w:cs="Times New Roman"/>
                <w:color w:val="000000"/>
                <w:sz w:val="24"/>
                <w:szCs w:val="24"/>
              </w:rPr>
              <w:lastRenderedPageBreak/>
              <w:t>обеспечит:</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коров в ЛПХ на 4 %;</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КРС на 2 %;</w:t>
            </w:r>
          </w:p>
          <w:p w:rsidR="001204A2"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ежегодное увеличение поголовья прочего скота в ЛПХ (свиней, овец, лошадей, птицы) на 5 %.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0,78</w:t>
            </w:r>
            <w:r w:rsidRPr="00324716">
              <w:rPr>
                <w:rFonts w:ascii="Times New Roman" w:hAnsi="Times New Roman" w:cs="Times New Roman"/>
                <w:color w:val="000000"/>
                <w:sz w:val="24"/>
                <w:szCs w:val="24"/>
              </w:rPr>
              <w:t xml:space="preserve"> тыс. 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0,77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tc>
      </w:tr>
    </w:tbl>
    <w:p w:rsidR="001204A2" w:rsidRPr="007D74D1" w:rsidRDefault="001204A2" w:rsidP="001204A2">
      <w:pPr>
        <w:jc w:val="both"/>
        <w:rPr>
          <w:rFonts w:ascii="Times New Roman" w:hAnsi="Times New Roman" w:cs="Times New Roman"/>
          <w:sz w:val="24"/>
          <w:szCs w:val="24"/>
          <w:lang w:eastAsia="ar-SA"/>
        </w:rPr>
      </w:pPr>
    </w:p>
    <w:p w:rsidR="001204A2" w:rsidRDefault="001204A2" w:rsidP="00B63654">
      <w:pPr>
        <w:numPr>
          <w:ilvl w:val="0"/>
          <w:numId w:val="30"/>
        </w:numPr>
        <w:tabs>
          <w:tab w:val="clear" w:pos="1260"/>
          <w:tab w:val="num" w:pos="0"/>
          <w:tab w:val="left" w:pos="851"/>
        </w:tabs>
        <w:ind w:left="0" w:firstLine="567"/>
        <w:jc w:val="both"/>
        <w:rPr>
          <w:rFonts w:ascii="Times New Roman" w:hAnsi="Times New Roman" w:cs="Times New Roman"/>
          <w:sz w:val="24"/>
          <w:szCs w:val="24"/>
          <w:lang w:eastAsia="ar-SA"/>
        </w:rPr>
      </w:pPr>
      <w:r>
        <w:rPr>
          <w:rFonts w:ascii="Times New Roman" w:hAnsi="Times New Roman" w:cs="Times New Roman"/>
          <w:bCs/>
          <w:sz w:val="24"/>
          <w:szCs w:val="24"/>
        </w:rPr>
        <w:t xml:space="preserve">Муниципальная программа </w:t>
      </w:r>
      <w:r w:rsidRPr="007D74D1">
        <w:rPr>
          <w:rFonts w:ascii="Times New Roman" w:hAnsi="Times New Roman" w:cs="Times New Roman"/>
          <w:bCs/>
          <w:sz w:val="24"/>
          <w:szCs w:val="24"/>
        </w:rPr>
        <w:t>«Муниципальное хозяйство муниципального образования «Город Кедровый» на 2015-20</w:t>
      </w:r>
      <w:r>
        <w:rPr>
          <w:rFonts w:ascii="Times New Roman" w:hAnsi="Times New Roman" w:cs="Times New Roman"/>
          <w:bCs/>
          <w:sz w:val="24"/>
          <w:szCs w:val="24"/>
        </w:rPr>
        <w:t>20</w:t>
      </w:r>
      <w:r w:rsidRPr="007D74D1">
        <w:rPr>
          <w:rFonts w:ascii="Times New Roman" w:hAnsi="Times New Roman" w:cs="Times New Roman"/>
          <w:bCs/>
          <w:sz w:val="24"/>
          <w:szCs w:val="24"/>
        </w:rPr>
        <w:t xml:space="preserve"> годы» направлена на с</w:t>
      </w:r>
      <w:r w:rsidRPr="007D74D1">
        <w:rPr>
          <w:rFonts w:ascii="Times New Roman" w:hAnsi="Times New Roman" w:cs="Times New Roman"/>
          <w:sz w:val="24"/>
          <w:szCs w:val="24"/>
          <w:lang w:eastAsia="ar-SA"/>
        </w:rPr>
        <w:t>оздание комфортной среды жизнедеятельности, что является одним из стратегических приоритетов в достижения цели развития муниципального образования «Город Кедровый» - повышение качества жизни, за счет наращивания экономического потенциала, эффективного использования кадрового потенциала территории.</w:t>
      </w:r>
      <w:r>
        <w:rPr>
          <w:rFonts w:ascii="Times New Roman" w:hAnsi="Times New Roman" w:cs="Times New Roman"/>
          <w:sz w:val="24"/>
          <w:szCs w:val="24"/>
          <w:lang w:eastAsia="ar-SA"/>
        </w:rPr>
        <w:t xml:space="preserve"> </w:t>
      </w:r>
    </w:p>
    <w:p w:rsidR="001204A2" w:rsidRPr="007D74D1" w:rsidRDefault="001204A2" w:rsidP="001204A2">
      <w:pPr>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Pr="007D74D1">
        <w:rPr>
          <w:rFonts w:ascii="Times New Roman" w:hAnsi="Times New Roman" w:cs="Times New Roman"/>
          <w:sz w:val="24"/>
          <w:szCs w:val="24"/>
          <w:lang w:eastAsia="ar-SA"/>
        </w:rPr>
        <w:t>Программа охватывает деятельность администрации города Кедрового на решение следующих вопросов местного значения:</w:t>
      </w:r>
    </w:p>
    <w:p w:rsidR="001204A2" w:rsidRPr="007D74D1" w:rsidRDefault="001204A2" w:rsidP="001204A2">
      <w:pPr>
        <w:ind w:firstLine="540"/>
        <w:jc w:val="both"/>
        <w:rPr>
          <w:rFonts w:ascii="Times New Roman" w:hAnsi="Times New Roman" w:cs="Times New Roman"/>
          <w:sz w:val="24"/>
          <w:szCs w:val="24"/>
          <w:lang w:eastAsia="ar-SA"/>
        </w:rPr>
      </w:pPr>
      <w:r w:rsidRPr="007D74D1">
        <w:rPr>
          <w:rFonts w:ascii="Times New Roman" w:hAnsi="Times New Roman" w:cs="Times New Roman"/>
          <w:sz w:val="24"/>
          <w:szCs w:val="24"/>
          <w:lang w:eastAsia="ar-SA"/>
        </w:rPr>
        <w:t>1)</w:t>
      </w:r>
      <w:r w:rsidRPr="007D74D1">
        <w:rPr>
          <w:rFonts w:ascii="Times New Roman" w:hAnsi="Times New Roman" w:cs="Times New Roman"/>
          <w:sz w:val="24"/>
          <w:szCs w:val="24"/>
        </w:rPr>
        <w:t xml:space="preserve"> владение, пользование и распоряжение имуществом, находящимся в муниципальной собственности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2) организация в границах городского округа электро-, тепло- и водоснабжения населения, </w:t>
      </w:r>
      <w:r w:rsidRPr="007D74D1">
        <w:rPr>
          <w:rFonts w:ascii="Times New Roman" w:hAnsi="Times New Roman" w:cs="Times New Roman"/>
          <w:sz w:val="24"/>
          <w:szCs w:val="24"/>
        </w:rPr>
        <w:lastRenderedPageBreak/>
        <w:t>водоотведения;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3)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7D74D1">
          <w:rPr>
            <w:rFonts w:ascii="Times New Roman" w:hAnsi="Times New Roman" w:cs="Times New Roman"/>
            <w:sz w:val="24"/>
            <w:szCs w:val="24"/>
          </w:rPr>
          <w:t>законодательством</w:t>
        </w:r>
      </w:hyperlink>
      <w:r w:rsidRPr="007D74D1">
        <w:rPr>
          <w:rFonts w:ascii="Times New Roman" w:hAnsi="Times New Roman" w:cs="Times New Roman"/>
          <w:sz w:val="24"/>
          <w:szCs w:val="24"/>
        </w:rPr>
        <w:t xml:space="preserve"> Российской Федерации;</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4)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7D74D1">
          <w:rPr>
            <w:rFonts w:ascii="Times New Roman" w:hAnsi="Times New Roman" w:cs="Times New Roman"/>
            <w:sz w:val="24"/>
            <w:szCs w:val="24"/>
          </w:rPr>
          <w:t>законодательством</w:t>
        </w:r>
      </w:hyperlink>
      <w:r w:rsidRPr="007D74D1">
        <w:rPr>
          <w:rFonts w:ascii="Times New Roman" w:hAnsi="Times New Roman" w:cs="Times New Roman"/>
          <w:sz w:val="24"/>
          <w:szCs w:val="24"/>
        </w:rPr>
        <w:t>;</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  организация мероприятий по охране окружающей среды в границах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6) создание условий для массового отдыха жителей городского округа и организация обустройства мест массового отдыха населения;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7)  организация ритуальных услуг и содержание мест захоронения;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 организация сбора, вывоза, утилизации и переработки бытовых и промышленных отходов;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9)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10) 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Pr="007D74D1">
          <w:rPr>
            <w:rFonts w:ascii="Times New Roman" w:hAnsi="Times New Roman" w:cs="Times New Roman"/>
            <w:sz w:val="24"/>
            <w:szCs w:val="24"/>
          </w:rPr>
          <w:t>кодексом</w:t>
        </w:r>
      </w:hyperlink>
      <w:r w:rsidRPr="007D74D1">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в том числе путем выкупа, земельных участков в границах городского округа для муниципальных нужд, осуществление муниципального земельного контроля за использованием земель городского округа, осуществление в случаях, предусмотренных Градостроительным </w:t>
      </w:r>
      <w:hyperlink r:id="rId12" w:history="1">
        <w:r w:rsidRPr="007D74D1">
          <w:rPr>
            <w:rFonts w:ascii="Times New Roman" w:hAnsi="Times New Roman" w:cs="Times New Roman"/>
            <w:sz w:val="24"/>
            <w:szCs w:val="24"/>
          </w:rPr>
          <w:t>кодексом</w:t>
        </w:r>
      </w:hyperlink>
      <w:r w:rsidRPr="007D74D1">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7D74D1">
          <w:rPr>
            <w:rFonts w:ascii="Times New Roman" w:hAnsi="Times New Roman" w:cs="Times New Roman"/>
            <w:sz w:val="24"/>
            <w:szCs w:val="24"/>
          </w:rPr>
          <w:t>законом</w:t>
        </w:r>
      </w:hyperlink>
      <w:r w:rsidRPr="007D74D1">
        <w:rPr>
          <w:rFonts w:ascii="Times New Roman" w:hAnsi="Times New Roman" w:cs="Times New Roman"/>
          <w:sz w:val="24"/>
          <w:szCs w:val="24"/>
        </w:rPr>
        <w:t xml:space="preserve"> "О рекламе";</w:t>
      </w:r>
    </w:p>
    <w:p w:rsidR="001204A2"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w:t>
      </w:r>
      <w:r w:rsidRPr="007D74D1">
        <w:rPr>
          <w:rFonts w:ascii="Times New Roman" w:hAnsi="Times New Roman" w:cs="Times New Roman"/>
          <w:sz w:val="24"/>
          <w:szCs w:val="24"/>
        </w:rPr>
        <w:lastRenderedPageBreak/>
        <w:t>адресном реестре;</w:t>
      </w:r>
    </w:p>
    <w:p w:rsidR="001204A2" w:rsidRDefault="001204A2" w:rsidP="001204A2">
      <w:pPr>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13) </w:t>
      </w:r>
      <w:r>
        <w:rPr>
          <w:rFonts w:ascii="Times New Roman" w:hAnsi="Times New Roman" w:cs="Times New Roman"/>
          <w:color w:val="000000"/>
          <w:sz w:val="24"/>
          <w:szCs w:val="24"/>
        </w:rPr>
        <w:t>Повышение уровня благоустройства дворовых территорий муниципального образования «Город Кедровый»;</w:t>
      </w:r>
    </w:p>
    <w:p w:rsidR="001204A2" w:rsidRDefault="001204A2" w:rsidP="001204A2">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14) Повышение уровня благоустройства общественных территорий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color w:val="000000"/>
          <w:sz w:val="24"/>
          <w:szCs w:val="24"/>
        </w:rPr>
        <w:t>15) Повешение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1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2"/>
        <w:gridCol w:w="7636"/>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«Содержание и развитие жилищного хозяйства»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4) Соисполнители</w:t>
            </w:r>
          </w:p>
        </w:tc>
        <w:tc>
          <w:tcPr>
            <w:tcW w:w="6659" w:type="dxa"/>
          </w:tcPr>
          <w:p w:rsidR="001204A2" w:rsidRPr="007D74D1" w:rsidRDefault="001204A2" w:rsidP="00DC2490">
            <w:pPr>
              <w:tabs>
                <w:tab w:val="left" w:pos="1134"/>
              </w:tabs>
              <w:jc w:val="both"/>
              <w:rPr>
                <w:rFonts w:ascii="Times New Roman" w:hAnsi="Times New Roman" w:cs="Times New Roman"/>
                <w:sz w:val="24"/>
                <w:szCs w:val="24"/>
              </w:rPr>
            </w:pPr>
            <w:r w:rsidRPr="007D74D1">
              <w:rPr>
                <w:rFonts w:ascii="Times New Roman" w:hAnsi="Times New Roman" w:cs="Times New Roman"/>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tabs>
                <w:tab w:val="left" w:pos="1134"/>
              </w:tabs>
              <w:jc w:val="both"/>
              <w:rPr>
                <w:rFonts w:ascii="Times New Roman" w:hAnsi="Times New Roman" w:cs="Times New Roman"/>
                <w:sz w:val="24"/>
                <w:szCs w:val="24"/>
              </w:rPr>
            </w:pPr>
            <w:r w:rsidRPr="007D74D1">
              <w:rPr>
                <w:rFonts w:ascii="Times New Roman" w:hAnsi="Times New Roman" w:cs="Times New Roman"/>
                <w:sz w:val="24"/>
                <w:szCs w:val="24"/>
              </w:rPr>
              <w:t>Создание безопасных и благоприятных условий проживания граждан в жилых домах на территории муниципального образования.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Создание условий для жилищного строительства.</w:t>
            </w:r>
          </w:p>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Содержание муниципального жилищного фонда и общего имущества в многоквартирных домах.</w:t>
            </w:r>
          </w:p>
          <w:p w:rsidR="001204A2" w:rsidRPr="007D74D1" w:rsidRDefault="001204A2" w:rsidP="00B63654">
            <w:pPr>
              <w:widowControl/>
              <w:numPr>
                <w:ilvl w:val="0"/>
                <w:numId w:val="17"/>
              </w:numPr>
              <w:tabs>
                <w:tab w:val="left" w:pos="328"/>
              </w:tabs>
              <w:autoSpaceDE/>
              <w:autoSpaceDN/>
              <w:adjustRightInd/>
              <w:ind w:left="0" w:firstLine="0"/>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жилищного контроля.</w:t>
            </w:r>
          </w:p>
          <w:p w:rsidR="001204A2" w:rsidRPr="007D74D1" w:rsidRDefault="001204A2" w:rsidP="00DC2490">
            <w:pPr>
              <w:tabs>
                <w:tab w:val="left" w:pos="1134"/>
              </w:tabs>
              <w:ind w:firstLine="709"/>
              <w:jc w:val="both"/>
              <w:rPr>
                <w:rFonts w:ascii="Times New Roman" w:hAnsi="Times New Roman" w:cs="Times New Roman"/>
                <w:sz w:val="24"/>
                <w:szCs w:val="24"/>
              </w:rPr>
            </w:pPr>
          </w:p>
        </w:tc>
      </w:tr>
      <w:tr w:rsidR="001204A2" w:rsidRPr="007D74D1" w:rsidTr="00DC2490">
        <w:tc>
          <w:tcPr>
            <w:tcW w:w="2912" w:type="dxa"/>
          </w:tcPr>
          <w:p w:rsidR="001204A2" w:rsidRPr="00552316" w:rsidRDefault="001204A2" w:rsidP="00DC2490">
            <w:pPr>
              <w:spacing w:before="120" w:after="120"/>
              <w:rPr>
                <w:rFonts w:ascii="Times New Roman" w:hAnsi="Times New Roman" w:cs="Times New Roman"/>
                <w:b/>
                <w:sz w:val="24"/>
                <w:szCs w:val="24"/>
              </w:rPr>
            </w:pPr>
            <w:r w:rsidRPr="00552316">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color w:val="000000"/>
                <w:sz w:val="24"/>
                <w:szCs w:val="24"/>
              </w:rPr>
              <w:t>1.</w:t>
            </w:r>
            <w:r w:rsidRPr="007D74D1">
              <w:rPr>
                <w:rFonts w:ascii="Times New Roman" w:hAnsi="Times New Roman" w:cs="Times New Roman"/>
                <w:color w:val="000000"/>
                <w:sz w:val="24"/>
                <w:szCs w:val="24"/>
              </w:rPr>
              <w:t>Обеспеченность жильем 1 жителя, м</w:t>
            </w:r>
            <w:r w:rsidRPr="007D74D1">
              <w:rPr>
                <w:rFonts w:ascii="Times New Roman" w:hAnsi="Times New Roman" w:cs="Times New Roman"/>
                <w:color w:val="000000"/>
                <w:sz w:val="24"/>
                <w:szCs w:val="24"/>
                <w:vertAlign w:val="superscript"/>
              </w:rPr>
              <w:t xml:space="preserve">2 </w:t>
            </w:r>
            <w:r w:rsidRPr="007D74D1">
              <w:rPr>
                <w:rFonts w:ascii="Times New Roman" w:hAnsi="Times New Roman" w:cs="Times New Roman"/>
                <w:color w:val="000000"/>
                <w:sz w:val="24"/>
                <w:szCs w:val="24"/>
              </w:rPr>
              <w:t>или у</w:t>
            </w:r>
            <w:r w:rsidRPr="007D74D1">
              <w:rPr>
                <w:rFonts w:ascii="Times New Roman" w:hAnsi="Times New Roman" w:cs="Times New Roman"/>
                <w:sz w:val="24"/>
                <w:szCs w:val="24"/>
              </w:rPr>
              <w:t>ровень обеспеченности жильем населения, кв.м. на человека (на конец года)</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color w:val="000000"/>
                <w:sz w:val="24"/>
                <w:szCs w:val="24"/>
              </w:rPr>
              <w:t>2.</w:t>
            </w:r>
            <w:r w:rsidRPr="007D74D1">
              <w:rPr>
                <w:rFonts w:ascii="Times New Roman" w:hAnsi="Times New Roman" w:cs="Times New Roman"/>
                <w:color w:val="000000"/>
                <w:sz w:val="24"/>
                <w:szCs w:val="24"/>
              </w:rPr>
              <w:t>Площадь капитально отремонтированных жилых домов на одного жителя, тыс. м</w:t>
            </w:r>
            <w:r w:rsidRPr="007D74D1">
              <w:rPr>
                <w:rFonts w:ascii="Times New Roman" w:hAnsi="Times New Roman" w:cs="Times New Roman"/>
                <w:color w:val="000000"/>
                <w:sz w:val="24"/>
                <w:szCs w:val="24"/>
                <w:vertAlign w:val="superscript"/>
              </w:rPr>
              <w:t>2</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Доля ветхого и аварийного жилья в общем жилом фонде, %</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4.</w:t>
            </w:r>
            <w:r w:rsidRPr="007D74D1">
              <w:rPr>
                <w:rFonts w:ascii="Times New Roman" w:hAnsi="Times New Roman" w:cs="Times New Roman"/>
                <w:sz w:val="24"/>
                <w:szCs w:val="24"/>
              </w:rPr>
              <w:t>Объем вводимого жилья, кв.м.</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5.</w:t>
            </w:r>
            <w:r w:rsidRPr="007D74D1">
              <w:rPr>
                <w:rFonts w:ascii="Times New Roman" w:hAnsi="Times New Roman" w:cs="Times New Roman"/>
                <w:sz w:val="24"/>
                <w:szCs w:val="24"/>
              </w:rPr>
              <w:t>Уровень благоустройства жилого фонда, %</w:t>
            </w:r>
          </w:p>
          <w:p w:rsidR="001204A2" w:rsidRPr="007D74D1"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6.</w:t>
            </w:r>
            <w:r w:rsidRPr="007D74D1">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552316" w:rsidRDefault="001204A2" w:rsidP="00DC2490">
            <w:pPr>
              <w:tabs>
                <w:tab w:val="left" w:pos="459"/>
              </w:tabs>
              <w:spacing w:before="60" w:after="60"/>
              <w:ind w:left="34"/>
              <w:jc w:val="both"/>
              <w:rPr>
                <w:rFonts w:ascii="Times New Roman" w:hAnsi="Times New Roman" w:cs="Times New Roman"/>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Площадь земельных участков, предоставленных для строительства в расчете на 10 </w:t>
            </w:r>
            <w:r>
              <w:rPr>
                <w:rFonts w:ascii="Times New Roman" w:hAnsi="Times New Roman" w:cs="Times New Roman"/>
                <w:sz w:val="24"/>
                <w:szCs w:val="24"/>
              </w:rPr>
              <w:t>тыс. человек населения, га.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rPr>
          <w:trHeight w:val="2505"/>
        </w:trPr>
        <w:tc>
          <w:tcPr>
            <w:tcW w:w="2912" w:type="dxa"/>
          </w:tcPr>
          <w:p w:rsidR="001204A2" w:rsidRPr="00132981" w:rsidRDefault="001204A2" w:rsidP="00DC2490">
            <w:pPr>
              <w:spacing w:before="120" w:after="120"/>
              <w:rPr>
                <w:rFonts w:ascii="Times New Roman" w:hAnsi="Times New Roman" w:cs="Times New Roman"/>
                <w:b/>
                <w:sz w:val="24"/>
                <w:szCs w:val="24"/>
              </w:rPr>
            </w:pPr>
            <w:r w:rsidRPr="00132981">
              <w:rPr>
                <w:rFonts w:ascii="Times New Roman" w:hAnsi="Times New Roman" w:cs="Times New Roman"/>
                <w:sz w:val="24"/>
                <w:szCs w:val="24"/>
              </w:rPr>
              <w:lastRenderedPageBreak/>
              <w:t>9)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1D46FF">
              <w:rPr>
                <w:rFonts w:ascii="Times New Roman" w:hAnsi="Times New Roman" w:cs="Times New Roman"/>
                <w:b/>
                <w:sz w:val="24"/>
                <w:szCs w:val="24"/>
              </w:rPr>
              <w:t>14377,36</w:t>
            </w:r>
            <w:r w:rsidR="005E4F02">
              <w:rPr>
                <w:rFonts w:ascii="Times New Roman" w:hAnsi="Times New Roman" w:cs="Times New Roman"/>
                <w:b/>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2.1.</w:t>
            </w:r>
          </w:p>
          <w:tbl>
            <w:tblPr>
              <w:tblW w:w="7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8"/>
              <w:gridCol w:w="930"/>
              <w:gridCol w:w="985"/>
              <w:gridCol w:w="819"/>
              <w:gridCol w:w="833"/>
              <w:gridCol w:w="833"/>
              <w:gridCol w:w="833"/>
              <w:gridCol w:w="929"/>
            </w:tblGrid>
            <w:tr w:rsidR="005E4F02" w:rsidRPr="007D74D1" w:rsidTr="005E4F02">
              <w:trPr>
                <w:trHeight w:val="260"/>
              </w:trPr>
              <w:tc>
                <w:tcPr>
                  <w:tcW w:w="1248" w:type="dxa"/>
                  <w:tcBorders>
                    <w:top w:val="single" w:sz="4" w:space="0" w:color="auto"/>
                    <w:left w:val="single" w:sz="4" w:space="0" w:color="auto"/>
                    <w:bottom w:val="single" w:sz="4" w:space="0" w:color="auto"/>
                    <w:right w:val="single" w:sz="4" w:space="0" w:color="auto"/>
                  </w:tcBorders>
                </w:tcPr>
                <w:p w:rsidR="005E4F02" w:rsidRPr="004444AB" w:rsidRDefault="005E4F02" w:rsidP="005E4F02">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Источники</w:t>
                  </w:r>
                </w:p>
              </w:tc>
              <w:tc>
                <w:tcPr>
                  <w:tcW w:w="930" w:type="dxa"/>
                  <w:tcBorders>
                    <w:top w:val="single" w:sz="4" w:space="0" w:color="auto"/>
                    <w:left w:val="single" w:sz="4" w:space="0" w:color="auto"/>
                    <w:bottom w:val="single" w:sz="4" w:space="0" w:color="auto"/>
                    <w:right w:val="single" w:sz="4" w:space="0" w:color="auto"/>
                  </w:tcBorders>
                  <w:vAlign w:val="center"/>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2015</w:t>
                  </w:r>
                </w:p>
              </w:tc>
              <w:tc>
                <w:tcPr>
                  <w:tcW w:w="985" w:type="dxa"/>
                  <w:tcBorders>
                    <w:top w:val="single" w:sz="4" w:space="0" w:color="auto"/>
                    <w:left w:val="single" w:sz="4" w:space="0" w:color="auto"/>
                    <w:bottom w:val="single" w:sz="4" w:space="0" w:color="auto"/>
                    <w:right w:val="single" w:sz="4" w:space="0" w:color="auto"/>
                  </w:tcBorders>
                  <w:vAlign w:val="center"/>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2016</w:t>
                  </w:r>
                </w:p>
              </w:tc>
              <w:tc>
                <w:tcPr>
                  <w:tcW w:w="819" w:type="dxa"/>
                  <w:tcBorders>
                    <w:top w:val="single" w:sz="4" w:space="0" w:color="auto"/>
                    <w:left w:val="single" w:sz="4" w:space="0" w:color="auto"/>
                    <w:bottom w:val="single" w:sz="4" w:space="0" w:color="auto"/>
                    <w:right w:val="single" w:sz="4" w:space="0" w:color="auto"/>
                  </w:tcBorders>
                  <w:vAlign w:val="center"/>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2017</w:t>
                  </w:r>
                </w:p>
              </w:tc>
              <w:tc>
                <w:tcPr>
                  <w:tcW w:w="833" w:type="dxa"/>
                  <w:tcBorders>
                    <w:top w:val="single" w:sz="4" w:space="0" w:color="auto"/>
                    <w:left w:val="single" w:sz="4" w:space="0" w:color="auto"/>
                    <w:bottom w:val="single" w:sz="4" w:space="0" w:color="auto"/>
                    <w:right w:val="single" w:sz="4" w:space="0" w:color="auto"/>
                  </w:tcBorders>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2018</w:t>
                  </w:r>
                </w:p>
              </w:tc>
              <w:tc>
                <w:tcPr>
                  <w:tcW w:w="833" w:type="dxa"/>
                  <w:tcBorders>
                    <w:top w:val="single" w:sz="4" w:space="0" w:color="auto"/>
                    <w:left w:val="single" w:sz="4" w:space="0" w:color="auto"/>
                    <w:bottom w:val="single" w:sz="4" w:space="0" w:color="auto"/>
                    <w:right w:val="single" w:sz="4" w:space="0" w:color="auto"/>
                  </w:tcBorders>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2019</w:t>
                  </w:r>
                </w:p>
              </w:tc>
              <w:tc>
                <w:tcPr>
                  <w:tcW w:w="833" w:type="dxa"/>
                  <w:tcBorders>
                    <w:top w:val="single" w:sz="4" w:space="0" w:color="auto"/>
                    <w:left w:val="single" w:sz="4" w:space="0" w:color="auto"/>
                    <w:bottom w:val="single" w:sz="4" w:space="0" w:color="auto"/>
                    <w:right w:val="single" w:sz="4" w:space="0" w:color="auto"/>
                  </w:tcBorders>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2020</w:t>
                  </w:r>
                </w:p>
              </w:tc>
              <w:tc>
                <w:tcPr>
                  <w:tcW w:w="929" w:type="dxa"/>
                  <w:tcBorders>
                    <w:top w:val="single" w:sz="4" w:space="0" w:color="auto"/>
                    <w:left w:val="single" w:sz="4" w:space="0" w:color="auto"/>
                    <w:bottom w:val="single" w:sz="4" w:space="0" w:color="auto"/>
                    <w:right w:val="single" w:sz="4" w:space="0" w:color="auto"/>
                  </w:tcBorders>
                </w:tcPr>
                <w:p w:rsidR="005E4F02" w:rsidRPr="004444AB" w:rsidRDefault="005E4F02" w:rsidP="005E4F02">
                  <w:pPr>
                    <w:spacing w:line="1" w:lineRule="atLeast"/>
                    <w:jc w:val="center"/>
                    <w:rPr>
                      <w:rFonts w:ascii="Times New Roman" w:hAnsi="Times New Roman" w:cs="Times New Roman"/>
                      <w:sz w:val="16"/>
                      <w:szCs w:val="16"/>
                    </w:rPr>
                  </w:pPr>
                  <w:r w:rsidRPr="004444AB">
                    <w:rPr>
                      <w:rFonts w:ascii="Times New Roman" w:hAnsi="Times New Roman" w:cs="Times New Roman"/>
                      <w:sz w:val="16"/>
                      <w:szCs w:val="16"/>
                    </w:rPr>
                    <w:t>Всего</w:t>
                  </w:r>
                </w:p>
              </w:tc>
            </w:tr>
            <w:tr w:rsidR="001D46FF" w:rsidRPr="007D74D1" w:rsidTr="005E4F02">
              <w:trPr>
                <w:trHeight w:val="551"/>
              </w:trPr>
              <w:tc>
                <w:tcPr>
                  <w:tcW w:w="1248" w:type="dxa"/>
                  <w:tcBorders>
                    <w:top w:val="single" w:sz="4" w:space="0" w:color="auto"/>
                    <w:left w:val="single" w:sz="4" w:space="0" w:color="auto"/>
                    <w:bottom w:val="single" w:sz="4" w:space="0" w:color="auto"/>
                    <w:right w:val="single" w:sz="4" w:space="0" w:color="auto"/>
                  </w:tcBorders>
                </w:tcPr>
                <w:p w:rsidR="001D46FF" w:rsidRPr="004444AB" w:rsidRDefault="001D46FF" w:rsidP="001D46FF">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Местный бюджет, тыс.руб.</w:t>
                  </w:r>
                </w:p>
              </w:tc>
              <w:tc>
                <w:tcPr>
                  <w:tcW w:w="930"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1 047,88</w:t>
                  </w:r>
                </w:p>
              </w:tc>
              <w:tc>
                <w:tcPr>
                  <w:tcW w:w="985"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1403,47</w:t>
                  </w:r>
                </w:p>
              </w:tc>
              <w:tc>
                <w:tcPr>
                  <w:tcW w:w="819"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1351,11</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2851,53</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1487,43</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r>
                    <w:rPr>
                      <w:rFonts w:ascii="Times New Roman" w:hAnsi="Times New Roman" w:cs="Times New Roman"/>
                      <w:sz w:val="16"/>
                      <w:szCs w:val="16"/>
                    </w:rPr>
                    <w:t>1654,60</w:t>
                  </w:r>
                </w:p>
              </w:tc>
              <w:tc>
                <w:tcPr>
                  <w:tcW w:w="929"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jc w:val="center"/>
                    <w:rPr>
                      <w:rFonts w:ascii="Times New Roman" w:hAnsi="Times New Roman" w:cs="Times New Roman"/>
                      <w:sz w:val="16"/>
                      <w:szCs w:val="16"/>
                    </w:rPr>
                  </w:pPr>
                </w:p>
                <w:p w:rsidR="001D46FF" w:rsidRDefault="001D46FF" w:rsidP="001D46FF">
                  <w:pPr>
                    <w:spacing w:line="1" w:lineRule="atLeast"/>
                    <w:rPr>
                      <w:rFonts w:ascii="Times New Roman" w:hAnsi="Times New Roman" w:cs="Times New Roman"/>
                      <w:b/>
                      <w:sz w:val="16"/>
                      <w:szCs w:val="16"/>
                    </w:rPr>
                  </w:pPr>
                </w:p>
                <w:p w:rsidR="001D46FF" w:rsidRDefault="001D46FF" w:rsidP="001D46FF">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9796,01</w:t>
                  </w:r>
                </w:p>
              </w:tc>
            </w:tr>
            <w:tr w:rsidR="001D46FF" w:rsidRPr="007D74D1" w:rsidTr="005E4F02">
              <w:trPr>
                <w:trHeight w:val="559"/>
              </w:trPr>
              <w:tc>
                <w:tcPr>
                  <w:tcW w:w="1248" w:type="dxa"/>
                  <w:tcBorders>
                    <w:top w:val="single" w:sz="4" w:space="0" w:color="auto"/>
                    <w:left w:val="single" w:sz="4" w:space="0" w:color="auto"/>
                    <w:bottom w:val="single" w:sz="4" w:space="0" w:color="auto"/>
                    <w:right w:val="single" w:sz="4" w:space="0" w:color="auto"/>
                  </w:tcBorders>
                </w:tcPr>
                <w:p w:rsidR="001D46FF" w:rsidRPr="004444AB" w:rsidRDefault="001D46FF" w:rsidP="001D46FF">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Областной бюджет, тыс.руб.</w:t>
                  </w:r>
                </w:p>
              </w:tc>
              <w:tc>
                <w:tcPr>
                  <w:tcW w:w="930"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sz w:val="16"/>
                      <w:szCs w:val="16"/>
                    </w:rPr>
                  </w:pPr>
                  <w:r w:rsidRPr="004444AB">
                    <w:rPr>
                      <w:rFonts w:ascii="Times New Roman" w:hAnsi="Times New Roman" w:cs="Times New Roman"/>
                      <w:sz w:val="16"/>
                      <w:szCs w:val="16"/>
                    </w:rPr>
                    <w:t>1004,8</w:t>
                  </w:r>
                </w:p>
              </w:tc>
              <w:tc>
                <w:tcPr>
                  <w:tcW w:w="985"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813,15</w:t>
                  </w:r>
                </w:p>
              </w:tc>
              <w:tc>
                <w:tcPr>
                  <w:tcW w:w="819"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right"/>
                    <w:rPr>
                      <w:rFonts w:ascii="Times New Roman" w:hAnsi="Times New Roman" w:cs="Times New Roman"/>
                      <w:sz w:val="16"/>
                      <w:szCs w:val="16"/>
                    </w:rPr>
                  </w:pPr>
                  <w:r>
                    <w:rPr>
                      <w:rFonts w:ascii="Times New Roman" w:hAnsi="Times New Roman" w:cs="Times New Roman"/>
                      <w:sz w:val="16"/>
                      <w:szCs w:val="16"/>
                    </w:rPr>
                    <w:t>1024,80</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794,60</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Pr="004444AB" w:rsidRDefault="001D46FF" w:rsidP="001D46FF">
                  <w:pPr>
                    <w:jc w:val="center"/>
                    <w:rPr>
                      <w:rFonts w:ascii="Times New Roman" w:hAnsi="Times New Roman" w:cs="Times New Roman"/>
                      <w:sz w:val="16"/>
                      <w:szCs w:val="16"/>
                    </w:rPr>
                  </w:pPr>
                  <w:r>
                    <w:rPr>
                      <w:rFonts w:ascii="Times New Roman" w:hAnsi="Times New Roman" w:cs="Times New Roman"/>
                      <w:sz w:val="16"/>
                      <w:szCs w:val="16"/>
                    </w:rPr>
                    <w:t>497,00</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p>
                <w:p w:rsidR="001D46FF" w:rsidRDefault="001D46FF" w:rsidP="001D46FF">
                  <w:pPr>
                    <w:jc w:val="center"/>
                    <w:rPr>
                      <w:rFonts w:ascii="Times New Roman" w:hAnsi="Times New Roman" w:cs="Times New Roman"/>
                      <w:sz w:val="16"/>
                      <w:szCs w:val="16"/>
                    </w:rPr>
                  </w:pPr>
                  <w:r>
                    <w:rPr>
                      <w:rFonts w:ascii="Times New Roman" w:hAnsi="Times New Roman" w:cs="Times New Roman"/>
                      <w:sz w:val="16"/>
                      <w:szCs w:val="16"/>
                    </w:rPr>
                    <w:t>447,00</w:t>
                  </w:r>
                </w:p>
              </w:tc>
              <w:tc>
                <w:tcPr>
                  <w:tcW w:w="929"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spacing w:line="1" w:lineRule="atLeast"/>
                    <w:jc w:val="center"/>
                    <w:rPr>
                      <w:rFonts w:ascii="Times New Roman" w:hAnsi="Times New Roman" w:cs="Times New Roman"/>
                      <w:b/>
                      <w:sz w:val="16"/>
                      <w:szCs w:val="16"/>
                    </w:rPr>
                  </w:pPr>
                </w:p>
                <w:p w:rsidR="001D46FF" w:rsidRDefault="001D46FF" w:rsidP="001D46FF">
                  <w:pPr>
                    <w:spacing w:line="1" w:lineRule="atLeast"/>
                    <w:jc w:val="center"/>
                    <w:rPr>
                      <w:rFonts w:ascii="Times New Roman" w:hAnsi="Times New Roman" w:cs="Times New Roman"/>
                      <w:b/>
                      <w:sz w:val="16"/>
                      <w:szCs w:val="16"/>
                    </w:rPr>
                  </w:pPr>
                </w:p>
                <w:p w:rsidR="001D46FF" w:rsidRDefault="001D46FF" w:rsidP="001D46FF">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4581,35</w:t>
                  </w:r>
                </w:p>
              </w:tc>
            </w:tr>
            <w:tr w:rsidR="001D46FF" w:rsidRPr="007D74D1" w:rsidTr="005E4F02">
              <w:trPr>
                <w:trHeight w:val="128"/>
              </w:trPr>
              <w:tc>
                <w:tcPr>
                  <w:tcW w:w="1248" w:type="dxa"/>
                  <w:tcBorders>
                    <w:top w:val="single" w:sz="4" w:space="0" w:color="auto"/>
                    <w:left w:val="single" w:sz="4" w:space="0" w:color="auto"/>
                    <w:bottom w:val="single" w:sz="4" w:space="0" w:color="auto"/>
                    <w:right w:val="single" w:sz="4" w:space="0" w:color="auto"/>
                  </w:tcBorders>
                </w:tcPr>
                <w:p w:rsidR="001D46FF" w:rsidRPr="004444AB" w:rsidRDefault="001D46FF" w:rsidP="001D46FF">
                  <w:pPr>
                    <w:spacing w:line="1" w:lineRule="atLeast"/>
                    <w:jc w:val="both"/>
                    <w:rPr>
                      <w:rFonts w:ascii="Times New Roman" w:hAnsi="Times New Roman" w:cs="Times New Roman"/>
                      <w:sz w:val="16"/>
                      <w:szCs w:val="16"/>
                    </w:rPr>
                  </w:pPr>
                  <w:r w:rsidRPr="004444AB">
                    <w:rPr>
                      <w:rFonts w:ascii="Times New Roman" w:hAnsi="Times New Roman" w:cs="Times New Roman"/>
                      <w:sz w:val="16"/>
                      <w:szCs w:val="16"/>
                    </w:rPr>
                    <w:t>ИТОГО:</w:t>
                  </w:r>
                </w:p>
              </w:tc>
              <w:tc>
                <w:tcPr>
                  <w:tcW w:w="930"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b/>
                      <w:sz w:val="16"/>
                      <w:szCs w:val="16"/>
                    </w:rPr>
                  </w:pPr>
                  <w:r w:rsidRPr="004444AB">
                    <w:rPr>
                      <w:rFonts w:ascii="Times New Roman" w:hAnsi="Times New Roman" w:cs="Times New Roman"/>
                      <w:b/>
                      <w:sz w:val="16"/>
                      <w:szCs w:val="16"/>
                    </w:rPr>
                    <w:t>2052,68</w:t>
                  </w:r>
                </w:p>
              </w:tc>
              <w:tc>
                <w:tcPr>
                  <w:tcW w:w="985"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b/>
                      <w:sz w:val="16"/>
                      <w:szCs w:val="16"/>
                    </w:rPr>
                  </w:pPr>
                  <w:r>
                    <w:rPr>
                      <w:rFonts w:ascii="Times New Roman" w:hAnsi="Times New Roman" w:cs="Times New Roman"/>
                      <w:b/>
                      <w:sz w:val="16"/>
                      <w:szCs w:val="16"/>
                    </w:rPr>
                    <w:t>2216,62</w:t>
                  </w:r>
                </w:p>
              </w:tc>
              <w:tc>
                <w:tcPr>
                  <w:tcW w:w="819" w:type="dxa"/>
                  <w:tcBorders>
                    <w:top w:val="single" w:sz="4" w:space="0" w:color="auto"/>
                    <w:left w:val="single" w:sz="4" w:space="0" w:color="auto"/>
                    <w:bottom w:val="single" w:sz="4" w:space="0" w:color="auto"/>
                    <w:right w:val="single" w:sz="4" w:space="0" w:color="auto"/>
                  </w:tcBorders>
                  <w:vAlign w:val="bottom"/>
                </w:tcPr>
                <w:p w:rsidR="001D46FF" w:rsidRPr="004444AB" w:rsidRDefault="001D46FF" w:rsidP="001D46FF">
                  <w:pPr>
                    <w:jc w:val="center"/>
                    <w:rPr>
                      <w:rFonts w:ascii="Times New Roman" w:hAnsi="Times New Roman" w:cs="Times New Roman"/>
                      <w:b/>
                      <w:sz w:val="16"/>
                      <w:szCs w:val="16"/>
                    </w:rPr>
                  </w:pPr>
                  <w:r>
                    <w:rPr>
                      <w:rFonts w:ascii="Times New Roman" w:hAnsi="Times New Roman" w:cs="Times New Roman"/>
                      <w:b/>
                      <w:sz w:val="16"/>
                      <w:szCs w:val="16"/>
                    </w:rPr>
                    <w:t>2375,91</w:t>
                  </w:r>
                </w:p>
              </w:tc>
              <w:tc>
                <w:tcPr>
                  <w:tcW w:w="833" w:type="dxa"/>
                  <w:tcBorders>
                    <w:top w:val="single" w:sz="4" w:space="0" w:color="auto"/>
                    <w:left w:val="single" w:sz="4" w:space="0" w:color="auto"/>
                    <w:bottom w:val="single" w:sz="4" w:space="0" w:color="auto"/>
                    <w:right w:val="single" w:sz="4" w:space="0" w:color="auto"/>
                  </w:tcBorders>
                </w:tcPr>
                <w:p w:rsidR="001D46FF" w:rsidRPr="004444AB" w:rsidRDefault="001D46FF" w:rsidP="001D46FF">
                  <w:pPr>
                    <w:spacing w:line="1" w:lineRule="atLeast"/>
                    <w:rPr>
                      <w:rFonts w:ascii="Times New Roman" w:hAnsi="Times New Roman" w:cs="Times New Roman"/>
                      <w:b/>
                      <w:sz w:val="16"/>
                      <w:szCs w:val="16"/>
                    </w:rPr>
                  </w:pPr>
                  <w:r>
                    <w:rPr>
                      <w:rFonts w:ascii="Times New Roman" w:hAnsi="Times New Roman" w:cs="Times New Roman"/>
                      <w:b/>
                      <w:sz w:val="16"/>
                      <w:szCs w:val="16"/>
                    </w:rPr>
                    <w:t>3646,13</w:t>
                  </w:r>
                </w:p>
              </w:tc>
              <w:tc>
                <w:tcPr>
                  <w:tcW w:w="833" w:type="dxa"/>
                  <w:tcBorders>
                    <w:top w:val="single" w:sz="4" w:space="0" w:color="auto"/>
                    <w:left w:val="single" w:sz="4" w:space="0" w:color="auto"/>
                    <w:bottom w:val="single" w:sz="4" w:space="0" w:color="auto"/>
                    <w:right w:val="single" w:sz="4" w:space="0" w:color="auto"/>
                  </w:tcBorders>
                </w:tcPr>
                <w:p w:rsidR="001D46FF" w:rsidRPr="004444AB" w:rsidRDefault="001D46FF" w:rsidP="001D46FF">
                  <w:pPr>
                    <w:spacing w:line="1" w:lineRule="atLeast"/>
                    <w:rPr>
                      <w:rFonts w:ascii="Times New Roman" w:hAnsi="Times New Roman" w:cs="Times New Roman"/>
                      <w:b/>
                      <w:sz w:val="16"/>
                      <w:szCs w:val="16"/>
                    </w:rPr>
                  </w:pPr>
                  <w:r>
                    <w:rPr>
                      <w:rFonts w:ascii="Times New Roman" w:hAnsi="Times New Roman" w:cs="Times New Roman"/>
                      <w:b/>
                      <w:sz w:val="16"/>
                      <w:szCs w:val="16"/>
                    </w:rPr>
                    <w:t>1984,43</w:t>
                  </w:r>
                </w:p>
              </w:tc>
              <w:tc>
                <w:tcPr>
                  <w:tcW w:w="833" w:type="dxa"/>
                  <w:tcBorders>
                    <w:top w:val="single" w:sz="4" w:space="0" w:color="auto"/>
                    <w:left w:val="single" w:sz="4" w:space="0" w:color="auto"/>
                    <w:bottom w:val="single" w:sz="4" w:space="0" w:color="auto"/>
                    <w:right w:val="single" w:sz="4" w:space="0" w:color="auto"/>
                  </w:tcBorders>
                </w:tcPr>
                <w:p w:rsidR="001D46FF" w:rsidRDefault="001D46FF" w:rsidP="001D46FF">
                  <w:pPr>
                    <w:spacing w:line="1" w:lineRule="atLeast"/>
                    <w:rPr>
                      <w:rFonts w:ascii="Times New Roman" w:hAnsi="Times New Roman" w:cs="Times New Roman"/>
                      <w:b/>
                      <w:sz w:val="16"/>
                      <w:szCs w:val="16"/>
                    </w:rPr>
                  </w:pPr>
                  <w:r>
                    <w:rPr>
                      <w:rFonts w:ascii="Times New Roman" w:hAnsi="Times New Roman" w:cs="Times New Roman"/>
                      <w:b/>
                      <w:sz w:val="16"/>
                      <w:szCs w:val="16"/>
                    </w:rPr>
                    <w:t>2101,60</w:t>
                  </w:r>
                </w:p>
              </w:tc>
              <w:tc>
                <w:tcPr>
                  <w:tcW w:w="929" w:type="dxa"/>
                  <w:tcBorders>
                    <w:top w:val="single" w:sz="4" w:space="0" w:color="auto"/>
                    <w:left w:val="single" w:sz="4" w:space="0" w:color="auto"/>
                    <w:bottom w:val="single" w:sz="4" w:space="0" w:color="auto"/>
                    <w:right w:val="single" w:sz="4" w:space="0" w:color="auto"/>
                  </w:tcBorders>
                </w:tcPr>
                <w:p w:rsidR="001D46FF" w:rsidRDefault="001D46FF" w:rsidP="001D46FF">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14377,36</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эффективности </w:t>
            </w:r>
          </w:p>
        </w:tc>
        <w:tc>
          <w:tcPr>
            <w:tcW w:w="6659" w:type="dxa"/>
          </w:tcPr>
          <w:p w:rsidR="001204A2" w:rsidRPr="007D74D1" w:rsidRDefault="001204A2" w:rsidP="00DC2490">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Ожидаемыми результатами реализации подпрограммы являются:</w:t>
            </w:r>
          </w:p>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 отсутствие или снижение доли ветхого и аварийного жилья в общем жилом фонде на 20%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увеличение уровня обеспеченности жильем населения на 1 человека 25 кв.м. ежегодно.</w:t>
            </w:r>
          </w:p>
          <w:p w:rsidR="001204A2" w:rsidRPr="007D74D1" w:rsidRDefault="001204A2" w:rsidP="00DC2490">
            <w:pPr>
              <w:shd w:val="clear" w:color="auto" w:fill="FFFFFF"/>
              <w:tabs>
                <w:tab w:val="left" w:pos="993"/>
              </w:tabs>
              <w:contextualSpacing/>
              <w:jc w:val="both"/>
              <w:rPr>
                <w:rFonts w:ascii="Times New Roman" w:hAnsi="Times New Roman" w:cs="Times New Roman"/>
                <w:bCs/>
                <w:sz w:val="24"/>
                <w:szCs w:val="24"/>
              </w:rPr>
            </w:pP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ind w:left="-540" w:firstLine="540"/>
        <w:jc w:val="both"/>
        <w:rPr>
          <w:rFonts w:ascii="Times New Roman" w:hAnsi="Times New Roman" w:cs="Times New Roman"/>
          <w:sz w:val="24"/>
          <w:szCs w:val="24"/>
          <w:lang w:eastAsia="ar-SA"/>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3.Жилищный фонд муниципального образования по состоянию на 01.01.2014 г. составляет 90,1 тыс. кв. м общей площади, это в среднем </w:t>
      </w:r>
      <w:smartTag w:uri="urn:schemas-microsoft-com:office:smarttags" w:element="metricconverter">
        <w:smartTagPr>
          <w:attr w:name="ProductID" w:val="25,8 кв. м"/>
        </w:smartTagPr>
        <w:r w:rsidRPr="007D74D1">
          <w:rPr>
            <w:rFonts w:ascii="Times New Roman" w:hAnsi="Times New Roman" w:cs="Times New Roman"/>
            <w:sz w:val="24"/>
            <w:szCs w:val="24"/>
          </w:rPr>
          <w:t>25,8 кв. м</w:t>
        </w:r>
      </w:smartTag>
      <w:r w:rsidRPr="007D74D1">
        <w:rPr>
          <w:rFonts w:ascii="Times New Roman" w:hAnsi="Times New Roman" w:cs="Times New Roman"/>
          <w:sz w:val="24"/>
          <w:szCs w:val="24"/>
        </w:rPr>
        <w:t xml:space="preserve"> на одного жителя. Жилищный фонд (около 6,0 %) представлена многоквартирными домами (5 - 9 этажей). Доля индивидуальных жилых домов составляет порядка 72,1%.</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4.В муниципальной собственности находится 8,4 тыс. кв. м общей площади жилищного фонда, в частной – 81,7 тыс. кв. м.</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5.В настоящее время на территории города Кедрового 36 многоквартирных жилых домов, общей площадью 1,17 тыс. кв. м.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Общая площадь жилищного фонда составляет 92519 кв.м., в том числе площадь муниципального жилищного фонда 8572,5 кв.м. Ввод в эксплуатацию жилых домов за последние годы характеризуется незначительными объемами. Строительство жилищного фонда производится частными застройщиками в незначительных объемах по 80 кв.м. ежегодно, что связано с высокой стоимостью строительства нового жилья. Общая площадь ветхого аварийного жилищного фонда 3,6 тыс.кв.м. В первом полугодии 2014 года не проводились работы по капитальному ремонту жилых домов. Планируется отремонтировать 1 дом в сельской местности (с. Пудино). В дальнейшем работы будут проводиться согласно плану мероприятий капитального ремонта жилых помещений.</w:t>
      </w:r>
    </w:p>
    <w:p w:rsidR="001204A2" w:rsidRPr="007D74D1" w:rsidRDefault="001204A2" w:rsidP="001204A2">
      <w:pPr>
        <w:widowControl/>
        <w:autoSpaceDE/>
        <w:autoSpaceDN/>
        <w:adjustRightInd/>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6.Средняя обеспеченность населения общей площадью жилых домов в 2010 году – 23,3 кв.м. на человека, в 2011 и 2012 годах – 23,7 кв.м., в 2013 году 25,8. Малый объем строительства не оказывает значительного влияния на среднюю обеспеченность. Увеличение показателя обеспеченности обусловлено уменьшением численности населения за счет миграции, вследствие чего освобождаются площади жилых помещений. В планируемом периоде предполагается в основном сохранение данной тенденции.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ab/>
        <w:t xml:space="preserve">7.Количество человек улучшившие свои условия в 2013 году – 19, площадь жилых помещений, полученных семьями – 0,8 тыс.кв.м. </w:t>
      </w:r>
    </w:p>
    <w:p w:rsidR="001204A2" w:rsidRPr="007D74D1" w:rsidRDefault="001204A2" w:rsidP="001204A2">
      <w:pPr>
        <w:widowControl/>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В 2013 году были переданы в муниципальную собственность квартиры, которые предоставлены педагогам и врачам по договорам найма. В первом полугодии 2014 года были переданы по договорам найма освободившиеся муниципальные жилищные помещения. В 2014 году планируется приобрести в муниципальную собственность 1 квартиру, которая будет передана по договору найма</w:t>
      </w:r>
    </w:p>
    <w:p w:rsidR="001204A2" w:rsidRPr="007D74D1" w:rsidRDefault="001204A2" w:rsidP="001204A2">
      <w:pPr>
        <w:widowControl/>
        <w:autoSpaceDE/>
        <w:autoSpaceDN/>
        <w:adjustRightInd/>
        <w:ind w:firstLine="720"/>
        <w:jc w:val="both"/>
        <w:rPr>
          <w:rFonts w:ascii="Times New Roman" w:hAnsi="Times New Roman" w:cs="Times New Roman"/>
          <w:sz w:val="24"/>
          <w:szCs w:val="24"/>
        </w:rPr>
      </w:pPr>
      <w:r w:rsidRPr="007D74D1">
        <w:rPr>
          <w:rFonts w:ascii="Times New Roman" w:hAnsi="Times New Roman" w:cs="Times New Roman"/>
          <w:sz w:val="24"/>
          <w:szCs w:val="24"/>
        </w:rPr>
        <w:t>8.Полная стоимость предоставляемых жилищно-коммунальных услуг в 2013 году составила 38110 тыс. рублей, за 1 полугодие 2014 года – 18983 тыс. рублей. В прогнозном периоде ожидается увеличение стоимости жилищно-коммунальных услуг, достигнув к 2017 году 40,3 млн. рублей. Изменение стоимости предоставляемых жилищно-коммунальных услуг связано с ростом цен на услуги.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lastRenderedPageBreak/>
        <w:t>Доля стоимости жилищно-коммунальных услуг, оплачиваемых населением составляет 100%.</w:t>
      </w:r>
    </w:p>
    <w:p w:rsidR="001204A2" w:rsidRPr="007D74D1" w:rsidRDefault="001204A2" w:rsidP="001204A2">
      <w:pPr>
        <w:ind w:firstLine="360"/>
        <w:jc w:val="center"/>
        <w:rPr>
          <w:rFonts w:ascii="Times New Roman" w:hAnsi="Times New Roman" w:cs="Times New Roman"/>
          <w:sz w:val="24"/>
          <w:szCs w:val="24"/>
        </w:rPr>
      </w:pPr>
    </w:p>
    <w:p w:rsidR="001204A2" w:rsidRPr="007D74D1" w:rsidRDefault="001204A2" w:rsidP="001204A2">
      <w:pPr>
        <w:ind w:firstLine="360"/>
        <w:jc w:val="center"/>
        <w:rPr>
          <w:rFonts w:ascii="Times New Roman" w:hAnsi="Times New Roman" w:cs="Times New Roman"/>
          <w:sz w:val="24"/>
          <w:szCs w:val="24"/>
        </w:rPr>
      </w:pPr>
      <w:r w:rsidRPr="007D74D1">
        <w:rPr>
          <w:rFonts w:ascii="Times New Roman" w:hAnsi="Times New Roman" w:cs="Times New Roman"/>
          <w:sz w:val="24"/>
          <w:szCs w:val="24"/>
        </w:rPr>
        <w:t>Таблица характеристик муниципальных жилых домов города Кедрового</w:t>
      </w:r>
    </w:p>
    <w:p w:rsidR="001204A2" w:rsidRPr="007D74D1" w:rsidRDefault="001204A2" w:rsidP="001204A2">
      <w:pPr>
        <w:jc w:val="right"/>
        <w:rPr>
          <w:rFonts w:ascii="Times New Roman" w:hAnsi="Times New Roman" w:cs="Times New Roman"/>
          <w:sz w:val="24"/>
          <w:szCs w:val="24"/>
        </w:rPr>
      </w:pPr>
      <w:r w:rsidRPr="007D74D1">
        <w:rPr>
          <w:rFonts w:ascii="Times New Roman" w:hAnsi="Times New Roman" w:cs="Times New Roman"/>
          <w:b/>
          <w:bCs/>
          <w:sz w:val="24"/>
          <w:szCs w:val="24"/>
        </w:rPr>
        <w:t>Таблица №3</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13"/>
        <w:gridCol w:w="4536"/>
        <w:gridCol w:w="1842"/>
      </w:tblGrid>
      <w:tr w:rsidR="001204A2" w:rsidRPr="007D74D1" w:rsidTr="00DC2490">
        <w:tc>
          <w:tcPr>
            <w:tcW w:w="1728"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Адреса жилых домов</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Номер проекта</w:t>
            </w:r>
          </w:p>
        </w:tc>
        <w:tc>
          <w:tcPr>
            <w:tcW w:w="4536"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Характеристики здания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Период ввода в эксплуатацию</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1 мкр. №№ 9, 10, 11, 12, 13, 14, 15, 16, 17, 18, 19, 20, 49, 53,  55, 56, 57</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116-115-57</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2-х этажные, 4-х, 8-ми квартирные, деревянные, благоустроенные, кровля скатная шиферная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1987-1993</w:t>
            </w:r>
          </w:p>
        </w:tc>
      </w:tr>
      <w:tr w:rsidR="001204A2" w:rsidRPr="007D74D1" w:rsidTr="00DC2490">
        <w:tc>
          <w:tcPr>
            <w:tcW w:w="1728" w:type="dxa"/>
            <w:vAlign w:val="center"/>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1 мкр., №39, 40</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типовой 4209</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100-110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1988-1990</w:t>
            </w:r>
          </w:p>
        </w:tc>
      </w:tr>
      <w:tr w:rsidR="001204A2" w:rsidRPr="007D74D1" w:rsidTr="00DC2490">
        <w:tc>
          <w:tcPr>
            <w:tcW w:w="1728" w:type="dxa"/>
            <w:vAlign w:val="center"/>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1 мкр., №50, 52</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типовой 116-115-9</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2-х этажные деревянные общежития, полублагоустроенные, кровля скатная шиферная</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1986-1988</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1 мкр., дома №5, 6; 2 мкр. дома № 1, 2, 3, 4, 5, 6</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серия 75-А</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50-ти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1988-1993</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 мкр. дома №11, 12, 13</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2-06-92/12-АС</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5-ти этажные, 72-ти квартирные, крупнопанельные,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1991-1993</w:t>
            </w:r>
          </w:p>
        </w:tc>
      </w:tr>
      <w:tr w:rsidR="001204A2" w:rsidRPr="007D74D1" w:rsidTr="00DC2490">
        <w:tc>
          <w:tcPr>
            <w:tcW w:w="1728"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 мкр. дома №7, 8</w:t>
            </w:r>
          </w:p>
        </w:tc>
        <w:tc>
          <w:tcPr>
            <w:tcW w:w="1713"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инд. проект т/п 164-12-180,2</w:t>
            </w:r>
          </w:p>
        </w:tc>
        <w:tc>
          <w:tcPr>
            <w:tcW w:w="4536"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4-х этажные, 42-х квартирные, кирпичные, благоустроенные, кровля плоская с мягким рулонным покрытием</w:t>
            </w:r>
          </w:p>
        </w:tc>
        <w:tc>
          <w:tcPr>
            <w:tcW w:w="1842" w:type="dxa"/>
            <w:vAlign w:val="center"/>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sz w:val="24"/>
                <w:szCs w:val="24"/>
              </w:rPr>
              <w:t>1990</w:t>
            </w:r>
          </w:p>
        </w:tc>
      </w:tr>
    </w:tbl>
    <w:p w:rsidR="001204A2" w:rsidRPr="007D74D1" w:rsidRDefault="001204A2" w:rsidP="001204A2">
      <w:pPr>
        <w:ind w:firstLine="360"/>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9.На территории муниципального образования с 2012 года реализ</w:t>
      </w:r>
      <w:r>
        <w:rPr>
          <w:rFonts w:ascii="Times New Roman" w:hAnsi="Times New Roman" w:cs="Times New Roman"/>
          <w:sz w:val="24"/>
          <w:szCs w:val="24"/>
        </w:rPr>
        <w:t>овывалась</w:t>
      </w:r>
      <w:r w:rsidRPr="007D74D1">
        <w:rPr>
          <w:rFonts w:ascii="Times New Roman" w:hAnsi="Times New Roman" w:cs="Times New Roman"/>
          <w:sz w:val="24"/>
          <w:szCs w:val="24"/>
        </w:rPr>
        <w:t xml:space="preserve"> муниципальная программа «Капитальный ремонт муниципального жилого фонда на 2012-2014 годы» На реализацию данной программы направлено:</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2012 год-566,7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2013-745,9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2014- 700,0 тыс.руб.</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10.В 2012 - 2013 годах приобретены материалы и выполнены работы по ремонту муниципального жилого фонда. Также произведены выплаты компенсаций </w:t>
      </w:r>
      <w:r w:rsidRPr="007D74D1">
        <w:rPr>
          <w:rFonts w:ascii="Times New Roman" w:hAnsi="Times New Roman" w:cs="Times New Roman"/>
          <w:color w:val="333333"/>
          <w:sz w:val="24"/>
          <w:szCs w:val="24"/>
        </w:rPr>
        <w:t>затрат на расходные материалы для капитального ремонта муниципальных жилых помещений по заявлениям нанимателей. В 2012 году затрачено 566,68 тыс. рублей, в 2013 году затрачено 745,88 тыс. рублей.</w:t>
      </w:r>
      <w:r w:rsidRPr="007D74D1">
        <w:rPr>
          <w:rFonts w:ascii="Times New Roman" w:hAnsi="Times New Roman" w:cs="Times New Roman"/>
          <w:sz w:val="24"/>
          <w:szCs w:val="24"/>
        </w:rPr>
        <w:t xml:space="preserve"> </w:t>
      </w:r>
    </w:p>
    <w:p w:rsidR="001204A2" w:rsidRPr="007D74D1" w:rsidRDefault="001204A2" w:rsidP="001204A2">
      <w:pPr>
        <w:autoSpaceDE/>
        <w:autoSpaceDN/>
        <w:adjustRightInd/>
        <w:spacing w:after="120"/>
        <w:ind w:firstLine="650"/>
        <w:jc w:val="both"/>
        <w:rPr>
          <w:rFonts w:ascii="Times New Roman" w:hAnsi="Times New Roman" w:cs="Times New Roman"/>
          <w:sz w:val="24"/>
          <w:szCs w:val="24"/>
        </w:rPr>
      </w:pPr>
      <w:r w:rsidRPr="007D74D1">
        <w:rPr>
          <w:rFonts w:ascii="Times New Roman" w:hAnsi="Times New Roman" w:cs="Times New Roman"/>
          <w:sz w:val="24"/>
          <w:szCs w:val="24"/>
        </w:rPr>
        <w:t>11.По результатам осмотра муниципального жилищного фонда в сельских населенных пунктах установлено, что деревянный жилищный фонд требует проведения капитального ремонта в связи с износом стен, перекрытий, кровель, фундаментов, печей.  В соответствии с Жилищным Кодексом проведение капитального ремонта является обязанностью собственников жилых помещений. Многоквартирные жилые дома г. Кедрового включены в программу капитального ремонта в соответствии с постановлением Томской области от 30.12.2013 № 597а «Об утверждении Региональной программы капитального ремонта общего имущества в многоквартирных домах, расположенных на территории Томской области на 2014-2043 годы».</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12.В соответствии со статьей 2 Жилищного кодекса Российской Федерации муниципальное образование «Город Кедровый» в пределах своих полномочий организует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w:t>
      </w:r>
      <w:r w:rsidRPr="007D74D1">
        <w:rPr>
          <w:rFonts w:ascii="Times New Roman" w:hAnsi="Times New Roman" w:cs="Times New Roman"/>
          <w:sz w:val="24"/>
          <w:szCs w:val="24"/>
        </w:rPr>
        <w:lastRenderedPageBreak/>
        <w:t>запрещенных законом источников финансирования.</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13.В соответствии со статьей 165 Жилищного кодекса Российской Федерации в целях создания условий для управления многоквартирными домами муниципальное образование «Город Кедровый»:</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предоставляет управляющим организациям, товариществам собственников жилья бюджетные средства на капитальный ремонт многоквартирных домов;</w:t>
      </w:r>
    </w:p>
    <w:p w:rsidR="001204A2" w:rsidRPr="007D74D1" w:rsidRDefault="001204A2" w:rsidP="00B63654">
      <w:pPr>
        <w:widowControl/>
        <w:numPr>
          <w:ilvl w:val="0"/>
          <w:numId w:val="31"/>
        </w:numPr>
        <w:tabs>
          <w:tab w:val="left" w:pos="1134"/>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содействует повышению уровня квалификации лиц, осуществляющих управление многоквартирными домами.</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14.В рамках полномочий муниципального образования «Город Кедровый», с учетом приоритетов государственной политики и существующих проблем в сфере жилищного хозяйства, определены цель и задачи подпрограммы.</w:t>
      </w:r>
    </w:p>
    <w:p w:rsidR="001204A2" w:rsidRPr="007D74D1" w:rsidRDefault="001204A2" w:rsidP="001204A2">
      <w:pPr>
        <w:tabs>
          <w:tab w:val="left" w:pos="780"/>
        </w:tabs>
        <w:jc w:val="both"/>
        <w:rPr>
          <w:rFonts w:ascii="Times New Roman" w:hAnsi="Times New Roman" w:cs="Times New Roman"/>
          <w:sz w:val="24"/>
          <w:szCs w:val="24"/>
        </w:rPr>
      </w:pPr>
      <w:r w:rsidRPr="007D74D1">
        <w:rPr>
          <w:rFonts w:ascii="Times New Roman" w:hAnsi="Times New Roman" w:cs="Times New Roman"/>
          <w:b/>
          <w:i/>
          <w:sz w:val="24"/>
          <w:szCs w:val="24"/>
        </w:rPr>
        <w:tab/>
        <w:t>15.Целью подпрограммы</w:t>
      </w:r>
      <w:r w:rsidRPr="007D74D1">
        <w:rPr>
          <w:rFonts w:ascii="Times New Roman" w:hAnsi="Times New Roman" w:cs="Times New Roman"/>
          <w:sz w:val="24"/>
          <w:szCs w:val="24"/>
        </w:rPr>
        <w:t xml:space="preserve"> является создание безопасных и благоприятных условий проживания граждан в жилых домах на территории муниципального образования.</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16.Для достижения поставленной цели будут решаться следующие задачи:</w:t>
      </w:r>
    </w:p>
    <w:p w:rsidR="001204A2" w:rsidRPr="007D74D1" w:rsidRDefault="001204A2" w:rsidP="00B63654">
      <w:pPr>
        <w:widowControl/>
        <w:numPr>
          <w:ilvl w:val="0"/>
          <w:numId w:val="13"/>
        </w:numPr>
        <w:tabs>
          <w:tab w:val="left" w:pos="328"/>
        </w:tabs>
        <w:autoSpaceDE/>
        <w:autoSpaceDN/>
        <w:adjustRightInd/>
        <w:jc w:val="both"/>
        <w:rPr>
          <w:rFonts w:ascii="Times New Roman" w:hAnsi="Times New Roman" w:cs="Times New Roman"/>
          <w:sz w:val="24"/>
          <w:szCs w:val="24"/>
        </w:rPr>
      </w:pPr>
      <w:r w:rsidRPr="007D74D1">
        <w:rPr>
          <w:rFonts w:ascii="Times New Roman" w:hAnsi="Times New Roman" w:cs="Times New Roman"/>
          <w:sz w:val="24"/>
          <w:szCs w:val="24"/>
        </w:rPr>
        <w:t>Создание условий для жилищного строительства.</w:t>
      </w:r>
    </w:p>
    <w:p w:rsidR="001204A2" w:rsidRPr="007D74D1" w:rsidRDefault="001204A2" w:rsidP="00B63654">
      <w:pPr>
        <w:widowControl/>
        <w:numPr>
          <w:ilvl w:val="0"/>
          <w:numId w:val="13"/>
        </w:numPr>
        <w:tabs>
          <w:tab w:val="left" w:pos="-18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sz w:val="24"/>
          <w:szCs w:val="24"/>
        </w:rPr>
        <w:t>Содержание муниципального жилищного фонда и общего имущества в многоквартирных домах.</w:t>
      </w:r>
    </w:p>
    <w:p w:rsidR="001204A2" w:rsidRPr="007D74D1" w:rsidRDefault="001204A2" w:rsidP="00B63654">
      <w:pPr>
        <w:widowControl/>
        <w:numPr>
          <w:ilvl w:val="0"/>
          <w:numId w:val="13"/>
        </w:numPr>
        <w:tabs>
          <w:tab w:val="left" w:pos="-18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жилищного контроля.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17.Основные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rPr>
          <w:rFonts w:ascii="Times New Roman" w:hAnsi="Times New Roman" w:cs="Times New Roman"/>
          <w:color w:val="000000"/>
          <w:sz w:val="24"/>
          <w:szCs w:val="24"/>
        </w:rPr>
      </w:pPr>
      <w:r w:rsidRPr="007D74D1">
        <w:rPr>
          <w:rFonts w:ascii="Times New Roman" w:hAnsi="Times New Roman" w:cs="Times New Roman"/>
          <w:color w:val="000000"/>
          <w:sz w:val="24"/>
          <w:szCs w:val="24"/>
        </w:rPr>
        <w:t>Учет жилищного фонда муниципального образования.</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Принятие в установленном порядке решений о переводе жилых помещений в нежилые помещения и нежилых помещений в жилые помещения.</w:t>
      </w:r>
    </w:p>
    <w:p w:rsidR="001204A2" w:rsidRPr="007D74D1" w:rsidRDefault="001204A2" w:rsidP="00B63654">
      <w:pPr>
        <w:widowControl/>
        <w:numPr>
          <w:ilvl w:val="0"/>
          <w:numId w:val="18"/>
        </w:numPr>
        <w:tabs>
          <w:tab w:val="left" w:pos="317"/>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p w:rsidR="001204A2" w:rsidRPr="007D74D1" w:rsidRDefault="001204A2" w:rsidP="00B63654">
      <w:pPr>
        <w:widowControl/>
        <w:numPr>
          <w:ilvl w:val="0"/>
          <w:numId w:val="18"/>
        </w:numPr>
        <w:tabs>
          <w:tab w:val="left" w:pos="-180"/>
        </w:tabs>
        <w:autoSpaceDE/>
        <w:autoSpaceDN/>
        <w:adjustRightInd/>
        <w:spacing w:before="40" w:after="40"/>
        <w:rPr>
          <w:rFonts w:ascii="Times New Roman" w:hAnsi="Times New Roman" w:cs="Times New Roman"/>
          <w:color w:val="000000"/>
          <w:sz w:val="24"/>
          <w:szCs w:val="24"/>
        </w:rPr>
      </w:pPr>
      <w:r w:rsidRPr="007D74D1">
        <w:rPr>
          <w:rFonts w:ascii="Times New Roman" w:hAnsi="Times New Roman" w:cs="Times New Roman"/>
          <w:color w:val="000000"/>
          <w:sz w:val="24"/>
          <w:szCs w:val="24"/>
        </w:rPr>
        <w:t>Признание в установленном порядке частных жилых помещений, расположенных на территории муниципального образования, непригодными для проживания.</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Создание условий по управлению многоквартирными домами</w:t>
      </w:r>
    </w:p>
    <w:p w:rsidR="001204A2" w:rsidRPr="007D74D1" w:rsidRDefault="001204A2" w:rsidP="00B63654">
      <w:pPr>
        <w:widowControl/>
        <w:numPr>
          <w:ilvl w:val="0"/>
          <w:numId w:val="19"/>
        </w:numPr>
        <w:tabs>
          <w:tab w:val="left" w:pos="-180"/>
        </w:tabs>
        <w:autoSpaceDE/>
        <w:autoSpaceDN/>
        <w:adjustRightInd/>
        <w:spacing w:before="40" w:after="40"/>
        <w:ind w:hanging="4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открытых конкурсов по отбору управляющих организаций на управление многоквартирными домами, в порядке, установленном Правительством Российской Федерации.</w:t>
      </w:r>
    </w:p>
    <w:p w:rsidR="001204A2" w:rsidRPr="007D74D1" w:rsidRDefault="001204A2" w:rsidP="00B63654">
      <w:pPr>
        <w:widowControl/>
        <w:numPr>
          <w:ilvl w:val="0"/>
          <w:numId w:val="19"/>
        </w:numPr>
        <w:tabs>
          <w:tab w:val="left" w:pos="-180"/>
        </w:tabs>
        <w:autoSpaceDE/>
        <w:autoSpaceDN/>
        <w:adjustRightInd/>
        <w:spacing w:before="40" w:after="40"/>
        <w:ind w:hanging="4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Обеспечение равных условий для деятельности управляющих организаций независимо от организационно-правовых форм.</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Формирование земельных участков под многоквартирными домами </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работ по формированию земельных участков, на которых расположены многоквартирные дома, и постановка их на кадастровый учет.</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Формирование сведений о собственниках помещений многоквартирных домов и размере их доли в праве общей долевой собственности на земельный участок.</w:t>
      </w:r>
    </w:p>
    <w:p w:rsidR="001204A2" w:rsidRPr="007D74D1" w:rsidRDefault="001204A2" w:rsidP="00B63654">
      <w:pPr>
        <w:widowControl/>
        <w:numPr>
          <w:ilvl w:val="0"/>
          <w:numId w:val="20"/>
        </w:numPr>
        <w:tabs>
          <w:tab w:val="left" w:pos="-180"/>
        </w:tabs>
        <w:autoSpaceDE/>
        <w:autoSpaceDN/>
        <w:adjustRightInd/>
        <w:spacing w:before="40" w:after="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lastRenderedPageBreak/>
        <w:t>Передача сведений о собственниках помещений в многоквартирные дома и размере их доли в праве общей долевой собственности на земельный участок налоговым органам для включения в базы данных для начисления земельного налога.</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Управление муниципальным жилищным фондом</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муниципального жилищного фонда.</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Внесение муниципалитетом части платы за капитальный ремонт МКД.</w:t>
      </w:r>
    </w:p>
    <w:p w:rsidR="001204A2" w:rsidRPr="007D74D1" w:rsidRDefault="001204A2" w:rsidP="00B63654">
      <w:pPr>
        <w:widowControl/>
        <w:numPr>
          <w:ilvl w:val="0"/>
          <w:numId w:val="21"/>
        </w:numPr>
        <w:autoSpaceDE/>
        <w:autoSpaceDN/>
        <w:adjustRightInd/>
        <w:spacing w:before="40" w:after="40"/>
        <w:ind w:hanging="420"/>
        <w:jc w:val="both"/>
        <w:rPr>
          <w:rFonts w:ascii="Times New Roman" w:hAnsi="Times New Roman" w:cs="Times New Roman"/>
          <w:sz w:val="24"/>
          <w:szCs w:val="24"/>
        </w:rPr>
      </w:pPr>
      <w:r w:rsidRPr="007D74D1">
        <w:rPr>
          <w:rFonts w:ascii="Times New Roman" w:hAnsi="Times New Roman" w:cs="Times New Roman"/>
          <w:sz w:val="24"/>
          <w:szCs w:val="24"/>
        </w:rPr>
        <w:t>Оплата коммунальных услуг и содержание жилого фонда за свободные площади.</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Капитальный ремонт муниципального жилого фонда.</w:t>
      </w:r>
    </w:p>
    <w:p w:rsidR="001204A2" w:rsidRPr="007D74D1"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Заключение договоров социального найма.</w:t>
      </w:r>
    </w:p>
    <w:p w:rsidR="001204A2" w:rsidRPr="000700EF" w:rsidRDefault="001204A2" w:rsidP="00B63654">
      <w:pPr>
        <w:widowControl/>
        <w:numPr>
          <w:ilvl w:val="0"/>
          <w:numId w:val="21"/>
        </w:numPr>
        <w:tabs>
          <w:tab w:val="left" w:pos="-180"/>
        </w:tabs>
        <w:autoSpaceDE/>
        <w:autoSpaceDN/>
        <w:adjustRightInd/>
        <w:spacing w:before="40" w:after="40"/>
        <w:ind w:hanging="420"/>
        <w:jc w:val="both"/>
        <w:rPr>
          <w:rFonts w:ascii="Times New Roman" w:hAnsi="Times New Roman" w:cs="Times New Roman"/>
          <w:color w:val="000000"/>
          <w:sz w:val="24"/>
          <w:szCs w:val="24"/>
        </w:rPr>
      </w:pPr>
      <w:r w:rsidRPr="007D74D1">
        <w:rPr>
          <w:rFonts w:ascii="Times New Roman" w:hAnsi="Times New Roman" w:cs="Times New Roman"/>
          <w:sz w:val="24"/>
          <w:szCs w:val="24"/>
        </w:rPr>
        <w:t>Работа с должниками по социальному найму.</w:t>
      </w:r>
    </w:p>
    <w:p w:rsidR="001204A2" w:rsidRPr="000700EF" w:rsidRDefault="001204A2" w:rsidP="00B63654">
      <w:pPr>
        <w:widowControl/>
        <w:numPr>
          <w:ilvl w:val="0"/>
          <w:numId w:val="21"/>
        </w:numPr>
        <w:tabs>
          <w:tab w:val="clear" w:pos="1320"/>
          <w:tab w:val="left" w:pos="-180"/>
        </w:tabs>
        <w:autoSpaceDE/>
        <w:autoSpaceDN/>
        <w:adjustRightInd/>
        <w:spacing w:before="40" w:after="40"/>
        <w:ind w:left="1276" w:hanging="376"/>
        <w:jc w:val="both"/>
        <w:rPr>
          <w:rFonts w:ascii="Times New Roman" w:hAnsi="Times New Roman" w:cs="Times New Roman"/>
          <w:color w:val="000000"/>
          <w:sz w:val="24"/>
          <w:szCs w:val="24"/>
        </w:rPr>
      </w:pPr>
      <w:r>
        <w:rPr>
          <w:rFonts w:ascii="Times New Roman" w:hAnsi="Times New Roman" w:cs="Times New Roman"/>
          <w:sz w:val="24"/>
          <w:szCs w:val="24"/>
        </w:rPr>
        <w:t>П</w:t>
      </w:r>
      <w:r w:rsidRPr="000700EF">
        <w:rPr>
          <w:rFonts w:ascii="Times New Roman" w:hAnsi="Times New Roman" w:cs="Times New Roman"/>
          <w:sz w:val="24"/>
          <w:szCs w:val="24"/>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0700EF">
        <w:rPr>
          <w:rFonts w:ascii="Times New Roman" w:hAnsi="Times New Roman" w:cs="Times New Roman"/>
          <w:color w:val="000000"/>
          <w:sz w:val="24"/>
          <w:szCs w:val="24"/>
        </w:rPr>
        <w:t xml:space="preserve"> </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 xml:space="preserve"> </w:t>
      </w:r>
      <w:r w:rsidRPr="007D74D1">
        <w:rPr>
          <w:rFonts w:ascii="Times New Roman" w:hAnsi="Times New Roman" w:cs="Times New Roman"/>
          <w:sz w:val="24"/>
          <w:szCs w:val="24"/>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p w:rsidR="001204A2" w:rsidRPr="007D74D1" w:rsidRDefault="001204A2" w:rsidP="00B63654">
      <w:pPr>
        <w:widowControl/>
        <w:numPr>
          <w:ilvl w:val="0"/>
          <w:numId w:val="3"/>
        </w:numPr>
        <w:tabs>
          <w:tab w:val="num" w:pos="-360"/>
          <w:tab w:val="left" w:pos="-180"/>
        </w:tabs>
        <w:autoSpaceDE/>
        <w:autoSpaceDN/>
        <w:adjustRightInd/>
        <w:spacing w:before="40" w:after="40"/>
        <w:ind w:left="0" w:firstLine="360"/>
        <w:jc w:val="both"/>
        <w:rPr>
          <w:rFonts w:ascii="Times New Roman" w:hAnsi="Times New Roman" w:cs="Times New Roman"/>
          <w:sz w:val="24"/>
          <w:szCs w:val="24"/>
        </w:rPr>
      </w:pPr>
      <w:r w:rsidRPr="007D74D1">
        <w:rPr>
          <w:rFonts w:ascii="Times New Roman" w:hAnsi="Times New Roman" w:cs="Times New Roman"/>
          <w:sz w:val="24"/>
          <w:szCs w:val="24"/>
        </w:rPr>
        <w:t>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BA10C4">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18.Для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color w:val="000000"/>
          <w:sz w:val="24"/>
          <w:szCs w:val="24"/>
        </w:rPr>
        <w:t>1. Обеспеченность жильем 1 жителя, м</w:t>
      </w:r>
      <w:r w:rsidRPr="007D74D1">
        <w:rPr>
          <w:rFonts w:ascii="Times New Roman" w:hAnsi="Times New Roman" w:cs="Times New Roman"/>
          <w:color w:val="000000"/>
          <w:sz w:val="24"/>
          <w:szCs w:val="24"/>
          <w:vertAlign w:val="superscript"/>
        </w:rPr>
        <w:t xml:space="preserve">2 </w:t>
      </w:r>
      <w:r w:rsidRPr="007D74D1">
        <w:rPr>
          <w:rFonts w:ascii="Times New Roman" w:hAnsi="Times New Roman" w:cs="Times New Roman"/>
          <w:color w:val="000000"/>
          <w:sz w:val="24"/>
          <w:szCs w:val="24"/>
        </w:rPr>
        <w:t>(или у</w:t>
      </w:r>
      <w:r w:rsidRPr="007D74D1">
        <w:rPr>
          <w:rFonts w:ascii="Times New Roman" w:hAnsi="Times New Roman" w:cs="Times New Roman"/>
          <w:sz w:val="24"/>
          <w:szCs w:val="24"/>
        </w:rPr>
        <w:t>ровень обеспеченности жильем населения, кв.м. на человека (на конец года)</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color w:val="000000"/>
          <w:sz w:val="24"/>
          <w:szCs w:val="24"/>
        </w:rPr>
        <w:t>2. Площадь капитально отремонтированных жилых домов на одного жителя, тыс. м</w:t>
      </w:r>
      <w:r w:rsidRPr="007D74D1">
        <w:rPr>
          <w:rFonts w:ascii="Times New Roman" w:hAnsi="Times New Roman" w:cs="Times New Roman"/>
          <w:color w:val="000000"/>
          <w:sz w:val="24"/>
          <w:szCs w:val="24"/>
          <w:vertAlign w:val="superscript"/>
        </w:rPr>
        <w:t>2</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3. Доля ветхого и аварийного жилья в общем жилом фонде,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4. Объем вводимого жилья, кв.м.</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5. Уровень благоустройства жилого фонда,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6.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 %</w:t>
      </w:r>
    </w:p>
    <w:p w:rsidR="001204A2" w:rsidRPr="007D74D1" w:rsidRDefault="001204A2" w:rsidP="001204A2">
      <w:pPr>
        <w:tabs>
          <w:tab w:val="left" w:pos="459"/>
        </w:tabs>
        <w:spacing w:before="60" w:after="60"/>
        <w:ind w:left="34" w:firstLine="326"/>
        <w:jc w:val="both"/>
        <w:rPr>
          <w:rFonts w:ascii="Times New Roman" w:hAnsi="Times New Roman" w:cs="Times New Roman"/>
          <w:sz w:val="24"/>
          <w:szCs w:val="24"/>
        </w:rPr>
      </w:pPr>
      <w:r w:rsidRPr="007D74D1">
        <w:rPr>
          <w:rFonts w:ascii="Times New Roman" w:hAnsi="Times New Roman" w:cs="Times New Roman"/>
          <w:sz w:val="24"/>
          <w:szCs w:val="24"/>
        </w:rPr>
        <w:t>7. Площадь земельных участков, предоставленных для строительства в расчете на 10 тыс. человек населения, га</w:t>
      </w:r>
      <w:r>
        <w:rPr>
          <w:rFonts w:ascii="Times New Roman" w:hAnsi="Times New Roman" w:cs="Times New Roman"/>
          <w:sz w:val="24"/>
          <w:szCs w:val="24"/>
        </w:rPr>
        <w:t>.</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lastRenderedPageBreak/>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19.Срок реализации муниципальной подпрограммы «Содержание и развитие жилищного хозяйства»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BA10C4">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20"/>
        <w:jc w:val="both"/>
        <w:rPr>
          <w:rFonts w:ascii="Times New Roman" w:hAnsi="Times New Roman" w:cs="Times New Roman"/>
          <w:sz w:val="24"/>
          <w:szCs w:val="24"/>
        </w:rPr>
      </w:pPr>
      <w:r w:rsidRPr="007D74D1">
        <w:rPr>
          <w:rFonts w:ascii="Times New Roman" w:hAnsi="Times New Roman" w:cs="Times New Roman"/>
          <w:sz w:val="24"/>
          <w:szCs w:val="24"/>
        </w:rPr>
        <w:t xml:space="preserve">20.Объем финансирования подпрограммы оценивается в </w:t>
      </w:r>
      <w:r w:rsidR="001D46FF">
        <w:rPr>
          <w:rFonts w:ascii="Times New Roman" w:hAnsi="Times New Roman" w:cs="Times New Roman"/>
          <w:b/>
          <w:sz w:val="24"/>
          <w:szCs w:val="24"/>
        </w:rPr>
        <w:t>14377,36</w:t>
      </w:r>
      <w:r>
        <w:rPr>
          <w:rFonts w:ascii="Times New Roman" w:hAnsi="Times New Roman" w:cs="Times New Roman"/>
          <w:b/>
          <w:sz w:val="24"/>
          <w:szCs w:val="24"/>
        </w:rPr>
        <w:t xml:space="preserve"> </w:t>
      </w:r>
      <w:r w:rsidRPr="007D74D1">
        <w:rPr>
          <w:rFonts w:ascii="Times New Roman" w:hAnsi="Times New Roman" w:cs="Times New Roman"/>
          <w:sz w:val="24"/>
          <w:szCs w:val="24"/>
        </w:rPr>
        <w:t>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21.Расходы бюджета муниципального образования на выполнение подпрограммы приведены в приложении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22.Объемы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23.Разработка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20"/>
        <w:jc w:val="both"/>
        <w:rPr>
          <w:rFonts w:ascii="Times New Roman" w:hAnsi="Times New Roman" w:cs="Times New Roman"/>
          <w:sz w:val="24"/>
          <w:szCs w:val="24"/>
        </w:rPr>
      </w:pPr>
      <w:r w:rsidRPr="007D74D1">
        <w:rPr>
          <w:rFonts w:ascii="Times New Roman" w:hAnsi="Times New Roman" w:cs="Times New Roman"/>
          <w:sz w:val="24"/>
          <w:szCs w:val="24"/>
        </w:rPr>
        <w:t>24.На протяжении всего периода реализации муниципальной программы отдел по управлению муниципальной собственностью взаимодействует с:</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1) Департаментом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Фондом «Региональный фонд капитального ремонта многоквартирных домов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3)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4)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5) Отделом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 Обществом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8)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9)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keepNext/>
        <w:widowControl/>
        <w:tabs>
          <w:tab w:val="left" w:pos="520"/>
        </w:tabs>
        <w:jc w:val="both"/>
        <w:rPr>
          <w:rFonts w:ascii="Times New Roman" w:hAnsi="Times New Roman" w:cs="Times New Roman"/>
          <w:bCs/>
          <w:sz w:val="24"/>
          <w:szCs w:val="24"/>
        </w:rPr>
      </w:pPr>
      <w:r w:rsidRPr="007D74D1">
        <w:rPr>
          <w:rFonts w:ascii="Times New Roman" w:hAnsi="Times New Roman" w:cs="Times New Roman"/>
          <w:bCs/>
          <w:sz w:val="24"/>
          <w:szCs w:val="24"/>
        </w:rPr>
        <w:tab/>
        <w:t>25.Финансовые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связаны с недостаточностью средств, предусмотренных подпрограммой на решение поставленных задач.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также связаны с возможным нецелевым и (или) неэффективным использованием бюджетных средств.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Для минимизации риска: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решением о бюджете города Кедрового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3)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4) контроль за целевым и рациональным использованием средств.</w:t>
      </w:r>
    </w:p>
    <w:p w:rsidR="001204A2" w:rsidRPr="007D74D1" w:rsidRDefault="001204A2" w:rsidP="001204A2">
      <w:pPr>
        <w:widowControl/>
        <w:jc w:val="both"/>
        <w:rPr>
          <w:rFonts w:ascii="Times New Roman" w:hAnsi="Times New Roman" w:cs="Times New Roman"/>
          <w:bCs/>
          <w:sz w:val="24"/>
          <w:szCs w:val="24"/>
        </w:rPr>
      </w:pPr>
      <w:r w:rsidRPr="007D74D1">
        <w:rPr>
          <w:rFonts w:ascii="Times New Roman" w:hAnsi="Times New Roman" w:cs="Times New Roman"/>
          <w:bCs/>
          <w:sz w:val="24"/>
          <w:szCs w:val="24"/>
        </w:rPr>
        <w:tab/>
        <w:t>26.Социальные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Социальные риски связаны с доступностью для граждан оплаты жилья и коммунальных услуг, в том числе в связи с введением платы за капитальный ремонт общего имущества многоквартирных домов.</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Ограничения по росту тарифов на жилищно-коммунальные услуги устанавливаются федеральными органами государственной власти. Для минимизации социальных рисков важно установить и соблюдать понятные принципы очередности проведения капитального ремонта общего имущества многоквартирных домов. В этом направлении информация должна быть максимально открыта. </w:t>
      </w:r>
    </w:p>
    <w:p w:rsidR="001204A2" w:rsidRPr="007D74D1" w:rsidRDefault="001204A2" w:rsidP="001204A2">
      <w:pPr>
        <w:widowControl/>
        <w:tabs>
          <w:tab w:val="left" w:pos="780"/>
        </w:tabs>
        <w:jc w:val="both"/>
        <w:rPr>
          <w:rFonts w:ascii="Times New Roman" w:hAnsi="Times New Roman" w:cs="Times New Roman"/>
          <w:bCs/>
          <w:sz w:val="24"/>
          <w:szCs w:val="24"/>
        </w:rPr>
      </w:pPr>
      <w:r w:rsidRPr="007D74D1">
        <w:rPr>
          <w:rFonts w:ascii="Times New Roman" w:hAnsi="Times New Roman" w:cs="Times New Roman"/>
          <w:bCs/>
          <w:sz w:val="24"/>
          <w:szCs w:val="24"/>
        </w:rPr>
        <w:tab/>
        <w:t>27.Возможность аварий и нарушений в системах жизнеобеспечения.</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Аварии и нарушения в системах жизнеобеспечения могут привести к нестабильности в предоставлении коммунальных услуг, что скажется на качестве предоставления жилищно-коммунальных услуг, а также оценке гражданами работы органов местного самоуправления. </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В целях минимизации риска, а также оперативной ликвидации последствий аварий и нарушений в системах жизнеобеспечения:</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1) реализуется комплекс мер по подготовке к работе в отопительный период;</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2)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3) управляющим многоквартирными домами компаниям совместно с обслуживающими жилищный фонд организациями организуют подготовку жилищного фонда, оформляют паспорта готовности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года №170.</w:t>
      </w:r>
    </w:p>
    <w:p w:rsidR="001204A2" w:rsidRPr="007D74D1" w:rsidRDefault="001204A2" w:rsidP="001204A2">
      <w:pPr>
        <w:widowControl/>
        <w:tabs>
          <w:tab w:val="left" w:pos="993"/>
        </w:tabs>
        <w:jc w:val="both"/>
        <w:rPr>
          <w:rFonts w:ascii="Times New Roman" w:hAnsi="Times New Roman" w:cs="Times New Roman"/>
          <w:bCs/>
          <w:sz w:val="24"/>
          <w:szCs w:val="24"/>
        </w:rPr>
      </w:pPr>
      <w:r w:rsidRPr="007D74D1">
        <w:rPr>
          <w:rFonts w:ascii="Times New Roman" w:hAnsi="Times New Roman" w:cs="Times New Roman"/>
          <w:bCs/>
          <w:sz w:val="24"/>
          <w:szCs w:val="24"/>
        </w:rPr>
        <w:t>4) Риск возникновения пожаров в жилых домах.</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28.В целях снижения риска возникновения пожаров в жилых домах, обеспечения приемлемого уровня защищённости личности, имущества и общества от пожаров государственными органами осуществляется технический надзор за эксплуатацией жилищного фонда. </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29.Ресурсные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проведением </w:t>
      </w:r>
      <w:r w:rsidRPr="007D74D1">
        <w:rPr>
          <w:rFonts w:ascii="Times New Roman" w:hAnsi="Times New Roman" w:cs="Times New Roman"/>
          <w:sz w:val="24"/>
          <w:szCs w:val="24"/>
        </w:rPr>
        <w:t>значительных объемов капитального ремонта общего имущества в многоквартирные дома с использованием средств собственников жилья</w:t>
      </w:r>
      <w:r w:rsidRPr="007D74D1">
        <w:rPr>
          <w:rFonts w:ascii="Times New Roman" w:hAnsi="Times New Roman" w:cs="Times New Roman"/>
          <w:bCs/>
          <w:sz w:val="24"/>
          <w:szCs w:val="24"/>
        </w:rPr>
        <w:t xml:space="preserve">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shd w:val="clear" w:color="auto" w:fill="FFFFFF"/>
        <w:tabs>
          <w:tab w:val="left" w:pos="1134"/>
        </w:tabs>
        <w:ind w:firstLine="709"/>
        <w:jc w:val="both"/>
        <w:rPr>
          <w:rFonts w:ascii="Times New Roman" w:hAnsi="Times New Roman" w:cs="Times New Roman"/>
          <w:bCs/>
          <w:sz w:val="24"/>
          <w:szCs w:val="24"/>
        </w:rPr>
      </w:pP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30.Ожидаемыми результатами реализации подпрограммы являются:</w:t>
      </w:r>
    </w:p>
    <w:p w:rsidR="001204A2" w:rsidRPr="007D74D1" w:rsidRDefault="001204A2" w:rsidP="001204A2">
      <w:pPr>
        <w:tabs>
          <w:tab w:val="left" w:pos="459"/>
        </w:tabs>
        <w:spacing w:before="60" w:after="60"/>
        <w:ind w:left="34" w:firstLine="567"/>
        <w:jc w:val="both"/>
        <w:rPr>
          <w:rFonts w:ascii="Times New Roman" w:hAnsi="Times New Roman" w:cs="Times New Roman"/>
          <w:bCs/>
          <w:sz w:val="24"/>
          <w:szCs w:val="24"/>
        </w:rPr>
      </w:pPr>
      <w:r w:rsidRPr="007D74D1">
        <w:rPr>
          <w:rFonts w:ascii="Times New Roman" w:hAnsi="Times New Roman" w:cs="Times New Roman"/>
          <w:bCs/>
          <w:sz w:val="24"/>
          <w:szCs w:val="24"/>
        </w:rPr>
        <w:t>1) отсутствие или снижение доли ветхого и аварийного жилья в общем жилом фонде на 20% ежегодно,</w:t>
      </w:r>
    </w:p>
    <w:p w:rsidR="001204A2" w:rsidRPr="007D74D1" w:rsidRDefault="001204A2" w:rsidP="001204A2">
      <w:pPr>
        <w:shd w:val="clear" w:color="auto" w:fill="FFFFFF"/>
        <w:tabs>
          <w:tab w:val="left" w:pos="993"/>
        </w:tabs>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2) увеличение уровня обеспеченности жильем населения на 1 человека 20 кв.м. ежегодно.</w:t>
      </w:r>
    </w:p>
    <w:p w:rsidR="001204A2" w:rsidRPr="007D74D1" w:rsidRDefault="001204A2" w:rsidP="001204A2">
      <w:pPr>
        <w:keepNext/>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31.Ожидаемые эффекты от реализации подпрограммы:</w:t>
      </w:r>
    </w:p>
    <w:p w:rsidR="001204A2" w:rsidRPr="007D74D1" w:rsidRDefault="001204A2" w:rsidP="001204A2">
      <w:pPr>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повышение удовлетворенности граждан деятельностью органов местного самоуправления в сфере жилищно-коммунального хозяйства;</w:t>
      </w: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32.Для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33.Оценка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34.Муниципальные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jc w:val="center"/>
        <w:outlineLvl w:val="3"/>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2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 xml:space="preserve">«Содержание и развитие коммунальной инфраструктуры» </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4) Соисполнители</w:t>
            </w:r>
          </w:p>
        </w:tc>
        <w:tc>
          <w:tcPr>
            <w:tcW w:w="6659" w:type="dxa"/>
          </w:tcPr>
          <w:p w:rsidR="001204A2" w:rsidRPr="007D74D1" w:rsidRDefault="001204A2" w:rsidP="00DC2490">
            <w:pPr>
              <w:widowControl/>
              <w:ind w:left="72"/>
              <w:jc w:val="center"/>
              <w:rPr>
                <w:rFonts w:ascii="Times New Roman" w:hAnsi="Times New Roman" w:cs="Times New Roman"/>
                <w:color w:val="000000"/>
                <w:sz w:val="24"/>
                <w:szCs w:val="24"/>
              </w:rPr>
            </w:pPr>
            <w:r w:rsidRPr="007D74D1">
              <w:rPr>
                <w:rFonts w:ascii="Times New Roman" w:hAnsi="Times New Roman" w:cs="Times New Roman"/>
                <w:color w:val="000000"/>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widowControl/>
              <w:ind w:left="72"/>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Основными задачами Программы являются: </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 повышение надежности систем и качества предоставления коммунальных услуг;</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1204A2" w:rsidRPr="007D74D1" w:rsidRDefault="001204A2" w:rsidP="00DC2490">
            <w:pPr>
              <w:widowControl/>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 повышение инвестиционной привлекательности коммунальной инфраструктуры муниципального образования;</w:t>
            </w:r>
          </w:p>
          <w:p w:rsidR="001204A2" w:rsidRPr="007D74D1" w:rsidRDefault="001204A2" w:rsidP="00DC2490">
            <w:pPr>
              <w:spacing w:before="120" w:after="120"/>
              <w:jc w:val="both"/>
              <w:rPr>
                <w:rFonts w:ascii="Times New Roman" w:hAnsi="Times New Roman" w:cs="Times New Roman"/>
                <w:sz w:val="24"/>
                <w:szCs w:val="24"/>
              </w:rPr>
            </w:pPr>
            <w:r w:rsidRPr="007D74D1">
              <w:rPr>
                <w:rFonts w:ascii="Times New Roman" w:hAnsi="Times New Roman" w:cs="Times New Roman"/>
                <w:sz w:val="24"/>
                <w:szCs w:val="24"/>
              </w:rPr>
              <w:t>4. обеспечение сбалансированности интересов субъектов коммунальной инфраструктуры и потребителей.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DC2490">
            <w:pPr>
              <w:tabs>
                <w:tab w:val="left" w:pos="459"/>
              </w:tabs>
              <w:spacing w:before="60" w:after="60"/>
              <w:ind w:left="34"/>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Удовлетворенность населения жилищно-коммунальными услугами, процентов.</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w:t>
            </w:r>
            <w:r>
              <w:rPr>
                <w:rFonts w:ascii="Times New Roman" w:hAnsi="Times New Roman" w:cs="Times New Roman"/>
                <w:bCs/>
                <w:sz w:val="24"/>
                <w:szCs w:val="24"/>
              </w:rPr>
              <w:t>.</w:t>
            </w:r>
            <w:r w:rsidRPr="007D74D1">
              <w:rPr>
                <w:rFonts w:ascii="Times New Roman" w:hAnsi="Times New Roman" w:cs="Times New Roman"/>
                <w:bCs/>
                <w:sz w:val="24"/>
                <w:szCs w:val="24"/>
              </w:rPr>
              <w:t xml:space="preserve"> Износ сетей инженерных коммуникаций, процентов.</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9) Ресурсное обеспечение за счет средств бюджета города Кедрового</w:t>
            </w:r>
          </w:p>
        </w:tc>
        <w:tc>
          <w:tcPr>
            <w:tcW w:w="6659" w:type="dxa"/>
          </w:tcPr>
          <w:p w:rsidR="001204A2" w:rsidRPr="007D74D1" w:rsidRDefault="001204A2" w:rsidP="00DC2490">
            <w:pPr>
              <w:jc w:val="center"/>
              <w:rPr>
                <w:rFonts w:ascii="Times New Roman" w:hAnsi="Times New Roman" w:cs="Times New Roman"/>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B42FE3">
              <w:rPr>
                <w:rFonts w:ascii="Times New Roman" w:hAnsi="Times New Roman" w:cs="Times New Roman"/>
                <w:b/>
                <w:sz w:val="24"/>
                <w:szCs w:val="24"/>
              </w:rPr>
              <w:t>14671,04</w:t>
            </w:r>
          </w:p>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785"/>
              <w:gridCol w:w="736"/>
              <w:gridCol w:w="755"/>
              <w:gridCol w:w="736"/>
              <w:gridCol w:w="736"/>
              <w:gridCol w:w="736"/>
              <w:gridCol w:w="816"/>
            </w:tblGrid>
            <w:tr w:rsidR="00B96994" w:rsidRPr="007D74D1" w:rsidTr="001D46FF">
              <w:tc>
                <w:tcPr>
                  <w:tcW w:w="1162" w:type="dxa"/>
                  <w:tcBorders>
                    <w:top w:val="single" w:sz="4" w:space="0" w:color="auto"/>
                    <w:left w:val="single" w:sz="4" w:space="0" w:color="auto"/>
                    <w:bottom w:val="single" w:sz="4" w:space="0" w:color="auto"/>
                    <w:right w:val="single" w:sz="4" w:space="0" w:color="auto"/>
                  </w:tcBorders>
                </w:tcPr>
                <w:p w:rsidR="00B96994" w:rsidRPr="00563CE0" w:rsidRDefault="00B96994" w:rsidP="00B96994">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Источники</w:t>
                  </w:r>
                </w:p>
              </w:tc>
              <w:tc>
                <w:tcPr>
                  <w:tcW w:w="793" w:type="dxa"/>
                  <w:tcBorders>
                    <w:top w:val="single" w:sz="4" w:space="0" w:color="auto"/>
                    <w:left w:val="single" w:sz="4" w:space="0" w:color="auto"/>
                    <w:bottom w:val="single" w:sz="4" w:space="0" w:color="auto"/>
                    <w:right w:val="single" w:sz="4" w:space="0" w:color="auto"/>
                  </w:tcBorders>
                  <w:vAlign w:val="center"/>
                </w:tcPr>
                <w:p w:rsidR="00B96994" w:rsidRPr="00563CE0" w:rsidRDefault="00B96994" w:rsidP="00B96994">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2015</w:t>
                  </w:r>
                </w:p>
              </w:tc>
              <w:tc>
                <w:tcPr>
                  <w:tcW w:w="736" w:type="dxa"/>
                  <w:tcBorders>
                    <w:top w:val="single" w:sz="4" w:space="0" w:color="auto"/>
                    <w:left w:val="single" w:sz="4" w:space="0" w:color="auto"/>
                    <w:bottom w:val="single" w:sz="4" w:space="0" w:color="auto"/>
                    <w:right w:val="single" w:sz="4" w:space="0" w:color="auto"/>
                  </w:tcBorders>
                  <w:vAlign w:val="center"/>
                </w:tcPr>
                <w:p w:rsidR="00B96994" w:rsidRPr="00563CE0" w:rsidRDefault="00B96994" w:rsidP="00B96994">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2016</w:t>
                  </w:r>
                </w:p>
              </w:tc>
              <w:tc>
                <w:tcPr>
                  <w:tcW w:w="758" w:type="dxa"/>
                  <w:tcBorders>
                    <w:top w:val="single" w:sz="4" w:space="0" w:color="auto"/>
                    <w:left w:val="single" w:sz="4" w:space="0" w:color="auto"/>
                    <w:bottom w:val="single" w:sz="4" w:space="0" w:color="auto"/>
                    <w:right w:val="single" w:sz="4" w:space="0" w:color="auto"/>
                  </w:tcBorders>
                  <w:vAlign w:val="center"/>
                </w:tcPr>
                <w:p w:rsidR="00B96994" w:rsidRPr="00563CE0" w:rsidRDefault="00B96994" w:rsidP="00B96994">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B96994" w:rsidRPr="00563CE0"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B96994" w:rsidRPr="00563CE0"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696" w:type="dxa"/>
                  <w:tcBorders>
                    <w:top w:val="single" w:sz="4" w:space="0" w:color="auto"/>
                    <w:left w:val="single" w:sz="4" w:space="0" w:color="auto"/>
                    <w:bottom w:val="single" w:sz="4" w:space="0" w:color="auto"/>
                    <w:right w:val="single" w:sz="4" w:space="0" w:color="auto"/>
                  </w:tcBorders>
                </w:tcPr>
                <w:p w:rsidR="00B96994" w:rsidRPr="00563CE0"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816" w:type="dxa"/>
                  <w:tcBorders>
                    <w:top w:val="single" w:sz="4" w:space="0" w:color="auto"/>
                    <w:left w:val="single" w:sz="4" w:space="0" w:color="auto"/>
                    <w:bottom w:val="single" w:sz="4" w:space="0" w:color="auto"/>
                    <w:right w:val="single" w:sz="4" w:space="0" w:color="auto"/>
                  </w:tcBorders>
                </w:tcPr>
                <w:p w:rsidR="00B96994" w:rsidRPr="00563CE0" w:rsidRDefault="00B96994" w:rsidP="00B96994">
                  <w:pPr>
                    <w:spacing w:line="1" w:lineRule="atLeast"/>
                    <w:jc w:val="center"/>
                    <w:rPr>
                      <w:rFonts w:ascii="Times New Roman" w:hAnsi="Times New Roman" w:cs="Times New Roman"/>
                      <w:sz w:val="16"/>
                      <w:szCs w:val="16"/>
                    </w:rPr>
                  </w:pPr>
                  <w:r w:rsidRPr="00563CE0">
                    <w:rPr>
                      <w:rFonts w:ascii="Times New Roman" w:hAnsi="Times New Roman" w:cs="Times New Roman"/>
                      <w:sz w:val="16"/>
                      <w:szCs w:val="16"/>
                    </w:rPr>
                    <w:t>Всего</w:t>
                  </w:r>
                </w:p>
              </w:tc>
            </w:tr>
            <w:tr w:rsidR="001D46FF" w:rsidRPr="007D74D1" w:rsidTr="001D46FF">
              <w:tc>
                <w:tcPr>
                  <w:tcW w:w="1162" w:type="dxa"/>
                  <w:tcBorders>
                    <w:top w:val="single" w:sz="4" w:space="0" w:color="auto"/>
                    <w:left w:val="single" w:sz="4" w:space="0" w:color="auto"/>
                    <w:bottom w:val="single" w:sz="4" w:space="0" w:color="auto"/>
                    <w:right w:val="single" w:sz="4" w:space="0" w:color="auto"/>
                  </w:tcBorders>
                </w:tcPr>
                <w:p w:rsidR="001D46FF" w:rsidRPr="00563CE0" w:rsidRDefault="001D46FF" w:rsidP="001D46FF">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Местный бюджет, тыс.руб.</w:t>
                  </w:r>
                </w:p>
              </w:tc>
              <w:tc>
                <w:tcPr>
                  <w:tcW w:w="793"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tabs>
                      <w:tab w:val="left" w:pos="0"/>
                    </w:tabs>
                    <w:rPr>
                      <w:rFonts w:ascii="Times New Roman" w:hAnsi="Times New Roman" w:cs="Times New Roman"/>
                      <w:sz w:val="16"/>
                      <w:szCs w:val="16"/>
                    </w:rPr>
                  </w:pPr>
                  <w:r w:rsidRPr="00563CE0">
                    <w:rPr>
                      <w:rFonts w:ascii="Times New Roman" w:hAnsi="Times New Roman" w:cs="Times New Roman"/>
                      <w:sz w:val="16"/>
                      <w:szCs w:val="16"/>
                    </w:rPr>
                    <w:t>1242,41</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center"/>
                    <w:rPr>
                      <w:rFonts w:ascii="Times New Roman" w:hAnsi="Times New Roman" w:cs="Times New Roman"/>
                      <w:sz w:val="16"/>
                      <w:szCs w:val="16"/>
                    </w:rPr>
                  </w:pPr>
                  <w:r>
                    <w:rPr>
                      <w:rFonts w:ascii="Times New Roman" w:hAnsi="Times New Roman" w:cs="Times New Roman"/>
                      <w:sz w:val="16"/>
                      <w:szCs w:val="16"/>
                    </w:rPr>
                    <w:t>945,58</w:t>
                  </w:r>
                </w:p>
              </w:tc>
              <w:tc>
                <w:tcPr>
                  <w:tcW w:w="758"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sz w:val="16"/>
                      <w:szCs w:val="16"/>
                    </w:rPr>
                  </w:pPr>
                  <w:r>
                    <w:rPr>
                      <w:rFonts w:ascii="Times New Roman" w:hAnsi="Times New Roman" w:cs="Times New Roman"/>
                      <w:sz w:val="16"/>
                      <w:szCs w:val="16"/>
                    </w:rPr>
                    <w:t>1056,83</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sz w:val="16"/>
                      <w:szCs w:val="16"/>
                    </w:rPr>
                  </w:pPr>
                  <w:r>
                    <w:rPr>
                      <w:rFonts w:ascii="Times New Roman" w:hAnsi="Times New Roman" w:cs="Times New Roman"/>
                      <w:sz w:val="16"/>
                      <w:szCs w:val="16"/>
                    </w:rPr>
                    <w:t>1130,05</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sz w:val="16"/>
                      <w:szCs w:val="16"/>
                    </w:rPr>
                  </w:pPr>
                  <w:r>
                    <w:rPr>
                      <w:rFonts w:ascii="Times New Roman" w:hAnsi="Times New Roman" w:cs="Times New Roman"/>
                      <w:sz w:val="16"/>
                      <w:szCs w:val="16"/>
                    </w:rPr>
                    <w:t>1359,41</w:t>
                  </w:r>
                </w:p>
              </w:tc>
              <w:tc>
                <w:tcPr>
                  <w:tcW w:w="696" w:type="dxa"/>
                  <w:tcBorders>
                    <w:top w:val="single" w:sz="4" w:space="0" w:color="auto"/>
                    <w:left w:val="single" w:sz="4" w:space="0" w:color="auto"/>
                    <w:bottom w:val="single" w:sz="4" w:space="0" w:color="auto"/>
                    <w:right w:val="single" w:sz="4" w:space="0" w:color="auto"/>
                  </w:tcBorders>
                  <w:vAlign w:val="bottom"/>
                </w:tcPr>
                <w:p w:rsidR="001D46FF" w:rsidRDefault="001D46FF" w:rsidP="001D46FF">
                  <w:pPr>
                    <w:jc w:val="center"/>
                    <w:rPr>
                      <w:rFonts w:ascii="Times New Roman" w:hAnsi="Times New Roman" w:cs="Times New Roman"/>
                      <w:sz w:val="16"/>
                      <w:szCs w:val="16"/>
                    </w:rPr>
                  </w:pPr>
                  <w:r>
                    <w:rPr>
                      <w:rFonts w:ascii="Times New Roman" w:hAnsi="Times New Roman" w:cs="Times New Roman"/>
                      <w:sz w:val="16"/>
                      <w:szCs w:val="16"/>
                    </w:rPr>
                    <w:t>2224,58</w:t>
                  </w:r>
                </w:p>
              </w:tc>
              <w:tc>
                <w:tcPr>
                  <w:tcW w:w="816" w:type="dxa"/>
                  <w:tcBorders>
                    <w:top w:val="single" w:sz="4" w:space="0" w:color="auto"/>
                    <w:left w:val="single" w:sz="4" w:space="0" w:color="auto"/>
                    <w:bottom w:val="single" w:sz="4" w:space="0" w:color="auto"/>
                    <w:right w:val="single" w:sz="4" w:space="0" w:color="auto"/>
                  </w:tcBorders>
                  <w:vAlign w:val="bottom"/>
                </w:tcPr>
                <w:p w:rsidR="001D46FF" w:rsidRDefault="001D46FF" w:rsidP="001D46FF">
                  <w:pPr>
                    <w:jc w:val="right"/>
                    <w:rPr>
                      <w:rFonts w:ascii="Times New Roman" w:hAnsi="Times New Roman" w:cs="Times New Roman"/>
                      <w:b/>
                      <w:sz w:val="16"/>
                      <w:szCs w:val="16"/>
                    </w:rPr>
                  </w:pPr>
                </w:p>
                <w:p w:rsidR="001D46FF" w:rsidRDefault="001D46FF" w:rsidP="001D46FF">
                  <w:pPr>
                    <w:jc w:val="right"/>
                    <w:rPr>
                      <w:rFonts w:ascii="Times New Roman" w:hAnsi="Times New Roman" w:cs="Times New Roman"/>
                      <w:b/>
                      <w:sz w:val="16"/>
                      <w:szCs w:val="16"/>
                    </w:rPr>
                  </w:pPr>
                </w:p>
                <w:p w:rsidR="001D46FF" w:rsidRDefault="001D46FF" w:rsidP="001D46FF">
                  <w:pPr>
                    <w:jc w:val="center"/>
                    <w:rPr>
                      <w:rFonts w:ascii="Times New Roman" w:hAnsi="Times New Roman" w:cs="Times New Roman"/>
                      <w:b/>
                      <w:sz w:val="16"/>
                      <w:szCs w:val="16"/>
                    </w:rPr>
                  </w:pPr>
                  <w:r>
                    <w:rPr>
                      <w:rFonts w:ascii="Times New Roman" w:hAnsi="Times New Roman" w:cs="Times New Roman"/>
                      <w:b/>
                      <w:sz w:val="16"/>
                      <w:szCs w:val="16"/>
                    </w:rPr>
                    <w:t>7958,86</w:t>
                  </w:r>
                </w:p>
              </w:tc>
            </w:tr>
            <w:tr w:rsidR="001D46FF" w:rsidRPr="007D74D1" w:rsidTr="001D46FF">
              <w:tc>
                <w:tcPr>
                  <w:tcW w:w="1162" w:type="dxa"/>
                  <w:tcBorders>
                    <w:top w:val="single" w:sz="4" w:space="0" w:color="auto"/>
                    <w:left w:val="single" w:sz="4" w:space="0" w:color="auto"/>
                    <w:bottom w:val="single" w:sz="4" w:space="0" w:color="auto"/>
                    <w:right w:val="single" w:sz="4" w:space="0" w:color="auto"/>
                  </w:tcBorders>
                </w:tcPr>
                <w:p w:rsidR="001D46FF" w:rsidRPr="00563CE0" w:rsidRDefault="001D46FF" w:rsidP="001D46FF">
                  <w:pPr>
                    <w:spacing w:line="1" w:lineRule="atLeast"/>
                    <w:jc w:val="both"/>
                    <w:rPr>
                      <w:rFonts w:ascii="Times New Roman" w:hAnsi="Times New Roman" w:cs="Times New Roman"/>
                      <w:sz w:val="16"/>
                      <w:szCs w:val="16"/>
                    </w:rPr>
                  </w:pPr>
                  <w:r w:rsidRPr="00563CE0">
                    <w:rPr>
                      <w:rFonts w:ascii="Times New Roman" w:hAnsi="Times New Roman" w:cs="Times New Roman"/>
                      <w:sz w:val="16"/>
                      <w:szCs w:val="16"/>
                    </w:rPr>
                    <w:t>Областной бюджет, тыс.руб.</w:t>
                  </w:r>
                </w:p>
              </w:tc>
              <w:tc>
                <w:tcPr>
                  <w:tcW w:w="793"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jc w:val="center"/>
                    <w:rPr>
                      <w:rFonts w:ascii="Times New Roman" w:hAnsi="Times New Roman" w:cs="Times New Roman"/>
                      <w:sz w:val="16"/>
                      <w:szCs w:val="16"/>
                    </w:rPr>
                  </w:pPr>
                </w:p>
                <w:p w:rsidR="001D46FF" w:rsidRPr="00563CE0" w:rsidRDefault="001D46FF" w:rsidP="001D46FF">
                  <w:pPr>
                    <w:jc w:val="center"/>
                    <w:rPr>
                      <w:rFonts w:ascii="Times New Roman" w:hAnsi="Times New Roman" w:cs="Times New Roman"/>
                      <w:sz w:val="16"/>
                      <w:szCs w:val="16"/>
                    </w:rPr>
                  </w:pPr>
                  <w:r w:rsidRPr="00563CE0">
                    <w:rPr>
                      <w:rFonts w:ascii="Times New Roman" w:hAnsi="Times New Roman" w:cs="Times New Roman"/>
                      <w:sz w:val="16"/>
                      <w:szCs w:val="16"/>
                    </w:rPr>
                    <w:t>218,70</w:t>
                  </w:r>
                </w:p>
                <w:p w:rsidR="001D46FF" w:rsidRPr="00563CE0" w:rsidRDefault="001D46FF" w:rsidP="001D46FF">
                  <w:pPr>
                    <w:spacing w:line="1" w:lineRule="atLeast"/>
                    <w:jc w:val="center"/>
                    <w:rPr>
                      <w:rFonts w:ascii="Times New Roman" w:hAnsi="Times New Roman" w:cs="Times New Roman"/>
                      <w:sz w:val="16"/>
                      <w:szCs w:val="16"/>
                    </w:rPr>
                  </w:pPr>
                </w:p>
              </w:tc>
              <w:tc>
                <w:tcPr>
                  <w:tcW w:w="736" w:type="dxa"/>
                  <w:tcBorders>
                    <w:top w:val="single" w:sz="4" w:space="0" w:color="auto"/>
                    <w:left w:val="single" w:sz="4" w:space="0" w:color="auto"/>
                    <w:bottom w:val="single" w:sz="4" w:space="0" w:color="auto"/>
                    <w:right w:val="single" w:sz="4" w:space="0" w:color="auto"/>
                  </w:tcBorders>
                  <w:vAlign w:val="center"/>
                </w:tcPr>
                <w:p w:rsidR="001D46FF" w:rsidRPr="00563CE0" w:rsidRDefault="001D46FF" w:rsidP="001D46FF">
                  <w:pPr>
                    <w:spacing w:line="1" w:lineRule="atLeast"/>
                    <w:jc w:val="center"/>
                    <w:rPr>
                      <w:rFonts w:ascii="Times New Roman" w:hAnsi="Times New Roman" w:cs="Times New Roman"/>
                      <w:sz w:val="16"/>
                      <w:szCs w:val="16"/>
                    </w:rPr>
                  </w:pPr>
                  <w:r>
                    <w:rPr>
                      <w:rFonts w:ascii="Times New Roman" w:hAnsi="Times New Roman" w:cs="Times New Roman"/>
                      <w:sz w:val="16"/>
                      <w:szCs w:val="16"/>
                    </w:rPr>
                    <w:t>1561,18</w:t>
                  </w:r>
                </w:p>
              </w:tc>
              <w:tc>
                <w:tcPr>
                  <w:tcW w:w="758" w:type="dxa"/>
                  <w:tcBorders>
                    <w:top w:val="single" w:sz="4" w:space="0" w:color="auto"/>
                    <w:left w:val="single" w:sz="4" w:space="0" w:color="auto"/>
                    <w:bottom w:val="single" w:sz="4" w:space="0" w:color="auto"/>
                    <w:right w:val="single" w:sz="4" w:space="0" w:color="auto"/>
                  </w:tcBorders>
                  <w:vAlign w:val="center"/>
                </w:tcPr>
                <w:p w:rsidR="001D46FF" w:rsidRPr="00563CE0" w:rsidRDefault="001D46FF" w:rsidP="001D46FF">
                  <w:pPr>
                    <w:spacing w:line="1" w:lineRule="atLeast"/>
                    <w:jc w:val="center"/>
                    <w:rPr>
                      <w:rFonts w:ascii="Times New Roman" w:hAnsi="Times New Roman" w:cs="Times New Roman"/>
                      <w:sz w:val="16"/>
                      <w:szCs w:val="16"/>
                    </w:rPr>
                  </w:pPr>
                  <w:r>
                    <w:rPr>
                      <w:rFonts w:ascii="Times New Roman" w:hAnsi="Times New Roman" w:cs="Times New Roman"/>
                      <w:sz w:val="16"/>
                      <w:szCs w:val="16"/>
                    </w:rPr>
                    <w:t>280,20</w:t>
                  </w:r>
                </w:p>
              </w:tc>
              <w:tc>
                <w:tcPr>
                  <w:tcW w:w="736" w:type="dxa"/>
                  <w:tcBorders>
                    <w:top w:val="single" w:sz="4" w:space="0" w:color="auto"/>
                    <w:left w:val="single" w:sz="4" w:space="0" w:color="auto"/>
                    <w:bottom w:val="single" w:sz="4" w:space="0" w:color="auto"/>
                    <w:right w:val="single" w:sz="4" w:space="0" w:color="auto"/>
                  </w:tcBorders>
                  <w:vAlign w:val="center"/>
                </w:tcPr>
                <w:p w:rsidR="001D46FF" w:rsidRPr="00563CE0" w:rsidRDefault="001D46FF" w:rsidP="001D46FF">
                  <w:pPr>
                    <w:spacing w:line="1" w:lineRule="atLeast"/>
                    <w:jc w:val="center"/>
                    <w:rPr>
                      <w:rFonts w:ascii="Times New Roman" w:hAnsi="Times New Roman" w:cs="Times New Roman"/>
                      <w:sz w:val="16"/>
                      <w:szCs w:val="16"/>
                    </w:rPr>
                  </w:pPr>
                  <w:r>
                    <w:rPr>
                      <w:rFonts w:ascii="Times New Roman" w:hAnsi="Times New Roman" w:cs="Times New Roman"/>
                      <w:sz w:val="16"/>
                      <w:szCs w:val="16"/>
                    </w:rPr>
                    <w:t>765,20</w:t>
                  </w:r>
                </w:p>
              </w:tc>
              <w:tc>
                <w:tcPr>
                  <w:tcW w:w="736" w:type="dxa"/>
                  <w:tcBorders>
                    <w:top w:val="single" w:sz="4" w:space="0" w:color="auto"/>
                    <w:left w:val="single" w:sz="4" w:space="0" w:color="auto"/>
                    <w:bottom w:val="single" w:sz="4" w:space="0" w:color="auto"/>
                    <w:right w:val="single" w:sz="4" w:space="0" w:color="auto"/>
                  </w:tcBorders>
                  <w:vAlign w:val="center"/>
                </w:tcPr>
                <w:p w:rsidR="001D46FF" w:rsidRPr="00563CE0" w:rsidRDefault="001D46FF" w:rsidP="001D46FF">
                  <w:pPr>
                    <w:spacing w:line="1" w:lineRule="atLeast"/>
                    <w:jc w:val="center"/>
                    <w:rPr>
                      <w:rFonts w:ascii="Times New Roman" w:hAnsi="Times New Roman" w:cs="Times New Roman"/>
                      <w:sz w:val="16"/>
                      <w:szCs w:val="16"/>
                    </w:rPr>
                  </w:pPr>
                  <w:r>
                    <w:rPr>
                      <w:rFonts w:ascii="Times New Roman" w:hAnsi="Times New Roman" w:cs="Times New Roman"/>
                      <w:sz w:val="16"/>
                      <w:szCs w:val="16"/>
                    </w:rPr>
                    <w:t>1155,20</w:t>
                  </w:r>
                </w:p>
              </w:tc>
              <w:tc>
                <w:tcPr>
                  <w:tcW w:w="696"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spacing w:line="1" w:lineRule="atLeast"/>
                    <w:jc w:val="center"/>
                    <w:rPr>
                      <w:rFonts w:ascii="Times New Roman" w:hAnsi="Times New Roman" w:cs="Times New Roman"/>
                      <w:sz w:val="16"/>
                      <w:szCs w:val="16"/>
                    </w:rPr>
                  </w:pPr>
                  <w:r>
                    <w:rPr>
                      <w:rFonts w:ascii="Times New Roman" w:hAnsi="Times New Roman" w:cs="Times New Roman"/>
                      <w:sz w:val="16"/>
                      <w:szCs w:val="16"/>
                    </w:rPr>
                    <w:t>2731,70</w:t>
                  </w:r>
                </w:p>
              </w:tc>
              <w:tc>
                <w:tcPr>
                  <w:tcW w:w="816"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jc w:val="center"/>
                    <w:rPr>
                      <w:rFonts w:ascii="Times New Roman" w:hAnsi="Times New Roman" w:cs="Times New Roman"/>
                      <w:b/>
                      <w:sz w:val="16"/>
                      <w:szCs w:val="16"/>
                    </w:rPr>
                  </w:pPr>
                </w:p>
                <w:p w:rsidR="001D46FF" w:rsidRDefault="001D46FF" w:rsidP="001D46FF">
                  <w:pPr>
                    <w:jc w:val="center"/>
                    <w:rPr>
                      <w:rFonts w:ascii="Times New Roman" w:hAnsi="Times New Roman" w:cs="Times New Roman"/>
                      <w:b/>
                      <w:sz w:val="16"/>
                      <w:szCs w:val="16"/>
                    </w:rPr>
                  </w:pPr>
                  <w:r>
                    <w:rPr>
                      <w:rFonts w:ascii="Times New Roman" w:hAnsi="Times New Roman" w:cs="Times New Roman"/>
                      <w:b/>
                      <w:sz w:val="16"/>
                      <w:szCs w:val="16"/>
                    </w:rPr>
                    <w:t>6712,18</w:t>
                  </w:r>
                </w:p>
                <w:p w:rsidR="001D46FF" w:rsidRDefault="001D46FF" w:rsidP="001D46FF">
                  <w:pPr>
                    <w:spacing w:line="1" w:lineRule="atLeast"/>
                    <w:jc w:val="center"/>
                    <w:rPr>
                      <w:rFonts w:ascii="Times New Roman" w:hAnsi="Times New Roman" w:cs="Times New Roman"/>
                      <w:b/>
                      <w:sz w:val="16"/>
                      <w:szCs w:val="16"/>
                    </w:rPr>
                  </w:pPr>
                </w:p>
              </w:tc>
            </w:tr>
            <w:tr w:rsidR="001D46FF" w:rsidRPr="007D74D1" w:rsidTr="001D46FF">
              <w:tc>
                <w:tcPr>
                  <w:tcW w:w="1162" w:type="dxa"/>
                  <w:tcBorders>
                    <w:top w:val="single" w:sz="4" w:space="0" w:color="auto"/>
                    <w:left w:val="single" w:sz="4" w:space="0" w:color="auto"/>
                    <w:bottom w:val="single" w:sz="4" w:space="0" w:color="auto"/>
                    <w:right w:val="single" w:sz="4" w:space="0" w:color="auto"/>
                  </w:tcBorders>
                </w:tcPr>
                <w:p w:rsidR="001D46FF" w:rsidRPr="00563CE0" w:rsidRDefault="001D46FF" w:rsidP="001D46FF">
                  <w:pPr>
                    <w:spacing w:line="1" w:lineRule="atLeast"/>
                    <w:jc w:val="both"/>
                    <w:rPr>
                      <w:rFonts w:ascii="Times New Roman" w:hAnsi="Times New Roman" w:cs="Times New Roman"/>
                      <w:b/>
                      <w:sz w:val="16"/>
                      <w:szCs w:val="16"/>
                    </w:rPr>
                  </w:pPr>
                  <w:r w:rsidRPr="00563CE0">
                    <w:rPr>
                      <w:rFonts w:ascii="Times New Roman" w:hAnsi="Times New Roman" w:cs="Times New Roman"/>
                      <w:b/>
                      <w:sz w:val="16"/>
                      <w:szCs w:val="16"/>
                    </w:rPr>
                    <w:t>ИТОГО:</w:t>
                  </w:r>
                </w:p>
              </w:tc>
              <w:tc>
                <w:tcPr>
                  <w:tcW w:w="793"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b/>
                      <w:sz w:val="16"/>
                      <w:szCs w:val="16"/>
                    </w:rPr>
                  </w:pPr>
                  <w:r w:rsidRPr="00563CE0">
                    <w:rPr>
                      <w:rFonts w:ascii="Times New Roman" w:hAnsi="Times New Roman" w:cs="Times New Roman"/>
                      <w:b/>
                      <w:sz w:val="16"/>
                      <w:szCs w:val="16"/>
                    </w:rPr>
                    <w:t>1 461,11</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b/>
                      <w:sz w:val="16"/>
                      <w:szCs w:val="16"/>
                    </w:rPr>
                  </w:pPr>
                  <w:r>
                    <w:rPr>
                      <w:rFonts w:ascii="Times New Roman" w:hAnsi="Times New Roman" w:cs="Times New Roman"/>
                      <w:b/>
                      <w:sz w:val="16"/>
                      <w:szCs w:val="16"/>
                    </w:rPr>
                    <w:t>2506,76</w:t>
                  </w:r>
                </w:p>
              </w:tc>
              <w:tc>
                <w:tcPr>
                  <w:tcW w:w="758"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b/>
                      <w:sz w:val="16"/>
                      <w:szCs w:val="16"/>
                    </w:rPr>
                  </w:pPr>
                  <w:r>
                    <w:rPr>
                      <w:rFonts w:ascii="Times New Roman" w:hAnsi="Times New Roman" w:cs="Times New Roman"/>
                      <w:b/>
                      <w:sz w:val="16"/>
                      <w:szCs w:val="16"/>
                    </w:rPr>
                    <w:t>1337,03</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b/>
                      <w:sz w:val="16"/>
                      <w:szCs w:val="16"/>
                    </w:rPr>
                  </w:pPr>
                  <w:r>
                    <w:rPr>
                      <w:rFonts w:ascii="Times New Roman" w:hAnsi="Times New Roman" w:cs="Times New Roman"/>
                      <w:b/>
                      <w:sz w:val="16"/>
                      <w:szCs w:val="16"/>
                    </w:rPr>
                    <w:t>1895,25</w:t>
                  </w:r>
                </w:p>
              </w:tc>
              <w:tc>
                <w:tcPr>
                  <w:tcW w:w="736" w:type="dxa"/>
                  <w:tcBorders>
                    <w:top w:val="single" w:sz="4" w:space="0" w:color="auto"/>
                    <w:left w:val="single" w:sz="4" w:space="0" w:color="auto"/>
                    <w:bottom w:val="single" w:sz="4" w:space="0" w:color="auto"/>
                    <w:right w:val="single" w:sz="4" w:space="0" w:color="auto"/>
                  </w:tcBorders>
                  <w:vAlign w:val="bottom"/>
                </w:tcPr>
                <w:p w:rsidR="001D46FF" w:rsidRPr="00563CE0" w:rsidRDefault="001D46FF" w:rsidP="001D46FF">
                  <w:pPr>
                    <w:jc w:val="right"/>
                    <w:rPr>
                      <w:rFonts w:ascii="Times New Roman" w:hAnsi="Times New Roman" w:cs="Times New Roman"/>
                      <w:b/>
                      <w:sz w:val="16"/>
                      <w:szCs w:val="16"/>
                    </w:rPr>
                  </w:pPr>
                  <w:r>
                    <w:rPr>
                      <w:rFonts w:ascii="Times New Roman" w:hAnsi="Times New Roman" w:cs="Times New Roman"/>
                      <w:b/>
                      <w:sz w:val="16"/>
                      <w:szCs w:val="16"/>
                    </w:rPr>
                    <w:t>2514,61</w:t>
                  </w:r>
                </w:p>
              </w:tc>
              <w:tc>
                <w:tcPr>
                  <w:tcW w:w="696" w:type="dxa"/>
                  <w:tcBorders>
                    <w:top w:val="single" w:sz="4" w:space="0" w:color="auto"/>
                    <w:left w:val="single" w:sz="4" w:space="0" w:color="auto"/>
                    <w:bottom w:val="single" w:sz="4" w:space="0" w:color="auto"/>
                    <w:right w:val="single" w:sz="4" w:space="0" w:color="auto"/>
                  </w:tcBorders>
                  <w:vAlign w:val="bottom"/>
                </w:tcPr>
                <w:p w:rsidR="001D46FF" w:rsidRDefault="001D46FF" w:rsidP="001D46FF">
                  <w:pPr>
                    <w:jc w:val="center"/>
                    <w:rPr>
                      <w:rFonts w:ascii="Times New Roman" w:hAnsi="Times New Roman" w:cs="Times New Roman"/>
                      <w:b/>
                      <w:sz w:val="16"/>
                      <w:szCs w:val="16"/>
                    </w:rPr>
                  </w:pPr>
                  <w:r>
                    <w:rPr>
                      <w:rFonts w:ascii="Times New Roman" w:hAnsi="Times New Roman" w:cs="Times New Roman"/>
                      <w:b/>
                      <w:sz w:val="16"/>
                      <w:szCs w:val="16"/>
                    </w:rPr>
                    <w:t>4956,28</w:t>
                  </w:r>
                </w:p>
              </w:tc>
              <w:tc>
                <w:tcPr>
                  <w:tcW w:w="816" w:type="dxa"/>
                  <w:tcBorders>
                    <w:top w:val="single" w:sz="4" w:space="0" w:color="auto"/>
                    <w:left w:val="single" w:sz="4" w:space="0" w:color="auto"/>
                    <w:bottom w:val="single" w:sz="4" w:space="0" w:color="auto"/>
                    <w:right w:val="single" w:sz="4" w:space="0" w:color="auto"/>
                  </w:tcBorders>
                  <w:vAlign w:val="center"/>
                </w:tcPr>
                <w:p w:rsidR="001D46FF" w:rsidRDefault="001D46FF" w:rsidP="001D46FF">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14671,04</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lastRenderedPageBreak/>
              <w:t xml:space="preserve">10) Ожидаемые конечные результаты, оценка планируемой эффективности </w:t>
            </w:r>
          </w:p>
        </w:tc>
        <w:tc>
          <w:tcPr>
            <w:tcW w:w="6659" w:type="dxa"/>
          </w:tcPr>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конечные результаты реализации подпрограммы:</w:t>
            </w:r>
          </w:p>
          <w:p w:rsidR="001204A2" w:rsidRPr="0069252B" w:rsidRDefault="001204A2" w:rsidP="00DC2490">
            <w:pPr>
              <w:tabs>
                <w:tab w:val="left" w:pos="337"/>
              </w:tabs>
              <w:spacing w:before="60" w:after="60"/>
              <w:jc w:val="both"/>
              <w:rPr>
                <w:rFonts w:ascii="Times New Roman" w:hAnsi="Times New Roman" w:cs="Times New Roman"/>
                <w:bCs/>
                <w:sz w:val="24"/>
                <w:szCs w:val="24"/>
              </w:rPr>
            </w:pPr>
            <w:r w:rsidRPr="0069252B">
              <w:rPr>
                <w:rFonts w:ascii="Times New Roman" w:hAnsi="Times New Roman" w:cs="Times New Roman"/>
                <w:bCs/>
                <w:sz w:val="24"/>
                <w:szCs w:val="24"/>
              </w:rPr>
              <w:t>технологические:</w:t>
            </w:r>
          </w:p>
          <w:p w:rsidR="001204A2" w:rsidRPr="007D74D1"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надежности работы системы коммунальной инфраструктуры города;</w:t>
            </w:r>
          </w:p>
          <w:p w:rsidR="001204A2"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снижение потерь коммунальных ресурсов в производственном процессе;</w:t>
            </w:r>
          </w:p>
          <w:p w:rsidR="001204A2" w:rsidRPr="0069252B" w:rsidRDefault="001204A2" w:rsidP="00DC2490">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69252B">
              <w:rPr>
                <w:rFonts w:ascii="Times New Roman" w:hAnsi="Times New Roman" w:cs="Times New Roman"/>
                <w:bCs/>
                <w:sz w:val="24"/>
                <w:szCs w:val="24"/>
              </w:rPr>
              <w:t xml:space="preserve"> социальные:</w:t>
            </w:r>
          </w:p>
          <w:p w:rsidR="001204A2" w:rsidRPr="007D74D1" w:rsidRDefault="001204A2" w:rsidP="00B63654">
            <w:pPr>
              <w:widowControl/>
              <w:numPr>
                <w:ilvl w:val="0"/>
                <w:numId w:val="10"/>
              </w:numPr>
              <w:tabs>
                <w:tab w:val="left" w:pos="337"/>
                <w:tab w:val="left" w:pos="1134"/>
              </w:tabs>
              <w:autoSpaceDE/>
              <w:autoSpaceDN/>
              <w:adjustRightInd/>
              <w:spacing w:before="60" w:after="60"/>
              <w:ind w:left="0" w:firstLine="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w:t>
            </w:r>
            <w:r>
              <w:rPr>
                <w:rFonts w:ascii="Times New Roman" w:hAnsi="Times New Roman" w:cs="Times New Roman"/>
                <w:bCs/>
                <w:sz w:val="24"/>
                <w:szCs w:val="24"/>
              </w:rPr>
              <w:t>ние качества коммунальных услуг.</w:t>
            </w:r>
          </w:p>
          <w:p w:rsidR="001204A2" w:rsidRPr="007D74D1" w:rsidRDefault="001204A2" w:rsidP="00DC2490">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both"/>
        <w:rPr>
          <w:rFonts w:ascii="Times New Roman" w:hAnsi="Times New Roman" w:cs="Times New Roman"/>
          <w:sz w:val="24"/>
          <w:szCs w:val="24"/>
        </w:rPr>
      </w:pPr>
    </w:p>
    <w:p w:rsidR="001204A2" w:rsidRPr="007D74D1" w:rsidRDefault="001204A2" w:rsidP="001204A2">
      <w:pPr>
        <w:ind w:firstLine="709"/>
        <w:jc w:val="center"/>
        <w:rPr>
          <w:rFonts w:ascii="Times New Roman" w:hAnsi="Times New Roman" w:cs="Times New Roman"/>
          <w:b/>
          <w:sz w:val="24"/>
          <w:szCs w:val="24"/>
        </w:rPr>
      </w:pPr>
      <w:r w:rsidRPr="007D74D1">
        <w:rPr>
          <w:rFonts w:ascii="Times New Roman" w:hAnsi="Times New Roman" w:cs="Times New Roman"/>
          <w:b/>
          <w:sz w:val="24"/>
          <w:szCs w:val="24"/>
        </w:rPr>
        <w:t>Характеристика сферы реализации муниципальной программы</w:t>
      </w:r>
    </w:p>
    <w:p w:rsidR="001204A2" w:rsidRPr="007D74D1" w:rsidRDefault="001204A2" w:rsidP="001204A2">
      <w:pPr>
        <w:ind w:firstLine="709"/>
        <w:jc w:val="center"/>
        <w:rPr>
          <w:rFonts w:ascii="Times New Roman" w:hAnsi="Times New Roman" w:cs="Times New Roman"/>
          <w:b/>
          <w:sz w:val="24"/>
          <w:szCs w:val="24"/>
        </w:rPr>
      </w:pPr>
    </w:p>
    <w:p w:rsidR="001204A2" w:rsidRPr="007D74D1" w:rsidRDefault="001204A2" w:rsidP="001204A2">
      <w:pPr>
        <w:widowControl/>
        <w:suppressAutoHyphens/>
        <w:autoSpaceDE/>
        <w:autoSpaceDN/>
        <w:adjustRightInd/>
        <w:ind w:firstLine="709"/>
        <w:jc w:val="both"/>
        <w:rPr>
          <w:rFonts w:ascii="Times New Roman" w:hAnsi="Times New Roman" w:cs="Times New Roman"/>
          <w:sz w:val="24"/>
          <w:szCs w:val="24"/>
        </w:rPr>
      </w:pPr>
      <w:r w:rsidRPr="007D74D1">
        <w:rPr>
          <w:rFonts w:ascii="Times New Roman" w:hAnsi="Times New Roman" w:cs="Times New Roman"/>
          <w:sz w:val="24"/>
          <w:szCs w:val="24"/>
        </w:rPr>
        <w:t>35.Программа комплексного развития систем коммунальной инфраструктуры муниципального образования «Город Кедровый» (далее по тексту Программа) разработана с целью создания базового документа для формирования инвестиционных и производственных программ организаций коммунального комплекса, обеспечивающих эффективное решение проблем в области функционирования и развития коммунальной инфраструктуры.</w:t>
      </w:r>
      <w:r w:rsidRPr="007D74D1">
        <w:rPr>
          <w:rFonts w:ascii="Times New Roman" w:hAnsi="Times New Roman" w:cs="Times New Roman"/>
          <w:b/>
          <w:sz w:val="24"/>
          <w:szCs w:val="24"/>
        </w:rPr>
        <w:t xml:space="preserve"> </w:t>
      </w:r>
      <w:r w:rsidRPr="007D74D1">
        <w:rPr>
          <w:rFonts w:ascii="Times New Roman" w:hAnsi="Times New Roman" w:cs="Times New Roman"/>
          <w:sz w:val="24"/>
          <w:szCs w:val="24"/>
        </w:rPr>
        <w:t>Системы коммунальной инфраструктуры на территории муниципального образования «Город Кедровый» обеспечивают население основными видами жилищно-коммунальных услуг.</w:t>
      </w:r>
    </w:p>
    <w:p w:rsidR="001204A2" w:rsidRPr="007D74D1" w:rsidRDefault="001204A2" w:rsidP="001204A2">
      <w:pPr>
        <w:widowControl/>
        <w:autoSpaceDE/>
        <w:autoSpaceDN/>
        <w:adjustRightInd/>
        <w:ind w:left="708"/>
        <w:jc w:val="both"/>
        <w:outlineLvl w:val="3"/>
        <w:rPr>
          <w:rFonts w:ascii="Times New Roman" w:hAnsi="Times New Roman" w:cs="Times New Roman"/>
          <w:b/>
          <w:bCs/>
          <w:sz w:val="24"/>
          <w:szCs w:val="24"/>
        </w:rPr>
      </w:pPr>
      <w:r w:rsidRPr="007D74D1">
        <w:rPr>
          <w:rFonts w:ascii="Times New Roman" w:hAnsi="Times New Roman" w:cs="Times New Roman"/>
          <w:b/>
          <w:bCs/>
          <w:sz w:val="24"/>
          <w:szCs w:val="24"/>
        </w:rPr>
        <w:t>Теплоснабжение:</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36.На территории муниципального образования «Город Кедровый» система централизованного теплоснабжения организована только в г. Кедровом. Услуги централизованного теплоснабжения оказывает ООО «СТК». В сельских населенных пунктах отопление организовано на базе индивидуальных отопительных печей на твердом топливе (дрова).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37.Весь жилищный фонд г. Кедровый обеспечен услугами централизованного отопления и централизованного горячего водоснабжения.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38.Основным видом топлива на котельной является газ (резервным нефть).</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39.Общая протяженность тепловых сетей по системе теплоснабжения г. Кедровый составляет 13,273 км, </w:t>
      </w:r>
      <w:smartTag w:uri="urn:schemas-microsoft-com:office:smarttags" w:element="metricconverter">
        <w:smartTagPr>
          <w:attr w:name="ProductID" w:val="7,481 км"/>
        </w:smartTagPr>
        <w:r w:rsidRPr="007D74D1">
          <w:rPr>
            <w:rFonts w:ascii="Times New Roman" w:hAnsi="Times New Roman" w:cs="Times New Roman"/>
            <w:sz w:val="24"/>
            <w:szCs w:val="24"/>
          </w:rPr>
          <w:t>7,481 км</w:t>
        </w:r>
      </w:smartTag>
      <w:r w:rsidRPr="007D74D1">
        <w:rPr>
          <w:rFonts w:ascii="Times New Roman" w:hAnsi="Times New Roman" w:cs="Times New Roman"/>
          <w:sz w:val="24"/>
          <w:szCs w:val="24"/>
        </w:rPr>
        <w:t xml:space="preserve"> из них проложено подземно.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40.Тепловые сети были введены в эксплуатацию в 1988 году, нормативный износ сетей составляет 64% (на отдельных участках фактический износ превышает 90%).</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Кроме того, возникают проблемы несбалансированности тепловой сети, из-за чего повышаются потери тепловой энергии и складывается общая неэффективность системы теплоснабжения. </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41.Тепловые сети г. Кедровый находятся в изношенном состоянии – 72,6% из них требуют замены (согласно СНиП 2.04.07-86*, трубы тепловых сетей рекомендуется эксплуатироваться до капитального ремонта 20 лет).</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b/>
          <w:sz w:val="24"/>
          <w:szCs w:val="24"/>
        </w:rPr>
      </w:pPr>
      <w:r w:rsidRPr="007D74D1">
        <w:rPr>
          <w:rFonts w:ascii="Times New Roman" w:hAnsi="Times New Roman" w:cs="Times New Roman"/>
          <w:b/>
          <w:bCs/>
          <w:sz w:val="24"/>
          <w:szCs w:val="24"/>
        </w:rPr>
        <w:t>Водоснабжение:</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42.Водоснабжение города Кедрового осуществляется централизованно из артезианских скважин. 95% поставляемой в централизованную систему воды идет на нужды населения. Состояние водопроводных сетей оценивается как не удовлетворительное. Для существующей в муниципальном образовании «Город Кедровый» системы водоснабжения характерны порывы водопроводной сети. </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b/>
          <w:bCs/>
          <w:sz w:val="24"/>
          <w:szCs w:val="24"/>
        </w:rPr>
        <w:t>Водоотведение:</w:t>
      </w:r>
    </w:p>
    <w:p w:rsidR="001204A2" w:rsidRPr="007D74D1" w:rsidRDefault="001204A2" w:rsidP="001204A2">
      <w:pPr>
        <w:widowControl/>
        <w:autoSpaceDE/>
        <w:autoSpaceDN/>
        <w:adjustRightInd/>
        <w:spacing w:before="100" w:beforeAutospacing="1" w:after="100" w:afterAutospacing="1"/>
        <w:ind w:firstLine="720"/>
        <w:jc w:val="both"/>
        <w:rPr>
          <w:rFonts w:ascii="Times New Roman" w:hAnsi="Times New Roman" w:cs="Times New Roman"/>
          <w:sz w:val="24"/>
          <w:szCs w:val="24"/>
        </w:rPr>
      </w:pPr>
      <w:r w:rsidRPr="007D74D1">
        <w:rPr>
          <w:rFonts w:ascii="Times New Roman" w:hAnsi="Times New Roman" w:cs="Times New Roman"/>
          <w:sz w:val="24"/>
          <w:szCs w:val="24"/>
        </w:rPr>
        <w:t xml:space="preserve">43.Централизованная система канализации имеется только в городе Кедровом. К ней подключены административные здания, больницы, образовательные учреждения, </w:t>
      </w:r>
      <w:r w:rsidRPr="007D74D1">
        <w:rPr>
          <w:rFonts w:ascii="Times New Roman" w:hAnsi="Times New Roman" w:cs="Times New Roman"/>
          <w:sz w:val="24"/>
          <w:szCs w:val="24"/>
        </w:rPr>
        <w:lastRenderedPageBreak/>
        <w:t xml:space="preserve">многоквартирные дома, предприятия. Отвод стоков осуществляется с использованием канализационной очистной станцией. </w:t>
      </w:r>
    </w:p>
    <w:p w:rsidR="001204A2" w:rsidRPr="007D74D1" w:rsidRDefault="001204A2" w:rsidP="001204A2">
      <w:pPr>
        <w:widowControl/>
        <w:autoSpaceDE/>
        <w:autoSpaceDN/>
        <w:adjustRightInd/>
        <w:spacing w:before="100" w:beforeAutospacing="1" w:after="100" w:afterAutospacing="1"/>
        <w:ind w:firstLine="720"/>
        <w:jc w:val="center"/>
        <w:rPr>
          <w:rFonts w:ascii="Times New Roman" w:hAnsi="Times New Roman" w:cs="Times New Roman"/>
          <w:b/>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widowControl/>
        <w:jc w:val="both"/>
        <w:rPr>
          <w:rFonts w:ascii="Times New Roman" w:hAnsi="Times New Roman" w:cs="Times New Roman"/>
          <w:color w:val="000000"/>
          <w:sz w:val="24"/>
          <w:szCs w:val="24"/>
        </w:rPr>
      </w:pPr>
      <w:r w:rsidRPr="00BB3CD3">
        <w:rPr>
          <w:rFonts w:ascii="Times New Roman" w:hAnsi="Times New Roman" w:cs="Times New Roman"/>
          <w:color w:val="000000"/>
          <w:sz w:val="24"/>
          <w:szCs w:val="24"/>
        </w:rPr>
        <w:t>44.Целью подпрограммы является</w:t>
      </w:r>
      <w:r w:rsidRPr="007D74D1">
        <w:rPr>
          <w:rFonts w:ascii="Times New Roman" w:hAnsi="Times New Roman" w:cs="Times New Roman"/>
          <w:color w:val="000000"/>
          <w:sz w:val="24"/>
          <w:szCs w:val="24"/>
        </w:rPr>
        <w:t xml:space="preserve">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204A2" w:rsidRPr="007D74D1" w:rsidRDefault="001204A2" w:rsidP="001204A2">
      <w:pPr>
        <w:widowControl/>
        <w:jc w:val="both"/>
        <w:rPr>
          <w:rFonts w:ascii="Times New Roman" w:hAnsi="Times New Roman" w:cs="Times New Roman"/>
          <w:b/>
          <w:color w:val="000000"/>
          <w:sz w:val="24"/>
          <w:szCs w:val="24"/>
        </w:rPr>
      </w:pPr>
      <w:r w:rsidRPr="007D74D1">
        <w:rPr>
          <w:rFonts w:ascii="Times New Roman" w:hAnsi="Times New Roman" w:cs="Times New Roman"/>
          <w:i/>
          <w:color w:val="000000"/>
          <w:sz w:val="24"/>
          <w:szCs w:val="24"/>
        </w:rPr>
        <w:t>45.Основными задачами подпрограммы являются</w:t>
      </w:r>
      <w:r w:rsidRPr="007D74D1">
        <w:rPr>
          <w:rFonts w:ascii="Times New Roman" w:hAnsi="Times New Roman" w:cs="Times New Roman"/>
          <w:b/>
          <w:color w:val="000000"/>
          <w:sz w:val="24"/>
          <w:szCs w:val="24"/>
        </w:rPr>
        <w:t>:</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 повышение надежности систем и качества предоставления коммунальных услуг;</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 совершенствование механизмов снижения стоимости коммунальных услуг при сохранении (повышении) качества предоставления услуг и устойчивости функционирования коммунальной инфраструктуры муниципального образования;</w:t>
      </w:r>
    </w:p>
    <w:p w:rsidR="001204A2" w:rsidRPr="007D74D1" w:rsidRDefault="001204A2" w:rsidP="001204A2">
      <w:pPr>
        <w:widowControl/>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 повышение инвестиционной привлекательности коммунальной инфраструктуры муниципального образования;</w:t>
      </w:r>
    </w:p>
    <w:p w:rsidR="001204A2" w:rsidRPr="007D74D1" w:rsidRDefault="001204A2" w:rsidP="001204A2">
      <w:pPr>
        <w:widowControl/>
        <w:autoSpaceDE/>
        <w:autoSpaceDN/>
        <w:adjustRightInd/>
        <w:ind w:left="360"/>
        <w:jc w:val="both"/>
        <w:outlineLvl w:val="3"/>
        <w:rPr>
          <w:rFonts w:ascii="Times New Roman" w:hAnsi="Times New Roman" w:cs="Times New Roman"/>
          <w:bCs/>
          <w:sz w:val="24"/>
          <w:szCs w:val="24"/>
        </w:rPr>
      </w:pPr>
      <w:r w:rsidRPr="007D74D1">
        <w:rPr>
          <w:rFonts w:ascii="Times New Roman" w:hAnsi="Times New Roman" w:cs="Times New Roman"/>
          <w:bCs/>
          <w:sz w:val="24"/>
          <w:szCs w:val="24"/>
        </w:rPr>
        <w:t>4. обеспечение сбалансированности интересов субъектов коммунальной инфраструктуры и потребителей.</w:t>
      </w:r>
    </w:p>
    <w:p w:rsidR="001204A2" w:rsidRPr="00BB3CD3" w:rsidRDefault="001204A2" w:rsidP="001204A2">
      <w:pPr>
        <w:widowControl/>
        <w:autoSpaceDE/>
        <w:autoSpaceDN/>
        <w:adjustRightInd/>
        <w:ind w:left="540" w:hanging="540"/>
        <w:jc w:val="both"/>
        <w:outlineLvl w:val="3"/>
        <w:rPr>
          <w:rFonts w:ascii="Times New Roman" w:hAnsi="Times New Roman" w:cs="Times New Roman"/>
          <w:bCs/>
          <w:sz w:val="24"/>
          <w:szCs w:val="24"/>
        </w:rPr>
      </w:pPr>
      <w:r w:rsidRPr="00BB3CD3">
        <w:rPr>
          <w:rFonts w:ascii="Times New Roman" w:hAnsi="Times New Roman" w:cs="Times New Roman"/>
          <w:bCs/>
          <w:sz w:val="24"/>
          <w:szCs w:val="24"/>
        </w:rPr>
        <w:t>46.Основные мероприятия подпрограммы:</w:t>
      </w:r>
    </w:p>
    <w:p w:rsidR="001204A2" w:rsidRPr="007D74D1" w:rsidRDefault="001204A2" w:rsidP="00B63654">
      <w:pPr>
        <w:widowControl/>
        <w:numPr>
          <w:ilvl w:val="0"/>
          <w:numId w:val="14"/>
        </w:numPr>
        <w:tabs>
          <w:tab w:val="left" w:pos="317"/>
          <w:tab w:val="left" w:pos="426"/>
        </w:tabs>
        <w:autoSpaceDE/>
        <w:autoSpaceDN/>
        <w:adjustRightInd/>
        <w:spacing w:before="40" w:after="40"/>
        <w:ind w:left="34" w:firstLine="0"/>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и развитие коммунальной инфраструктуры</w:t>
      </w:r>
      <w:r w:rsidRPr="007D74D1">
        <w:rPr>
          <w:rFonts w:ascii="Times New Roman" w:hAnsi="Times New Roman" w:cs="Times New Roman"/>
          <w:i/>
          <w:color w:val="000000"/>
          <w:sz w:val="24"/>
          <w:szCs w:val="24"/>
        </w:rPr>
        <w:t>.</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sz w:val="24"/>
          <w:szCs w:val="24"/>
        </w:rPr>
        <w:t>Капитальный ремонт коммунальной инфраструктуры</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sz w:val="24"/>
          <w:szCs w:val="24"/>
        </w:rPr>
        <w:t>Модернизация коммунальной инфраструктуры</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внеплановых проверок деятельности управляющих организаций и принятие мер по результатам таких проверок</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Капитальный ремонт колодцев в (сельских) населенных пунктах;</w:t>
      </w:r>
    </w:p>
    <w:p w:rsidR="001204A2" w:rsidRPr="007D74D1" w:rsidRDefault="001204A2" w:rsidP="00B63654">
      <w:pPr>
        <w:widowControl/>
        <w:numPr>
          <w:ilvl w:val="1"/>
          <w:numId w:val="14"/>
        </w:numPr>
        <w:tabs>
          <w:tab w:val="left" w:pos="317"/>
          <w:tab w:val="left" w:pos="426"/>
          <w:tab w:val="num" w:pos="709"/>
        </w:tabs>
        <w:autoSpaceDE/>
        <w:autoSpaceDN/>
        <w:adjustRightInd/>
        <w:spacing w:before="40" w:after="40"/>
        <w:ind w:left="851" w:hanging="284"/>
        <w:jc w:val="both"/>
        <w:rPr>
          <w:rFonts w:ascii="Times New Roman" w:hAnsi="Times New Roman" w:cs="Times New Roman"/>
          <w:sz w:val="24"/>
          <w:szCs w:val="24"/>
        </w:rPr>
      </w:pPr>
      <w:r w:rsidRPr="007D74D1">
        <w:rPr>
          <w:rFonts w:ascii="Times New Roman" w:hAnsi="Times New Roman" w:cs="Times New Roman"/>
          <w:sz w:val="24"/>
          <w:szCs w:val="24"/>
        </w:rPr>
        <w:t>Снижение количества аварий в системах отопления, водоснабжения и водоотведения коммунального комплекса Томской области.</w:t>
      </w:r>
    </w:p>
    <w:p w:rsidR="001204A2" w:rsidRDefault="001204A2" w:rsidP="001204A2">
      <w:pPr>
        <w:tabs>
          <w:tab w:val="left" w:pos="317"/>
          <w:tab w:val="left" w:pos="426"/>
        </w:tabs>
        <w:spacing w:before="40" w:after="40"/>
        <w:ind w:left="34"/>
        <w:jc w:val="both"/>
        <w:rPr>
          <w:rFonts w:ascii="Times New Roman" w:hAnsi="Times New Roman" w:cs="Times New Roman"/>
          <w:sz w:val="24"/>
          <w:szCs w:val="24"/>
        </w:rPr>
      </w:pPr>
      <w:r w:rsidRPr="007D74D1">
        <w:rPr>
          <w:rFonts w:ascii="Times New Roman" w:hAnsi="Times New Roman" w:cs="Times New Roman"/>
          <w:sz w:val="24"/>
          <w:szCs w:val="24"/>
        </w:rPr>
        <w:tab/>
      </w:r>
    </w:p>
    <w:p w:rsidR="001204A2" w:rsidRPr="007D74D1" w:rsidRDefault="001204A2" w:rsidP="001204A2">
      <w:pPr>
        <w:tabs>
          <w:tab w:val="left" w:pos="317"/>
          <w:tab w:val="left" w:pos="426"/>
        </w:tabs>
        <w:spacing w:before="40" w:after="40"/>
        <w:ind w:left="34"/>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47.Для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tabs>
          <w:tab w:val="left" w:pos="459"/>
        </w:tabs>
        <w:spacing w:before="60" w:after="60"/>
        <w:ind w:left="34" w:firstLine="326"/>
        <w:jc w:val="both"/>
        <w:rPr>
          <w:rFonts w:ascii="Times New Roman" w:hAnsi="Times New Roman" w:cs="Times New Roman"/>
          <w:bCs/>
          <w:sz w:val="24"/>
          <w:szCs w:val="24"/>
        </w:rPr>
      </w:pPr>
      <w:r w:rsidRPr="007D74D1">
        <w:rPr>
          <w:rFonts w:ascii="Times New Roman" w:hAnsi="Times New Roman" w:cs="Times New Roman"/>
          <w:bCs/>
          <w:sz w:val="24"/>
          <w:szCs w:val="24"/>
        </w:rPr>
        <w:t>1) Удовлетворенность населения жилищно-коммунальными услугами, процентов.</w:t>
      </w:r>
    </w:p>
    <w:p w:rsidR="001204A2" w:rsidRPr="007D74D1" w:rsidRDefault="001204A2" w:rsidP="001204A2">
      <w:pPr>
        <w:spacing w:before="60" w:after="60"/>
        <w:ind w:firstLine="326"/>
        <w:jc w:val="both"/>
        <w:rPr>
          <w:rFonts w:ascii="Times New Roman" w:hAnsi="Times New Roman" w:cs="Times New Roman"/>
          <w:bCs/>
          <w:sz w:val="24"/>
          <w:szCs w:val="24"/>
        </w:rPr>
      </w:pPr>
      <w:r w:rsidRPr="007D74D1">
        <w:rPr>
          <w:rFonts w:ascii="Times New Roman" w:hAnsi="Times New Roman" w:cs="Times New Roman"/>
          <w:bCs/>
          <w:sz w:val="24"/>
          <w:szCs w:val="24"/>
        </w:rPr>
        <w:t>2) Износ сетей инженерных коммуникаций, процентов.</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48.Срок реализации муниципальной подпрограммы «</w:t>
      </w:r>
      <w:r>
        <w:rPr>
          <w:rFonts w:ascii="Times New Roman" w:hAnsi="Times New Roman" w:cs="Times New Roman"/>
          <w:sz w:val="24"/>
          <w:szCs w:val="24"/>
        </w:rPr>
        <w:t>Содержание и</w:t>
      </w:r>
      <w:r w:rsidRPr="007D74D1">
        <w:rPr>
          <w:rFonts w:ascii="Times New Roman" w:hAnsi="Times New Roman" w:cs="Times New Roman"/>
          <w:sz w:val="24"/>
          <w:szCs w:val="24"/>
        </w:rPr>
        <w:t xml:space="preserve"> развитие коммунальной инфраструктуры на территории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49.Объем финансирования подпрограммы оценивается </w:t>
      </w:r>
      <w:r w:rsidRPr="00273823">
        <w:rPr>
          <w:rFonts w:ascii="Times New Roman" w:hAnsi="Times New Roman" w:cs="Times New Roman"/>
          <w:sz w:val="24"/>
          <w:szCs w:val="24"/>
        </w:rPr>
        <w:t xml:space="preserve">в </w:t>
      </w:r>
      <w:r w:rsidR="00B42FE3">
        <w:rPr>
          <w:rFonts w:ascii="Times New Roman" w:hAnsi="Times New Roman" w:cs="Times New Roman"/>
          <w:b/>
          <w:sz w:val="24"/>
          <w:szCs w:val="24"/>
        </w:rPr>
        <w:t xml:space="preserve">14671,04 </w:t>
      </w:r>
      <w:r w:rsidRPr="00273823">
        <w:rPr>
          <w:rFonts w:ascii="Times New Roman" w:hAnsi="Times New Roman" w:cs="Times New Roman"/>
          <w:sz w:val="24"/>
          <w:szCs w:val="24"/>
        </w:rPr>
        <w:t>тыс. руб</w:t>
      </w:r>
      <w:r w:rsidRPr="007D74D1">
        <w:rPr>
          <w:rFonts w:ascii="Times New Roman" w:hAnsi="Times New Roman" w:cs="Times New Roman"/>
          <w:sz w:val="24"/>
          <w:szCs w:val="24"/>
        </w:rPr>
        <w:t>.</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50.Расходы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51.Объемы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52.Разработка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w:t>
      </w:r>
      <w:r w:rsidRPr="007D74D1">
        <w:rPr>
          <w:rFonts w:ascii="Times New Roman" w:hAnsi="Times New Roman" w:cs="Times New Roman"/>
          <w:sz w:val="24"/>
          <w:szCs w:val="24"/>
        </w:rPr>
        <w:lastRenderedPageBreak/>
        <w:t xml:space="preserve">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53.На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1)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Департамент архитектуры и строительства Томской области;</w:t>
      </w:r>
    </w:p>
    <w:p w:rsidR="001204A2" w:rsidRPr="007D74D1" w:rsidRDefault="001204A2" w:rsidP="001204A2">
      <w:pPr>
        <w:spacing w:line="276" w:lineRule="auto"/>
        <w:jc w:val="both"/>
        <w:rPr>
          <w:rFonts w:ascii="Times New Roman" w:hAnsi="Times New Roman" w:cs="Times New Roman"/>
          <w:sz w:val="24"/>
          <w:szCs w:val="24"/>
        </w:rPr>
      </w:pPr>
      <w:r w:rsidRPr="007D74D1">
        <w:rPr>
          <w:rFonts w:ascii="Times New Roman" w:hAnsi="Times New Roman" w:cs="Times New Roman"/>
          <w:sz w:val="24"/>
          <w:szCs w:val="24"/>
        </w:rPr>
        <w:t xml:space="preserve">3) </w:t>
      </w:r>
      <w:r w:rsidRPr="007D74D1">
        <w:rPr>
          <w:rFonts w:ascii="Times New Roman" w:hAnsi="Times New Roman" w:cs="Times New Roman"/>
          <w:bCs/>
          <w:sz w:val="24"/>
          <w:szCs w:val="24"/>
        </w:rPr>
        <w:t>Департамента ЖКХ и государственного жилищного надзора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4)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5)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6)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8)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9)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10)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keepNext/>
        <w:widowControl/>
        <w:tabs>
          <w:tab w:val="left" w:pos="1134"/>
        </w:tabs>
        <w:ind w:left="520"/>
        <w:jc w:val="both"/>
        <w:rPr>
          <w:rFonts w:ascii="Times New Roman" w:hAnsi="Times New Roman" w:cs="Times New Roman"/>
          <w:bCs/>
          <w:sz w:val="24"/>
          <w:szCs w:val="24"/>
        </w:rPr>
      </w:pPr>
      <w:r w:rsidRPr="007D74D1">
        <w:rPr>
          <w:rFonts w:ascii="Times New Roman" w:hAnsi="Times New Roman" w:cs="Times New Roman"/>
          <w:bCs/>
          <w:sz w:val="24"/>
          <w:szCs w:val="24"/>
        </w:rPr>
        <w:t>54.Финансовые риски.</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Финансовые риски связаны с недостаточностью средств, предусмотренных подпрограммой на решение поставленных задач.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55.Финансовые риски также связаны с возможным нецелевым и (или) неэффективным использованием бюджетных средств.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56.Для минимизации риска: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решением о бюджете города Кедрового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3)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993"/>
        </w:tabs>
        <w:autoSpaceDE/>
        <w:autoSpaceDN/>
        <w:adjustRightInd/>
        <w:ind w:right="-2"/>
        <w:jc w:val="both"/>
        <w:rPr>
          <w:rFonts w:ascii="Times New Roman" w:hAnsi="Times New Roman" w:cs="Times New Roman"/>
          <w:bCs/>
          <w:sz w:val="24"/>
          <w:szCs w:val="24"/>
        </w:rPr>
      </w:pPr>
      <w:r w:rsidRPr="007D74D1">
        <w:rPr>
          <w:rFonts w:ascii="Times New Roman" w:hAnsi="Times New Roman" w:cs="Times New Roman"/>
          <w:bCs/>
          <w:sz w:val="24"/>
          <w:szCs w:val="24"/>
        </w:rPr>
        <w:t>4) контроль за целевым и рациональным использованием средств.</w:t>
      </w:r>
    </w:p>
    <w:p w:rsidR="001204A2" w:rsidRPr="007D74D1" w:rsidRDefault="001204A2" w:rsidP="001204A2">
      <w:pPr>
        <w:widowControl/>
        <w:tabs>
          <w:tab w:val="left" w:pos="780"/>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57.Возможность аварий и повреждений на объектах коммунальной инфраструктуры.</w:t>
      </w:r>
    </w:p>
    <w:p w:rsidR="001204A2" w:rsidRPr="007D74D1" w:rsidRDefault="001204A2" w:rsidP="001204A2">
      <w:pPr>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Аварии и нарушения на объектах коммунальной инфраструктуры могут привести к нестабильности в предоставлении коммунальных услуг, что скажется на качестве предоставления жилищно-коммунальных услуг, а также оценке гражданами работы администрации города Кедрового. </w:t>
      </w:r>
    </w:p>
    <w:p w:rsidR="001204A2" w:rsidRPr="007D74D1" w:rsidRDefault="001204A2" w:rsidP="001204A2">
      <w:pPr>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58.В целях минимизации риска, а также оперативной ликвидации последствий аварий на объектах коммунальной инфраструктуры:</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1) реализуется комплекс мер по подготовке к работе в </w:t>
      </w:r>
      <w:r>
        <w:rPr>
          <w:rFonts w:ascii="Times New Roman" w:hAnsi="Times New Roman" w:cs="Times New Roman"/>
          <w:bCs/>
          <w:sz w:val="24"/>
          <w:szCs w:val="24"/>
        </w:rPr>
        <w:t>о</w:t>
      </w:r>
      <w:r w:rsidRPr="007D74D1">
        <w:rPr>
          <w:rFonts w:ascii="Times New Roman" w:hAnsi="Times New Roman" w:cs="Times New Roman"/>
          <w:bCs/>
          <w:sz w:val="24"/>
          <w:szCs w:val="24"/>
        </w:rPr>
        <w:t>сеннее-зимний период;</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2)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1204A2" w:rsidRPr="007D74D1" w:rsidRDefault="001204A2" w:rsidP="001204A2">
      <w:pPr>
        <w:widowControl/>
        <w:tabs>
          <w:tab w:val="left" w:pos="993"/>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3) Риск возникновения порывов сетей водоснабжения, водоотведения и теплоснабжения.</w:t>
      </w:r>
    </w:p>
    <w:p w:rsidR="001204A2" w:rsidRPr="007D74D1" w:rsidRDefault="001204A2" w:rsidP="001204A2">
      <w:pPr>
        <w:shd w:val="clear" w:color="auto" w:fill="FFFFFF"/>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59.Ресурсные ограничения.</w:t>
      </w:r>
    </w:p>
    <w:p w:rsidR="001204A2" w:rsidRPr="007D74D1" w:rsidRDefault="001204A2" w:rsidP="001204A2">
      <w:pPr>
        <w:shd w:val="clear" w:color="auto" w:fill="FFFFFF"/>
        <w:tabs>
          <w:tab w:val="left" w:pos="1134"/>
        </w:tabs>
        <w:ind w:right="-2" w:firstLine="567"/>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проведением </w:t>
      </w:r>
      <w:r w:rsidRPr="007D74D1">
        <w:rPr>
          <w:rFonts w:ascii="Times New Roman" w:hAnsi="Times New Roman" w:cs="Times New Roman"/>
          <w:sz w:val="24"/>
          <w:szCs w:val="24"/>
        </w:rPr>
        <w:t xml:space="preserve">значительных объемов капитального ремонта объектов коммунальной инфраструктуры </w:t>
      </w:r>
      <w:r w:rsidRPr="007D74D1">
        <w:rPr>
          <w:rFonts w:ascii="Times New Roman" w:hAnsi="Times New Roman" w:cs="Times New Roman"/>
          <w:bCs/>
          <w:sz w:val="24"/>
          <w:szCs w:val="24"/>
        </w:rPr>
        <w:t xml:space="preserve">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w:t>
      </w:r>
      <w:r w:rsidRPr="007D74D1">
        <w:rPr>
          <w:rFonts w:ascii="Times New Roman" w:hAnsi="Times New Roman" w:cs="Times New Roman"/>
          <w:bCs/>
          <w:sz w:val="24"/>
          <w:szCs w:val="24"/>
        </w:rPr>
        <w:lastRenderedPageBreak/>
        <w:t xml:space="preserve">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tabs>
          <w:tab w:val="left" w:pos="337"/>
        </w:tabs>
        <w:spacing w:before="60" w:after="60"/>
        <w:ind w:firstLine="650"/>
        <w:jc w:val="both"/>
        <w:rPr>
          <w:rFonts w:ascii="Times New Roman" w:hAnsi="Times New Roman" w:cs="Times New Roman"/>
          <w:bCs/>
          <w:sz w:val="24"/>
          <w:szCs w:val="24"/>
        </w:rPr>
      </w:pPr>
      <w:r w:rsidRPr="007D74D1">
        <w:rPr>
          <w:rFonts w:ascii="Times New Roman" w:hAnsi="Times New Roman" w:cs="Times New Roman"/>
          <w:bCs/>
          <w:sz w:val="24"/>
          <w:szCs w:val="24"/>
        </w:rPr>
        <w:t>60.Ожидаемые конечные результаты реализации подпрограммы:</w:t>
      </w:r>
    </w:p>
    <w:p w:rsidR="001204A2" w:rsidRPr="007D74D1" w:rsidRDefault="001204A2" w:rsidP="001204A2">
      <w:pPr>
        <w:tabs>
          <w:tab w:val="left" w:pos="337"/>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ab/>
        <w:t>1) технологические:</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а) повышение надежности работы системы коммунальной инфраструктуры города;</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б) снижение потерь коммунальных ресурсов в производственном процессе;</w:t>
      </w:r>
    </w:p>
    <w:p w:rsidR="001204A2" w:rsidRPr="007D74D1" w:rsidRDefault="001204A2" w:rsidP="001204A2">
      <w:pPr>
        <w:tabs>
          <w:tab w:val="left" w:pos="337"/>
          <w:tab w:val="left" w:pos="1134"/>
        </w:tabs>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2) социальные:</w:t>
      </w:r>
    </w:p>
    <w:p w:rsidR="001204A2" w:rsidRPr="007D74D1" w:rsidRDefault="001204A2" w:rsidP="001204A2">
      <w:pPr>
        <w:widowControl/>
        <w:tabs>
          <w:tab w:val="left" w:pos="337"/>
          <w:tab w:val="left" w:pos="1134"/>
        </w:tabs>
        <w:autoSpaceDE/>
        <w:autoSpaceDN/>
        <w:adjustRightInd/>
        <w:spacing w:before="60" w:after="60"/>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повышение качества коммунальных услуг;</w:t>
      </w:r>
    </w:p>
    <w:p w:rsidR="001204A2" w:rsidRPr="007D74D1" w:rsidRDefault="001204A2" w:rsidP="001204A2">
      <w:pPr>
        <w:shd w:val="clear" w:color="auto" w:fill="FFFFFF"/>
        <w:tabs>
          <w:tab w:val="left" w:pos="540"/>
        </w:tabs>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61.Для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62.Оценка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63.Муниципальные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3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6741"/>
      </w:tblGrid>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741"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 xml:space="preserve">«Территориальное развитие, благоустройство и охрана окружающей среды муниципального образования «Город Кедровый» </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Соисполнители </w:t>
            </w:r>
          </w:p>
        </w:tc>
        <w:tc>
          <w:tcPr>
            <w:tcW w:w="6741"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741"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Территориальное развитие и организация мероприятий по благоустройству и охране окружающей среды в границах городского округа.</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741"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подпрограммы являются:</w:t>
            </w:r>
          </w:p>
          <w:p w:rsidR="001204A2" w:rsidRPr="007D74D1" w:rsidRDefault="001204A2" w:rsidP="00DC2490">
            <w:pPr>
              <w:ind w:firstLine="34"/>
              <w:jc w:val="both"/>
              <w:rPr>
                <w:rFonts w:ascii="Times New Roman" w:hAnsi="Times New Roman" w:cs="Times New Roman"/>
                <w:sz w:val="24"/>
                <w:szCs w:val="24"/>
              </w:rPr>
            </w:pPr>
            <w:r w:rsidRPr="007D74D1">
              <w:rPr>
                <w:rFonts w:ascii="Times New Roman" w:hAnsi="Times New Roman" w:cs="Times New Roman"/>
                <w:sz w:val="24"/>
                <w:szCs w:val="24"/>
              </w:rPr>
              <w:t>1. организация выполнения работ по содержанию и ремонту объектов благоустройства;</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2.организация сбора, вывоза, утилизации твердо бытовых отходов;</w:t>
            </w:r>
          </w:p>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3. организация содержания мест захоронения.</w:t>
            </w:r>
          </w:p>
        </w:tc>
      </w:tr>
      <w:tr w:rsidR="001204A2" w:rsidRPr="007D74D1" w:rsidTr="00DC2490">
        <w:tc>
          <w:tcPr>
            <w:tcW w:w="2830" w:type="dxa"/>
          </w:tcPr>
          <w:p w:rsidR="001204A2" w:rsidRPr="00C16198" w:rsidRDefault="001204A2" w:rsidP="00DC2490">
            <w:pPr>
              <w:spacing w:before="120" w:after="120"/>
              <w:rPr>
                <w:rFonts w:ascii="Times New Roman" w:hAnsi="Times New Roman" w:cs="Times New Roman"/>
                <w:b/>
                <w:sz w:val="24"/>
                <w:szCs w:val="24"/>
              </w:rPr>
            </w:pPr>
            <w:r w:rsidRPr="00C16198">
              <w:rPr>
                <w:rFonts w:ascii="Times New Roman" w:hAnsi="Times New Roman" w:cs="Times New Roman"/>
                <w:sz w:val="24"/>
                <w:szCs w:val="24"/>
              </w:rPr>
              <w:t xml:space="preserve">7) Целевые показатели (индикаторы) </w:t>
            </w:r>
          </w:p>
        </w:tc>
        <w:tc>
          <w:tcPr>
            <w:tcW w:w="6741" w:type="dxa"/>
          </w:tcPr>
          <w:p w:rsidR="001204A2"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w:t>
            </w:r>
            <w:r w:rsidRPr="007D74D1">
              <w:rPr>
                <w:rFonts w:ascii="Times New Roman" w:hAnsi="Times New Roman" w:cs="Times New Roman"/>
                <w:bCs/>
                <w:sz w:val="24"/>
                <w:szCs w:val="24"/>
              </w:rPr>
              <w:t xml:space="preserve"> Доля ликвидированных несанкционированных свалок от общего числа несан</w:t>
            </w:r>
            <w:r>
              <w:rPr>
                <w:rFonts w:ascii="Times New Roman" w:hAnsi="Times New Roman" w:cs="Times New Roman"/>
                <w:bCs/>
                <w:sz w:val="24"/>
                <w:szCs w:val="24"/>
              </w:rPr>
              <w:t>кционированных свалок, процент.</w:t>
            </w:r>
          </w:p>
          <w:p w:rsidR="001204A2" w:rsidRPr="007D74D1" w:rsidRDefault="001204A2" w:rsidP="00DC2490">
            <w:pPr>
              <w:spacing w:before="60" w:after="60"/>
              <w:jc w:val="both"/>
              <w:rPr>
                <w:rFonts w:ascii="Times New Roman" w:hAnsi="Times New Roman" w:cs="Times New Roman"/>
                <w:bCs/>
                <w:sz w:val="24"/>
                <w:szCs w:val="24"/>
              </w:rPr>
            </w:pPr>
            <w:r>
              <w:rPr>
                <w:rFonts w:ascii="Times New Roman" w:hAnsi="Times New Roman" w:cs="Times New Roman"/>
                <w:bCs/>
                <w:sz w:val="24"/>
                <w:szCs w:val="24"/>
              </w:rPr>
              <w:t xml:space="preserve">2. Количество обоснованных жалоб населения по вопросам благоустройства, озеленения, уличного освещения, </w:t>
            </w:r>
            <w:r>
              <w:rPr>
                <w:rFonts w:ascii="Times New Roman" w:hAnsi="Times New Roman" w:cs="Times New Roman"/>
                <w:bCs/>
                <w:sz w:val="24"/>
                <w:szCs w:val="24"/>
              </w:rPr>
              <w:lastRenderedPageBreak/>
              <w:t>организация и содержания мест захоронения.</w:t>
            </w: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lastRenderedPageBreak/>
              <w:t>8) Сроки и этапы реализации</w:t>
            </w:r>
          </w:p>
        </w:tc>
        <w:tc>
          <w:tcPr>
            <w:tcW w:w="6741"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830" w:type="dxa"/>
          </w:tcPr>
          <w:p w:rsidR="001204A2" w:rsidRPr="005A3CB5" w:rsidRDefault="001204A2" w:rsidP="00DC2490">
            <w:pPr>
              <w:spacing w:before="120" w:after="120"/>
              <w:rPr>
                <w:rFonts w:ascii="Times New Roman" w:hAnsi="Times New Roman" w:cs="Times New Roman"/>
                <w:b/>
                <w:sz w:val="24"/>
                <w:szCs w:val="24"/>
              </w:rPr>
            </w:pPr>
            <w:r w:rsidRPr="005A3CB5">
              <w:rPr>
                <w:rFonts w:ascii="Times New Roman" w:hAnsi="Times New Roman" w:cs="Times New Roman"/>
                <w:sz w:val="24"/>
                <w:szCs w:val="24"/>
              </w:rPr>
              <w:t>9) Ресурсное обеспечение за счет средств бюджета города Кедрового</w:t>
            </w:r>
          </w:p>
        </w:tc>
        <w:tc>
          <w:tcPr>
            <w:tcW w:w="6741"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1D54FC" w:rsidP="00DC2490">
            <w:pPr>
              <w:jc w:val="both"/>
              <w:rPr>
                <w:rFonts w:ascii="Times New Roman" w:hAnsi="Times New Roman" w:cs="Times New Roman"/>
                <w:noProof/>
                <w:sz w:val="24"/>
                <w:szCs w:val="24"/>
              </w:rPr>
            </w:pPr>
            <w:r>
              <w:rPr>
                <w:rFonts w:ascii="Times New Roman" w:hAnsi="Times New Roman" w:cs="Times New Roman"/>
                <w:b/>
                <w:sz w:val="24"/>
                <w:szCs w:val="24"/>
              </w:rPr>
              <w:t>14504,92</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4"/>
              <w:gridCol w:w="736"/>
              <w:gridCol w:w="749"/>
              <w:gridCol w:w="753"/>
              <w:gridCol w:w="752"/>
              <w:gridCol w:w="757"/>
              <w:gridCol w:w="778"/>
              <w:gridCol w:w="816"/>
            </w:tblGrid>
            <w:tr w:rsidR="00B96994" w:rsidRPr="007D74D1" w:rsidTr="00B42FE3">
              <w:tc>
                <w:tcPr>
                  <w:tcW w:w="1174" w:type="dxa"/>
                  <w:tcBorders>
                    <w:top w:val="single" w:sz="4" w:space="0" w:color="auto"/>
                    <w:left w:val="single" w:sz="4" w:space="0" w:color="auto"/>
                    <w:bottom w:val="single" w:sz="4" w:space="0" w:color="auto"/>
                    <w:right w:val="single" w:sz="4" w:space="0" w:color="auto"/>
                  </w:tcBorders>
                </w:tcPr>
                <w:p w:rsidR="00B96994" w:rsidRPr="00BD4A6D" w:rsidRDefault="00B96994" w:rsidP="00B96994">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Источники</w:t>
                  </w:r>
                </w:p>
              </w:tc>
              <w:tc>
                <w:tcPr>
                  <w:tcW w:w="736" w:type="dxa"/>
                  <w:tcBorders>
                    <w:top w:val="single" w:sz="4" w:space="0" w:color="auto"/>
                    <w:left w:val="single" w:sz="4" w:space="0" w:color="auto"/>
                    <w:bottom w:val="single" w:sz="4" w:space="0" w:color="auto"/>
                    <w:right w:val="single" w:sz="4" w:space="0" w:color="auto"/>
                  </w:tcBorders>
                  <w:vAlign w:val="center"/>
                </w:tcPr>
                <w:p w:rsidR="00B96994" w:rsidRPr="00BD4A6D" w:rsidRDefault="00B96994" w:rsidP="00B96994">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2015</w:t>
                  </w:r>
                </w:p>
              </w:tc>
              <w:tc>
                <w:tcPr>
                  <w:tcW w:w="749" w:type="dxa"/>
                  <w:tcBorders>
                    <w:top w:val="single" w:sz="4" w:space="0" w:color="auto"/>
                    <w:left w:val="single" w:sz="4" w:space="0" w:color="auto"/>
                    <w:bottom w:val="single" w:sz="4" w:space="0" w:color="auto"/>
                    <w:right w:val="single" w:sz="4" w:space="0" w:color="auto"/>
                  </w:tcBorders>
                  <w:vAlign w:val="center"/>
                </w:tcPr>
                <w:p w:rsidR="00B96994" w:rsidRPr="00BD4A6D" w:rsidRDefault="00B96994" w:rsidP="00B96994">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2016</w:t>
                  </w:r>
                </w:p>
              </w:tc>
              <w:tc>
                <w:tcPr>
                  <w:tcW w:w="753" w:type="dxa"/>
                  <w:tcBorders>
                    <w:top w:val="single" w:sz="4" w:space="0" w:color="auto"/>
                    <w:left w:val="single" w:sz="4" w:space="0" w:color="auto"/>
                    <w:bottom w:val="single" w:sz="4" w:space="0" w:color="auto"/>
                    <w:right w:val="single" w:sz="4" w:space="0" w:color="auto"/>
                  </w:tcBorders>
                  <w:vAlign w:val="center"/>
                </w:tcPr>
                <w:p w:rsidR="00B96994" w:rsidRPr="00BD4A6D" w:rsidRDefault="00B96994" w:rsidP="00B96994">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2017</w:t>
                  </w:r>
                </w:p>
              </w:tc>
              <w:tc>
                <w:tcPr>
                  <w:tcW w:w="752" w:type="dxa"/>
                  <w:tcBorders>
                    <w:top w:val="single" w:sz="4" w:space="0" w:color="auto"/>
                    <w:left w:val="single" w:sz="4" w:space="0" w:color="auto"/>
                    <w:bottom w:val="single" w:sz="4" w:space="0" w:color="auto"/>
                    <w:right w:val="single" w:sz="4" w:space="0" w:color="auto"/>
                  </w:tcBorders>
                </w:tcPr>
                <w:p w:rsidR="00B96994" w:rsidRPr="00BD4A6D"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57" w:type="dxa"/>
                  <w:tcBorders>
                    <w:top w:val="single" w:sz="4" w:space="0" w:color="auto"/>
                    <w:left w:val="single" w:sz="4" w:space="0" w:color="auto"/>
                    <w:bottom w:val="single" w:sz="4" w:space="0" w:color="auto"/>
                    <w:right w:val="single" w:sz="4" w:space="0" w:color="auto"/>
                  </w:tcBorders>
                </w:tcPr>
                <w:p w:rsidR="00B96994" w:rsidRPr="00BD4A6D"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78" w:type="dxa"/>
                  <w:tcBorders>
                    <w:top w:val="single" w:sz="4" w:space="0" w:color="auto"/>
                    <w:left w:val="single" w:sz="4" w:space="0" w:color="auto"/>
                    <w:bottom w:val="single" w:sz="4" w:space="0" w:color="auto"/>
                    <w:right w:val="single" w:sz="4" w:space="0" w:color="auto"/>
                  </w:tcBorders>
                </w:tcPr>
                <w:p w:rsidR="00B96994" w:rsidRPr="00BD4A6D" w:rsidRDefault="00B96994" w:rsidP="00B96994">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816" w:type="dxa"/>
                  <w:tcBorders>
                    <w:top w:val="single" w:sz="4" w:space="0" w:color="auto"/>
                    <w:left w:val="single" w:sz="4" w:space="0" w:color="auto"/>
                    <w:bottom w:val="single" w:sz="4" w:space="0" w:color="auto"/>
                    <w:right w:val="single" w:sz="4" w:space="0" w:color="auto"/>
                  </w:tcBorders>
                </w:tcPr>
                <w:p w:rsidR="00B96994" w:rsidRPr="00BD4A6D" w:rsidRDefault="00B96994" w:rsidP="00B96994">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Всего</w:t>
                  </w:r>
                </w:p>
              </w:tc>
            </w:tr>
            <w:tr w:rsidR="00B42FE3" w:rsidRPr="007D74D1" w:rsidTr="00B42FE3">
              <w:tc>
                <w:tcPr>
                  <w:tcW w:w="1174" w:type="dxa"/>
                  <w:tcBorders>
                    <w:top w:val="single" w:sz="4" w:space="0" w:color="auto"/>
                    <w:left w:val="single" w:sz="4" w:space="0" w:color="auto"/>
                    <w:bottom w:val="single" w:sz="4" w:space="0" w:color="auto"/>
                    <w:right w:val="single" w:sz="4" w:space="0" w:color="auto"/>
                  </w:tcBorders>
                </w:tcPr>
                <w:p w:rsidR="00B42FE3" w:rsidRPr="00BD4A6D" w:rsidRDefault="00B42FE3" w:rsidP="00B42FE3">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Местный бюджет, тыс.руб.</w:t>
                  </w:r>
                </w:p>
              </w:tc>
              <w:tc>
                <w:tcPr>
                  <w:tcW w:w="736"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sz w:val="16"/>
                      <w:szCs w:val="16"/>
                    </w:rPr>
                  </w:pPr>
                  <w:r w:rsidRPr="00BD4A6D">
                    <w:rPr>
                      <w:rFonts w:ascii="Times New Roman" w:hAnsi="Times New Roman" w:cs="Times New Roman"/>
                      <w:sz w:val="16"/>
                      <w:szCs w:val="16"/>
                    </w:rPr>
                    <w:t>1391,38</w:t>
                  </w:r>
                </w:p>
              </w:tc>
              <w:tc>
                <w:tcPr>
                  <w:tcW w:w="749"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sz w:val="16"/>
                      <w:szCs w:val="16"/>
                    </w:rPr>
                  </w:pPr>
                  <w:r>
                    <w:rPr>
                      <w:rFonts w:ascii="Times New Roman" w:hAnsi="Times New Roman" w:cs="Times New Roman"/>
                      <w:sz w:val="16"/>
                      <w:szCs w:val="16"/>
                    </w:rPr>
                    <w:t>1286,76</w:t>
                  </w:r>
                </w:p>
              </w:tc>
              <w:tc>
                <w:tcPr>
                  <w:tcW w:w="753"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sz w:val="16"/>
                      <w:szCs w:val="16"/>
                    </w:rPr>
                  </w:pPr>
                  <w:r>
                    <w:rPr>
                      <w:rFonts w:ascii="Times New Roman" w:hAnsi="Times New Roman" w:cs="Times New Roman"/>
                      <w:sz w:val="16"/>
                      <w:szCs w:val="16"/>
                    </w:rPr>
                    <w:t>1288,89</w:t>
                  </w:r>
                </w:p>
              </w:tc>
              <w:tc>
                <w:tcPr>
                  <w:tcW w:w="752"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sz w:val="16"/>
                      <w:szCs w:val="16"/>
                    </w:rPr>
                  </w:pPr>
                  <w:r>
                    <w:rPr>
                      <w:rFonts w:ascii="Times New Roman" w:hAnsi="Times New Roman" w:cs="Times New Roman"/>
                      <w:sz w:val="16"/>
                      <w:szCs w:val="16"/>
                    </w:rPr>
                    <w:t>1852,65</w:t>
                  </w:r>
                </w:p>
              </w:tc>
              <w:tc>
                <w:tcPr>
                  <w:tcW w:w="757"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sz w:val="16"/>
                      <w:szCs w:val="16"/>
                    </w:rPr>
                  </w:pPr>
                  <w:r>
                    <w:rPr>
                      <w:rFonts w:ascii="Times New Roman" w:hAnsi="Times New Roman" w:cs="Times New Roman"/>
                      <w:sz w:val="16"/>
                      <w:szCs w:val="16"/>
                    </w:rPr>
                    <w:t>4709,45</w:t>
                  </w:r>
                </w:p>
              </w:tc>
              <w:tc>
                <w:tcPr>
                  <w:tcW w:w="778" w:type="dxa"/>
                  <w:tcBorders>
                    <w:top w:val="single" w:sz="4" w:space="0" w:color="auto"/>
                    <w:left w:val="single" w:sz="4" w:space="0" w:color="auto"/>
                    <w:bottom w:val="single" w:sz="4" w:space="0" w:color="auto"/>
                    <w:right w:val="single" w:sz="4" w:space="0" w:color="auto"/>
                  </w:tcBorders>
                  <w:vAlign w:val="bottom"/>
                </w:tcPr>
                <w:p w:rsidR="00B42FE3" w:rsidRDefault="00B42FE3" w:rsidP="00B42FE3">
                  <w:pPr>
                    <w:jc w:val="right"/>
                    <w:rPr>
                      <w:rFonts w:ascii="Times New Roman" w:hAnsi="Times New Roman" w:cs="Times New Roman"/>
                      <w:sz w:val="16"/>
                      <w:szCs w:val="16"/>
                    </w:rPr>
                  </w:pPr>
                  <w:r>
                    <w:rPr>
                      <w:rFonts w:ascii="Times New Roman" w:hAnsi="Times New Roman" w:cs="Times New Roman"/>
                      <w:sz w:val="16"/>
                      <w:szCs w:val="16"/>
                    </w:rPr>
                    <w:t>2345,89</w:t>
                  </w:r>
                </w:p>
              </w:tc>
              <w:tc>
                <w:tcPr>
                  <w:tcW w:w="816" w:type="dxa"/>
                  <w:tcBorders>
                    <w:top w:val="single" w:sz="4" w:space="0" w:color="auto"/>
                    <w:left w:val="single" w:sz="4" w:space="0" w:color="auto"/>
                    <w:bottom w:val="single" w:sz="4" w:space="0" w:color="auto"/>
                    <w:right w:val="single" w:sz="4" w:space="0" w:color="auto"/>
                  </w:tcBorders>
                  <w:vAlign w:val="bottom"/>
                </w:tcPr>
                <w:p w:rsidR="00B42FE3"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12875,02</w:t>
                  </w:r>
                </w:p>
              </w:tc>
            </w:tr>
            <w:tr w:rsidR="00B42FE3" w:rsidRPr="007D74D1" w:rsidTr="00B42FE3">
              <w:tc>
                <w:tcPr>
                  <w:tcW w:w="1174" w:type="dxa"/>
                  <w:tcBorders>
                    <w:top w:val="single" w:sz="4" w:space="0" w:color="auto"/>
                    <w:left w:val="single" w:sz="4" w:space="0" w:color="auto"/>
                    <w:bottom w:val="single" w:sz="4" w:space="0" w:color="auto"/>
                    <w:right w:val="single" w:sz="4" w:space="0" w:color="auto"/>
                  </w:tcBorders>
                </w:tcPr>
                <w:p w:rsidR="00B42FE3" w:rsidRPr="00BD4A6D" w:rsidRDefault="00B42FE3" w:rsidP="00B42FE3">
                  <w:pPr>
                    <w:spacing w:line="1" w:lineRule="atLeast"/>
                    <w:jc w:val="both"/>
                    <w:rPr>
                      <w:rFonts w:ascii="Times New Roman" w:hAnsi="Times New Roman" w:cs="Times New Roman"/>
                      <w:sz w:val="16"/>
                      <w:szCs w:val="16"/>
                    </w:rPr>
                  </w:pPr>
                  <w:r w:rsidRPr="00BD4A6D">
                    <w:rPr>
                      <w:rFonts w:ascii="Times New Roman" w:hAnsi="Times New Roman" w:cs="Times New Roman"/>
                      <w:sz w:val="16"/>
                      <w:szCs w:val="16"/>
                    </w:rPr>
                    <w:t>Областной бюджет, тыс.руб.</w:t>
                  </w:r>
                </w:p>
              </w:tc>
              <w:tc>
                <w:tcPr>
                  <w:tcW w:w="736" w:type="dxa"/>
                  <w:tcBorders>
                    <w:top w:val="single" w:sz="4" w:space="0" w:color="auto"/>
                    <w:left w:val="single" w:sz="4" w:space="0" w:color="auto"/>
                    <w:bottom w:val="single" w:sz="4" w:space="0" w:color="auto"/>
                    <w:right w:val="single" w:sz="4" w:space="0" w:color="auto"/>
                  </w:tcBorders>
                  <w:vAlign w:val="center"/>
                </w:tcPr>
                <w:p w:rsidR="00B42FE3" w:rsidRPr="00BD4A6D" w:rsidRDefault="00B42FE3" w:rsidP="00B42FE3">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49" w:type="dxa"/>
                  <w:tcBorders>
                    <w:top w:val="single" w:sz="4" w:space="0" w:color="auto"/>
                    <w:left w:val="single" w:sz="4" w:space="0" w:color="auto"/>
                    <w:bottom w:val="single" w:sz="4" w:space="0" w:color="auto"/>
                    <w:right w:val="single" w:sz="4" w:space="0" w:color="auto"/>
                  </w:tcBorders>
                  <w:vAlign w:val="center"/>
                </w:tcPr>
                <w:p w:rsidR="00B42FE3" w:rsidRPr="00BD4A6D" w:rsidRDefault="00B42FE3" w:rsidP="00B42FE3">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53" w:type="dxa"/>
                  <w:tcBorders>
                    <w:top w:val="single" w:sz="4" w:space="0" w:color="auto"/>
                    <w:left w:val="single" w:sz="4" w:space="0" w:color="auto"/>
                    <w:bottom w:val="single" w:sz="4" w:space="0" w:color="auto"/>
                    <w:right w:val="single" w:sz="4" w:space="0" w:color="auto"/>
                  </w:tcBorders>
                  <w:vAlign w:val="center"/>
                </w:tcPr>
                <w:p w:rsidR="00B42FE3" w:rsidRPr="00BD4A6D" w:rsidRDefault="00B42FE3" w:rsidP="00B42FE3">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52" w:type="dxa"/>
                  <w:tcBorders>
                    <w:top w:val="single" w:sz="4" w:space="0" w:color="auto"/>
                    <w:left w:val="single" w:sz="4" w:space="0" w:color="auto"/>
                    <w:bottom w:val="single" w:sz="4" w:space="0" w:color="auto"/>
                    <w:right w:val="single" w:sz="4" w:space="0" w:color="auto"/>
                  </w:tcBorders>
                  <w:vAlign w:val="center"/>
                </w:tcPr>
                <w:p w:rsidR="00B42FE3" w:rsidRPr="00BD4A6D" w:rsidRDefault="00B42FE3" w:rsidP="00B42FE3">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w:t>
                  </w:r>
                </w:p>
              </w:tc>
              <w:tc>
                <w:tcPr>
                  <w:tcW w:w="757" w:type="dxa"/>
                  <w:tcBorders>
                    <w:top w:val="single" w:sz="4" w:space="0" w:color="auto"/>
                    <w:left w:val="single" w:sz="4" w:space="0" w:color="auto"/>
                    <w:bottom w:val="single" w:sz="4" w:space="0" w:color="auto"/>
                    <w:right w:val="single" w:sz="4" w:space="0" w:color="auto"/>
                  </w:tcBorders>
                  <w:vAlign w:val="center"/>
                </w:tcPr>
                <w:p w:rsidR="00B42FE3" w:rsidRPr="00BD4A6D" w:rsidRDefault="00B42FE3" w:rsidP="00B42FE3">
                  <w:pPr>
                    <w:spacing w:line="1" w:lineRule="atLeast"/>
                    <w:jc w:val="center"/>
                    <w:rPr>
                      <w:rFonts w:ascii="Times New Roman" w:hAnsi="Times New Roman" w:cs="Times New Roman"/>
                      <w:sz w:val="16"/>
                      <w:szCs w:val="16"/>
                    </w:rPr>
                  </w:pPr>
                  <w:r>
                    <w:rPr>
                      <w:rFonts w:ascii="Times New Roman" w:hAnsi="Times New Roman" w:cs="Times New Roman"/>
                      <w:sz w:val="16"/>
                      <w:szCs w:val="16"/>
                    </w:rPr>
                    <w:t>1629,90</w:t>
                  </w:r>
                </w:p>
              </w:tc>
              <w:tc>
                <w:tcPr>
                  <w:tcW w:w="778" w:type="dxa"/>
                  <w:tcBorders>
                    <w:top w:val="single" w:sz="4" w:space="0" w:color="auto"/>
                    <w:left w:val="single" w:sz="4" w:space="0" w:color="auto"/>
                    <w:bottom w:val="single" w:sz="4" w:space="0" w:color="auto"/>
                    <w:right w:val="single" w:sz="4" w:space="0" w:color="auto"/>
                  </w:tcBorders>
                  <w:vAlign w:val="center"/>
                </w:tcPr>
                <w:p w:rsidR="00B42FE3" w:rsidRDefault="00B42FE3" w:rsidP="00B42FE3">
                  <w:pPr>
                    <w:spacing w:line="1" w:lineRule="atLeast"/>
                    <w:jc w:val="center"/>
                    <w:rPr>
                      <w:rFonts w:ascii="Times New Roman" w:hAnsi="Times New Roman" w:cs="Times New Roman"/>
                      <w:sz w:val="16"/>
                      <w:szCs w:val="16"/>
                    </w:rPr>
                  </w:pPr>
                  <w:r>
                    <w:rPr>
                      <w:rFonts w:ascii="Times New Roman" w:hAnsi="Times New Roman" w:cs="Times New Roman"/>
                      <w:sz w:val="16"/>
                      <w:szCs w:val="16"/>
                    </w:rPr>
                    <w:t>-</w:t>
                  </w:r>
                </w:p>
              </w:tc>
              <w:tc>
                <w:tcPr>
                  <w:tcW w:w="816" w:type="dxa"/>
                  <w:tcBorders>
                    <w:top w:val="single" w:sz="4" w:space="0" w:color="auto"/>
                    <w:left w:val="single" w:sz="4" w:space="0" w:color="auto"/>
                    <w:bottom w:val="single" w:sz="4" w:space="0" w:color="auto"/>
                    <w:right w:val="single" w:sz="4" w:space="0" w:color="auto"/>
                  </w:tcBorders>
                  <w:vAlign w:val="bottom"/>
                </w:tcPr>
                <w:p w:rsidR="00B42FE3" w:rsidRDefault="00B42FE3" w:rsidP="00B42FE3">
                  <w:pPr>
                    <w:jc w:val="center"/>
                    <w:rPr>
                      <w:rFonts w:ascii="Times New Roman" w:hAnsi="Times New Roman" w:cs="Times New Roman"/>
                      <w:b/>
                      <w:sz w:val="16"/>
                      <w:szCs w:val="16"/>
                    </w:rPr>
                  </w:pPr>
                  <w:r>
                    <w:rPr>
                      <w:rFonts w:ascii="Times New Roman" w:hAnsi="Times New Roman" w:cs="Times New Roman"/>
                      <w:b/>
                      <w:sz w:val="16"/>
                      <w:szCs w:val="16"/>
                    </w:rPr>
                    <w:t>1629,90</w:t>
                  </w:r>
                </w:p>
              </w:tc>
            </w:tr>
            <w:tr w:rsidR="00B42FE3" w:rsidRPr="007D74D1" w:rsidTr="00B42FE3">
              <w:tc>
                <w:tcPr>
                  <w:tcW w:w="1174" w:type="dxa"/>
                  <w:tcBorders>
                    <w:top w:val="single" w:sz="4" w:space="0" w:color="auto"/>
                    <w:left w:val="single" w:sz="4" w:space="0" w:color="auto"/>
                    <w:bottom w:val="single" w:sz="4" w:space="0" w:color="auto"/>
                    <w:right w:val="single" w:sz="4" w:space="0" w:color="auto"/>
                  </w:tcBorders>
                </w:tcPr>
                <w:p w:rsidR="00B42FE3" w:rsidRPr="00BD4A6D" w:rsidRDefault="00B42FE3" w:rsidP="00B42FE3">
                  <w:pPr>
                    <w:spacing w:line="1" w:lineRule="atLeast"/>
                    <w:jc w:val="both"/>
                    <w:rPr>
                      <w:rFonts w:ascii="Times New Roman" w:hAnsi="Times New Roman" w:cs="Times New Roman"/>
                      <w:b/>
                      <w:sz w:val="16"/>
                      <w:szCs w:val="16"/>
                    </w:rPr>
                  </w:pPr>
                  <w:r w:rsidRPr="00BD4A6D">
                    <w:rPr>
                      <w:rFonts w:ascii="Times New Roman" w:hAnsi="Times New Roman" w:cs="Times New Roman"/>
                      <w:b/>
                      <w:sz w:val="16"/>
                      <w:szCs w:val="16"/>
                    </w:rPr>
                    <w:t>ИТОГО:</w:t>
                  </w:r>
                </w:p>
              </w:tc>
              <w:tc>
                <w:tcPr>
                  <w:tcW w:w="736"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w:t>
                  </w:r>
                  <w:r w:rsidRPr="00BD4A6D">
                    <w:rPr>
                      <w:rFonts w:ascii="Times New Roman" w:hAnsi="Times New Roman" w:cs="Times New Roman"/>
                      <w:b/>
                      <w:sz w:val="16"/>
                      <w:szCs w:val="16"/>
                    </w:rPr>
                    <w:t>391,38</w:t>
                  </w:r>
                </w:p>
              </w:tc>
              <w:tc>
                <w:tcPr>
                  <w:tcW w:w="749"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1286,76</w:t>
                  </w:r>
                </w:p>
              </w:tc>
              <w:tc>
                <w:tcPr>
                  <w:tcW w:w="753"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1288,89</w:t>
                  </w:r>
                </w:p>
              </w:tc>
              <w:tc>
                <w:tcPr>
                  <w:tcW w:w="752"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1852,65</w:t>
                  </w:r>
                </w:p>
              </w:tc>
              <w:tc>
                <w:tcPr>
                  <w:tcW w:w="757" w:type="dxa"/>
                  <w:tcBorders>
                    <w:top w:val="single" w:sz="4" w:space="0" w:color="auto"/>
                    <w:left w:val="single" w:sz="4" w:space="0" w:color="auto"/>
                    <w:bottom w:val="single" w:sz="4" w:space="0" w:color="auto"/>
                    <w:right w:val="single" w:sz="4" w:space="0" w:color="auto"/>
                  </w:tcBorders>
                  <w:vAlign w:val="bottom"/>
                </w:tcPr>
                <w:p w:rsidR="00B42FE3" w:rsidRPr="00BD4A6D"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6339,35</w:t>
                  </w:r>
                </w:p>
              </w:tc>
              <w:tc>
                <w:tcPr>
                  <w:tcW w:w="778" w:type="dxa"/>
                  <w:tcBorders>
                    <w:top w:val="single" w:sz="4" w:space="0" w:color="auto"/>
                    <w:left w:val="single" w:sz="4" w:space="0" w:color="auto"/>
                    <w:bottom w:val="single" w:sz="4" w:space="0" w:color="auto"/>
                    <w:right w:val="single" w:sz="4" w:space="0" w:color="auto"/>
                  </w:tcBorders>
                  <w:vAlign w:val="bottom"/>
                </w:tcPr>
                <w:p w:rsidR="00B42FE3"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2345,89</w:t>
                  </w:r>
                </w:p>
              </w:tc>
              <w:tc>
                <w:tcPr>
                  <w:tcW w:w="816" w:type="dxa"/>
                  <w:tcBorders>
                    <w:top w:val="single" w:sz="4" w:space="0" w:color="auto"/>
                    <w:left w:val="single" w:sz="4" w:space="0" w:color="auto"/>
                    <w:bottom w:val="single" w:sz="4" w:space="0" w:color="auto"/>
                    <w:right w:val="single" w:sz="4" w:space="0" w:color="auto"/>
                  </w:tcBorders>
                  <w:vAlign w:val="bottom"/>
                </w:tcPr>
                <w:p w:rsidR="00B42FE3" w:rsidRDefault="00B42FE3" w:rsidP="00B42FE3">
                  <w:pPr>
                    <w:jc w:val="right"/>
                    <w:rPr>
                      <w:rFonts w:ascii="Times New Roman" w:hAnsi="Times New Roman" w:cs="Times New Roman"/>
                      <w:b/>
                      <w:sz w:val="16"/>
                      <w:szCs w:val="16"/>
                    </w:rPr>
                  </w:pPr>
                  <w:r>
                    <w:rPr>
                      <w:rFonts w:ascii="Times New Roman" w:hAnsi="Times New Roman" w:cs="Times New Roman"/>
                      <w:b/>
                      <w:sz w:val="16"/>
                      <w:szCs w:val="16"/>
                    </w:rPr>
                    <w:t>14504,92</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830"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эффективности </w:t>
            </w:r>
          </w:p>
        </w:tc>
        <w:tc>
          <w:tcPr>
            <w:tcW w:w="6741" w:type="dxa"/>
          </w:tcPr>
          <w:p w:rsidR="001204A2" w:rsidRPr="007D74D1" w:rsidRDefault="001204A2" w:rsidP="00DC2490">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Ожидаемыми результатами реализации подпрограммы являются:</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сокращение количества вновь образуемых несанкционированных свалок;</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sz w:val="24"/>
                <w:szCs w:val="24"/>
              </w:rPr>
            </w:pPr>
            <w:r w:rsidRPr="007D74D1">
              <w:rPr>
                <w:rFonts w:ascii="Times New Roman" w:hAnsi="Times New Roman" w:cs="Times New Roman"/>
                <w:bCs/>
                <w:sz w:val="24"/>
                <w:szCs w:val="24"/>
              </w:rPr>
              <w:t xml:space="preserve"> </w:t>
            </w:r>
            <w:r w:rsidRPr="007D74D1">
              <w:rPr>
                <w:rFonts w:ascii="Times New Roman" w:hAnsi="Times New Roman" w:cs="Times New Roman"/>
                <w:sz w:val="24"/>
                <w:szCs w:val="24"/>
              </w:rPr>
              <w:t>огороженные кладбища;</w:t>
            </w:r>
          </w:p>
          <w:p w:rsidR="001204A2" w:rsidRPr="007D74D1" w:rsidRDefault="001204A2" w:rsidP="00B63654">
            <w:pPr>
              <w:widowControl/>
              <w:numPr>
                <w:ilvl w:val="0"/>
                <w:numId w:val="5"/>
              </w:numPr>
              <w:tabs>
                <w:tab w:val="left" w:pos="318"/>
              </w:tabs>
              <w:spacing w:before="60" w:after="60"/>
              <w:ind w:left="0" w:firstLine="34"/>
              <w:contextualSpacing/>
              <w:jc w:val="both"/>
              <w:rPr>
                <w:rFonts w:ascii="Times New Roman" w:hAnsi="Times New Roman" w:cs="Times New Roman"/>
                <w:sz w:val="24"/>
                <w:szCs w:val="24"/>
              </w:rPr>
            </w:pPr>
            <w:r w:rsidRPr="007D74D1">
              <w:rPr>
                <w:rFonts w:ascii="Times New Roman" w:hAnsi="Times New Roman" w:cs="Times New Roman"/>
                <w:sz w:val="24"/>
                <w:szCs w:val="24"/>
              </w:rPr>
              <w:t>бесперебойная работа уличного освещения.</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64.Законом Томской области от 18.09.2001 года №105-ОЗ утверждена площадь территории муниципального образования «Город Кедровый» 1697 кв. км. В прогнозном периоде не планируется изменение общей площади. В показатели 2013 года внесена корректировка территории, находящейся в ведении. Ранее в значении показателя была ошибочно учтена площадь земель, находящихся в федеральной собственности (1522960 тыс.кв.м.) Также уменьшается площадь земель, предоставленная в аренду физическим и юридическим лицам, в связи с оформлением данных земель в собственность или расторжением договоров аренды с передачей земель в муниципальную собственность или государственную, права на которую не разграничены. Жители расторгают договоры аренды, предоставленные на сенокошение и огородничество. Данные земельные участки зарастают молодой порослью деревьев. В сельских населенных пунктах жители оформляют земельные участки, ранее предоставленные под ведение личного подсобного хозяйства в собственность, оформляют вновь образованные участки под строительство жилых домов и хозяйственных построек. Однако это перераспределение земель будет незначительным.</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65.Имеются территориальные резервы для развития муниципального образования, площадь которых составляет 14,4 тыс.кв.м.</w:t>
      </w:r>
    </w:p>
    <w:p w:rsidR="001204A2" w:rsidRPr="007D74D1" w:rsidRDefault="001204A2" w:rsidP="001204A2">
      <w:pPr>
        <w:widowControl/>
        <w:autoSpaceDE/>
        <w:autoSpaceDN/>
        <w:adjustRightInd/>
        <w:ind w:firstLine="360"/>
        <w:jc w:val="both"/>
        <w:rPr>
          <w:rFonts w:ascii="Times New Roman" w:hAnsi="Times New Roman" w:cs="Times New Roman"/>
          <w:sz w:val="24"/>
          <w:szCs w:val="24"/>
        </w:rPr>
      </w:pPr>
      <w:r w:rsidRPr="007D74D1">
        <w:rPr>
          <w:rFonts w:ascii="Times New Roman" w:hAnsi="Times New Roman" w:cs="Times New Roman"/>
          <w:sz w:val="24"/>
          <w:szCs w:val="24"/>
        </w:rPr>
        <w:t xml:space="preserve">66.На территории муниципального образования два предприятия, имеют выбросы загрязняющих веществ в окружающую среду. Из числа организаций одна зарегистрирована на территории муниципального образования ООО «Северная Тепловая Компания», другая авиакомпания в г. Томске.  В 2010 году выбросы загрязняющих веществ в атмосферный воздух составили 31,923 тонн, в 2011 году – 35 тонн. С 2012 года данными не располагаем. С 2011 года данными по затратам на охрану окружающей среды не располагаем, статистические данные не публикуются.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67.Генеральный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68.В Генеральном плане определены основные параметры развития муниципального образования «Город Кедровый»: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городских территорий с выделением жилых, производственных, общественных, рекреационных зон, территорий для развития других важных функций городского комплекса. Планировочные решения Генерального </w:t>
      </w:r>
      <w:r w:rsidRPr="007D74D1">
        <w:rPr>
          <w:rFonts w:ascii="Times New Roman" w:hAnsi="Times New Roman" w:cs="Times New Roman"/>
          <w:bCs/>
          <w:sz w:val="24"/>
          <w:szCs w:val="24"/>
        </w:rPr>
        <w:lastRenderedPageBreak/>
        <w:t>плана являются основой для разработки проектной документации следующих уровней – проектов планировок отдельных районов и зон города, целевых программ и др.</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69.На основе Генерального плана осуществляется:</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  подготовка и утверждение документации по планировке территории;</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204A2" w:rsidRPr="007D74D1" w:rsidRDefault="001204A2" w:rsidP="001204A2">
      <w:pPr>
        <w:tabs>
          <w:tab w:val="left" w:pos="993"/>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70.Реализация Генерального плана осуществляется в соответствии с планом.</w:t>
      </w:r>
      <w:r w:rsidRPr="007D74D1">
        <w:rPr>
          <w:rFonts w:ascii="Times New Roman" w:hAnsi="Times New Roman" w:cs="Times New Roman"/>
          <w:bCs/>
          <w:color w:val="943634"/>
          <w:sz w:val="24"/>
          <w:szCs w:val="24"/>
        </w:rPr>
        <w:t xml:space="preserve"> </w:t>
      </w:r>
      <w:r w:rsidRPr="007D74D1">
        <w:rPr>
          <w:rFonts w:ascii="Times New Roman" w:hAnsi="Times New Roman" w:cs="Times New Roman"/>
          <w:bCs/>
          <w:sz w:val="24"/>
          <w:szCs w:val="24"/>
        </w:rPr>
        <w:t xml:space="preserve">В плане реализации рассматривается временной промежуток до 2021 года включительно, соответствующий первой очереди реализации Генерального плана. </w:t>
      </w:r>
    </w:p>
    <w:p w:rsidR="001204A2" w:rsidRPr="007D74D1" w:rsidRDefault="001204A2" w:rsidP="001204A2">
      <w:pPr>
        <w:tabs>
          <w:tab w:val="left" w:pos="993"/>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71.План реализации представляет собой сводный перечень мероприятий, взаимоувязанных по срокам проектирования и строительства объектов муниципального и регионального значения (объекты дошкольного и среднего образования, здравоохранения, а также инженерной и транспортной инфраструктуры) и является основой для всех городских служб в части создания объектов капитального строительства. План реализации содержит укрупненные показатели, которые подлежат уточнению при разработке конкретных проектов и программ, а также при изменении социально-экономической ситуации.</w:t>
      </w: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72.Решением Думы города Кедрового утверждены Правила землепользования и застройки муниципального образования «Город Кедровый». Указанный документ в соответствии требованиями законодательства </w:t>
      </w:r>
      <w:r w:rsidRPr="007D74D1">
        <w:rPr>
          <w:rFonts w:ascii="Times New Roman" w:hAnsi="Times New Roman" w:cs="Times New Roman"/>
          <w:bCs/>
          <w:sz w:val="24"/>
          <w:szCs w:val="24"/>
        </w:rPr>
        <w:t xml:space="preserve">устанавливает территориальные зоны и </w:t>
      </w:r>
      <w:r w:rsidRPr="007D74D1">
        <w:rPr>
          <w:rFonts w:ascii="Times New Roman" w:hAnsi="Times New Roman" w:cs="Times New Roman"/>
          <w:sz w:val="24"/>
          <w:szCs w:val="24"/>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b/>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73.В рамках полномочий муниципального образования «Город Кедровый», с учетом приоритетов государственной политики и существующих проблем в сфере благоустройства и охраны окружающей среды, определены цель и задачи подпрограммы.</w:t>
      </w:r>
    </w:p>
    <w:p w:rsidR="001204A2" w:rsidRPr="007D74D1" w:rsidRDefault="001204A2" w:rsidP="001204A2">
      <w:pPr>
        <w:tabs>
          <w:tab w:val="left" w:pos="1134"/>
        </w:tabs>
        <w:ind w:firstLine="709"/>
        <w:jc w:val="both"/>
        <w:rPr>
          <w:rFonts w:ascii="Times New Roman" w:hAnsi="Times New Roman" w:cs="Times New Roman"/>
          <w:sz w:val="24"/>
          <w:szCs w:val="24"/>
        </w:rPr>
      </w:pPr>
      <w:r w:rsidRPr="007D74D1">
        <w:rPr>
          <w:rFonts w:ascii="Times New Roman" w:hAnsi="Times New Roman" w:cs="Times New Roman"/>
          <w:b/>
          <w:i/>
          <w:sz w:val="24"/>
          <w:szCs w:val="24"/>
        </w:rPr>
        <w:t>74.Целью подпрограммы</w:t>
      </w:r>
      <w:r w:rsidRPr="007D74D1">
        <w:rPr>
          <w:rFonts w:ascii="Times New Roman" w:hAnsi="Times New Roman" w:cs="Times New Roman"/>
          <w:sz w:val="24"/>
          <w:szCs w:val="24"/>
        </w:rPr>
        <w:t xml:space="preserve"> является территориальное развитие и организация мероприятий по благоустройству и охране окружающей среды в границах городского округа.</w:t>
      </w:r>
    </w:p>
    <w:p w:rsidR="001204A2" w:rsidRPr="007D74D1" w:rsidRDefault="001204A2" w:rsidP="001204A2">
      <w:pPr>
        <w:tabs>
          <w:tab w:val="left" w:pos="780"/>
        </w:tabs>
        <w:jc w:val="both"/>
        <w:rPr>
          <w:rFonts w:ascii="Times New Roman" w:hAnsi="Times New Roman" w:cs="Times New Roman"/>
          <w:sz w:val="24"/>
          <w:szCs w:val="24"/>
        </w:rPr>
      </w:pPr>
      <w:r w:rsidRPr="007D74D1">
        <w:rPr>
          <w:rFonts w:ascii="Times New Roman" w:hAnsi="Times New Roman" w:cs="Times New Roman"/>
          <w:sz w:val="24"/>
          <w:szCs w:val="24"/>
        </w:rPr>
        <w:tab/>
        <w:t>75.Для достижения поставленной цели будут решаться следующие задачи:</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 организация выполнения работ по содержанию и ремонту объектов благоустройства;</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2.организация сбора, вывоза, утилизации твердо бытовых отходов;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3. организация содержания мест захоронения.</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76.Основные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B63654">
      <w:pPr>
        <w:widowControl/>
        <w:numPr>
          <w:ilvl w:val="0"/>
          <w:numId w:val="16"/>
        </w:numPr>
        <w:tabs>
          <w:tab w:val="left" w:pos="317"/>
          <w:tab w:val="left" w:pos="426"/>
        </w:tabs>
        <w:autoSpaceDE/>
        <w:autoSpaceDN/>
        <w:adjustRightInd/>
        <w:spacing w:before="40" w:after="40"/>
        <w:ind w:left="34" w:firstLine="326"/>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и ремонт уличного освещения</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Оплата коммунальных услуг за уличное освещение</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Капитальный ремонт уличного освещения</w:t>
      </w:r>
    </w:p>
    <w:p w:rsidR="001204A2" w:rsidRPr="007D74D1" w:rsidRDefault="001204A2" w:rsidP="00B63654">
      <w:pPr>
        <w:widowControl/>
        <w:numPr>
          <w:ilvl w:val="1"/>
          <w:numId w:val="16"/>
        </w:numPr>
        <w:tabs>
          <w:tab w:val="left" w:pos="317"/>
          <w:tab w:val="left" w:pos="426"/>
        </w:tabs>
        <w:autoSpaceDE/>
        <w:autoSpaceDN/>
        <w:adjustRightInd/>
        <w:spacing w:before="40" w:after="40"/>
        <w:jc w:val="both"/>
        <w:rPr>
          <w:rFonts w:ascii="Times New Roman" w:hAnsi="Times New Roman" w:cs="Times New Roman"/>
          <w:i/>
          <w:color w:val="000000"/>
          <w:sz w:val="24"/>
          <w:szCs w:val="24"/>
        </w:rPr>
      </w:pPr>
      <w:r w:rsidRPr="007D74D1">
        <w:rPr>
          <w:rFonts w:ascii="Times New Roman" w:hAnsi="Times New Roman" w:cs="Times New Roman"/>
          <w:sz w:val="24"/>
          <w:szCs w:val="24"/>
        </w:rPr>
        <w:t>Содержание уличного освещения</w:t>
      </w:r>
    </w:p>
    <w:p w:rsidR="001204A2" w:rsidRPr="007D74D1" w:rsidRDefault="001204A2" w:rsidP="00B63654">
      <w:pPr>
        <w:widowControl/>
        <w:numPr>
          <w:ilvl w:val="0"/>
          <w:numId w:val="16"/>
        </w:numPr>
        <w:tabs>
          <w:tab w:val="left" w:pos="317"/>
          <w:tab w:val="left" w:pos="422"/>
        </w:tabs>
        <w:autoSpaceDE/>
        <w:autoSpaceDN/>
        <w:adjustRightInd/>
        <w:spacing w:before="40" w:after="40"/>
        <w:ind w:left="0"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Озеленение территории муниципального образования «Город Кедровый»</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приобретение материалов и ремонт объектов благоустройства</w:t>
      </w:r>
      <w:r w:rsidRPr="007D74D1">
        <w:rPr>
          <w:rFonts w:ascii="Times New Roman" w:hAnsi="Times New Roman" w:cs="Times New Roman"/>
          <w:color w:val="000000"/>
          <w:sz w:val="24"/>
          <w:szCs w:val="24"/>
        </w:rPr>
        <w:t xml:space="preserve"> </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и установка малых архитектурных форм</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sz w:val="24"/>
          <w:szCs w:val="24"/>
        </w:rPr>
        <w:t>Содержание и ремонт объектов благоустройства</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Проведение открытых аукционов в электронном виде на проведение работ по ремонту и строительству объектов благоустройства</w:t>
      </w:r>
    </w:p>
    <w:p w:rsidR="001204A2" w:rsidRPr="007D74D1" w:rsidRDefault="001204A2" w:rsidP="00B63654">
      <w:pPr>
        <w:widowControl/>
        <w:numPr>
          <w:ilvl w:val="0"/>
          <w:numId w:val="22"/>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Формирование земельных участков под объектами благоустройства</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i/>
          <w:color w:val="000000"/>
          <w:sz w:val="24"/>
          <w:szCs w:val="24"/>
        </w:rPr>
      </w:pPr>
      <w:r w:rsidRPr="007D74D1">
        <w:rPr>
          <w:rFonts w:ascii="Times New Roman" w:hAnsi="Times New Roman" w:cs="Times New Roman"/>
          <w:color w:val="000000"/>
          <w:sz w:val="24"/>
          <w:szCs w:val="24"/>
        </w:rPr>
        <w:t xml:space="preserve">Содержание мест захоронения </w:t>
      </w:r>
    </w:p>
    <w:p w:rsidR="001204A2" w:rsidRPr="007D74D1" w:rsidRDefault="001204A2" w:rsidP="00B63654">
      <w:pPr>
        <w:widowControl/>
        <w:numPr>
          <w:ilvl w:val="0"/>
          <w:numId w:val="16"/>
        </w:numPr>
        <w:tabs>
          <w:tab w:val="left" w:pos="317"/>
          <w:tab w:val="left" w:pos="422"/>
        </w:tabs>
        <w:autoSpaceDE/>
        <w:autoSpaceDN/>
        <w:adjustRightInd/>
        <w:spacing w:before="40" w:after="40"/>
        <w:ind w:left="34"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lastRenderedPageBreak/>
        <w:t xml:space="preserve">Природоохранные мероприятия </w:t>
      </w:r>
    </w:p>
    <w:p w:rsidR="001204A2" w:rsidRPr="007D74D1" w:rsidRDefault="001204A2" w:rsidP="00B63654">
      <w:pPr>
        <w:widowControl/>
        <w:numPr>
          <w:ilvl w:val="0"/>
          <w:numId w:val="23"/>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Ликвидация несанкционированных свалок</w:t>
      </w:r>
    </w:p>
    <w:p w:rsidR="001204A2" w:rsidRPr="007D74D1" w:rsidRDefault="001204A2" w:rsidP="00B63654">
      <w:pPr>
        <w:widowControl/>
        <w:numPr>
          <w:ilvl w:val="0"/>
          <w:numId w:val="23"/>
        </w:numPr>
        <w:tabs>
          <w:tab w:val="left" w:pos="317"/>
          <w:tab w:val="left" w:pos="422"/>
          <w:tab w:val="num" w:pos="1440"/>
        </w:tabs>
        <w:autoSpaceDE/>
        <w:autoSpaceDN/>
        <w:adjustRightInd/>
        <w:spacing w:before="40" w:after="40"/>
        <w:ind w:firstLine="326"/>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Обустройство и содержание полигонов ТБО</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C764C7">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77.Для количественной оценки достижения поставленных целей и задач определены следующие целевые показатели (индикаторы):</w:t>
      </w:r>
    </w:p>
    <w:p w:rsidR="001204A2" w:rsidRDefault="001204A2" w:rsidP="001204A2">
      <w:pPr>
        <w:spacing w:before="60" w:after="60"/>
        <w:ind w:firstLine="720"/>
        <w:jc w:val="both"/>
        <w:rPr>
          <w:rFonts w:ascii="Times New Roman" w:hAnsi="Times New Roman" w:cs="Times New Roman"/>
          <w:bCs/>
          <w:sz w:val="24"/>
          <w:szCs w:val="24"/>
        </w:rPr>
      </w:pPr>
      <w:r w:rsidRPr="007D74D1">
        <w:rPr>
          <w:rFonts w:ascii="Times New Roman" w:hAnsi="Times New Roman" w:cs="Times New Roman"/>
          <w:bCs/>
          <w:sz w:val="24"/>
          <w:szCs w:val="24"/>
        </w:rPr>
        <w:t>1) Доля ликвидированных несанкционированных свалок от общего числа несанкционированных свалок, процент.</w:t>
      </w:r>
    </w:p>
    <w:p w:rsidR="001204A2" w:rsidRPr="007D74D1" w:rsidRDefault="001204A2" w:rsidP="001204A2">
      <w:pPr>
        <w:spacing w:before="60" w:after="60"/>
        <w:ind w:firstLine="720"/>
        <w:jc w:val="both"/>
        <w:rPr>
          <w:rFonts w:ascii="Times New Roman" w:hAnsi="Times New Roman" w:cs="Times New Roman"/>
          <w:bCs/>
          <w:sz w:val="24"/>
          <w:szCs w:val="24"/>
        </w:rPr>
      </w:pPr>
      <w:r>
        <w:rPr>
          <w:rFonts w:ascii="Times New Roman" w:hAnsi="Times New Roman" w:cs="Times New Roman"/>
          <w:bCs/>
          <w:sz w:val="24"/>
          <w:szCs w:val="24"/>
        </w:rPr>
        <w:t>2) Количество обоснованных жалоб населения по вопросам благоустройства, озеленения, уличного освещения, организация и содержания мест захоронения.</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78.Срок реализации муниципальной подпрограммы «</w:t>
      </w:r>
      <w:r>
        <w:rPr>
          <w:rFonts w:ascii="Times New Roman" w:hAnsi="Times New Roman" w:cs="Times New Roman"/>
          <w:sz w:val="24"/>
          <w:szCs w:val="24"/>
        </w:rPr>
        <w:t>Территориальное развитие, б</w:t>
      </w:r>
      <w:r w:rsidRPr="007D74D1">
        <w:rPr>
          <w:rFonts w:ascii="Times New Roman" w:hAnsi="Times New Roman" w:cs="Times New Roman"/>
          <w:sz w:val="24"/>
          <w:szCs w:val="24"/>
        </w:rPr>
        <w:t>лагоустройство и охрана окружающей среды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C764C7">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79.Объем финансирования подпрограммы оценивается в </w:t>
      </w:r>
      <w:r w:rsidR="001D54FC">
        <w:rPr>
          <w:rFonts w:ascii="Times New Roman" w:hAnsi="Times New Roman" w:cs="Times New Roman"/>
          <w:b/>
          <w:sz w:val="24"/>
          <w:szCs w:val="24"/>
        </w:rPr>
        <w:t>14504,92</w:t>
      </w:r>
      <w:r w:rsidRPr="007D74D1">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80.Расходы бюджета муниципального образования на выполнение подпрограммы приведены в приложении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81.Объемы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82.Разработка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83.На протяжении всего периода реализации муниципальной программы отдел по управлению муниципальной собственностью взаимодействует с:</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1)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2)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3)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4) Думой города Кедрового;</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5)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6)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7)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8)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9)</w:t>
      </w:r>
      <w:r w:rsidRPr="007D74D1">
        <w:rPr>
          <w:rFonts w:ascii="Times New Roman" w:hAnsi="Times New Roman" w:cs="Times New Roman"/>
          <w:bCs/>
          <w:sz w:val="24"/>
          <w:szCs w:val="24"/>
        </w:rPr>
        <w:t xml:space="preserve"> 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Риски и меры по управлению рисками</w:t>
      </w:r>
    </w:p>
    <w:p w:rsidR="001204A2" w:rsidRPr="007D74D1" w:rsidRDefault="001204A2" w:rsidP="001204A2">
      <w:pPr>
        <w:shd w:val="clear" w:color="auto" w:fill="FFFFFF"/>
        <w:tabs>
          <w:tab w:val="left" w:pos="650"/>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ab/>
        <w:t>84.Финансовые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2) решением о бюджете муниципального образования «Город Кедровый» устанавливаются ограничения по авансовым платежам при заключении муниципальных контрактов (договоров); </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3)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1204A2">
      <w:pPr>
        <w:widowControl/>
        <w:shd w:val="clear" w:color="auto" w:fill="FFFFFF"/>
        <w:tabs>
          <w:tab w:val="left" w:pos="993"/>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4)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tabs>
          <w:tab w:val="left" w:pos="1134"/>
        </w:tabs>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85.Организационно-управленческие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Данная группа рисков связана с необходимостью вовлечения в процесс санитарной уборки и благоустройства территории муниципального образования «Город Кедровый» многих участников: организаций различных форм собственности, индивидуальных предпринимателей, жителей города.</w:t>
      </w:r>
    </w:p>
    <w:p w:rsidR="001204A2" w:rsidRPr="007D74D1" w:rsidRDefault="001204A2" w:rsidP="001204A2">
      <w:pPr>
        <w:keepNext/>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86.В целях минимизации данных рисков:</w:t>
      </w:r>
    </w:p>
    <w:p w:rsidR="001204A2" w:rsidRPr="007D74D1" w:rsidRDefault="001204A2" w:rsidP="00B63654">
      <w:pPr>
        <w:widowControl/>
        <w:numPr>
          <w:ilvl w:val="0"/>
          <w:numId w:val="6"/>
        </w:numPr>
        <w:shd w:val="clear" w:color="auto" w:fill="FFFFFF"/>
        <w:tabs>
          <w:tab w:val="left" w:pos="1134"/>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будет осуществляться составление планов работ, контроль за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1204A2" w:rsidRPr="007D74D1" w:rsidRDefault="001204A2" w:rsidP="001204A2">
      <w:pPr>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87.На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88.Ожидаемыми результатами реализации подпрограммы являются:</w:t>
      </w:r>
    </w:p>
    <w:p w:rsidR="001204A2" w:rsidRPr="007D74D1" w:rsidRDefault="001204A2" w:rsidP="001204A2">
      <w:pPr>
        <w:spacing w:before="60" w:after="60"/>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 сокращение количества вновь образуемых несанкционированных свалок;</w:t>
      </w:r>
    </w:p>
    <w:p w:rsidR="001204A2" w:rsidRPr="007D74D1" w:rsidRDefault="001204A2" w:rsidP="001204A2">
      <w:pPr>
        <w:keepNext/>
        <w:shd w:val="clear" w:color="auto" w:fill="FFFFFF"/>
        <w:ind w:firstLine="567"/>
        <w:contextualSpacing/>
        <w:jc w:val="both"/>
        <w:rPr>
          <w:rFonts w:ascii="Times New Roman" w:hAnsi="Times New Roman" w:cs="Times New Roman"/>
          <w:sz w:val="24"/>
          <w:szCs w:val="24"/>
        </w:rPr>
      </w:pPr>
      <w:r w:rsidRPr="007D74D1">
        <w:rPr>
          <w:rFonts w:ascii="Times New Roman" w:hAnsi="Times New Roman" w:cs="Times New Roman"/>
          <w:bCs/>
          <w:sz w:val="24"/>
          <w:szCs w:val="24"/>
        </w:rPr>
        <w:t xml:space="preserve"> 2) </w:t>
      </w:r>
      <w:r w:rsidRPr="007D74D1">
        <w:rPr>
          <w:rFonts w:ascii="Times New Roman" w:hAnsi="Times New Roman" w:cs="Times New Roman"/>
          <w:sz w:val="24"/>
          <w:szCs w:val="24"/>
        </w:rPr>
        <w:t>огороженные кладбища;</w:t>
      </w:r>
    </w:p>
    <w:p w:rsidR="001204A2" w:rsidRPr="007D74D1" w:rsidRDefault="001204A2" w:rsidP="001204A2">
      <w:pPr>
        <w:keepNext/>
        <w:shd w:val="clear" w:color="auto" w:fill="FFFFFF"/>
        <w:ind w:firstLine="567"/>
        <w:contextualSpacing/>
        <w:jc w:val="both"/>
        <w:rPr>
          <w:rFonts w:ascii="Times New Roman" w:hAnsi="Times New Roman" w:cs="Times New Roman"/>
          <w:sz w:val="24"/>
          <w:szCs w:val="24"/>
        </w:rPr>
      </w:pPr>
      <w:r w:rsidRPr="007D74D1">
        <w:rPr>
          <w:rFonts w:ascii="Times New Roman" w:hAnsi="Times New Roman" w:cs="Times New Roman"/>
          <w:sz w:val="24"/>
          <w:szCs w:val="24"/>
        </w:rPr>
        <w:t>3) бесперебойная работа уличного освещения.</w:t>
      </w:r>
    </w:p>
    <w:p w:rsidR="001204A2" w:rsidRPr="007D74D1" w:rsidRDefault="001204A2" w:rsidP="001204A2">
      <w:pPr>
        <w:keepNext/>
        <w:shd w:val="clear" w:color="auto" w:fill="FFFFFF"/>
        <w:ind w:firstLine="567"/>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1204A2">
      <w:pPr>
        <w:spacing w:before="60" w:after="60"/>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89.Переход на более экономные источники света, возможность регулировать уровень уличного освещения по потребности в вечернее и ночное время, позволят получить экономический и бюджетный эффект в виде сокращения потребления электроэнергии и расходов на содержание и обслуживание сетей уличного освещения.</w:t>
      </w:r>
    </w:p>
    <w:p w:rsidR="001204A2" w:rsidRPr="007D74D1" w:rsidRDefault="001204A2" w:rsidP="001204A2">
      <w:pPr>
        <w:shd w:val="clear" w:color="auto" w:fill="FFFFFF"/>
        <w:tabs>
          <w:tab w:val="left" w:pos="1134"/>
        </w:tabs>
        <w:ind w:firstLine="567"/>
        <w:jc w:val="both"/>
        <w:rPr>
          <w:rFonts w:ascii="Times New Roman" w:hAnsi="Times New Roman" w:cs="Times New Roman"/>
          <w:bCs/>
          <w:sz w:val="24"/>
          <w:szCs w:val="24"/>
        </w:rPr>
      </w:pPr>
      <w:r w:rsidRPr="007D74D1">
        <w:rPr>
          <w:rFonts w:ascii="Times New Roman" w:hAnsi="Times New Roman" w:cs="Times New Roman"/>
          <w:bCs/>
          <w:sz w:val="24"/>
          <w:szCs w:val="24"/>
        </w:rPr>
        <w:t>90.Для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91.Оценка эффективности подпрограммы осуществляется в соответствии с постановлением администрации города Кедрового от 26.06.2014 № 339.  </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92.Муниципальные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widowControl/>
        <w:suppressAutoHyphens/>
        <w:autoSpaceDE/>
        <w:autoSpaceDN/>
        <w:adjustRightInd/>
        <w:ind w:firstLine="709"/>
        <w:jc w:val="both"/>
        <w:rPr>
          <w:rFonts w:ascii="Times New Roman" w:hAnsi="Times New Roman" w:cs="Times New Roman"/>
          <w:sz w:val="24"/>
          <w:szCs w:val="24"/>
        </w:rPr>
      </w:pP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4 </w:t>
      </w: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Default="001204A2" w:rsidP="001204A2">
      <w:pPr>
        <w:jc w:val="right"/>
        <w:rPr>
          <w:rFonts w:ascii="Times New Roman" w:hAnsi="Times New Roman" w:cs="Times New Roman"/>
          <w:b/>
          <w:bCs/>
          <w:sz w:val="24"/>
          <w:szCs w:val="24"/>
        </w:rPr>
      </w:pP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«Дорожное хозяйство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4) Соисполнитель</w:t>
            </w:r>
          </w:p>
        </w:tc>
        <w:tc>
          <w:tcPr>
            <w:tcW w:w="6659" w:type="dxa"/>
            <w:vAlign w:val="center"/>
          </w:tcPr>
          <w:p w:rsidR="001204A2" w:rsidRPr="007D74D1" w:rsidRDefault="001204A2" w:rsidP="00DC2490">
            <w:pPr>
              <w:widowControl/>
              <w:autoSpaceDE/>
              <w:autoSpaceDN/>
              <w:adjustRightInd/>
              <w:jc w:val="center"/>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5) Задачи </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Основными задачами подпрограммы являются:</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sz w:val="24"/>
                <w:szCs w:val="24"/>
              </w:rPr>
            </w:pPr>
            <w:r w:rsidRPr="007D74D1">
              <w:rPr>
                <w:rFonts w:ascii="Times New Roman" w:hAnsi="Times New Roman" w:cs="Times New Roman"/>
                <w:bCs/>
                <w:sz w:val="24"/>
                <w:szCs w:val="24"/>
              </w:rPr>
              <w:t>О</w:t>
            </w:r>
            <w:r w:rsidRPr="007D74D1">
              <w:rPr>
                <w:rFonts w:ascii="Times New Roman" w:hAnsi="Times New Roman" w:cs="Times New Roman"/>
                <w:sz w:val="24"/>
                <w:szCs w:val="24"/>
              </w:rPr>
              <w:t>рганизация выполнения работ по строительству, капитальному и текущему ремонту, содержанию улично-дорожной сети.</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bCs/>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0"/>
                <w:numId w:val="12"/>
              </w:numPr>
              <w:tabs>
                <w:tab w:val="num" w:pos="-32"/>
              </w:tabs>
              <w:autoSpaceDE/>
              <w:autoSpaceDN/>
              <w:adjustRightInd/>
              <w:ind w:left="0" w:firstLine="328"/>
              <w:jc w:val="both"/>
              <w:rPr>
                <w:rFonts w:ascii="Times New Roman" w:hAnsi="Times New Roman" w:cs="Times New Roman"/>
                <w:bCs/>
                <w:sz w:val="24"/>
                <w:szCs w:val="24"/>
              </w:rPr>
            </w:pPr>
            <w:r w:rsidRPr="007D74D1">
              <w:rPr>
                <w:rFonts w:ascii="Times New Roman" w:hAnsi="Times New Roman" w:cs="Times New Roman"/>
                <w:bCs/>
                <w:sz w:val="24"/>
                <w:szCs w:val="24"/>
              </w:rPr>
              <w:t>Организация пассажирских перевозок на маршрутах регулярного сообщения муниципального образования.</w:t>
            </w:r>
          </w:p>
          <w:p w:rsidR="001204A2" w:rsidRPr="007D74D1" w:rsidRDefault="001204A2" w:rsidP="00DC2490">
            <w:pPr>
              <w:ind w:firstLine="328"/>
              <w:jc w:val="both"/>
              <w:rPr>
                <w:rFonts w:ascii="Times New Roman" w:hAnsi="Times New Roman" w:cs="Times New Roman"/>
                <w:sz w:val="24"/>
                <w:szCs w:val="24"/>
              </w:rPr>
            </w:pPr>
            <w:r w:rsidRPr="007D74D1">
              <w:rPr>
                <w:rFonts w:ascii="Times New Roman" w:hAnsi="Times New Roman" w:cs="Times New Roman"/>
                <w:bCs/>
                <w:sz w:val="24"/>
                <w:szCs w:val="24"/>
              </w:rPr>
              <w:t xml:space="preserve"> 4) Разработка</w:t>
            </w:r>
            <w:r w:rsidRPr="007D74D1">
              <w:rPr>
                <w:rFonts w:ascii="Times New Roman" w:hAnsi="Times New Roman" w:cs="Times New Roman"/>
                <w:sz w:val="24"/>
                <w:szCs w:val="24"/>
              </w:rPr>
              <w:t xml:space="preserve"> схем организации дорожного движения.</w:t>
            </w:r>
          </w:p>
        </w:tc>
      </w:tr>
      <w:tr w:rsidR="001204A2" w:rsidRPr="007D74D1" w:rsidTr="00DC2490">
        <w:tc>
          <w:tcPr>
            <w:tcW w:w="2912" w:type="dxa"/>
          </w:tcPr>
          <w:p w:rsidR="001204A2" w:rsidRPr="00BB768A" w:rsidRDefault="001204A2" w:rsidP="00DC2490">
            <w:pPr>
              <w:spacing w:before="120" w:after="120"/>
              <w:rPr>
                <w:rFonts w:ascii="Times New Roman" w:hAnsi="Times New Roman" w:cs="Times New Roman"/>
                <w:b/>
                <w:sz w:val="24"/>
                <w:szCs w:val="24"/>
              </w:rPr>
            </w:pPr>
            <w:r w:rsidRPr="00BB768A">
              <w:rPr>
                <w:rFonts w:ascii="Times New Roman" w:hAnsi="Times New Roman" w:cs="Times New Roman"/>
                <w:sz w:val="24"/>
                <w:szCs w:val="24"/>
              </w:rPr>
              <w:t xml:space="preserve">6) Целевые показатели (индикаторы)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 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r>
              <w:rPr>
                <w:rFonts w:ascii="Times New Roman" w:hAnsi="Times New Roman" w:cs="Times New Roman"/>
                <w:bCs/>
                <w:sz w:val="24"/>
                <w:szCs w:val="24"/>
              </w:rPr>
              <w:t>.</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3) Удовлетворенность населения качеством автомобильных дорог, процент</w:t>
            </w:r>
            <w:r>
              <w:rPr>
                <w:rFonts w:ascii="Times New Roman" w:hAnsi="Times New Roman" w:cs="Times New Roman"/>
                <w:bCs/>
                <w:sz w:val="24"/>
                <w:szCs w:val="24"/>
              </w:rPr>
              <w:t>.</w:t>
            </w:r>
            <w:r w:rsidRPr="007D74D1">
              <w:rPr>
                <w:rFonts w:ascii="Times New Roman" w:hAnsi="Times New Roman" w:cs="Times New Roman"/>
                <w:bCs/>
                <w:sz w:val="24"/>
                <w:szCs w:val="24"/>
              </w:rPr>
              <w:t xml:space="preserve">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4) Удовлетворенность населения качеством транспортным обслуживанием, процент</w:t>
            </w:r>
            <w:r>
              <w:rPr>
                <w:rFonts w:ascii="Times New Roman" w:hAnsi="Times New Roman" w:cs="Times New Roman"/>
                <w:bCs/>
                <w:sz w:val="24"/>
                <w:szCs w:val="24"/>
              </w:rPr>
              <w:t>.</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7)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0209D9" w:rsidRDefault="001204A2" w:rsidP="00DC2490">
            <w:pPr>
              <w:spacing w:before="120" w:after="120"/>
              <w:rPr>
                <w:rFonts w:ascii="Times New Roman" w:hAnsi="Times New Roman" w:cs="Times New Roman"/>
                <w:b/>
                <w:sz w:val="24"/>
                <w:szCs w:val="24"/>
              </w:rPr>
            </w:pPr>
            <w:r w:rsidRPr="000209D9">
              <w:rPr>
                <w:rFonts w:ascii="Times New Roman" w:hAnsi="Times New Roman" w:cs="Times New Roman"/>
                <w:sz w:val="24"/>
                <w:szCs w:val="24"/>
              </w:rPr>
              <w:t>8)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AC5972" w:rsidP="00DC2490">
            <w:pPr>
              <w:jc w:val="both"/>
              <w:rPr>
                <w:rFonts w:ascii="Times New Roman" w:hAnsi="Times New Roman" w:cs="Times New Roman"/>
                <w:noProof/>
                <w:sz w:val="24"/>
                <w:szCs w:val="24"/>
              </w:rPr>
            </w:pPr>
            <w:r>
              <w:rPr>
                <w:rFonts w:ascii="Times New Roman" w:hAnsi="Times New Roman" w:cs="Times New Roman"/>
                <w:b/>
                <w:sz w:val="24"/>
                <w:szCs w:val="24"/>
              </w:rPr>
              <w:t>49219,00</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4"/>
              <w:gridCol w:w="815"/>
              <w:gridCol w:w="736"/>
              <w:gridCol w:w="749"/>
              <w:gridCol w:w="736"/>
              <w:gridCol w:w="736"/>
              <w:gridCol w:w="736"/>
              <w:gridCol w:w="831"/>
            </w:tblGrid>
            <w:tr w:rsidR="00DF10EC" w:rsidRPr="007D74D1" w:rsidTr="006C707B">
              <w:tc>
                <w:tcPr>
                  <w:tcW w:w="1361"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Источники</w:t>
                  </w:r>
                </w:p>
              </w:tc>
              <w:tc>
                <w:tcPr>
                  <w:tcW w:w="98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2015</w:t>
                  </w:r>
                </w:p>
              </w:tc>
              <w:tc>
                <w:tcPr>
                  <w:tcW w:w="73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2016</w:t>
                  </w:r>
                </w:p>
              </w:tc>
              <w:tc>
                <w:tcPr>
                  <w:tcW w:w="778"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2020</w:t>
                  </w:r>
                </w:p>
              </w:tc>
              <w:tc>
                <w:tcPr>
                  <w:tcW w:w="864"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center"/>
                    <w:rPr>
                      <w:rFonts w:ascii="Times New Roman" w:hAnsi="Times New Roman" w:cs="Times New Roman"/>
                      <w:color w:val="333333"/>
                      <w:sz w:val="16"/>
                      <w:szCs w:val="16"/>
                    </w:rPr>
                  </w:pPr>
                  <w:r w:rsidRPr="00BD4A6D">
                    <w:rPr>
                      <w:rFonts w:ascii="Times New Roman" w:hAnsi="Times New Roman" w:cs="Times New Roman"/>
                      <w:color w:val="333333"/>
                      <w:sz w:val="16"/>
                      <w:szCs w:val="16"/>
                    </w:rPr>
                    <w:t>Всего</w:t>
                  </w:r>
                </w:p>
              </w:tc>
            </w:tr>
            <w:tr w:rsidR="00DF10EC" w:rsidRPr="007D74D1" w:rsidTr="006C707B">
              <w:trPr>
                <w:trHeight w:val="530"/>
              </w:trPr>
              <w:tc>
                <w:tcPr>
                  <w:tcW w:w="1361"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Местный бюджет, тыс.руб.</w:t>
                  </w:r>
                </w:p>
              </w:tc>
              <w:tc>
                <w:tcPr>
                  <w:tcW w:w="98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ind w:right="-71" w:hanging="49"/>
                    <w:rPr>
                      <w:rFonts w:ascii="Times New Roman" w:hAnsi="Times New Roman" w:cs="Times New Roman"/>
                      <w:sz w:val="16"/>
                      <w:szCs w:val="16"/>
                    </w:rPr>
                  </w:pPr>
                </w:p>
                <w:p w:rsidR="00DF10EC" w:rsidRPr="00BD4A6D" w:rsidRDefault="00DF10EC" w:rsidP="00DF10EC">
                  <w:pPr>
                    <w:spacing w:line="1" w:lineRule="atLeast"/>
                    <w:ind w:right="-71" w:hanging="49"/>
                    <w:rPr>
                      <w:rFonts w:ascii="Times New Roman" w:hAnsi="Times New Roman" w:cs="Times New Roman"/>
                      <w:sz w:val="16"/>
                      <w:szCs w:val="16"/>
                    </w:rPr>
                  </w:pPr>
                </w:p>
                <w:p w:rsidR="00DF10EC" w:rsidRPr="00BD4A6D" w:rsidRDefault="00DF10EC" w:rsidP="00DF10EC">
                  <w:pPr>
                    <w:spacing w:line="1" w:lineRule="atLeast"/>
                    <w:ind w:right="-71" w:hanging="49"/>
                    <w:jc w:val="center"/>
                    <w:rPr>
                      <w:rFonts w:ascii="Times New Roman" w:hAnsi="Times New Roman" w:cs="Times New Roman"/>
                      <w:sz w:val="16"/>
                      <w:szCs w:val="16"/>
                    </w:rPr>
                  </w:pPr>
                  <w:r w:rsidRPr="00BD4A6D">
                    <w:rPr>
                      <w:rFonts w:ascii="Times New Roman" w:hAnsi="Times New Roman" w:cs="Times New Roman"/>
                      <w:sz w:val="16"/>
                      <w:szCs w:val="16"/>
                    </w:rPr>
                    <w:t>3748,9</w:t>
                  </w:r>
                  <w:r>
                    <w:rPr>
                      <w:rFonts w:ascii="Times New Roman" w:hAnsi="Times New Roman" w:cs="Times New Roman"/>
                      <w:sz w:val="16"/>
                      <w:szCs w:val="16"/>
                    </w:rPr>
                    <w:t>9</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ind w:right="-102"/>
                    <w:jc w:val="center"/>
                    <w:rPr>
                      <w:rFonts w:ascii="Times New Roman" w:hAnsi="Times New Roman" w:cs="Times New Roman"/>
                      <w:sz w:val="16"/>
                      <w:szCs w:val="16"/>
                    </w:rPr>
                  </w:pPr>
                  <w:r>
                    <w:rPr>
                      <w:rFonts w:ascii="Times New Roman" w:hAnsi="Times New Roman" w:cs="Times New Roman"/>
                      <w:sz w:val="16"/>
                      <w:szCs w:val="16"/>
                    </w:rPr>
                    <w:t>5814,56</w:t>
                  </w:r>
                </w:p>
              </w:tc>
              <w:tc>
                <w:tcPr>
                  <w:tcW w:w="778"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jc w:val="center"/>
                    <w:rPr>
                      <w:rFonts w:ascii="Times New Roman" w:hAnsi="Times New Roman" w:cs="Times New Roman"/>
                      <w:sz w:val="16"/>
                      <w:szCs w:val="16"/>
                    </w:rPr>
                  </w:pPr>
                  <w:r>
                    <w:rPr>
                      <w:rFonts w:ascii="Times New Roman" w:hAnsi="Times New Roman" w:cs="Times New Roman"/>
                      <w:sz w:val="16"/>
                      <w:szCs w:val="16"/>
                    </w:rPr>
                    <w:t>5342,45</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jc w:val="center"/>
                    <w:rPr>
                      <w:rFonts w:ascii="Times New Roman" w:hAnsi="Times New Roman" w:cs="Times New Roman"/>
                      <w:sz w:val="16"/>
                      <w:szCs w:val="16"/>
                    </w:rPr>
                  </w:pPr>
                  <w:r>
                    <w:rPr>
                      <w:rFonts w:ascii="Times New Roman" w:hAnsi="Times New Roman" w:cs="Times New Roman"/>
                      <w:sz w:val="16"/>
                      <w:szCs w:val="16"/>
                    </w:rPr>
                    <w:t>6356,44</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AC5972" w:rsidP="00DF10EC">
                  <w:pPr>
                    <w:jc w:val="center"/>
                    <w:rPr>
                      <w:rFonts w:ascii="Times New Roman" w:hAnsi="Times New Roman" w:cs="Times New Roman"/>
                      <w:sz w:val="16"/>
                      <w:szCs w:val="16"/>
                    </w:rPr>
                  </w:pPr>
                  <w:r>
                    <w:rPr>
                      <w:rFonts w:ascii="Times New Roman" w:hAnsi="Times New Roman" w:cs="Times New Roman"/>
                      <w:sz w:val="16"/>
                      <w:szCs w:val="16"/>
                    </w:rPr>
                    <w:t>5136,72</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236171" w:rsidP="00DF10EC">
                  <w:pPr>
                    <w:jc w:val="center"/>
                    <w:rPr>
                      <w:rFonts w:ascii="Times New Roman" w:hAnsi="Times New Roman" w:cs="Times New Roman"/>
                      <w:sz w:val="16"/>
                      <w:szCs w:val="16"/>
                    </w:rPr>
                  </w:pPr>
                  <w:r>
                    <w:rPr>
                      <w:rFonts w:ascii="Times New Roman" w:hAnsi="Times New Roman" w:cs="Times New Roman"/>
                      <w:sz w:val="16"/>
                      <w:szCs w:val="16"/>
                    </w:rPr>
                    <w:t>4309,87</w:t>
                  </w:r>
                </w:p>
              </w:tc>
              <w:tc>
                <w:tcPr>
                  <w:tcW w:w="864" w:type="dxa"/>
                  <w:tcBorders>
                    <w:top w:val="single" w:sz="4" w:space="0" w:color="auto"/>
                    <w:left w:val="single" w:sz="4" w:space="0" w:color="auto"/>
                    <w:bottom w:val="single" w:sz="4" w:space="0" w:color="auto"/>
                    <w:right w:val="single" w:sz="4" w:space="0" w:color="auto"/>
                  </w:tcBorders>
                  <w:vAlign w:val="bottom"/>
                </w:tcPr>
                <w:p w:rsidR="00DF10EC" w:rsidRPr="00BD4A6D" w:rsidRDefault="00A36A6F" w:rsidP="00DF10EC">
                  <w:pPr>
                    <w:jc w:val="right"/>
                    <w:rPr>
                      <w:rFonts w:ascii="Times New Roman" w:hAnsi="Times New Roman" w:cs="Times New Roman"/>
                      <w:b/>
                      <w:sz w:val="16"/>
                      <w:szCs w:val="16"/>
                    </w:rPr>
                  </w:pPr>
                  <w:r>
                    <w:rPr>
                      <w:rFonts w:ascii="Times New Roman" w:hAnsi="Times New Roman" w:cs="Times New Roman"/>
                      <w:b/>
                      <w:sz w:val="16"/>
                      <w:szCs w:val="16"/>
                    </w:rPr>
                    <w:t>30709,03</w:t>
                  </w:r>
                </w:p>
              </w:tc>
            </w:tr>
            <w:tr w:rsidR="00DF10EC" w:rsidRPr="007D74D1" w:rsidTr="006C707B">
              <w:tc>
                <w:tcPr>
                  <w:tcW w:w="1361"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both"/>
                    <w:rPr>
                      <w:rFonts w:ascii="Times New Roman" w:hAnsi="Times New Roman" w:cs="Times New Roman"/>
                      <w:color w:val="333333"/>
                      <w:sz w:val="16"/>
                      <w:szCs w:val="16"/>
                    </w:rPr>
                  </w:pPr>
                  <w:r w:rsidRPr="00BD4A6D">
                    <w:rPr>
                      <w:rFonts w:ascii="Times New Roman" w:hAnsi="Times New Roman" w:cs="Times New Roman"/>
                      <w:color w:val="333333"/>
                      <w:sz w:val="16"/>
                      <w:szCs w:val="16"/>
                    </w:rPr>
                    <w:t>Областной бюджет, тыс.руб.</w:t>
                  </w:r>
                </w:p>
              </w:tc>
              <w:tc>
                <w:tcPr>
                  <w:tcW w:w="98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sz w:val="16"/>
                      <w:szCs w:val="16"/>
                    </w:rPr>
                  </w:pPr>
                  <w:r w:rsidRPr="00BD4A6D">
                    <w:rPr>
                      <w:rFonts w:ascii="Times New Roman" w:hAnsi="Times New Roman" w:cs="Times New Roman"/>
                      <w:sz w:val="16"/>
                      <w:szCs w:val="16"/>
                    </w:rPr>
                    <w:t>113,70</w:t>
                  </w:r>
                </w:p>
              </w:tc>
              <w:tc>
                <w:tcPr>
                  <w:tcW w:w="73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sz w:val="16"/>
                      <w:szCs w:val="16"/>
                    </w:rPr>
                  </w:pPr>
                  <w:r>
                    <w:rPr>
                      <w:rFonts w:ascii="Times New Roman" w:hAnsi="Times New Roman" w:cs="Times New Roman"/>
                      <w:sz w:val="16"/>
                      <w:szCs w:val="16"/>
                    </w:rPr>
                    <w:t>3054,90</w:t>
                  </w:r>
                </w:p>
              </w:tc>
              <w:tc>
                <w:tcPr>
                  <w:tcW w:w="778"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sz w:val="16"/>
                      <w:szCs w:val="16"/>
                    </w:rPr>
                  </w:pPr>
                  <w:r>
                    <w:rPr>
                      <w:rFonts w:ascii="Times New Roman" w:hAnsi="Times New Roman" w:cs="Times New Roman"/>
                      <w:sz w:val="16"/>
                      <w:szCs w:val="16"/>
                    </w:rPr>
                    <w:t>3420,63</w:t>
                  </w:r>
                </w:p>
              </w:tc>
              <w:tc>
                <w:tcPr>
                  <w:tcW w:w="736" w:type="dxa"/>
                  <w:tcBorders>
                    <w:top w:val="single" w:sz="4" w:space="0" w:color="auto"/>
                    <w:left w:val="single" w:sz="4" w:space="0" w:color="auto"/>
                    <w:bottom w:val="single" w:sz="4" w:space="0" w:color="auto"/>
                    <w:right w:val="single" w:sz="4" w:space="0" w:color="auto"/>
                  </w:tcBorders>
                  <w:vAlign w:val="center"/>
                </w:tcPr>
                <w:p w:rsidR="00DF10EC" w:rsidRPr="00BD4A6D" w:rsidRDefault="00DF10EC" w:rsidP="00DF10EC">
                  <w:pPr>
                    <w:spacing w:line="1" w:lineRule="atLeast"/>
                    <w:jc w:val="center"/>
                    <w:rPr>
                      <w:rFonts w:ascii="Times New Roman" w:hAnsi="Times New Roman" w:cs="Times New Roman"/>
                      <w:sz w:val="16"/>
                      <w:szCs w:val="16"/>
                    </w:rPr>
                  </w:pPr>
                  <w:r>
                    <w:rPr>
                      <w:rFonts w:ascii="Times New Roman" w:hAnsi="Times New Roman" w:cs="Times New Roman"/>
                      <w:sz w:val="16"/>
                      <w:szCs w:val="16"/>
                    </w:rPr>
                    <w:t>3592,00</w:t>
                  </w:r>
                </w:p>
              </w:tc>
              <w:tc>
                <w:tcPr>
                  <w:tcW w:w="736" w:type="dxa"/>
                  <w:tcBorders>
                    <w:top w:val="single" w:sz="4" w:space="0" w:color="auto"/>
                    <w:left w:val="single" w:sz="4" w:space="0" w:color="auto"/>
                    <w:bottom w:val="single" w:sz="4" w:space="0" w:color="auto"/>
                    <w:right w:val="single" w:sz="4" w:space="0" w:color="auto"/>
                  </w:tcBorders>
                  <w:vAlign w:val="center"/>
                </w:tcPr>
                <w:p w:rsidR="00DF10EC" w:rsidRPr="00BD4A6D" w:rsidRDefault="00236171" w:rsidP="00DF10EC">
                  <w:pPr>
                    <w:spacing w:line="1" w:lineRule="atLeast"/>
                    <w:jc w:val="center"/>
                    <w:rPr>
                      <w:rFonts w:ascii="Times New Roman" w:hAnsi="Times New Roman" w:cs="Times New Roman"/>
                      <w:sz w:val="16"/>
                      <w:szCs w:val="16"/>
                    </w:rPr>
                  </w:pPr>
                  <w:r>
                    <w:rPr>
                      <w:rFonts w:ascii="Times New Roman" w:hAnsi="Times New Roman" w:cs="Times New Roman"/>
                      <w:sz w:val="16"/>
                      <w:szCs w:val="16"/>
                    </w:rPr>
                    <w:t>3128,74</w:t>
                  </w:r>
                </w:p>
              </w:tc>
              <w:tc>
                <w:tcPr>
                  <w:tcW w:w="736" w:type="dxa"/>
                  <w:tcBorders>
                    <w:top w:val="single" w:sz="4" w:space="0" w:color="auto"/>
                    <w:left w:val="single" w:sz="4" w:space="0" w:color="auto"/>
                    <w:bottom w:val="single" w:sz="4" w:space="0" w:color="auto"/>
                    <w:right w:val="single" w:sz="4" w:space="0" w:color="auto"/>
                  </w:tcBorders>
                  <w:vAlign w:val="center"/>
                </w:tcPr>
                <w:p w:rsidR="00DF10EC" w:rsidRPr="00BD4A6D" w:rsidRDefault="00236171" w:rsidP="00236171">
                  <w:pPr>
                    <w:spacing w:line="1" w:lineRule="atLeast"/>
                    <w:jc w:val="center"/>
                    <w:rPr>
                      <w:rFonts w:ascii="Times New Roman" w:hAnsi="Times New Roman" w:cs="Times New Roman"/>
                      <w:sz w:val="16"/>
                      <w:szCs w:val="16"/>
                    </w:rPr>
                  </w:pPr>
                  <w:r>
                    <w:rPr>
                      <w:rFonts w:ascii="Times New Roman" w:hAnsi="Times New Roman" w:cs="Times New Roman"/>
                      <w:sz w:val="16"/>
                      <w:szCs w:val="16"/>
                    </w:rPr>
                    <w:t>5200,00</w:t>
                  </w:r>
                </w:p>
              </w:tc>
              <w:tc>
                <w:tcPr>
                  <w:tcW w:w="864" w:type="dxa"/>
                  <w:tcBorders>
                    <w:top w:val="single" w:sz="4" w:space="0" w:color="auto"/>
                    <w:left w:val="single" w:sz="4" w:space="0" w:color="auto"/>
                    <w:bottom w:val="single" w:sz="4" w:space="0" w:color="auto"/>
                    <w:right w:val="single" w:sz="4" w:space="0" w:color="auto"/>
                  </w:tcBorders>
                  <w:vAlign w:val="center"/>
                </w:tcPr>
                <w:p w:rsidR="00DF10EC" w:rsidRPr="00BD4A6D" w:rsidRDefault="00A36A6F" w:rsidP="00DF10EC">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18509,97</w:t>
                  </w:r>
                </w:p>
              </w:tc>
            </w:tr>
            <w:tr w:rsidR="00DF10EC" w:rsidRPr="007D74D1" w:rsidTr="006C707B">
              <w:tc>
                <w:tcPr>
                  <w:tcW w:w="1361" w:type="dxa"/>
                  <w:tcBorders>
                    <w:top w:val="single" w:sz="4" w:space="0" w:color="auto"/>
                    <w:left w:val="single" w:sz="4" w:space="0" w:color="auto"/>
                    <w:bottom w:val="single" w:sz="4" w:space="0" w:color="auto"/>
                    <w:right w:val="single" w:sz="4" w:space="0" w:color="auto"/>
                  </w:tcBorders>
                </w:tcPr>
                <w:p w:rsidR="00DF10EC" w:rsidRPr="00BD4A6D" w:rsidRDefault="00DF10EC" w:rsidP="00DF10EC">
                  <w:pPr>
                    <w:spacing w:line="1" w:lineRule="atLeast"/>
                    <w:jc w:val="both"/>
                    <w:rPr>
                      <w:rFonts w:ascii="Times New Roman" w:hAnsi="Times New Roman" w:cs="Times New Roman"/>
                      <w:b/>
                      <w:color w:val="333333"/>
                      <w:sz w:val="16"/>
                      <w:szCs w:val="16"/>
                    </w:rPr>
                  </w:pPr>
                  <w:r w:rsidRPr="00BD4A6D">
                    <w:rPr>
                      <w:rFonts w:ascii="Times New Roman" w:hAnsi="Times New Roman" w:cs="Times New Roman"/>
                      <w:b/>
                      <w:color w:val="333333"/>
                      <w:sz w:val="16"/>
                      <w:szCs w:val="16"/>
                    </w:rPr>
                    <w:t>ИТОГО:</w:t>
                  </w:r>
                </w:p>
              </w:tc>
              <w:tc>
                <w:tcPr>
                  <w:tcW w:w="986"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jc w:val="right"/>
                    <w:rPr>
                      <w:rFonts w:ascii="Times New Roman" w:hAnsi="Times New Roman" w:cs="Times New Roman"/>
                      <w:b/>
                      <w:sz w:val="16"/>
                      <w:szCs w:val="16"/>
                    </w:rPr>
                  </w:pPr>
                  <w:r w:rsidRPr="00BD4A6D">
                    <w:rPr>
                      <w:rFonts w:ascii="Times New Roman" w:hAnsi="Times New Roman" w:cs="Times New Roman"/>
                      <w:b/>
                      <w:sz w:val="16"/>
                      <w:szCs w:val="16"/>
                    </w:rPr>
                    <w:t>3862,6</w:t>
                  </w:r>
                  <w:r>
                    <w:rPr>
                      <w:rFonts w:ascii="Times New Roman" w:hAnsi="Times New Roman" w:cs="Times New Roman"/>
                      <w:b/>
                      <w:sz w:val="16"/>
                      <w:szCs w:val="16"/>
                    </w:rPr>
                    <w:t>9</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ind w:right="-102"/>
                    <w:rPr>
                      <w:rFonts w:ascii="Times New Roman" w:hAnsi="Times New Roman" w:cs="Times New Roman"/>
                      <w:b/>
                      <w:sz w:val="16"/>
                      <w:szCs w:val="16"/>
                    </w:rPr>
                  </w:pPr>
                  <w:r>
                    <w:rPr>
                      <w:rFonts w:ascii="Times New Roman" w:hAnsi="Times New Roman" w:cs="Times New Roman"/>
                      <w:b/>
                      <w:sz w:val="16"/>
                      <w:szCs w:val="16"/>
                    </w:rPr>
                    <w:t>8869,46</w:t>
                  </w:r>
                </w:p>
              </w:tc>
              <w:tc>
                <w:tcPr>
                  <w:tcW w:w="778"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jc w:val="center"/>
                    <w:rPr>
                      <w:rFonts w:ascii="Times New Roman" w:hAnsi="Times New Roman" w:cs="Times New Roman"/>
                      <w:b/>
                      <w:sz w:val="16"/>
                      <w:szCs w:val="16"/>
                    </w:rPr>
                  </w:pPr>
                  <w:r>
                    <w:rPr>
                      <w:rFonts w:ascii="Times New Roman" w:hAnsi="Times New Roman" w:cs="Times New Roman"/>
                      <w:b/>
                      <w:sz w:val="16"/>
                      <w:szCs w:val="16"/>
                    </w:rPr>
                    <w:t>8763,08</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DF10EC" w:rsidP="00DF10EC">
                  <w:pPr>
                    <w:jc w:val="center"/>
                    <w:rPr>
                      <w:rFonts w:ascii="Times New Roman" w:hAnsi="Times New Roman" w:cs="Times New Roman"/>
                      <w:b/>
                      <w:sz w:val="16"/>
                      <w:szCs w:val="16"/>
                    </w:rPr>
                  </w:pPr>
                  <w:r>
                    <w:rPr>
                      <w:rFonts w:ascii="Times New Roman" w:hAnsi="Times New Roman" w:cs="Times New Roman"/>
                      <w:b/>
                      <w:sz w:val="16"/>
                      <w:szCs w:val="16"/>
                    </w:rPr>
                    <w:t>9948,44</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236171" w:rsidP="00DF10EC">
                  <w:pPr>
                    <w:jc w:val="center"/>
                    <w:rPr>
                      <w:rFonts w:ascii="Times New Roman" w:hAnsi="Times New Roman" w:cs="Times New Roman"/>
                      <w:b/>
                      <w:sz w:val="16"/>
                      <w:szCs w:val="16"/>
                    </w:rPr>
                  </w:pPr>
                  <w:r>
                    <w:rPr>
                      <w:rFonts w:ascii="Times New Roman" w:hAnsi="Times New Roman" w:cs="Times New Roman"/>
                      <w:b/>
                      <w:sz w:val="16"/>
                      <w:szCs w:val="16"/>
                    </w:rPr>
                    <w:t>8265,46</w:t>
                  </w:r>
                </w:p>
              </w:tc>
              <w:tc>
                <w:tcPr>
                  <w:tcW w:w="736" w:type="dxa"/>
                  <w:tcBorders>
                    <w:top w:val="single" w:sz="4" w:space="0" w:color="auto"/>
                    <w:left w:val="single" w:sz="4" w:space="0" w:color="auto"/>
                    <w:bottom w:val="single" w:sz="4" w:space="0" w:color="auto"/>
                    <w:right w:val="single" w:sz="4" w:space="0" w:color="auto"/>
                  </w:tcBorders>
                  <w:vAlign w:val="bottom"/>
                </w:tcPr>
                <w:p w:rsidR="00DF10EC" w:rsidRPr="00BD4A6D" w:rsidRDefault="00236171" w:rsidP="00DF10EC">
                  <w:pPr>
                    <w:jc w:val="center"/>
                    <w:rPr>
                      <w:rFonts w:ascii="Times New Roman" w:hAnsi="Times New Roman" w:cs="Times New Roman"/>
                      <w:b/>
                      <w:sz w:val="16"/>
                      <w:szCs w:val="16"/>
                    </w:rPr>
                  </w:pPr>
                  <w:r>
                    <w:rPr>
                      <w:rFonts w:ascii="Times New Roman" w:hAnsi="Times New Roman" w:cs="Times New Roman"/>
                      <w:b/>
                      <w:sz w:val="16"/>
                      <w:szCs w:val="16"/>
                    </w:rPr>
                    <w:t>9509,87</w:t>
                  </w:r>
                </w:p>
              </w:tc>
              <w:tc>
                <w:tcPr>
                  <w:tcW w:w="864" w:type="dxa"/>
                  <w:tcBorders>
                    <w:top w:val="single" w:sz="4" w:space="0" w:color="auto"/>
                    <w:left w:val="single" w:sz="4" w:space="0" w:color="auto"/>
                    <w:bottom w:val="single" w:sz="4" w:space="0" w:color="auto"/>
                    <w:right w:val="single" w:sz="4" w:space="0" w:color="auto"/>
                  </w:tcBorders>
                </w:tcPr>
                <w:p w:rsidR="00DF10EC" w:rsidRPr="00BD4A6D" w:rsidRDefault="00A36A6F" w:rsidP="00DF10EC">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49219,00</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lastRenderedPageBreak/>
              <w:t xml:space="preserve">9) Ожидаемые конечные результаты, оценка планируемой эффективности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конечные результаты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1) 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2) 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Ожидаемые эффекты от реализации подпрограммы:</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повышение пропускной способности. </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93.На территории муниципального образования «Город Кедровый» протяженность автомобильных дорог общего пользования местного значения составляет </w:t>
      </w:r>
      <w:smartTag w:uri="urn:schemas-microsoft-com:office:smarttags" w:element="metricconverter">
        <w:smartTagPr>
          <w:attr w:name="ProductID" w:val="63,25 км"/>
        </w:smartTagPr>
        <w:r w:rsidRPr="007D74D1">
          <w:rPr>
            <w:rFonts w:ascii="Times New Roman" w:hAnsi="Times New Roman" w:cs="Times New Roman"/>
            <w:bCs/>
            <w:sz w:val="24"/>
            <w:szCs w:val="24"/>
          </w:rPr>
          <w:t>63,25 км</w:t>
        </w:r>
      </w:smartTag>
      <w:r w:rsidRPr="007D74D1">
        <w:rPr>
          <w:rFonts w:ascii="Times New Roman" w:hAnsi="Times New Roman" w:cs="Times New Roman"/>
          <w:bCs/>
          <w:sz w:val="24"/>
          <w:szCs w:val="24"/>
        </w:rPr>
        <w:t>, из них:</w:t>
      </w:r>
    </w:p>
    <w:p w:rsidR="001204A2" w:rsidRPr="007D74D1" w:rsidRDefault="001204A2" w:rsidP="00B63654">
      <w:pPr>
        <w:widowControl/>
        <w:numPr>
          <w:ilvl w:val="2"/>
          <w:numId w:val="9"/>
        </w:numPr>
        <w:tabs>
          <w:tab w:val="left" w:pos="1134"/>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дороги с покрытием из железобетонных плит </w:t>
      </w:r>
      <w:smartTag w:uri="urn:schemas-microsoft-com:office:smarttags" w:element="metricconverter">
        <w:smartTagPr>
          <w:attr w:name="ProductID" w:val="27,12 км"/>
        </w:smartTagPr>
        <w:r w:rsidRPr="007D74D1">
          <w:rPr>
            <w:rFonts w:ascii="Times New Roman" w:hAnsi="Times New Roman" w:cs="Times New Roman"/>
            <w:bCs/>
            <w:sz w:val="24"/>
            <w:szCs w:val="24"/>
          </w:rPr>
          <w:t>27,12 км</w:t>
        </w:r>
      </w:smartTag>
      <w:r w:rsidRPr="007D74D1">
        <w:rPr>
          <w:rFonts w:ascii="Times New Roman" w:hAnsi="Times New Roman" w:cs="Times New Roman"/>
          <w:bCs/>
          <w:sz w:val="24"/>
          <w:szCs w:val="24"/>
        </w:rPr>
        <w:t xml:space="preserve"> </w:t>
      </w:r>
    </w:p>
    <w:p w:rsidR="001204A2" w:rsidRPr="007D74D1" w:rsidRDefault="001204A2" w:rsidP="00B63654">
      <w:pPr>
        <w:widowControl/>
        <w:numPr>
          <w:ilvl w:val="2"/>
          <w:numId w:val="9"/>
        </w:numPr>
        <w:tabs>
          <w:tab w:val="left" w:pos="1134"/>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дороги грунтовые – </w:t>
      </w:r>
      <w:smartTag w:uri="urn:schemas-microsoft-com:office:smarttags" w:element="metricconverter">
        <w:smartTagPr>
          <w:attr w:name="ProductID" w:val="35,12 км"/>
        </w:smartTagPr>
        <w:r w:rsidRPr="007D74D1">
          <w:rPr>
            <w:rFonts w:ascii="Times New Roman" w:hAnsi="Times New Roman" w:cs="Times New Roman"/>
            <w:bCs/>
            <w:sz w:val="24"/>
            <w:szCs w:val="24"/>
          </w:rPr>
          <w:t>35,12 км</w:t>
        </w:r>
      </w:smartTag>
      <w:r w:rsidRPr="007D74D1">
        <w:rPr>
          <w:rFonts w:ascii="Times New Roman" w:hAnsi="Times New Roman" w:cs="Times New Roman"/>
          <w:bCs/>
          <w:sz w:val="24"/>
          <w:szCs w:val="24"/>
        </w:rPr>
        <w:t>.</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94.Общая протяженность улично-дорожной сети, по которой проходят маршруты регулярных пассажирских перевозок, составляет </w:t>
      </w:r>
      <w:smartTag w:uri="urn:schemas-microsoft-com:office:smarttags" w:element="metricconverter">
        <w:smartTagPr>
          <w:attr w:name="ProductID" w:val="63,25 км"/>
        </w:smartTagPr>
        <w:r w:rsidRPr="007D74D1">
          <w:rPr>
            <w:rFonts w:ascii="Times New Roman" w:hAnsi="Times New Roman" w:cs="Times New Roman"/>
            <w:bCs/>
            <w:sz w:val="24"/>
            <w:szCs w:val="24"/>
          </w:rPr>
          <w:t>63,25 км</w:t>
        </w:r>
      </w:smartTag>
      <w:r w:rsidRPr="007D74D1">
        <w:rPr>
          <w:rFonts w:ascii="Times New Roman" w:hAnsi="Times New Roman" w:cs="Times New Roman"/>
          <w:bCs/>
          <w:sz w:val="24"/>
          <w:szCs w:val="24"/>
        </w:rPr>
        <w:t xml:space="preserve">.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95.Неотъемлемой частью улично-дорожной сети являются искусственные дорожные сооружения через естественные и искусственные препятствия. В муниципальном образовании 4 моста. </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96.Автомобильные дороги обустроены дорожными знаками, пешеходными дорожками, остановочными пунктами, стоянками транспортных средств.</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sz w:val="24"/>
          <w:szCs w:val="24"/>
        </w:rPr>
        <w:t xml:space="preserve">97.Протяженность автомобильных дорог общего пользования до 2012 года ориентировочно была 88 км. в том числе с твердым покрытием составляла </w:t>
      </w:r>
      <w:smartTag w:uri="urn:schemas-microsoft-com:office:smarttags" w:element="metricconverter">
        <w:smartTagPr>
          <w:attr w:name="ProductID" w:val="30 км"/>
        </w:smartTagPr>
        <w:r w:rsidRPr="007D74D1">
          <w:rPr>
            <w:rFonts w:ascii="Times New Roman" w:hAnsi="Times New Roman" w:cs="Times New Roman"/>
            <w:sz w:val="24"/>
            <w:szCs w:val="24"/>
          </w:rPr>
          <w:t>30 км</w:t>
        </w:r>
      </w:smartTag>
      <w:r w:rsidRPr="007D74D1">
        <w:rPr>
          <w:rFonts w:ascii="Times New Roman" w:hAnsi="Times New Roman" w:cs="Times New Roman"/>
          <w:sz w:val="24"/>
          <w:szCs w:val="24"/>
        </w:rPr>
        <w:t xml:space="preserve">. Строительство новых дорог с твердым покрытием не планируется, так как для этого потребовались бы значительные финансовые ресурсы. Протяженность автомобильных дорог, не отвечающих нормативным требованиям составляет </w:t>
      </w:r>
      <w:smartTag w:uri="urn:schemas-microsoft-com:office:smarttags" w:element="metricconverter">
        <w:smartTagPr>
          <w:attr w:name="ProductID" w:val="3,7 км"/>
        </w:smartTagPr>
        <w:r w:rsidRPr="007D74D1">
          <w:rPr>
            <w:rFonts w:ascii="Times New Roman" w:hAnsi="Times New Roman" w:cs="Times New Roman"/>
            <w:sz w:val="24"/>
            <w:szCs w:val="24"/>
          </w:rPr>
          <w:t>3,7 км</w:t>
        </w:r>
      </w:smartTag>
      <w:r w:rsidRPr="007D74D1">
        <w:rPr>
          <w:rFonts w:ascii="Times New Roman" w:hAnsi="Times New Roman" w:cs="Times New Roman"/>
          <w:sz w:val="24"/>
          <w:szCs w:val="24"/>
        </w:rPr>
        <w:t xml:space="preserve">. Изменение показателя «протяженность автомобильных дорог» связано с проведением инвентаризации автомобильных дорог общего пользования местного значения, уточнением их протяженности.  Паспортизация проведена в 2013 году на </w:t>
      </w:r>
      <w:smartTag w:uri="urn:schemas-microsoft-com:office:smarttags" w:element="metricconverter">
        <w:smartTagPr>
          <w:attr w:name="ProductID" w:val="46,5 км"/>
        </w:smartTagPr>
        <w:r w:rsidRPr="007D74D1">
          <w:rPr>
            <w:rFonts w:ascii="Times New Roman" w:hAnsi="Times New Roman" w:cs="Times New Roman"/>
            <w:sz w:val="24"/>
            <w:szCs w:val="24"/>
          </w:rPr>
          <w:t>46,5 км</w:t>
        </w:r>
      </w:smartTag>
      <w:r w:rsidRPr="007D74D1">
        <w:rPr>
          <w:rFonts w:ascii="Times New Roman" w:hAnsi="Times New Roman" w:cs="Times New Roman"/>
          <w:sz w:val="24"/>
          <w:szCs w:val="24"/>
        </w:rPr>
        <w:t>. Ежегодно проводится ремонт дорог ямочного характера, в 2013 году были отсыпаны щебнем перекрестки грунтовых сельских дорог.</w:t>
      </w:r>
    </w:p>
    <w:p w:rsidR="001204A2" w:rsidRPr="007D74D1" w:rsidRDefault="001204A2" w:rsidP="001204A2">
      <w:pPr>
        <w:ind w:firstLine="709"/>
        <w:jc w:val="both"/>
        <w:rPr>
          <w:rFonts w:ascii="Times New Roman" w:hAnsi="Times New Roman" w:cs="Times New Roman"/>
          <w:bCs/>
          <w:sz w:val="24"/>
          <w:szCs w:val="24"/>
        </w:rPr>
      </w:pPr>
      <w:r w:rsidRPr="007D74D1">
        <w:rPr>
          <w:rFonts w:ascii="Times New Roman" w:hAnsi="Times New Roman" w:cs="Times New Roman"/>
          <w:sz w:val="24"/>
          <w:szCs w:val="24"/>
        </w:rPr>
        <w:t xml:space="preserve">98. Работа по оформлению технических и кадастровых паспортов на дороги общего пользования местного значения продолжается. В 2014 году планируется закончить оформление в муниципальную собственность дороги общего пользования местного значения, уточнена общая протяженность автомобильных дорог – 63,25 км. из которых </w:t>
      </w:r>
      <w:smartTag w:uri="urn:schemas-microsoft-com:office:smarttags" w:element="metricconverter">
        <w:smartTagPr>
          <w:attr w:name="ProductID" w:val="16,52 км"/>
        </w:smartTagPr>
        <w:r w:rsidRPr="007D74D1">
          <w:rPr>
            <w:rFonts w:ascii="Times New Roman" w:hAnsi="Times New Roman" w:cs="Times New Roman"/>
            <w:sz w:val="24"/>
            <w:szCs w:val="24"/>
          </w:rPr>
          <w:t>16,52 км</w:t>
        </w:r>
      </w:smartTag>
      <w:r w:rsidRPr="007D74D1">
        <w:rPr>
          <w:rFonts w:ascii="Times New Roman" w:hAnsi="Times New Roman" w:cs="Times New Roman"/>
          <w:sz w:val="24"/>
          <w:szCs w:val="24"/>
        </w:rPr>
        <w:t>. С твердым покрытием. Протяженность автомобильных дорог в прогнозном периоде не изменится.</w:t>
      </w:r>
    </w:p>
    <w:p w:rsidR="001204A2" w:rsidRPr="007D74D1" w:rsidRDefault="001204A2" w:rsidP="001204A2">
      <w:pPr>
        <w:ind w:left="-540" w:firstLine="540"/>
        <w:jc w:val="both"/>
        <w:rPr>
          <w:rFonts w:ascii="Times New Roman" w:hAnsi="Times New Roman" w:cs="Times New Roman"/>
          <w:sz w:val="24"/>
          <w:szCs w:val="24"/>
          <w:lang w:eastAsia="ar-SA"/>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 xml:space="preserve">99.В рамках полномочий муниципального образования «Город Кедровый», с учетом приоритетов государственной политики и существующих проблем в сфере благоустройства и </w:t>
      </w:r>
      <w:r w:rsidRPr="007D74D1">
        <w:rPr>
          <w:rFonts w:ascii="Times New Roman" w:hAnsi="Times New Roman" w:cs="Times New Roman"/>
          <w:sz w:val="24"/>
          <w:szCs w:val="24"/>
        </w:rPr>
        <w:lastRenderedPageBreak/>
        <w:t>охраны окружающей среды, определены цель и задачи подпрограммы.</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b/>
          <w:i/>
          <w:sz w:val="24"/>
          <w:szCs w:val="24"/>
        </w:rPr>
        <w:t>100.Целью подпрограммы</w:t>
      </w:r>
      <w:r w:rsidRPr="007D74D1">
        <w:rPr>
          <w:rFonts w:ascii="Times New Roman" w:hAnsi="Times New Roman" w:cs="Times New Roman"/>
          <w:sz w:val="24"/>
          <w:szCs w:val="24"/>
        </w:rPr>
        <w:t xml:space="preserve"> является организация дорожной деятельности в отношении автомобильных дорог местного значения в границах городского округа.</w:t>
      </w:r>
    </w:p>
    <w:p w:rsidR="001204A2" w:rsidRPr="007D74D1" w:rsidRDefault="001204A2" w:rsidP="001204A2">
      <w:pPr>
        <w:spacing w:before="60" w:after="60"/>
        <w:ind w:firstLine="567"/>
        <w:jc w:val="both"/>
        <w:rPr>
          <w:rFonts w:ascii="Times New Roman" w:hAnsi="Times New Roman" w:cs="Times New Roman"/>
          <w:sz w:val="24"/>
          <w:szCs w:val="24"/>
        </w:rPr>
      </w:pPr>
      <w:r w:rsidRPr="007D74D1">
        <w:rPr>
          <w:rFonts w:ascii="Times New Roman" w:hAnsi="Times New Roman" w:cs="Times New Roman"/>
          <w:sz w:val="24"/>
          <w:szCs w:val="24"/>
        </w:rPr>
        <w:t xml:space="preserve">  101. Для достижения поставленной цели будут решаться следующие задачи:</w:t>
      </w:r>
    </w:p>
    <w:p w:rsidR="001204A2" w:rsidRPr="007D74D1" w:rsidRDefault="001204A2" w:rsidP="00B63654">
      <w:pPr>
        <w:widowControl/>
        <w:numPr>
          <w:ilvl w:val="2"/>
          <w:numId w:val="15"/>
        </w:numPr>
        <w:tabs>
          <w:tab w:val="clear" w:pos="2160"/>
          <w:tab w:val="num" w:pos="0"/>
        </w:tabs>
        <w:autoSpaceDE/>
        <w:autoSpaceDN/>
        <w:adjustRightInd/>
        <w:ind w:left="0" w:firstLine="360"/>
        <w:jc w:val="both"/>
        <w:rPr>
          <w:rFonts w:ascii="Times New Roman" w:hAnsi="Times New Roman" w:cs="Times New Roman"/>
          <w:sz w:val="24"/>
          <w:szCs w:val="24"/>
        </w:rPr>
      </w:pPr>
      <w:r w:rsidRPr="007D74D1">
        <w:rPr>
          <w:rFonts w:ascii="Times New Roman" w:hAnsi="Times New Roman" w:cs="Times New Roman"/>
          <w:bCs/>
          <w:sz w:val="24"/>
          <w:szCs w:val="24"/>
        </w:rPr>
        <w:t>О</w:t>
      </w:r>
      <w:r w:rsidRPr="007D74D1">
        <w:rPr>
          <w:rFonts w:ascii="Times New Roman" w:hAnsi="Times New Roman" w:cs="Times New Roman"/>
          <w:sz w:val="24"/>
          <w:szCs w:val="24"/>
        </w:rPr>
        <w:t>рганизация выполнения работ по строительству, капитальному и текущему ремонту, содержанию улично-дорожной сети.</w:t>
      </w:r>
    </w:p>
    <w:p w:rsidR="001204A2" w:rsidRPr="007D74D1" w:rsidRDefault="001204A2" w:rsidP="00B63654">
      <w:pPr>
        <w:widowControl/>
        <w:numPr>
          <w:ilvl w:val="2"/>
          <w:numId w:val="15"/>
        </w:numPr>
        <w:tabs>
          <w:tab w:val="clear" w:pos="2160"/>
        </w:tabs>
        <w:autoSpaceDE/>
        <w:autoSpaceDN/>
        <w:adjustRightInd/>
        <w:ind w:left="0" w:firstLine="360"/>
        <w:jc w:val="both"/>
        <w:rPr>
          <w:rFonts w:ascii="Times New Roman" w:hAnsi="Times New Roman" w:cs="Times New Roman"/>
          <w:bCs/>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2"/>
          <w:numId w:val="15"/>
        </w:numPr>
        <w:tabs>
          <w:tab w:val="clear" w:pos="2160"/>
          <w:tab w:val="num" w:pos="709"/>
        </w:tabs>
        <w:autoSpaceDE/>
        <w:autoSpaceDN/>
        <w:adjustRightInd/>
        <w:ind w:left="0" w:firstLine="360"/>
        <w:jc w:val="both"/>
        <w:rPr>
          <w:rFonts w:ascii="Times New Roman" w:hAnsi="Times New Roman" w:cs="Times New Roman"/>
          <w:bCs/>
          <w:sz w:val="24"/>
          <w:szCs w:val="24"/>
        </w:rPr>
      </w:pPr>
      <w:r w:rsidRPr="007D74D1">
        <w:rPr>
          <w:rFonts w:ascii="Times New Roman" w:hAnsi="Times New Roman" w:cs="Times New Roman"/>
          <w:bCs/>
          <w:sz w:val="24"/>
          <w:szCs w:val="24"/>
        </w:rPr>
        <w:t>Организация пассажирских перевозок на маршрутах регулярного сообщения муниципального образования.</w:t>
      </w:r>
    </w:p>
    <w:p w:rsidR="001204A2" w:rsidRPr="007D74D1" w:rsidRDefault="001204A2" w:rsidP="001204A2">
      <w:pPr>
        <w:ind w:firstLine="360"/>
        <w:jc w:val="both"/>
        <w:rPr>
          <w:rFonts w:ascii="Times New Roman" w:hAnsi="Times New Roman" w:cs="Times New Roman"/>
          <w:b/>
          <w:i/>
          <w:sz w:val="24"/>
          <w:szCs w:val="24"/>
        </w:rPr>
      </w:pPr>
      <w:r w:rsidRPr="007D74D1">
        <w:rPr>
          <w:rFonts w:ascii="Times New Roman" w:hAnsi="Times New Roman" w:cs="Times New Roman"/>
          <w:bCs/>
          <w:sz w:val="24"/>
          <w:szCs w:val="24"/>
        </w:rPr>
        <w:t xml:space="preserve"> 4) Разработка</w:t>
      </w:r>
      <w:r w:rsidRPr="007D74D1">
        <w:rPr>
          <w:rFonts w:ascii="Times New Roman" w:hAnsi="Times New Roman" w:cs="Times New Roman"/>
          <w:sz w:val="24"/>
          <w:szCs w:val="24"/>
        </w:rPr>
        <w:t xml:space="preserve"> схем организации дорожного движения.</w:t>
      </w:r>
    </w:p>
    <w:p w:rsidR="001204A2" w:rsidRPr="007D74D1" w:rsidRDefault="001204A2" w:rsidP="001204A2">
      <w:pPr>
        <w:jc w:val="center"/>
        <w:rPr>
          <w:rFonts w:ascii="Times New Roman" w:hAnsi="Times New Roman" w:cs="Times New Roman"/>
          <w:b/>
          <w:i/>
          <w:sz w:val="24"/>
          <w:szCs w:val="24"/>
        </w:rPr>
      </w:pPr>
    </w:p>
    <w:p w:rsidR="001204A2" w:rsidRPr="007D74D1" w:rsidRDefault="001204A2" w:rsidP="001204A2">
      <w:pPr>
        <w:rPr>
          <w:rFonts w:ascii="Times New Roman" w:hAnsi="Times New Roman" w:cs="Times New Roman"/>
          <w:sz w:val="24"/>
          <w:szCs w:val="24"/>
        </w:rPr>
      </w:pPr>
      <w:r w:rsidRPr="007D74D1">
        <w:rPr>
          <w:rFonts w:ascii="Times New Roman" w:hAnsi="Times New Roman" w:cs="Times New Roman"/>
          <w:b/>
          <w:i/>
          <w:sz w:val="24"/>
          <w:szCs w:val="24"/>
        </w:rPr>
        <w:t>102.Основные мероприятия подпрограммы</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Содержание и текущий ремонт автомобильных дорог общего пользования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Капитальный ремонт дорог общего пользования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sz w:val="24"/>
          <w:szCs w:val="24"/>
        </w:rPr>
        <w:t>Строительство и ремонт деревянных тротуаров в сельских населенных пунктах</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Разработка</w:t>
      </w:r>
      <w:r w:rsidRPr="007D74D1">
        <w:rPr>
          <w:rFonts w:ascii="Times New Roman" w:hAnsi="Times New Roman" w:cs="Times New Roman"/>
          <w:sz w:val="24"/>
          <w:szCs w:val="24"/>
        </w:rPr>
        <w:t xml:space="preserve"> схем организации дорожного движения.</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Прочие работы в области дорожного хозяйства</w:t>
      </w:r>
    </w:p>
    <w:p w:rsidR="001204A2" w:rsidRPr="007D74D1" w:rsidRDefault="001204A2" w:rsidP="00B63654">
      <w:pPr>
        <w:widowControl/>
        <w:numPr>
          <w:ilvl w:val="0"/>
          <w:numId w:val="24"/>
        </w:numPr>
        <w:jc w:val="both"/>
        <w:rPr>
          <w:rFonts w:ascii="Times New Roman" w:hAnsi="Times New Roman" w:cs="Times New Roman"/>
          <w:sz w:val="24"/>
          <w:szCs w:val="24"/>
        </w:rPr>
      </w:pPr>
      <w:r w:rsidRPr="007D74D1">
        <w:rPr>
          <w:rFonts w:ascii="Times New Roman" w:hAnsi="Times New Roman" w:cs="Times New Roman"/>
          <w:bCs/>
          <w:sz w:val="24"/>
          <w:szCs w:val="24"/>
        </w:rPr>
        <w:t>Организация дорожной деятельности</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Подготовка аукционной документации на проведение работ по содержанию и ремонту дорог общего пользования</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p w:rsidR="001204A2" w:rsidRPr="007D74D1" w:rsidRDefault="001204A2" w:rsidP="00B63654">
      <w:pPr>
        <w:widowControl/>
        <w:numPr>
          <w:ilvl w:val="1"/>
          <w:numId w:val="24"/>
        </w:numPr>
        <w:jc w:val="both"/>
        <w:rPr>
          <w:rFonts w:ascii="Times New Roman" w:hAnsi="Times New Roman" w:cs="Times New Roman"/>
          <w:sz w:val="24"/>
          <w:szCs w:val="24"/>
        </w:rPr>
      </w:pPr>
      <w:r w:rsidRPr="007D74D1">
        <w:rPr>
          <w:rFonts w:ascii="Times New Roman" w:hAnsi="Times New Roman" w:cs="Times New Roman"/>
          <w:sz w:val="24"/>
          <w:szCs w:val="24"/>
        </w:rPr>
        <w:t>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0209D9">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103.Для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1) 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2)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 процентов.</w:t>
      </w:r>
    </w:p>
    <w:p w:rsidR="001204A2" w:rsidRPr="007D74D1" w:rsidRDefault="001204A2" w:rsidP="001204A2">
      <w:pPr>
        <w:spacing w:before="60" w:after="60"/>
        <w:ind w:firstLine="540"/>
        <w:jc w:val="both"/>
        <w:rPr>
          <w:rFonts w:ascii="Times New Roman" w:hAnsi="Times New Roman" w:cs="Times New Roman"/>
          <w:bCs/>
          <w:sz w:val="24"/>
          <w:szCs w:val="24"/>
        </w:rPr>
      </w:pPr>
      <w:r w:rsidRPr="007D74D1">
        <w:rPr>
          <w:rFonts w:ascii="Times New Roman" w:hAnsi="Times New Roman" w:cs="Times New Roman"/>
          <w:bCs/>
          <w:sz w:val="24"/>
          <w:szCs w:val="24"/>
        </w:rPr>
        <w:t xml:space="preserve">3) Удовлетворенность населения качеством автомобильных дорог, процент </w:t>
      </w:r>
    </w:p>
    <w:p w:rsidR="001204A2" w:rsidRPr="007D74D1" w:rsidRDefault="001204A2" w:rsidP="001204A2">
      <w:pPr>
        <w:widowControl/>
        <w:overflowPunct w:val="0"/>
        <w:ind w:firstLine="540"/>
        <w:contextualSpacing/>
        <w:textAlignment w:val="baseline"/>
        <w:rPr>
          <w:rFonts w:ascii="Times New Roman" w:hAnsi="Times New Roman" w:cs="Times New Roman"/>
          <w:b/>
          <w:sz w:val="24"/>
          <w:szCs w:val="24"/>
        </w:rPr>
      </w:pPr>
      <w:r w:rsidRPr="007D74D1">
        <w:rPr>
          <w:rFonts w:ascii="Times New Roman" w:hAnsi="Times New Roman" w:cs="Times New Roman"/>
          <w:bCs/>
          <w:sz w:val="24"/>
          <w:szCs w:val="24"/>
        </w:rPr>
        <w:t>4) Удовлетворенность населения качеством транспортным обслуживанием, процент</w:t>
      </w:r>
      <w:r w:rsidRPr="007D74D1">
        <w:rPr>
          <w:rFonts w:ascii="Times New Roman" w:hAnsi="Times New Roman" w:cs="Times New Roman"/>
          <w:b/>
          <w:sz w:val="24"/>
          <w:szCs w:val="24"/>
        </w:rPr>
        <w:t xml:space="preserve"> </w:t>
      </w:r>
    </w:p>
    <w:p w:rsidR="001204A2" w:rsidRPr="007D74D1" w:rsidRDefault="001204A2" w:rsidP="001204A2">
      <w:pPr>
        <w:widowControl/>
        <w:overflowPunct w:val="0"/>
        <w:ind w:firstLine="708"/>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708"/>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104.Срок реализации муниципальной подпрограммы «Дорожное хозяйство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0209D9">
        <w:rPr>
          <w:rFonts w:ascii="Times New Roman" w:hAnsi="Times New Roman" w:cs="Times New Roman"/>
          <w:sz w:val="24"/>
          <w:szCs w:val="24"/>
        </w:rPr>
        <w:t xml:space="preserve">105.Объем финансирования подпрограммы оценивается в </w:t>
      </w:r>
      <w:r w:rsidR="00A36A6F">
        <w:rPr>
          <w:rFonts w:ascii="Times New Roman" w:hAnsi="Times New Roman" w:cs="Times New Roman"/>
          <w:b/>
          <w:sz w:val="24"/>
          <w:szCs w:val="24"/>
        </w:rPr>
        <w:t>49 219,00</w:t>
      </w:r>
      <w:r w:rsidRPr="000209D9">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106.Расходы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lastRenderedPageBreak/>
        <w:t>107.Объемы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108.Разработка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109.На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Департамента транспорта, дорожной деятельности и связи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  Общество с ограниченной ответственностью «Северная тепловая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 Обществом ограниченной ответственностью «Кедровская жилищная компания»; </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widowControl/>
        <w:shd w:val="clear" w:color="auto" w:fill="FFFFFF"/>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110.Финансовые риски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оплата цены договора (муниципального контракта) производится на основании подписанных актов выполненных работ (оказанных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111.Правовые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r w:rsidRPr="007D74D1">
        <w:rPr>
          <w:rFonts w:ascii="Times New Roman" w:hAnsi="Times New Roman" w:cs="Times New Roman"/>
          <w:bCs/>
          <w:sz w:val="24"/>
          <w:szCs w:val="24"/>
        </w:rPr>
        <w:lastRenderedPageBreak/>
        <w:t xml:space="preserve">регулирование цен (тарифов), формирование дорожных фондов,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а также трудностям с размещением муниципального заказа. Для минимизации правовых рисков будет осуществляться мониторинг разрабатываемых правовых актов на федеральном и областном уровнях, по возможности – участие в обсуждении проектов правовых актов. </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112.Ресурсные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widowControl/>
        <w:shd w:val="clear" w:color="auto" w:fill="FFFFFF"/>
        <w:tabs>
          <w:tab w:val="left" w:pos="780"/>
        </w:tabs>
        <w:autoSpaceDE/>
        <w:autoSpaceDN/>
        <w:adjustRightInd/>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ab/>
        <w:t>113.Неблагоприятные погодные условия, природные чрезвычайные ситуации</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1204A2" w:rsidRPr="007D74D1" w:rsidRDefault="001204A2" w:rsidP="001204A2">
      <w:pPr>
        <w:shd w:val="clear" w:color="auto" w:fill="FFFFFF"/>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114.Для устранения последствий риска:</w:t>
      </w:r>
    </w:p>
    <w:p w:rsidR="001204A2" w:rsidRPr="007D74D1" w:rsidRDefault="001204A2" w:rsidP="00B63654">
      <w:pPr>
        <w:widowControl/>
        <w:numPr>
          <w:ilvl w:val="0"/>
          <w:numId w:val="7"/>
        </w:numPr>
        <w:shd w:val="clear" w:color="auto" w:fill="FFFFFF"/>
        <w:tabs>
          <w:tab w:val="left" w:pos="993"/>
        </w:tabs>
        <w:autoSpaceDE/>
        <w:autoSpaceDN/>
        <w:adjustRightInd/>
        <w:ind w:left="0"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в зимний период осуществляется уборка снега с улично-дорожной сети, обработка противогололедными смесями;</w:t>
      </w:r>
    </w:p>
    <w:p w:rsidR="001204A2" w:rsidRPr="007D74D1" w:rsidRDefault="001204A2" w:rsidP="00B63654">
      <w:pPr>
        <w:widowControl/>
        <w:numPr>
          <w:ilvl w:val="0"/>
          <w:numId w:val="7"/>
        </w:numPr>
        <w:shd w:val="clear" w:color="auto" w:fill="FFFFFF"/>
        <w:tabs>
          <w:tab w:val="left" w:pos="993"/>
        </w:tabs>
        <w:autoSpaceDE/>
        <w:autoSpaceDN/>
        <w:adjustRightInd/>
        <w:ind w:left="0" w:firstLine="709"/>
        <w:contextualSpacing/>
        <w:jc w:val="both"/>
        <w:rPr>
          <w:rFonts w:ascii="Times New Roman" w:hAnsi="Times New Roman" w:cs="Times New Roman"/>
          <w:b/>
          <w:bCs/>
          <w:sz w:val="24"/>
          <w:szCs w:val="24"/>
        </w:rPr>
      </w:pPr>
      <w:r w:rsidRPr="007D74D1">
        <w:rPr>
          <w:rFonts w:ascii="Times New Roman" w:hAnsi="Times New Roman" w:cs="Times New Roman"/>
          <w:bCs/>
          <w:sz w:val="24"/>
          <w:szCs w:val="24"/>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jc w:val="both"/>
        <w:rPr>
          <w:rFonts w:ascii="Times New Roman" w:hAnsi="Times New Roman" w:cs="Times New Roman"/>
          <w:bCs/>
          <w:sz w:val="24"/>
          <w:szCs w:val="24"/>
        </w:rPr>
      </w:pPr>
      <w:r w:rsidRPr="007D74D1">
        <w:rPr>
          <w:rFonts w:ascii="Times New Roman" w:hAnsi="Times New Roman" w:cs="Times New Roman"/>
          <w:bCs/>
          <w:sz w:val="24"/>
          <w:szCs w:val="24"/>
        </w:rPr>
        <w:t>115.Ожидаемые конечные результаты реализации подпрограммы:</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 бесперебойная работа пассажирских перевозок общественным транспортом на территории муниципального образования «Город Кедровый»;</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2) приведение автомобильных дорог общего пользования местного значения в соответствие установленным нормативным требованиям.</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116.Ожидаемые эффекты от реализации подпрограммы:</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1204A2" w:rsidRPr="007D74D1" w:rsidRDefault="001204A2" w:rsidP="001204A2">
      <w:pPr>
        <w:spacing w:before="60" w:after="60"/>
        <w:ind w:firstLine="360"/>
        <w:jc w:val="both"/>
        <w:rPr>
          <w:rFonts w:ascii="Times New Roman" w:hAnsi="Times New Roman" w:cs="Times New Roman"/>
          <w:bCs/>
          <w:sz w:val="24"/>
          <w:szCs w:val="24"/>
        </w:rPr>
      </w:pPr>
      <w:r w:rsidRPr="007D74D1">
        <w:rPr>
          <w:rFonts w:ascii="Times New Roman" w:hAnsi="Times New Roman" w:cs="Times New Roman"/>
          <w:bCs/>
          <w:sz w:val="24"/>
          <w:szCs w:val="24"/>
        </w:rPr>
        <w:t>117.Социальный эффект - удовлетворенность жителей муниципального образования «Город Кедровый» качеством перевозок общественным транспортом и состоянием дорог на территории городского округа.</w:t>
      </w:r>
    </w:p>
    <w:p w:rsidR="001204A2" w:rsidRPr="007D74D1" w:rsidRDefault="001204A2" w:rsidP="001204A2">
      <w:pPr>
        <w:keepNext/>
        <w:shd w:val="clear" w:color="auto" w:fill="FFFFFF"/>
        <w:ind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118.Для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119.Оценка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120.Муниципальные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widowControl/>
        <w:autoSpaceDE/>
        <w:autoSpaceDN/>
        <w:adjustRightInd/>
        <w:jc w:val="both"/>
        <w:outlineLvl w:val="3"/>
        <w:rPr>
          <w:rFonts w:ascii="Times New Roman" w:hAnsi="Times New Roman" w:cs="Times New Roman"/>
          <w:bCs/>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5 </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«Управление собственностью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3)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4) Соисполнители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sz w:val="24"/>
                <w:szCs w:val="24"/>
                <w:lang w:eastAsia="en-US"/>
              </w:rPr>
            </w:pPr>
            <w:r w:rsidRPr="007D74D1">
              <w:rPr>
                <w:rFonts w:ascii="Times New Roman" w:hAnsi="Times New Roman" w:cs="Times New Roman"/>
                <w:sz w:val="24"/>
                <w:szCs w:val="24"/>
                <w:lang w:eastAsia="en-US"/>
              </w:rPr>
              <w:t>МУ «Кедровская ЦБС»;</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5) Цель</w:t>
            </w:r>
          </w:p>
        </w:tc>
        <w:tc>
          <w:tcPr>
            <w:tcW w:w="6659"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Владение, пользование и распоряжение имуществом, находящимся в муниципальной собственности городского округа.</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6) Задачи </w:t>
            </w:r>
          </w:p>
        </w:tc>
        <w:tc>
          <w:tcPr>
            <w:tcW w:w="6659" w:type="dxa"/>
          </w:tcPr>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1.Оформление в муниципальную собственность объектов муниципального образования «Город Кедровый».</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2.Содержание и ремонт объектов муниципальной собственность.</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3.Содержание и ремонт объектов социальной сферы муниципального образования «Город Кедровый».</w:t>
            </w:r>
          </w:p>
        </w:tc>
      </w:tr>
      <w:tr w:rsidR="001204A2" w:rsidRPr="007D74D1" w:rsidTr="00DC2490">
        <w:tc>
          <w:tcPr>
            <w:tcW w:w="2912" w:type="dxa"/>
          </w:tcPr>
          <w:p w:rsidR="001204A2" w:rsidRPr="00100955" w:rsidRDefault="001204A2" w:rsidP="00DC2490">
            <w:pPr>
              <w:spacing w:before="120" w:after="120"/>
              <w:rPr>
                <w:rFonts w:ascii="Times New Roman" w:hAnsi="Times New Roman" w:cs="Times New Roman"/>
                <w:b/>
                <w:sz w:val="24"/>
                <w:szCs w:val="24"/>
              </w:rPr>
            </w:pPr>
            <w:r w:rsidRPr="00100955">
              <w:rPr>
                <w:rFonts w:ascii="Times New Roman" w:hAnsi="Times New Roman" w:cs="Times New Roman"/>
                <w:sz w:val="24"/>
                <w:szCs w:val="24"/>
              </w:rPr>
              <w:t xml:space="preserve">7) Целевые показатели (индикаторы) </w:t>
            </w:r>
          </w:p>
        </w:tc>
        <w:tc>
          <w:tcPr>
            <w:tcW w:w="6659" w:type="dxa"/>
          </w:tcPr>
          <w:p w:rsidR="001204A2" w:rsidRPr="007D74D1" w:rsidRDefault="001204A2" w:rsidP="00B63654">
            <w:pPr>
              <w:keepNext/>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B63654">
            <w:pPr>
              <w:keepNext/>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B63654">
            <w:pPr>
              <w:widowControl/>
              <w:numPr>
                <w:ilvl w:val="0"/>
                <w:numId w:val="8"/>
              </w:numPr>
              <w:tabs>
                <w:tab w:val="left" w:pos="317"/>
              </w:tabs>
              <w:spacing w:before="60" w:after="60"/>
              <w:ind w:left="0" w:right="-85" w:firstLine="0"/>
              <w:jc w:val="both"/>
              <w:rPr>
                <w:rFonts w:ascii="Times New Roman" w:hAnsi="Times New Roman" w:cs="Times New Roman"/>
                <w:bCs/>
                <w:sz w:val="24"/>
                <w:szCs w:val="24"/>
              </w:rPr>
            </w:pPr>
            <w:r w:rsidRPr="007D74D1">
              <w:rPr>
                <w:rFonts w:ascii="Times New Roman" w:hAnsi="Times New Roman" w:cs="Times New Roman"/>
                <w:bCs/>
                <w:sz w:val="24"/>
                <w:szCs w:val="24"/>
              </w:rPr>
              <w:t xml:space="preserve"> </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w:t>
            </w:r>
            <w:r>
              <w:rPr>
                <w:rFonts w:ascii="Times New Roman" w:hAnsi="Times New Roman" w:cs="Times New Roman"/>
                <w:bCs/>
                <w:sz w:val="24"/>
                <w:szCs w:val="24"/>
              </w:rPr>
              <w:t>шт.</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8)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42248F" w:rsidRDefault="001204A2" w:rsidP="00DC2490">
            <w:pPr>
              <w:spacing w:before="120" w:after="120"/>
              <w:rPr>
                <w:rFonts w:ascii="Times New Roman" w:hAnsi="Times New Roman" w:cs="Times New Roman"/>
                <w:b/>
                <w:sz w:val="24"/>
                <w:szCs w:val="24"/>
              </w:rPr>
            </w:pPr>
            <w:r w:rsidRPr="0042248F">
              <w:rPr>
                <w:rFonts w:ascii="Times New Roman" w:hAnsi="Times New Roman" w:cs="Times New Roman"/>
                <w:sz w:val="24"/>
                <w:szCs w:val="24"/>
              </w:rPr>
              <w:t>9)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b/>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p>
          <w:p w:rsidR="001204A2" w:rsidRPr="007D74D1" w:rsidRDefault="00F85EDE" w:rsidP="00DC2490">
            <w:pPr>
              <w:jc w:val="both"/>
              <w:rPr>
                <w:rFonts w:ascii="Times New Roman" w:hAnsi="Times New Roman" w:cs="Times New Roman"/>
                <w:noProof/>
                <w:sz w:val="24"/>
                <w:szCs w:val="24"/>
              </w:rPr>
            </w:pPr>
            <w:r>
              <w:rPr>
                <w:rFonts w:ascii="Times New Roman" w:hAnsi="Times New Roman" w:cs="Times New Roman"/>
                <w:b/>
                <w:sz w:val="24"/>
                <w:szCs w:val="24"/>
              </w:rPr>
              <w:t>27371,02</w:t>
            </w:r>
            <w:r w:rsidR="001204A2" w:rsidRPr="007D74D1">
              <w:rPr>
                <w:rFonts w:ascii="Times New Roman" w:hAnsi="Times New Roman" w:cs="Times New Roman"/>
                <w:sz w:val="24"/>
                <w:szCs w:val="24"/>
              </w:rPr>
              <w:t xml:space="preserve"> </w:t>
            </w:r>
            <w:r w:rsidR="001204A2"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766"/>
              <w:gridCol w:w="780"/>
              <w:gridCol w:w="816"/>
              <w:gridCol w:w="736"/>
              <w:gridCol w:w="736"/>
              <w:gridCol w:w="736"/>
              <w:gridCol w:w="829"/>
            </w:tblGrid>
            <w:tr w:rsidR="000D6584" w:rsidRPr="007D74D1" w:rsidTr="001D54FC">
              <w:tc>
                <w:tcPr>
                  <w:tcW w:w="1034" w:type="dxa"/>
                  <w:tcBorders>
                    <w:top w:val="single" w:sz="4" w:space="0" w:color="auto"/>
                    <w:left w:val="single" w:sz="4" w:space="0" w:color="auto"/>
                    <w:bottom w:val="single" w:sz="4" w:space="0" w:color="auto"/>
                    <w:right w:val="single" w:sz="4" w:space="0" w:color="auto"/>
                  </w:tcBorders>
                </w:tcPr>
                <w:p w:rsidR="000D6584" w:rsidRPr="003053B7" w:rsidRDefault="000D6584" w:rsidP="000D6584">
                  <w:pPr>
                    <w:spacing w:line="1" w:lineRule="atLeast"/>
                    <w:jc w:val="both"/>
                    <w:rPr>
                      <w:rFonts w:ascii="Times New Roman" w:hAnsi="Times New Roman" w:cs="Times New Roman"/>
                      <w:sz w:val="16"/>
                      <w:szCs w:val="16"/>
                    </w:rPr>
                  </w:pPr>
                  <w:r w:rsidRPr="003053B7">
                    <w:rPr>
                      <w:rFonts w:ascii="Times New Roman" w:hAnsi="Times New Roman" w:cs="Times New Roman"/>
                      <w:sz w:val="16"/>
                      <w:szCs w:val="16"/>
                    </w:rPr>
                    <w:t>Источники</w:t>
                  </w:r>
                </w:p>
              </w:tc>
              <w:tc>
                <w:tcPr>
                  <w:tcW w:w="766" w:type="dxa"/>
                  <w:tcBorders>
                    <w:top w:val="single" w:sz="4" w:space="0" w:color="auto"/>
                    <w:left w:val="single" w:sz="4" w:space="0" w:color="auto"/>
                    <w:bottom w:val="single" w:sz="4" w:space="0" w:color="auto"/>
                    <w:right w:val="single" w:sz="4" w:space="0" w:color="auto"/>
                  </w:tcBorders>
                  <w:vAlign w:val="center"/>
                </w:tcPr>
                <w:p w:rsidR="000D6584" w:rsidRPr="003053B7" w:rsidRDefault="000D6584" w:rsidP="000D6584">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2015</w:t>
                  </w:r>
                </w:p>
              </w:tc>
              <w:tc>
                <w:tcPr>
                  <w:tcW w:w="780" w:type="dxa"/>
                  <w:tcBorders>
                    <w:top w:val="single" w:sz="4" w:space="0" w:color="auto"/>
                    <w:left w:val="single" w:sz="4" w:space="0" w:color="auto"/>
                    <w:bottom w:val="single" w:sz="4" w:space="0" w:color="auto"/>
                    <w:right w:val="single" w:sz="4" w:space="0" w:color="auto"/>
                  </w:tcBorders>
                  <w:vAlign w:val="center"/>
                </w:tcPr>
                <w:p w:rsidR="000D6584" w:rsidRPr="003053B7" w:rsidRDefault="000D6584" w:rsidP="000D6584">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2016</w:t>
                  </w:r>
                </w:p>
              </w:tc>
              <w:tc>
                <w:tcPr>
                  <w:tcW w:w="816" w:type="dxa"/>
                  <w:tcBorders>
                    <w:top w:val="single" w:sz="4" w:space="0" w:color="auto"/>
                    <w:left w:val="single" w:sz="4" w:space="0" w:color="auto"/>
                    <w:bottom w:val="single" w:sz="4" w:space="0" w:color="auto"/>
                    <w:right w:val="single" w:sz="4" w:space="0" w:color="auto"/>
                  </w:tcBorders>
                  <w:vAlign w:val="center"/>
                </w:tcPr>
                <w:p w:rsidR="000D6584" w:rsidRPr="003053B7" w:rsidRDefault="000D6584" w:rsidP="000D6584">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2017</w:t>
                  </w:r>
                </w:p>
              </w:tc>
              <w:tc>
                <w:tcPr>
                  <w:tcW w:w="736" w:type="dxa"/>
                  <w:tcBorders>
                    <w:top w:val="single" w:sz="4" w:space="0" w:color="auto"/>
                    <w:left w:val="single" w:sz="4" w:space="0" w:color="auto"/>
                    <w:bottom w:val="single" w:sz="4" w:space="0" w:color="auto"/>
                    <w:right w:val="single" w:sz="4" w:space="0" w:color="auto"/>
                  </w:tcBorders>
                </w:tcPr>
                <w:p w:rsidR="000D6584" w:rsidRPr="003053B7" w:rsidRDefault="000D6584" w:rsidP="000D6584">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0D6584" w:rsidRPr="003053B7" w:rsidRDefault="000D6584" w:rsidP="000D6584">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0D6584" w:rsidRPr="003053B7" w:rsidRDefault="000D6584" w:rsidP="000D6584">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829" w:type="dxa"/>
                  <w:tcBorders>
                    <w:top w:val="single" w:sz="4" w:space="0" w:color="auto"/>
                    <w:left w:val="single" w:sz="4" w:space="0" w:color="auto"/>
                    <w:bottom w:val="single" w:sz="4" w:space="0" w:color="auto"/>
                    <w:right w:val="single" w:sz="4" w:space="0" w:color="auto"/>
                  </w:tcBorders>
                </w:tcPr>
                <w:p w:rsidR="000D6584" w:rsidRPr="003053B7" w:rsidRDefault="000D6584" w:rsidP="000D6584">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Всего</w:t>
                  </w:r>
                </w:p>
              </w:tc>
            </w:tr>
            <w:tr w:rsidR="001D54FC" w:rsidRPr="007D74D1" w:rsidTr="001D54FC">
              <w:tc>
                <w:tcPr>
                  <w:tcW w:w="1034" w:type="dxa"/>
                  <w:tcBorders>
                    <w:top w:val="single" w:sz="4" w:space="0" w:color="auto"/>
                    <w:left w:val="single" w:sz="4" w:space="0" w:color="auto"/>
                    <w:bottom w:val="single" w:sz="4" w:space="0" w:color="auto"/>
                    <w:right w:val="single" w:sz="4" w:space="0" w:color="auto"/>
                  </w:tcBorders>
                </w:tcPr>
                <w:p w:rsidR="001D54FC" w:rsidRPr="003053B7" w:rsidRDefault="001D54FC" w:rsidP="001D54FC">
                  <w:pPr>
                    <w:spacing w:line="1" w:lineRule="atLeast"/>
                    <w:jc w:val="both"/>
                    <w:rPr>
                      <w:rFonts w:ascii="Times New Roman" w:hAnsi="Times New Roman" w:cs="Times New Roman"/>
                      <w:sz w:val="16"/>
                      <w:szCs w:val="16"/>
                    </w:rPr>
                  </w:pPr>
                  <w:r w:rsidRPr="003053B7">
                    <w:rPr>
                      <w:rFonts w:ascii="Times New Roman" w:hAnsi="Times New Roman" w:cs="Times New Roman"/>
                      <w:sz w:val="16"/>
                      <w:szCs w:val="16"/>
                    </w:rPr>
                    <w:t>Местный бюджет, тыс.руб.</w:t>
                  </w:r>
                </w:p>
              </w:tc>
              <w:tc>
                <w:tcPr>
                  <w:tcW w:w="766"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jc w:val="right"/>
                    <w:rPr>
                      <w:rFonts w:ascii="Times New Roman" w:hAnsi="Times New Roman" w:cs="Times New Roman"/>
                      <w:sz w:val="16"/>
                      <w:szCs w:val="16"/>
                    </w:rPr>
                  </w:pPr>
                  <w:r w:rsidRPr="003053B7">
                    <w:rPr>
                      <w:rFonts w:ascii="Times New Roman" w:hAnsi="Times New Roman" w:cs="Times New Roman"/>
                      <w:sz w:val="16"/>
                      <w:szCs w:val="16"/>
                    </w:rPr>
                    <w:t>1097,75</w:t>
                  </w:r>
                </w:p>
              </w:tc>
              <w:tc>
                <w:tcPr>
                  <w:tcW w:w="780"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jc w:val="right"/>
                    <w:rPr>
                      <w:rFonts w:ascii="Times New Roman" w:hAnsi="Times New Roman" w:cs="Times New Roman"/>
                      <w:sz w:val="16"/>
                      <w:szCs w:val="16"/>
                    </w:rPr>
                  </w:pPr>
                  <w:r>
                    <w:rPr>
                      <w:rFonts w:ascii="Times New Roman" w:hAnsi="Times New Roman" w:cs="Times New Roman"/>
                      <w:sz w:val="16"/>
                      <w:szCs w:val="16"/>
                    </w:rPr>
                    <w:t>1820,13</w:t>
                  </w:r>
                </w:p>
              </w:tc>
              <w:tc>
                <w:tcPr>
                  <w:tcW w:w="816"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jc w:val="right"/>
                    <w:rPr>
                      <w:rFonts w:ascii="Times New Roman" w:hAnsi="Times New Roman" w:cs="Times New Roman"/>
                      <w:sz w:val="16"/>
                      <w:szCs w:val="16"/>
                    </w:rPr>
                  </w:pPr>
                  <w:r>
                    <w:rPr>
                      <w:rFonts w:ascii="Times New Roman" w:hAnsi="Times New Roman" w:cs="Times New Roman"/>
                      <w:sz w:val="16"/>
                      <w:szCs w:val="16"/>
                    </w:rPr>
                    <w:t>10268,95</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jc w:val="center"/>
                    <w:rPr>
                      <w:rFonts w:ascii="Times New Roman" w:hAnsi="Times New Roman" w:cs="Times New Roman"/>
                      <w:b/>
                      <w:sz w:val="16"/>
                      <w:szCs w:val="16"/>
                    </w:rPr>
                  </w:pPr>
                </w:p>
                <w:p w:rsidR="001D54FC" w:rsidRDefault="001D54FC" w:rsidP="001D54FC">
                  <w:pPr>
                    <w:jc w:val="center"/>
                    <w:rPr>
                      <w:rFonts w:ascii="Times New Roman" w:hAnsi="Times New Roman" w:cs="Times New Roman"/>
                      <w:b/>
                      <w:sz w:val="16"/>
                      <w:szCs w:val="16"/>
                    </w:rPr>
                  </w:pPr>
                </w:p>
                <w:p w:rsidR="001D54FC" w:rsidRPr="003053B7" w:rsidRDefault="001D54FC" w:rsidP="001D54FC">
                  <w:pPr>
                    <w:jc w:val="center"/>
                    <w:rPr>
                      <w:rFonts w:ascii="Times New Roman" w:hAnsi="Times New Roman" w:cs="Times New Roman"/>
                      <w:sz w:val="16"/>
                      <w:szCs w:val="16"/>
                    </w:rPr>
                  </w:pPr>
                  <w:r>
                    <w:rPr>
                      <w:rFonts w:ascii="Times New Roman" w:hAnsi="Times New Roman" w:cs="Times New Roman"/>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jc w:val="center"/>
                    <w:rPr>
                      <w:rFonts w:ascii="Times New Roman" w:hAnsi="Times New Roman" w:cs="Times New Roman"/>
                      <w:b/>
                      <w:sz w:val="16"/>
                      <w:szCs w:val="16"/>
                    </w:rPr>
                  </w:pPr>
                </w:p>
                <w:p w:rsidR="001D54FC" w:rsidRDefault="001D54FC" w:rsidP="001D54FC">
                  <w:pPr>
                    <w:jc w:val="center"/>
                    <w:rPr>
                      <w:rFonts w:ascii="Times New Roman" w:hAnsi="Times New Roman" w:cs="Times New Roman"/>
                      <w:b/>
                      <w:sz w:val="16"/>
                      <w:szCs w:val="16"/>
                    </w:rPr>
                  </w:pPr>
                </w:p>
                <w:p w:rsidR="001D54FC" w:rsidRPr="003053B7" w:rsidRDefault="001D54FC" w:rsidP="001D54FC">
                  <w:pPr>
                    <w:jc w:val="center"/>
                    <w:rPr>
                      <w:rFonts w:ascii="Times New Roman" w:hAnsi="Times New Roman" w:cs="Times New Roman"/>
                      <w:sz w:val="16"/>
                      <w:szCs w:val="16"/>
                    </w:rPr>
                  </w:pPr>
                  <w:r>
                    <w:rPr>
                      <w:rFonts w:ascii="Times New Roman" w:hAnsi="Times New Roman" w:cs="Times New Roman"/>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jc w:val="center"/>
                    <w:rPr>
                      <w:rFonts w:ascii="Times New Roman" w:hAnsi="Times New Roman" w:cs="Times New Roman"/>
                      <w:b/>
                      <w:sz w:val="16"/>
                      <w:szCs w:val="16"/>
                    </w:rPr>
                  </w:pPr>
                </w:p>
                <w:p w:rsidR="001D54FC" w:rsidRDefault="001D54FC" w:rsidP="001D54FC">
                  <w:pPr>
                    <w:jc w:val="center"/>
                    <w:rPr>
                      <w:rFonts w:ascii="Times New Roman" w:hAnsi="Times New Roman" w:cs="Times New Roman"/>
                      <w:b/>
                      <w:sz w:val="16"/>
                      <w:szCs w:val="16"/>
                    </w:rPr>
                  </w:pPr>
                </w:p>
                <w:p w:rsidR="001D54FC" w:rsidRDefault="001D54FC" w:rsidP="001D54FC">
                  <w:pPr>
                    <w:jc w:val="center"/>
                    <w:rPr>
                      <w:rFonts w:ascii="Times New Roman" w:hAnsi="Times New Roman" w:cs="Times New Roman"/>
                      <w:sz w:val="16"/>
                      <w:szCs w:val="16"/>
                    </w:rPr>
                  </w:pPr>
                  <w:r>
                    <w:rPr>
                      <w:rFonts w:ascii="Times New Roman" w:hAnsi="Times New Roman" w:cs="Times New Roman"/>
                      <w:sz w:val="16"/>
                      <w:szCs w:val="16"/>
                    </w:rPr>
                    <w:t>6026,81</w:t>
                  </w:r>
                </w:p>
              </w:tc>
              <w:tc>
                <w:tcPr>
                  <w:tcW w:w="829" w:type="dxa"/>
                  <w:tcBorders>
                    <w:top w:val="single" w:sz="4" w:space="0" w:color="auto"/>
                    <w:left w:val="single" w:sz="4" w:space="0" w:color="auto"/>
                    <w:bottom w:val="single" w:sz="4" w:space="0" w:color="auto"/>
                    <w:right w:val="single" w:sz="4" w:space="0" w:color="auto"/>
                  </w:tcBorders>
                  <w:vAlign w:val="center"/>
                </w:tcPr>
                <w:p w:rsidR="001D54FC" w:rsidRDefault="001D54FC" w:rsidP="001D54FC">
                  <w:pPr>
                    <w:jc w:val="center"/>
                    <w:rPr>
                      <w:rFonts w:ascii="Times New Roman" w:hAnsi="Times New Roman" w:cs="Times New Roman"/>
                      <w:b/>
                      <w:sz w:val="16"/>
                      <w:szCs w:val="16"/>
                    </w:rPr>
                  </w:pPr>
                </w:p>
                <w:p w:rsidR="001D54FC" w:rsidRDefault="001D54FC" w:rsidP="001D54FC">
                  <w:pPr>
                    <w:jc w:val="center"/>
                    <w:rPr>
                      <w:rFonts w:ascii="Times New Roman" w:hAnsi="Times New Roman" w:cs="Times New Roman"/>
                      <w:b/>
                      <w:sz w:val="16"/>
                      <w:szCs w:val="16"/>
                    </w:rPr>
                  </w:pPr>
                </w:p>
                <w:p w:rsidR="001D54FC" w:rsidRDefault="001D54FC" w:rsidP="001D54FC">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27038,52</w:t>
                  </w:r>
                </w:p>
              </w:tc>
            </w:tr>
            <w:tr w:rsidR="001D54FC" w:rsidRPr="007D74D1" w:rsidTr="001D54FC">
              <w:tc>
                <w:tcPr>
                  <w:tcW w:w="1034" w:type="dxa"/>
                  <w:tcBorders>
                    <w:top w:val="single" w:sz="4" w:space="0" w:color="auto"/>
                    <w:left w:val="single" w:sz="4" w:space="0" w:color="auto"/>
                    <w:bottom w:val="single" w:sz="4" w:space="0" w:color="auto"/>
                    <w:right w:val="single" w:sz="4" w:space="0" w:color="auto"/>
                  </w:tcBorders>
                </w:tcPr>
                <w:p w:rsidR="001D54FC" w:rsidRPr="003053B7" w:rsidRDefault="001D54FC" w:rsidP="001D54FC">
                  <w:pPr>
                    <w:spacing w:line="1" w:lineRule="atLeast"/>
                    <w:jc w:val="both"/>
                    <w:rPr>
                      <w:rFonts w:ascii="Times New Roman" w:hAnsi="Times New Roman" w:cs="Times New Roman"/>
                      <w:sz w:val="16"/>
                      <w:szCs w:val="16"/>
                    </w:rPr>
                  </w:pPr>
                  <w:r w:rsidRPr="003053B7">
                    <w:rPr>
                      <w:rFonts w:ascii="Times New Roman" w:hAnsi="Times New Roman" w:cs="Times New Roman"/>
                      <w:sz w:val="16"/>
                      <w:szCs w:val="16"/>
                    </w:rPr>
                    <w:t>Областной бюджет, тыс.руб.</w:t>
                  </w:r>
                </w:p>
              </w:tc>
              <w:tc>
                <w:tcPr>
                  <w:tcW w:w="766" w:type="dxa"/>
                  <w:tcBorders>
                    <w:top w:val="single" w:sz="4" w:space="0" w:color="auto"/>
                    <w:left w:val="single" w:sz="4" w:space="0" w:color="auto"/>
                    <w:bottom w:val="single" w:sz="4" w:space="0" w:color="auto"/>
                    <w:right w:val="single" w:sz="4" w:space="0" w:color="auto"/>
                  </w:tcBorders>
                  <w:vAlign w:val="center"/>
                </w:tcPr>
                <w:p w:rsidR="001D54FC" w:rsidRPr="003053B7" w:rsidRDefault="001D54FC" w:rsidP="001D54FC">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w:t>
                  </w:r>
                </w:p>
              </w:tc>
              <w:tc>
                <w:tcPr>
                  <w:tcW w:w="780" w:type="dxa"/>
                  <w:tcBorders>
                    <w:top w:val="single" w:sz="4" w:space="0" w:color="auto"/>
                    <w:left w:val="single" w:sz="4" w:space="0" w:color="auto"/>
                    <w:bottom w:val="single" w:sz="4" w:space="0" w:color="auto"/>
                    <w:right w:val="single" w:sz="4" w:space="0" w:color="auto"/>
                  </w:tcBorders>
                  <w:vAlign w:val="center"/>
                </w:tcPr>
                <w:p w:rsidR="001D54FC" w:rsidRPr="003053B7" w:rsidRDefault="001D54FC" w:rsidP="001D54FC">
                  <w:pPr>
                    <w:spacing w:line="1" w:lineRule="atLeast"/>
                    <w:jc w:val="center"/>
                    <w:rPr>
                      <w:rFonts w:ascii="Times New Roman" w:hAnsi="Times New Roman" w:cs="Times New Roman"/>
                      <w:sz w:val="16"/>
                      <w:szCs w:val="16"/>
                    </w:rPr>
                  </w:pPr>
                  <w:r w:rsidRPr="003053B7">
                    <w:rPr>
                      <w:rFonts w:ascii="Times New Roman" w:hAnsi="Times New Roman" w:cs="Times New Roman"/>
                      <w:sz w:val="16"/>
                      <w:szCs w:val="16"/>
                    </w:rPr>
                    <w:t>-</w:t>
                  </w:r>
                </w:p>
              </w:tc>
              <w:tc>
                <w:tcPr>
                  <w:tcW w:w="816" w:type="dxa"/>
                  <w:tcBorders>
                    <w:top w:val="single" w:sz="4" w:space="0" w:color="auto"/>
                    <w:left w:val="single" w:sz="4" w:space="0" w:color="auto"/>
                    <w:bottom w:val="single" w:sz="4" w:space="0" w:color="auto"/>
                    <w:right w:val="single" w:sz="4" w:space="0" w:color="auto"/>
                  </w:tcBorders>
                  <w:vAlign w:val="center"/>
                </w:tcPr>
                <w:p w:rsidR="001D54FC" w:rsidRPr="003053B7" w:rsidRDefault="001D54FC" w:rsidP="001D54FC">
                  <w:pPr>
                    <w:spacing w:line="1" w:lineRule="atLeast"/>
                    <w:jc w:val="center"/>
                    <w:rPr>
                      <w:rFonts w:ascii="Times New Roman" w:hAnsi="Times New Roman" w:cs="Times New Roman"/>
                      <w:sz w:val="16"/>
                      <w:szCs w:val="16"/>
                    </w:rPr>
                  </w:pPr>
                  <w:r>
                    <w:rPr>
                      <w:rFonts w:ascii="Times New Roman" w:hAnsi="Times New Roman" w:cs="Times New Roman"/>
                      <w:sz w:val="16"/>
                      <w:szCs w:val="16"/>
                    </w:rPr>
                    <w:t>332,50</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spacing w:line="1" w:lineRule="atLeast"/>
                    <w:jc w:val="center"/>
                    <w:rPr>
                      <w:rFonts w:ascii="Times New Roman" w:hAnsi="Times New Roman" w:cs="Times New Roman"/>
                      <w:b/>
                      <w:sz w:val="16"/>
                      <w:szCs w:val="16"/>
                    </w:rPr>
                  </w:pPr>
                </w:p>
                <w:p w:rsidR="001D54FC" w:rsidRPr="003053B7" w:rsidRDefault="001D54FC" w:rsidP="001D54FC">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spacing w:line="1" w:lineRule="atLeast"/>
                    <w:jc w:val="center"/>
                    <w:rPr>
                      <w:rFonts w:ascii="Times New Roman" w:hAnsi="Times New Roman" w:cs="Times New Roman"/>
                      <w:b/>
                      <w:sz w:val="16"/>
                      <w:szCs w:val="16"/>
                    </w:rPr>
                  </w:pPr>
                </w:p>
                <w:p w:rsidR="001D54FC" w:rsidRPr="003053B7" w:rsidRDefault="001D54FC" w:rsidP="001D54FC">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spacing w:line="1" w:lineRule="atLeast"/>
                    <w:jc w:val="center"/>
                    <w:rPr>
                      <w:rFonts w:ascii="Times New Roman" w:hAnsi="Times New Roman" w:cs="Times New Roman"/>
                      <w:b/>
                      <w:sz w:val="16"/>
                      <w:szCs w:val="16"/>
                    </w:rPr>
                  </w:pPr>
                </w:p>
                <w:p w:rsidR="001D54FC" w:rsidRDefault="001D54FC" w:rsidP="001D54FC">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829" w:type="dxa"/>
                  <w:tcBorders>
                    <w:top w:val="single" w:sz="4" w:space="0" w:color="auto"/>
                    <w:left w:val="single" w:sz="4" w:space="0" w:color="auto"/>
                    <w:bottom w:val="single" w:sz="4" w:space="0" w:color="auto"/>
                    <w:right w:val="single" w:sz="4" w:space="0" w:color="auto"/>
                  </w:tcBorders>
                  <w:vAlign w:val="center"/>
                </w:tcPr>
                <w:p w:rsidR="001D54FC" w:rsidRDefault="001D54FC" w:rsidP="001D54FC">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332,50</w:t>
                  </w:r>
                </w:p>
              </w:tc>
            </w:tr>
            <w:tr w:rsidR="001D54FC" w:rsidRPr="007D74D1" w:rsidTr="001D54FC">
              <w:trPr>
                <w:trHeight w:val="153"/>
              </w:trPr>
              <w:tc>
                <w:tcPr>
                  <w:tcW w:w="1034" w:type="dxa"/>
                  <w:tcBorders>
                    <w:top w:val="single" w:sz="4" w:space="0" w:color="auto"/>
                    <w:left w:val="single" w:sz="4" w:space="0" w:color="auto"/>
                    <w:bottom w:val="single" w:sz="4" w:space="0" w:color="auto"/>
                    <w:right w:val="single" w:sz="4" w:space="0" w:color="auto"/>
                  </w:tcBorders>
                </w:tcPr>
                <w:p w:rsidR="001D54FC" w:rsidRPr="003053B7" w:rsidRDefault="001D54FC" w:rsidP="001D54FC">
                  <w:pPr>
                    <w:spacing w:line="1" w:lineRule="atLeast"/>
                    <w:jc w:val="both"/>
                    <w:rPr>
                      <w:rFonts w:ascii="Times New Roman" w:hAnsi="Times New Roman" w:cs="Times New Roman"/>
                      <w:b/>
                      <w:sz w:val="16"/>
                      <w:szCs w:val="16"/>
                    </w:rPr>
                  </w:pPr>
                  <w:r w:rsidRPr="003053B7">
                    <w:rPr>
                      <w:rFonts w:ascii="Times New Roman" w:hAnsi="Times New Roman" w:cs="Times New Roman"/>
                      <w:b/>
                      <w:sz w:val="16"/>
                      <w:szCs w:val="16"/>
                    </w:rPr>
                    <w:t>ИТОГО:</w:t>
                  </w:r>
                </w:p>
              </w:tc>
              <w:tc>
                <w:tcPr>
                  <w:tcW w:w="766"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rPr>
                      <w:rFonts w:ascii="Times New Roman" w:hAnsi="Times New Roman" w:cs="Times New Roman"/>
                      <w:b/>
                      <w:sz w:val="16"/>
                      <w:szCs w:val="16"/>
                    </w:rPr>
                  </w:pPr>
                  <w:r w:rsidRPr="003053B7">
                    <w:rPr>
                      <w:rFonts w:ascii="Times New Roman" w:hAnsi="Times New Roman" w:cs="Times New Roman"/>
                      <w:b/>
                      <w:sz w:val="16"/>
                      <w:szCs w:val="16"/>
                    </w:rPr>
                    <w:t>1097,75</w:t>
                  </w:r>
                </w:p>
              </w:tc>
              <w:tc>
                <w:tcPr>
                  <w:tcW w:w="780"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jc w:val="center"/>
                    <w:rPr>
                      <w:rFonts w:ascii="Times New Roman" w:hAnsi="Times New Roman" w:cs="Times New Roman"/>
                      <w:b/>
                      <w:sz w:val="16"/>
                      <w:szCs w:val="16"/>
                    </w:rPr>
                  </w:pPr>
                  <w:r>
                    <w:rPr>
                      <w:rFonts w:ascii="Times New Roman" w:hAnsi="Times New Roman" w:cs="Times New Roman"/>
                      <w:b/>
                      <w:sz w:val="16"/>
                      <w:szCs w:val="16"/>
                    </w:rPr>
                    <w:t>1820,13</w:t>
                  </w:r>
                </w:p>
              </w:tc>
              <w:tc>
                <w:tcPr>
                  <w:tcW w:w="816" w:type="dxa"/>
                  <w:tcBorders>
                    <w:top w:val="single" w:sz="4" w:space="0" w:color="auto"/>
                    <w:left w:val="single" w:sz="4" w:space="0" w:color="auto"/>
                    <w:bottom w:val="single" w:sz="4" w:space="0" w:color="auto"/>
                    <w:right w:val="single" w:sz="4" w:space="0" w:color="auto"/>
                  </w:tcBorders>
                  <w:vAlign w:val="bottom"/>
                </w:tcPr>
                <w:p w:rsidR="001D54FC" w:rsidRPr="003053B7" w:rsidRDefault="001D54FC" w:rsidP="001D54FC">
                  <w:pPr>
                    <w:jc w:val="center"/>
                    <w:rPr>
                      <w:rFonts w:ascii="Times New Roman" w:hAnsi="Times New Roman" w:cs="Times New Roman"/>
                      <w:b/>
                      <w:sz w:val="16"/>
                      <w:szCs w:val="16"/>
                    </w:rPr>
                  </w:pPr>
                  <w:r>
                    <w:rPr>
                      <w:rFonts w:ascii="Times New Roman" w:hAnsi="Times New Roman" w:cs="Times New Roman"/>
                      <w:b/>
                      <w:sz w:val="16"/>
                      <w:szCs w:val="16"/>
                    </w:rPr>
                    <w:t>10601,45</w:t>
                  </w:r>
                </w:p>
              </w:tc>
              <w:tc>
                <w:tcPr>
                  <w:tcW w:w="736" w:type="dxa"/>
                  <w:tcBorders>
                    <w:top w:val="single" w:sz="4" w:space="0" w:color="auto"/>
                    <w:left w:val="single" w:sz="4" w:space="0" w:color="auto"/>
                    <w:bottom w:val="single" w:sz="4" w:space="0" w:color="auto"/>
                    <w:right w:val="single" w:sz="4" w:space="0" w:color="auto"/>
                  </w:tcBorders>
                </w:tcPr>
                <w:p w:rsidR="001D54FC" w:rsidRPr="003053B7" w:rsidRDefault="001D54FC" w:rsidP="001D54FC">
                  <w:pPr>
                    <w:jc w:val="center"/>
                    <w:rPr>
                      <w:rFonts w:ascii="Times New Roman" w:hAnsi="Times New Roman" w:cs="Times New Roman"/>
                      <w:b/>
                      <w:sz w:val="16"/>
                      <w:szCs w:val="16"/>
                    </w:rPr>
                  </w:pPr>
                  <w:r>
                    <w:rPr>
                      <w:rFonts w:ascii="Times New Roman" w:hAnsi="Times New Roman" w:cs="Times New Roman"/>
                      <w:b/>
                      <w:sz w:val="16"/>
                      <w:szCs w:val="16"/>
                    </w:rPr>
                    <w:t>4477,54</w:t>
                  </w:r>
                </w:p>
              </w:tc>
              <w:tc>
                <w:tcPr>
                  <w:tcW w:w="736" w:type="dxa"/>
                  <w:tcBorders>
                    <w:top w:val="single" w:sz="4" w:space="0" w:color="auto"/>
                    <w:left w:val="single" w:sz="4" w:space="0" w:color="auto"/>
                    <w:bottom w:val="single" w:sz="4" w:space="0" w:color="auto"/>
                    <w:right w:val="single" w:sz="4" w:space="0" w:color="auto"/>
                  </w:tcBorders>
                </w:tcPr>
                <w:p w:rsidR="001D54FC" w:rsidRPr="003053B7" w:rsidRDefault="001D54FC" w:rsidP="001D54FC">
                  <w:pPr>
                    <w:jc w:val="center"/>
                    <w:rPr>
                      <w:rFonts w:ascii="Times New Roman" w:hAnsi="Times New Roman" w:cs="Times New Roman"/>
                      <w:b/>
                      <w:sz w:val="16"/>
                      <w:szCs w:val="16"/>
                    </w:rPr>
                  </w:pPr>
                  <w:r>
                    <w:rPr>
                      <w:rFonts w:ascii="Times New Roman" w:hAnsi="Times New Roman" w:cs="Times New Roman"/>
                      <w:b/>
                      <w:sz w:val="16"/>
                      <w:szCs w:val="16"/>
                    </w:rPr>
                    <w:t>3347,34</w:t>
                  </w:r>
                </w:p>
              </w:tc>
              <w:tc>
                <w:tcPr>
                  <w:tcW w:w="736" w:type="dxa"/>
                  <w:tcBorders>
                    <w:top w:val="single" w:sz="4" w:space="0" w:color="auto"/>
                    <w:left w:val="single" w:sz="4" w:space="0" w:color="auto"/>
                    <w:bottom w:val="single" w:sz="4" w:space="0" w:color="auto"/>
                    <w:right w:val="single" w:sz="4" w:space="0" w:color="auto"/>
                  </w:tcBorders>
                </w:tcPr>
                <w:p w:rsidR="001D54FC" w:rsidRDefault="001D54FC" w:rsidP="001D54FC">
                  <w:pPr>
                    <w:jc w:val="center"/>
                    <w:rPr>
                      <w:rFonts w:ascii="Times New Roman" w:hAnsi="Times New Roman" w:cs="Times New Roman"/>
                      <w:b/>
                      <w:sz w:val="16"/>
                      <w:szCs w:val="16"/>
                    </w:rPr>
                  </w:pPr>
                  <w:r>
                    <w:rPr>
                      <w:rFonts w:ascii="Times New Roman" w:hAnsi="Times New Roman" w:cs="Times New Roman"/>
                      <w:b/>
                      <w:sz w:val="16"/>
                      <w:szCs w:val="16"/>
                    </w:rPr>
                    <w:t>6026,81</w:t>
                  </w:r>
                </w:p>
              </w:tc>
              <w:tc>
                <w:tcPr>
                  <w:tcW w:w="829" w:type="dxa"/>
                  <w:tcBorders>
                    <w:top w:val="single" w:sz="4" w:space="0" w:color="auto"/>
                    <w:left w:val="single" w:sz="4" w:space="0" w:color="auto"/>
                    <w:bottom w:val="single" w:sz="4" w:space="0" w:color="auto"/>
                    <w:right w:val="single" w:sz="4" w:space="0" w:color="auto"/>
                  </w:tcBorders>
                </w:tcPr>
                <w:p w:rsidR="001D54FC" w:rsidRDefault="001D54FC" w:rsidP="001D54FC">
                  <w:pPr>
                    <w:spacing w:line="1" w:lineRule="atLeast"/>
                    <w:rPr>
                      <w:rFonts w:ascii="Times New Roman" w:hAnsi="Times New Roman" w:cs="Times New Roman"/>
                      <w:b/>
                      <w:sz w:val="16"/>
                      <w:szCs w:val="16"/>
                    </w:rPr>
                  </w:pPr>
                  <w:r>
                    <w:rPr>
                      <w:rFonts w:ascii="Times New Roman" w:hAnsi="Times New Roman" w:cs="Times New Roman"/>
                      <w:b/>
                      <w:sz w:val="16"/>
                      <w:szCs w:val="16"/>
                    </w:rPr>
                    <w:t>27371,02</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sidRPr="007D74D1">
              <w:rPr>
                <w:rFonts w:ascii="Times New Roman" w:hAnsi="Times New Roman" w:cs="Times New Roman"/>
                <w:sz w:val="24"/>
                <w:szCs w:val="24"/>
              </w:rPr>
              <w:t xml:space="preserve">10) Ожидаемые конечные результаты, оценка планируемой </w:t>
            </w:r>
            <w:r w:rsidRPr="007D74D1">
              <w:rPr>
                <w:rFonts w:ascii="Times New Roman" w:hAnsi="Times New Roman" w:cs="Times New Roman"/>
                <w:sz w:val="24"/>
                <w:szCs w:val="24"/>
              </w:rPr>
              <w:lastRenderedPageBreak/>
              <w:t xml:space="preserve">эффективности </w:t>
            </w:r>
          </w:p>
        </w:tc>
        <w:tc>
          <w:tcPr>
            <w:tcW w:w="6659" w:type="dxa"/>
          </w:tcPr>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Конечным результатом реализации подпрограммы является отсутствие аварийных объектов муниципальной собственности.</w:t>
            </w:r>
          </w:p>
          <w:p w:rsidR="001204A2" w:rsidRPr="007D74D1" w:rsidRDefault="001204A2" w:rsidP="00DC2490">
            <w:pPr>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lastRenderedPageBreak/>
              <w:t>Ожидаемый доход за счет неналоговых поступлений на основе эффективного управления муниципальным имуществом.</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7D74D1">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7D74D1" w:rsidRDefault="001204A2" w:rsidP="001204A2">
      <w:pPr>
        <w:widowControl/>
        <w:autoSpaceDE/>
        <w:autoSpaceDN/>
        <w:adjustRightInd/>
        <w:ind w:firstLine="540"/>
        <w:jc w:val="both"/>
        <w:rPr>
          <w:rFonts w:ascii="Times New Roman" w:hAnsi="Times New Roman" w:cs="Times New Roman"/>
          <w:sz w:val="24"/>
          <w:szCs w:val="24"/>
        </w:rPr>
      </w:pPr>
      <w:r w:rsidRPr="007D74D1">
        <w:rPr>
          <w:rFonts w:ascii="Times New Roman" w:hAnsi="Times New Roman" w:cs="Times New Roman"/>
          <w:sz w:val="24"/>
          <w:szCs w:val="24"/>
        </w:rPr>
        <w:t>121.На 01.01.2014 года основные фонды, находящиеся в муниципальной собственности, составили 309810 тыс.руб. В связи с передачей учреждения здравоохранения из муниципальной в государственную собственность, муниципальное имущество было передано в государственную. В прогнозном периоде изменение суммы основных фондов по остаточной балансовой стоимости связано с продажей муниципального имущества и снижением остаточной стоимости имущества.</w:t>
      </w:r>
    </w:p>
    <w:p w:rsidR="001204A2" w:rsidRPr="007D74D1" w:rsidRDefault="001204A2" w:rsidP="001204A2">
      <w:pPr>
        <w:spacing w:line="312" w:lineRule="auto"/>
        <w:ind w:firstLine="709"/>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122.В рамках полномочий муниципального образования «Город Кедровый», определены цель и задачи подпрограммы.</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b/>
          <w:i/>
          <w:sz w:val="24"/>
          <w:szCs w:val="24"/>
        </w:rPr>
        <w:t>Целью подпрограммы</w:t>
      </w:r>
      <w:r w:rsidRPr="007D74D1">
        <w:rPr>
          <w:rFonts w:ascii="Times New Roman" w:hAnsi="Times New Roman" w:cs="Times New Roman"/>
          <w:sz w:val="24"/>
          <w:szCs w:val="24"/>
        </w:rPr>
        <w:t xml:space="preserve"> является владение, пользование и распоряжение имуществом, находящимся в муниципальной собственности городского округа.</w:t>
      </w:r>
    </w:p>
    <w:p w:rsidR="001204A2" w:rsidRPr="007D74D1" w:rsidRDefault="001204A2" w:rsidP="001204A2">
      <w:pPr>
        <w:tabs>
          <w:tab w:val="left" w:pos="540"/>
        </w:tabs>
        <w:jc w:val="both"/>
        <w:rPr>
          <w:rFonts w:ascii="Times New Roman" w:hAnsi="Times New Roman" w:cs="Times New Roman"/>
          <w:sz w:val="24"/>
          <w:szCs w:val="24"/>
        </w:rPr>
      </w:pPr>
      <w:r w:rsidRPr="007D74D1">
        <w:rPr>
          <w:rFonts w:ascii="Times New Roman" w:hAnsi="Times New Roman" w:cs="Times New Roman"/>
          <w:sz w:val="24"/>
          <w:szCs w:val="24"/>
        </w:rPr>
        <w:tab/>
        <w:t>123.Для достижения поставленной цели будут решаться следующие задачи:</w:t>
      </w:r>
    </w:p>
    <w:p w:rsidR="001204A2" w:rsidRPr="007D74D1" w:rsidRDefault="001204A2" w:rsidP="001204A2">
      <w:pPr>
        <w:ind w:firstLine="5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1.Оформление в муниципальную собственность объектов муниципального образования «Город Кедровый».</w:t>
      </w:r>
    </w:p>
    <w:p w:rsidR="001204A2" w:rsidRPr="007D74D1" w:rsidRDefault="001204A2" w:rsidP="001204A2">
      <w:pPr>
        <w:ind w:firstLine="540"/>
        <w:jc w:val="both"/>
        <w:rPr>
          <w:rFonts w:ascii="Times New Roman" w:hAnsi="Times New Roman" w:cs="Times New Roman"/>
          <w:bCs/>
          <w:color w:val="000000"/>
          <w:sz w:val="24"/>
          <w:szCs w:val="24"/>
        </w:rPr>
      </w:pPr>
      <w:r w:rsidRPr="007D74D1">
        <w:rPr>
          <w:rFonts w:ascii="Times New Roman" w:hAnsi="Times New Roman" w:cs="Times New Roman"/>
          <w:color w:val="000000"/>
          <w:sz w:val="24"/>
          <w:szCs w:val="24"/>
        </w:rPr>
        <w:t>2.</w:t>
      </w:r>
      <w:r w:rsidRPr="007D74D1">
        <w:rPr>
          <w:rFonts w:ascii="Times New Roman" w:hAnsi="Times New Roman" w:cs="Times New Roman"/>
          <w:sz w:val="24"/>
          <w:szCs w:val="24"/>
        </w:rPr>
        <w:t xml:space="preserve"> Ремонт и реконструкция объектов муниципальной собственности, объектов социальной сферы</w:t>
      </w:r>
      <w:r w:rsidRPr="007D74D1">
        <w:rPr>
          <w:rFonts w:ascii="Times New Roman" w:hAnsi="Times New Roman" w:cs="Times New Roman"/>
          <w:color w:val="000000"/>
          <w:sz w:val="24"/>
          <w:szCs w:val="24"/>
        </w:rPr>
        <w:t>.</w:t>
      </w:r>
    </w:p>
    <w:p w:rsidR="001204A2" w:rsidRPr="007D74D1" w:rsidRDefault="001204A2" w:rsidP="001204A2">
      <w:pPr>
        <w:ind w:firstLine="540"/>
        <w:jc w:val="center"/>
        <w:rPr>
          <w:rFonts w:ascii="Times New Roman" w:hAnsi="Times New Roman" w:cs="Times New Roman"/>
          <w:b/>
          <w:i/>
          <w:sz w:val="24"/>
          <w:szCs w:val="24"/>
        </w:rPr>
      </w:pPr>
    </w:p>
    <w:p w:rsidR="001204A2" w:rsidRPr="007D74D1" w:rsidRDefault="001204A2" w:rsidP="001204A2">
      <w:pPr>
        <w:ind w:firstLine="540"/>
        <w:jc w:val="center"/>
        <w:rPr>
          <w:rFonts w:ascii="Times New Roman" w:hAnsi="Times New Roman" w:cs="Times New Roman"/>
          <w:b/>
          <w:i/>
          <w:sz w:val="24"/>
          <w:szCs w:val="24"/>
        </w:rPr>
      </w:pPr>
    </w:p>
    <w:p w:rsidR="001204A2" w:rsidRPr="007D74D1" w:rsidRDefault="001204A2" w:rsidP="001204A2">
      <w:pPr>
        <w:ind w:firstLine="540"/>
        <w:jc w:val="center"/>
        <w:rPr>
          <w:rFonts w:ascii="Times New Roman" w:hAnsi="Times New Roman" w:cs="Times New Roman"/>
          <w:sz w:val="24"/>
          <w:szCs w:val="24"/>
        </w:rPr>
      </w:pPr>
      <w:r w:rsidRPr="007D74D1">
        <w:rPr>
          <w:rFonts w:ascii="Times New Roman" w:hAnsi="Times New Roman" w:cs="Times New Roman"/>
          <w:b/>
          <w:i/>
          <w:sz w:val="24"/>
          <w:szCs w:val="24"/>
        </w:rPr>
        <w:t>Основные мероприятия подпрограммы</w:t>
      </w:r>
    </w:p>
    <w:p w:rsidR="001204A2" w:rsidRPr="007D74D1" w:rsidRDefault="001204A2" w:rsidP="001204A2">
      <w:pPr>
        <w:tabs>
          <w:tab w:val="num" w:pos="0"/>
          <w:tab w:val="left" w:pos="1134"/>
        </w:tabs>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124. Межевание земельных участков, изготовление кадастровых паспортов на объекты недвижимости, независимая оценка объектов:</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межевание земельных участков, образование из земель государственной собственности, постановка на кадастровый учет</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оформление технического, кадастрового паспортов на объекты недвижимости и земельные участки под объектами</w:t>
      </w:r>
    </w:p>
    <w:p w:rsidR="001204A2" w:rsidRPr="007D74D1" w:rsidRDefault="001204A2" w:rsidP="00B63654">
      <w:pPr>
        <w:widowControl/>
        <w:numPr>
          <w:ilvl w:val="0"/>
          <w:numId w:val="25"/>
        </w:numPr>
        <w:tabs>
          <w:tab w:val="left" w:pos="1134"/>
        </w:tabs>
        <w:autoSpaceDE/>
        <w:autoSpaceDN/>
        <w:adjustRightInd/>
        <w:ind w:firstLine="360"/>
        <w:jc w:val="both"/>
        <w:rPr>
          <w:rFonts w:ascii="Times New Roman" w:hAnsi="Times New Roman" w:cs="Times New Roman"/>
          <w:color w:val="000000"/>
          <w:sz w:val="24"/>
          <w:szCs w:val="24"/>
        </w:rPr>
      </w:pPr>
      <w:r w:rsidRPr="007D74D1">
        <w:rPr>
          <w:rFonts w:ascii="Times New Roman" w:hAnsi="Times New Roman" w:cs="Times New Roman"/>
          <w:sz w:val="24"/>
          <w:szCs w:val="24"/>
        </w:rPr>
        <w:t>проведение независимой оценки, для проведения аукционов на право заключения договоров аренды, проведения аукциона по продаже муниципальной собственности</w:t>
      </w:r>
    </w:p>
    <w:p w:rsidR="001204A2" w:rsidRPr="007D74D1"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125.</w:t>
      </w:r>
      <w:r w:rsidRPr="007D74D1">
        <w:rPr>
          <w:rFonts w:ascii="Times New Roman" w:hAnsi="Times New Roman" w:cs="Times New Roman"/>
          <w:bCs/>
          <w:color w:val="000000"/>
          <w:sz w:val="24"/>
          <w:szCs w:val="24"/>
        </w:rPr>
        <w:t xml:space="preserve"> </w:t>
      </w:r>
      <w:r w:rsidRPr="007D74D1">
        <w:rPr>
          <w:rFonts w:ascii="Times New Roman" w:hAnsi="Times New Roman" w:cs="Times New Roman"/>
          <w:sz w:val="24"/>
          <w:szCs w:val="24"/>
        </w:rPr>
        <w:t>Содержание муниципального имущества:</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Оплата налогов и сборов</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Оплата коммунальных услуг за свободные площади</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Ремонт и реконструкция объектов муниципальной собственности, объектов социальной сферы</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sz w:val="24"/>
          <w:szCs w:val="24"/>
        </w:rPr>
        <w:t>Мониторинг потребности по капитальному, текущему ремонту и содержанию объектов муниципальной собственности муниципальных учреждений</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bCs/>
          <w:color w:val="000000"/>
          <w:sz w:val="24"/>
          <w:szCs w:val="24"/>
        </w:rPr>
        <w:t xml:space="preserve">Планирование и выполнение работ по капитальному, текущему ремонту и содержанию </w:t>
      </w:r>
      <w:r w:rsidRPr="007D74D1">
        <w:rPr>
          <w:rFonts w:ascii="Times New Roman" w:hAnsi="Times New Roman" w:cs="Times New Roman"/>
          <w:sz w:val="24"/>
          <w:szCs w:val="24"/>
        </w:rPr>
        <w:t>объектов муниципальной собственности, объектов социальной сферы</w:t>
      </w:r>
    </w:p>
    <w:p w:rsidR="001204A2" w:rsidRPr="007D74D1" w:rsidRDefault="001204A2" w:rsidP="00B63654">
      <w:pPr>
        <w:widowControl/>
        <w:numPr>
          <w:ilvl w:val="0"/>
          <w:numId w:val="26"/>
        </w:numPr>
        <w:tabs>
          <w:tab w:val="left" w:pos="1134"/>
        </w:tabs>
        <w:autoSpaceDE/>
        <w:autoSpaceDN/>
        <w:adjustRightInd/>
        <w:jc w:val="both"/>
        <w:rPr>
          <w:rFonts w:ascii="Times New Roman" w:hAnsi="Times New Roman" w:cs="Times New Roman"/>
          <w:bCs/>
          <w:color w:val="000000"/>
          <w:sz w:val="24"/>
          <w:szCs w:val="24"/>
        </w:rPr>
      </w:pPr>
      <w:r w:rsidRPr="007D74D1">
        <w:rPr>
          <w:rFonts w:ascii="Times New Roman" w:hAnsi="Times New Roman" w:cs="Times New Roman"/>
          <w:bCs/>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w:t>
      </w:r>
    </w:p>
    <w:p w:rsidR="001204A2" w:rsidRPr="007D74D1" w:rsidRDefault="001204A2" w:rsidP="001204A2">
      <w:pPr>
        <w:ind w:firstLine="540"/>
        <w:jc w:val="both"/>
        <w:rPr>
          <w:rFonts w:ascii="Times New Roman" w:hAnsi="Times New Roman" w:cs="Times New Roman"/>
          <w:color w:val="000000"/>
          <w:sz w:val="24"/>
          <w:szCs w:val="24"/>
        </w:rPr>
      </w:pPr>
      <w:r w:rsidRPr="007D74D1">
        <w:rPr>
          <w:rFonts w:ascii="Times New Roman" w:hAnsi="Times New Roman" w:cs="Times New Roman"/>
          <w:bCs/>
          <w:color w:val="000000"/>
          <w:sz w:val="24"/>
          <w:szCs w:val="24"/>
        </w:rPr>
        <w:t>126.</w:t>
      </w:r>
      <w:r w:rsidRPr="007D74D1">
        <w:rPr>
          <w:rFonts w:ascii="Times New Roman" w:hAnsi="Times New Roman" w:cs="Times New Roman"/>
          <w:color w:val="000000"/>
          <w:sz w:val="24"/>
          <w:szCs w:val="24"/>
        </w:rPr>
        <w:t xml:space="preserve"> Планирование доходов от эффективного управления и распоряжения муниципальным </w:t>
      </w:r>
      <w:r w:rsidRPr="007D74D1">
        <w:rPr>
          <w:rFonts w:ascii="Times New Roman" w:hAnsi="Times New Roman" w:cs="Times New Roman"/>
          <w:color w:val="000000"/>
          <w:sz w:val="24"/>
          <w:szCs w:val="24"/>
        </w:rPr>
        <w:lastRenderedPageBreak/>
        <w:t>имуществом:</w:t>
      </w:r>
    </w:p>
    <w:p w:rsidR="001204A2" w:rsidRPr="007D74D1" w:rsidRDefault="001204A2" w:rsidP="00B63654">
      <w:pPr>
        <w:widowControl/>
        <w:numPr>
          <w:ilvl w:val="0"/>
          <w:numId w:val="27"/>
        </w:numPr>
        <w:autoSpaceDE/>
        <w:autoSpaceDN/>
        <w:adjustRightInd/>
        <w:ind w:hanging="1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 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p w:rsidR="001204A2" w:rsidRPr="007D74D1" w:rsidRDefault="001204A2" w:rsidP="00B63654">
      <w:pPr>
        <w:widowControl/>
        <w:numPr>
          <w:ilvl w:val="0"/>
          <w:numId w:val="27"/>
        </w:numPr>
        <w:autoSpaceDE/>
        <w:autoSpaceDN/>
        <w:adjustRightInd/>
        <w:ind w:hanging="18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осуществление подготовки к приватизации муниципального имущества</w:t>
      </w:r>
    </w:p>
    <w:p w:rsidR="001204A2" w:rsidRPr="007D74D1" w:rsidRDefault="001204A2" w:rsidP="001204A2">
      <w:pPr>
        <w:ind w:left="540"/>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127. </w:t>
      </w:r>
      <w:r w:rsidRPr="007D74D1">
        <w:rPr>
          <w:rFonts w:ascii="Times New Roman" w:hAnsi="Times New Roman" w:cs="Times New Roman"/>
          <w:bCs/>
          <w:color w:val="000000"/>
          <w:sz w:val="24"/>
          <w:szCs w:val="24"/>
        </w:rPr>
        <w:t>Создание условий для расширения базы налогообложения по земельному налогу (налогу на недвижимость).</w:t>
      </w:r>
    </w:p>
    <w:p w:rsidR="001204A2" w:rsidRPr="007D74D1" w:rsidRDefault="001204A2" w:rsidP="001204A2">
      <w:pPr>
        <w:keepNext/>
        <w:tabs>
          <w:tab w:val="left" w:pos="1276"/>
        </w:tabs>
        <w:spacing w:before="480" w:after="240"/>
        <w:ind w:left="709" w:right="624"/>
        <w:jc w:val="center"/>
        <w:rPr>
          <w:rFonts w:ascii="Times New Roman" w:hAnsi="Times New Roman" w:cs="Times New Roman"/>
          <w:b/>
          <w:bCs/>
          <w:sz w:val="24"/>
          <w:szCs w:val="24"/>
        </w:rPr>
      </w:pPr>
      <w:r w:rsidRPr="00896AC7">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128.Для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1.</w:t>
      </w:r>
      <w:r>
        <w:rPr>
          <w:rFonts w:ascii="Times New Roman" w:hAnsi="Times New Roman" w:cs="Times New Roman"/>
          <w:bCs/>
          <w:sz w:val="24"/>
          <w:szCs w:val="24"/>
        </w:rPr>
        <w:t xml:space="preserve">Количество </w:t>
      </w:r>
      <w:r w:rsidRPr="007D74D1">
        <w:rPr>
          <w:rFonts w:ascii="Times New Roman" w:hAnsi="Times New Roman" w:cs="Times New Roman"/>
          <w:bCs/>
          <w:sz w:val="24"/>
          <w:szCs w:val="24"/>
        </w:rPr>
        <w:t xml:space="preserve">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1204A2">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2.</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1204A2">
      <w:pPr>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ab/>
        <w:t>3.</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 </w:t>
      </w:r>
      <w:r>
        <w:rPr>
          <w:rFonts w:ascii="Times New Roman" w:hAnsi="Times New Roman" w:cs="Times New Roman"/>
          <w:bCs/>
          <w:sz w:val="24"/>
          <w:szCs w:val="24"/>
        </w:rPr>
        <w:t>шт</w:t>
      </w:r>
      <w:r w:rsidRPr="007D74D1">
        <w:rPr>
          <w:rFonts w:ascii="Times New Roman" w:hAnsi="Times New Roman" w:cs="Times New Roman"/>
          <w:bCs/>
          <w:sz w:val="24"/>
          <w:szCs w:val="24"/>
        </w:rPr>
        <w:t>.</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129.Срок реализации муниципальной подпрограммы «Управление собственностью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130.Объем финансирования </w:t>
      </w:r>
      <w:r w:rsidRPr="008B1973">
        <w:rPr>
          <w:rFonts w:ascii="Times New Roman" w:hAnsi="Times New Roman" w:cs="Times New Roman"/>
          <w:sz w:val="24"/>
          <w:szCs w:val="24"/>
        </w:rPr>
        <w:t xml:space="preserve">подпрограммы оценивается в </w:t>
      </w:r>
      <w:r w:rsidR="00F85EDE">
        <w:rPr>
          <w:rFonts w:ascii="Times New Roman" w:hAnsi="Times New Roman" w:cs="Times New Roman"/>
          <w:b/>
          <w:sz w:val="24"/>
          <w:szCs w:val="24"/>
        </w:rPr>
        <w:t>27 371,02</w:t>
      </w:r>
      <w:r w:rsidRPr="008B1973">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131.Расходы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132.Объемы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xml:space="preserve">133.Разработка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134.На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lastRenderedPageBreak/>
        <w:t>- Департамент по управлению государственной собственностью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shd w:val="clear" w:color="auto" w:fill="FFFFFF"/>
        <w:tabs>
          <w:tab w:val="left" w:pos="1134"/>
        </w:tabs>
        <w:ind w:firstLine="709"/>
        <w:jc w:val="both"/>
        <w:rPr>
          <w:rFonts w:ascii="Times New Roman" w:hAnsi="Times New Roman" w:cs="Times New Roman"/>
          <w:bCs/>
          <w:sz w:val="24"/>
          <w:szCs w:val="24"/>
        </w:rPr>
      </w:pPr>
      <w:r w:rsidRPr="007D74D1">
        <w:rPr>
          <w:rFonts w:ascii="Times New Roman" w:hAnsi="Times New Roman" w:cs="Times New Roman"/>
          <w:bCs/>
          <w:sz w:val="24"/>
          <w:szCs w:val="24"/>
        </w:rPr>
        <w:t>135.Финансовые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keepNext/>
        <w:shd w:val="clear" w:color="auto" w:fill="FFFFFF"/>
        <w:tabs>
          <w:tab w:val="left" w:pos="1276"/>
        </w:tabs>
        <w:ind w:left="709" w:right="624"/>
        <w:jc w:val="center"/>
        <w:rPr>
          <w:rFonts w:ascii="Times New Roman" w:hAnsi="Times New Roman" w:cs="Times New Roman"/>
          <w:b/>
          <w:bCs/>
          <w:sz w:val="24"/>
          <w:szCs w:val="24"/>
        </w:rPr>
      </w:pPr>
    </w:p>
    <w:p w:rsidR="001204A2" w:rsidRPr="007D74D1" w:rsidRDefault="001204A2" w:rsidP="001204A2">
      <w:pPr>
        <w:spacing w:before="60" w:after="60"/>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136.Конечным результатом реализации подпрограммы является отсутствие аварийных объектов муниципальной собственности.</w:t>
      </w:r>
    </w:p>
    <w:p w:rsidR="001204A2" w:rsidRPr="007D74D1" w:rsidRDefault="001204A2" w:rsidP="001204A2">
      <w:pPr>
        <w:spacing w:before="60" w:after="60"/>
        <w:ind w:firstLine="708"/>
        <w:jc w:val="both"/>
        <w:rPr>
          <w:rFonts w:ascii="Times New Roman" w:hAnsi="Times New Roman" w:cs="Times New Roman"/>
          <w:bCs/>
          <w:sz w:val="24"/>
          <w:szCs w:val="24"/>
        </w:rPr>
      </w:pPr>
      <w:r w:rsidRPr="007D74D1">
        <w:rPr>
          <w:rFonts w:ascii="Times New Roman" w:hAnsi="Times New Roman" w:cs="Times New Roman"/>
          <w:color w:val="000000"/>
          <w:sz w:val="24"/>
          <w:szCs w:val="24"/>
        </w:rPr>
        <w:t>137.Ожидаемый доход за счет неналоговых поступлений на основе эффективного управления муниципальным имуществом.</w:t>
      </w:r>
    </w:p>
    <w:p w:rsidR="001204A2" w:rsidRPr="007D74D1" w:rsidRDefault="001204A2" w:rsidP="001204A2">
      <w:pPr>
        <w:ind w:left="-540" w:firstLine="1248"/>
        <w:jc w:val="both"/>
        <w:rPr>
          <w:rFonts w:ascii="Times New Roman" w:hAnsi="Times New Roman" w:cs="Times New Roman"/>
          <w:sz w:val="24"/>
          <w:szCs w:val="24"/>
        </w:rPr>
      </w:pPr>
      <w:r w:rsidRPr="007D74D1">
        <w:rPr>
          <w:rFonts w:ascii="Times New Roman" w:hAnsi="Times New Roman" w:cs="Times New Roman"/>
          <w:bCs/>
          <w:sz w:val="24"/>
          <w:szCs w:val="24"/>
        </w:rPr>
        <w:t>138.Для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139.Оценка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140.Муниципальные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Подпрограмма 6</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6659"/>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6659"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«Устойчивое развитие сельских территорий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Соисполнители </w:t>
            </w:r>
          </w:p>
        </w:tc>
        <w:tc>
          <w:tcPr>
            <w:tcW w:w="6659"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Муниципальное учреждение «Культура»;</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lastRenderedPageBreak/>
              <w:t>Отдел образования города Кедрового;</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Отдел финансов и экономики.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lastRenderedPageBreak/>
              <w:t>5</w:t>
            </w:r>
            <w:r w:rsidRPr="007D74D1">
              <w:rPr>
                <w:rFonts w:ascii="Times New Roman" w:hAnsi="Times New Roman" w:cs="Times New Roman"/>
                <w:sz w:val="24"/>
                <w:szCs w:val="24"/>
              </w:rPr>
              <w:t>) Цель</w:t>
            </w:r>
          </w:p>
        </w:tc>
        <w:tc>
          <w:tcPr>
            <w:tcW w:w="6659" w:type="dxa"/>
          </w:tcPr>
          <w:p w:rsidR="001204A2" w:rsidRPr="007D74D1" w:rsidRDefault="001204A2" w:rsidP="00DC2490">
            <w:pPr>
              <w:jc w:val="both"/>
              <w:rPr>
                <w:rFonts w:ascii="Times New Roman" w:hAnsi="Times New Roman" w:cs="Times New Roman"/>
                <w:sz w:val="24"/>
                <w:szCs w:val="24"/>
              </w:rPr>
            </w:pPr>
            <w:r w:rsidRPr="007D74D1">
              <w:rPr>
                <w:rFonts w:ascii="Times New Roman" w:hAnsi="Times New Roman" w:cs="Times New Roman"/>
                <w:sz w:val="24"/>
                <w:szCs w:val="24"/>
              </w:rPr>
              <w:t>Создание комфортных условий проживания в сельской местности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Задачи </w:t>
            </w:r>
          </w:p>
        </w:tc>
        <w:tc>
          <w:tcPr>
            <w:tcW w:w="6659" w:type="dxa"/>
          </w:tcPr>
          <w:p w:rsidR="001204A2" w:rsidRPr="007D74D1" w:rsidRDefault="001204A2" w:rsidP="00DC2490">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1.Повышение уровня комплексного обустройства сельских населенных пунктов объектами социальной инфраструктуры.</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sz w:val="24"/>
                <w:szCs w:val="24"/>
              </w:rPr>
              <w:t>2. Создание благоприятных условий для развития личных подсобных хозяйств.</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Целевые показатели (индикаторы) </w:t>
            </w:r>
          </w:p>
        </w:tc>
        <w:tc>
          <w:tcPr>
            <w:tcW w:w="6659" w:type="dxa"/>
          </w:tcPr>
          <w:p w:rsidR="001204A2" w:rsidRPr="007D74D1" w:rsidRDefault="001204A2" w:rsidP="00DC2490">
            <w:pPr>
              <w:keepNext/>
              <w:tabs>
                <w:tab w:val="left" w:pos="317"/>
              </w:tabs>
              <w:spacing w:before="60" w:after="60"/>
              <w:ind w:left="-32" w:right="-85"/>
              <w:jc w:val="both"/>
              <w:rPr>
                <w:rFonts w:ascii="Times New Roman" w:hAnsi="Times New Roman" w:cs="Times New Roman"/>
                <w:bCs/>
                <w:sz w:val="24"/>
                <w:szCs w:val="24"/>
              </w:rPr>
            </w:pPr>
            <w:r w:rsidRPr="007D74D1">
              <w:rPr>
                <w:rFonts w:ascii="Times New Roman" w:hAnsi="Times New Roman" w:cs="Times New Roman"/>
                <w:bCs/>
                <w:sz w:val="24"/>
                <w:szCs w:val="24"/>
              </w:rPr>
              <w:t>1.</w:t>
            </w:r>
            <w:r>
              <w:rPr>
                <w:rFonts w:ascii="Times New Roman" w:hAnsi="Times New Roman" w:cs="Times New Roman"/>
                <w:bCs/>
                <w:sz w:val="24"/>
                <w:szCs w:val="24"/>
              </w:rPr>
              <w:t>Количество</w:t>
            </w:r>
            <w:r w:rsidRPr="007D74D1">
              <w:rPr>
                <w:rFonts w:ascii="Times New Roman" w:hAnsi="Times New Roman" w:cs="Times New Roman"/>
                <w:bCs/>
                <w:sz w:val="24"/>
                <w:szCs w:val="24"/>
              </w:rPr>
              <w:t xml:space="preserve"> учреждений социальной сферы, здания которых находятся в аварийном состоянии или требуют капитального ремонта, </w:t>
            </w:r>
            <w:r>
              <w:rPr>
                <w:rFonts w:ascii="Times New Roman" w:hAnsi="Times New Roman" w:cs="Times New Roman"/>
                <w:bCs/>
                <w:sz w:val="24"/>
                <w:szCs w:val="24"/>
              </w:rPr>
              <w:t>шт</w:t>
            </w:r>
            <w:r w:rsidRPr="007D74D1">
              <w:rPr>
                <w:rFonts w:ascii="Times New Roman" w:hAnsi="Times New Roman" w:cs="Times New Roman"/>
                <w:bCs/>
                <w:sz w:val="24"/>
                <w:szCs w:val="24"/>
              </w:rPr>
              <w:t xml:space="preserve">. </w:t>
            </w:r>
          </w:p>
          <w:p w:rsidR="001204A2" w:rsidRPr="007D74D1" w:rsidRDefault="001204A2" w:rsidP="00DC2490">
            <w:pPr>
              <w:keepNext/>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2.Количество голов, владельцам которых предоставлена единовременная материальная помощь, единиц.</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t>8</w:t>
            </w:r>
            <w:r w:rsidRPr="007D74D1">
              <w:rPr>
                <w:rFonts w:ascii="Times New Roman" w:hAnsi="Times New Roman" w:cs="Times New Roman"/>
                <w:sz w:val="24"/>
                <w:szCs w:val="24"/>
              </w:rPr>
              <w:t>) Сроки и этапы реализации</w:t>
            </w:r>
          </w:p>
        </w:tc>
        <w:tc>
          <w:tcPr>
            <w:tcW w:w="6659"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2015-2017 годы</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6659"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13552F">
              <w:rPr>
                <w:rFonts w:ascii="Times New Roman" w:hAnsi="Times New Roman" w:cs="Times New Roman"/>
                <w:b/>
                <w:noProof/>
                <w:sz w:val="24"/>
                <w:szCs w:val="24"/>
              </w:rPr>
              <w:t>3663,60</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Таблица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656"/>
              <w:gridCol w:w="756"/>
              <w:gridCol w:w="847"/>
              <w:gridCol w:w="656"/>
              <w:gridCol w:w="656"/>
              <w:gridCol w:w="736"/>
              <w:gridCol w:w="868"/>
            </w:tblGrid>
            <w:tr w:rsidR="000D676A" w:rsidRPr="007D74D1" w:rsidTr="006C707B">
              <w:tc>
                <w:tcPr>
                  <w:tcW w:w="1361"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480" w:type="dxa"/>
                  <w:tcBorders>
                    <w:top w:val="single" w:sz="4" w:space="0" w:color="auto"/>
                    <w:left w:val="single" w:sz="4" w:space="0" w:color="auto"/>
                    <w:bottom w:val="single" w:sz="4" w:space="0" w:color="auto"/>
                    <w:right w:val="single" w:sz="4" w:space="0" w:color="auto"/>
                  </w:tcBorders>
                  <w:vAlign w:val="center"/>
                </w:tcPr>
                <w:p w:rsidR="000D676A" w:rsidRPr="00F32A9F" w:rsidRDefault="000D676A" w:rsidP="000D676A">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2015</w:t>
                  </w:r>
                </w:p>
              </w:tc>
              <w:tc>
                <w:tcPr>
                  <w:tcW w:w="792" w:type="dxa"/>
                  <w:tcBorders>
                    <w:top w:val="single" w:sz="4" w:space="0" w:color="auto"/>
                    <w:left w:val="single" w:sz="4" w:space="0" w:color="auto"/>
                    <w:bottom w:val="single" w:sz="4" w:space="0" w:color="auto"/>
                    <w:right w:val="single" w:sz="4" w:space="0" w:color="auto"/>
                  </w:tcBorders>
                  <w:vAlign w:val="center"/>
                </w:tcPr>
                <w:p w:rsidR="000D676A" w:rsidRPr="00F32A9F" w:rsidRDefault="000D676A" w:rsidP="000D676A">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2016</w:t>
                  </w:r>
                </w:p>
              </w:tc>
              <w:tc>
                <w:tcPr>
                  <w:tcW w:w="916" w:type="dxa"/>
                  <w:tcBorders>
                    <w:top w:val="single" w:sz="4" w:space="0" w:color="auto"/>
                    <w:left w:val="single" w:sz="4" w:space="0" w:color="auto"/>
                    <w:bottom w:val="single" w:sz="4" w:space="0" w:color="auto"/>
                    <w:right w:val="single" w:sz="4" w:space="0" w:color="auto"/>
                  </w:tcBorders>
                  <w:vAlign w:val="center"/>
                </w:tcPr>
                <w:p w:rsidR="000D676A" w:rsidRPr="00F32A9F" w:rsidRDefault="000D676A" w:rsidP="000D676A">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2017</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916"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0D676A" w:rsidRPr="007D74D1" w:rsidTr="006C707B">
              <w:tc>
                <w:tcPr>
                  <w:tcW w:w="1361"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480" w:type="dxa"/>
                  <w:tcBorders>
                    <w:top w:val="single" w:sz="4" w:space="0" w:color="auto"/>
                    <w:left w:val="single" w:sz="4" w:space="0" w:color="auto"/>
                    <w:bottom w:val="single" w:sz="4" w:space="0" w:color="auto"/>
                    <w:right w:val="single" w:sz="4" w:space="0" w:color="auto"/>
                  </w:tcBorders>
                  <w:vAlign w:val="bottom"/>
                </w:tcPr>
                <w:p w:rsidR="000D676A" w:rsidRDefault="000D676A" w:rsidP="000D676A">
                  <w:pPr>
                    <w:jc w:val="right"/>
                    <w:rPr>
                      <w:rFonts w:ascii="Times New Roman" w:hAnsi="Times New Roman" w:cs="Times New Roman"/>
                      <w:sz w:val="16"/>
                      <w:szCs w:val="16"/>
                    </w:rPr>
                  </w:pPr>
                </w:p>
                <w:p w:rsidR="000D676A" w:rsidRDefault="000D676A" w:rsidP="000D676A">
                  <w:pPr>
                    <w:jc w:val="right"/>
                    <w:rPr>
                      <w:rFonts w:ascii="Times New Roman" w:hAnsi="Times New Roman" w:cs="Times New Roman"/>
                      <w:sz w:val="16"/>
                      <w:szCs w:val="16"/>
                    </w:rPr>
                  </w:pPr>
                </w:p>
                <w:p w:rsidR="000D676A" w:rsidRPr="00F32A9F" w:rsidRDefault="000D676A" w:rsidP="000D676A">
                  <w:pPr>
                    <w:jc w:val="right"/>
                    <w:rPr>
                      <w:rFonts w:ascii="Times New Roman" w:hAnsi="Times New Roman" w:cs="Times New Roman"/>
                      <w:sz w:val="16"/>
                      <w:szCs w:val="16"/>
                    </w:rPr>
                  </w:pPr>
                  <w:r w:rsidRPr="00F32A9F">
                    <w:rPr>
                      <w:rFonts w:ascii="Times New Roman" w:hAnsi="Times New Roman" w:cs="Times New Roman"/>
                      <w:sz w:val="16"/>
                      <w:szCs w:val="16"/>
                    </w:rPr>
                    <w:t>260,70</w:t>
                  </w:r>
                </w:p>
              </w:tc>
              <w:tc>
                <w:tcPr>
                  <w:tcW w:w="792" w:type="dxa"/>
                  <w:tcBorders>
                    <w:top w:val="single" w:sz="4" w:space="0" w:color="auto"/>
                    <w:left w:val="single" w:sz="4" w:space="0" w:color="auto"/>
                    <w:bottom w:val="single" w:sz="4" w:space="0" w:color="auto"/>
                    <w:right w:val="single" w:sz="4" w:space="0" w:color="auto"/>
                  </w:tcBorders>
                  <w:vAlign w:val="bottom"/>
                </w:tcPr>
                <w:p w:rsidR="000D676A" w:rsidRDefault="000D676A" w:rsidP="000D676A">
                  <w:pPr>
                    <w:jc w:val="right"/>
                    <w:rPr>
                      <w:rFonts w:ascii="Times New Roman" w:hAnsi="Times New Roman" w:cs="Times New Roman"/>
                      <w:sz w:val="16"/>
                      <w:szCs w:val="16"/>
                    </w:rPr>
                  </w:pPr>
                </w:p>
                <w:p w:rsidR="000D676A" w:rsidRDefault="000D676A" w:rsidP="000D676A">
                  <w:pPr>
                    <w:jc w:val="right"/>
                    <w:rPr>
                      <w:rFonts w:ascii="Times New Roman" w:hAnsi="Times New Roman" w:cs="Times New Roman"/>
                      <w:sz w:val="16"/>
                      <w:szCs w:val="16"/>
                    </w:rPr>
                  </w:pPr>
                </w:p>
                <w:p w:rsidR="000D676A" w:rsidRPr="00F32A9F" w:rsidRDefault="000D676A" w:rsidP="000D676A">
                  <w:pPr>
                    <w:jc w:val="right"/>
                    <w:rPr>
                      <w:rFonts w:ascii="Times New Roman" w:hAnsi="Times New Roman" w:cs="Times New Roman"/>
                      <w:sz w:val="16"/>
                      <w:szCs w:val="16"/>
                    </w:rPr>
                  </w:pPr>
                  <w:r>
                    <w:rPr>
                      <w:rFonts w:ascii="Times New Roman" w:hAnsi="Times New Roman" w:cs="Times New Roman"/>
                      <w:sz w:val="16"/>
                      <w:szCs w:val="16"/>
                    </w:rPr>
                    <w:t>139,54</w:t>
                  </w:r>
                </w:p>
              </w:tc>
              <w:tc>
                <w:tcPr>
                  <w:tcW w:w="916" w:type="dxa"/>
                  <w:tcBorders>
                    <w:top w:val="single" w:sz="4" w:space="0" w:color="auto"/>
                    <w:left w:val="single" w:sz="4" w:space="0" w:color="auto"/>
                    <w:bottom w:val="single" w:sz="4" w:space="0" w:color="auto"/>
                    <w:right w:val="single" w:sz="4" w:space="0" w:color="auto"/>
                  </w:tcBorders>
                  <w:vAlign w:val="center"/>
                </w:tcPr>
                <w:p w:rsidR="000D676A" w:rsidRDefault="000D676A" w:rsidP="000D676A">
                  <w:pPr>
                    <w:jc w:val="center"/>
                    <w:rPr>
                      <w:rFonts w:ascii="Times New Roman" w:hAnsi="Times New Roman" w:cs="Times New Roman"/>
                      <w:sz w:val="16"/>
                      <w:szCs w:val="16"/>
                    </w:rPr>
                  </w:pPr>
                </w:p>
                <w:p w:rsidR="000D676A" w:rsidRDefault="000D676A" w:rsidP="000D676A">
                  <w:pPr>
                    <w:jc w:val="center"/>
                    <w:rPr>
                      <w:rFonts w:ascii="Times New Roman" w:hAnsi="Times New Roman" w:cs="Times New Roman"/>
                      <w:sz w:val="16"/>
                      <w:szCs w:val="16"/>
                    </w:rPr>
                  </w:pPr>
                </w:p>
                <w:p w:rsidR="000D676A" w:rsidRPr="00F32A9F" w:rsidRDefault="000D676A" w:rsidP="000D676A">
                  <w:pPr>
                    <w:jc w:val="center"/>
                    <w:rPr>
                      <w:rFonts w:ascii="Times New Roman" w:hAnsi="Times New Roman" w:cs="Times New Roman"/>
                      <w:sz w:val="16"/>
                      <w:szCs w:val="16"/>
                    </w:rPr>
                  </w:pPr>
                  <w:r>
                    <w:rPr>
                      <w:rFonts w:ascii="Times New Roman" w:hAnsi="Times New Roman" w:cs="Times New Roman"/>
                      <w:sz w:val="16"/>
                      <w:szCs w:val="16"/>
                    </w:rPr>
                    <w:t>80,0</w:t>
                  </w:r>
                </w:p>
              </w:tc>
              <w:tc>
                <w:tcPr>
                  <w:tcW w:w="656" w:type="dxa"/>
                  <w:tcBorders>
                    <w:top w:val="single" w:sz="4" w:space="0" w:color="auto"/>
                    <w:left w:val="single" w:sz="4" w:space="0" w:color="auto"/>
                    <w:bottom w:val="single" w:sz="4" w:space="0" w:color="auto"/>
                    <w:right w:val="single" w:sz="4" w:space="0" w:color="auto"/>
                  </w:tcBorders>
                </w:tcPr>
                <w:p w:rsidR="000D676A" w:rsidRDefault="000D676A" w:rsidP="000D676A">
                  <w:pPr>
                    <w:jc w:val="center"/>
                    <w:rPr>
                      <w:rFonts w:ascii="Times New Roman" w:hAnsi="Times New Roman" w:cs="Times New Roman"/>
                      <w:b/>
                      <w:sz w:val="16"/>
                      <w:szCs w:val="16"/>
                    </w:rPr>
                  </w:pPr>
                </w:p>
                <w:p w:rsidR="000D676A" w:rsidRDefault="000D676A" w:rsidP="000D676A">
                  <w:pPr>
                    <w:jc w:val="center"/>
                    <w:rPr>
                      <w:rFonts w:ascii="Times New Roman" w:hAnsi="Times New Roman" w:cs="Times New Roman"/>
                      <w:b/>
                      <w:sz w:val="16"/>
                      <w:szCs w:val="16"/>
                    </w:rPr>
                  </w:pPr>
                </w:p>
                <w:p w:rsidR="000D676A" w:rsidRPr="00FE32F2" w:rsidRDefault="000D676A" w:rsidP="000D676A">
                  <w:pPr>
                    <w:jc w:val="center"/>
                    <w:rPr>
                      <w:rFonts w:ascii="Times New Roman" w:hAnsi="Times New Roman" w:cs="Times New Roman"/>
                      <w:sz w:val="16"/>
                      <w:szCs w:val="16"/>
                    </w:rPr>
                  </w:pPr>
                  <w:r>
                    <w:rPr>
                      <w:rFonts w:ascii="Times New Roman" w:hAnsi="Times New Roman" w:cs="Times New Roman"/>
                      <w:sz w:val="16"/>
                      <w:szCs w:val="16"/>
                    </w:rPr>
                    <w:t>20,00</w:t>
                  </w:r>
                </w:p>
              </w:tc>
              <w:tc>
                <w:tcPr>
                  <w:tcW w:w="656" w:type="dxa"/>
                  <w:tcBorders>
                    <w:top w:val="single" w:sz="4" w:space="0" w:color="auto"/>
                    <w:left w:val="single" w:sz="4" w:space="0" w:color="auto"/>
                    <w:bottom w:val="single" w:sz="4" w:space="0" w:color="auto"/>
                    <w:right w:val="single" w:sz="4" w:space="0" w:color="auto"/>
                  </w:tcBorders>
                </w:tcPr>
                <w:p w:rsidR="000D676A" w:rsidRDefault="000D676A" w:rsidP="000D676A">
                  <w:pPr>
                    <w:jc w:val="center"/>
                    <w:rPr>
                      <w:rFonts w:ascii="Times New Roman" w:hAnsi="Times New Roman" w:cs="Times New Roman"/>
                      <w:b/>
                      <w:sz w:val="16"/>
                      <w:szCs w:val="16"/>
                    </w:rPr>
                  </w:pPr>
                </w:p>
                <w:p w:rsidR="000D676A" w:rsidRDefault="000D676A" w:rsidP="000D676A">
                  <w:pPr>
                    <w:jc w:val="center"/>
                    <w:rPr>
                      <w:rFonts w:ascii="Times New Roman" w:hAnsi="Times New Roman" w:cs="Times New Roman"/>
                      <w:b/>
                      <w:sz w:val="16"/>
                      <w:szCs w:val="16"/>
                    </w:rPr>
                  </w:pPr>
                </w:p>
                <w:p w:rsidR="000D676A" w:rsidRPr="00FE32F2" w:rsidRDefault="0013552F" w:rsidP="000D676A">
                  <w:pPr>
                    <w:jc w:val="center"/>
                    <w:rPr>
                      <w:rFonts w:ascii="Times New Roman" w:hAnsi="Times New Roman" w:cs="Times New Roman"/>
                      <w:sz w:val="16"/>
                      <w:szCs w:val="16"/>
                    </w:rPr>
                  </w:pPr>
                  <w:r>
                    <w:rPr>
                      <w:rFonts w:ascii="Times New Roman" w:hAnsi="Times New Roman" w:cs="Times New Roman"/>
                      <w:sz w:val="16"/>
                      <w:szCs w:val="16"/>
                    </w:rPr>
                    <w:t>0,00</w:t>
                  </w:r>
                </w:p>
              </w:tc>
              <w:tc>
                <w:tcPr>
                  <w:tcW w:w="656" w:type="dxa"/>
                  <w:tcBorders>
                    <w:top w:val="single" w:sz="4" w:space="0" w:color="auto"/>
                    <w:left w:val="single" w:sz="4" w:space="0" w:color="auto"/>
                    <w:bottom w:val="single" w:sz="4" w:space="0" w:color="auto"/>
                    <w:right w:val="single" w:sz="4" w:space="0" w:color="auto"/>
                  </w:tcBorders>
                </w:tcPr>
                <w:p w:rsidR="000D676A" w:rsidRDefault="000D676A" w:rsidP="000D676A">
                  <w:pPr>
                    <w:jc w:val="center"/>
                    <w:rPr>
                      <w:rFonts w:ascii="Times New Roman" w:hAnsi="Times New Roman" w:cs="Times New Roman"/>
                      <w:b/>
                      <w:sz w:val="16"/>
                      <w:szCs w:val="16"/>
                    </w:rPr>
                  </w:pPr>
                </w:p>
                <w:p w:rsidR="000D676A" w:rsidRDefault="000D676A" w:rsidP="000D676A">
                  <w:pPr>
                    <w:jc w:val="center"/>
                    <w:rPr>
                      <w:rFonts w:ascii="Times New Roman" w:hAnsi="Times New Roman" w:cs="Times New Roman"/>
                      <w:b/>
                      <w:sz w:val="16"/>
                      <w:szCs w:val="16"/>
                    </w:rPr>
                  </w:pPr>
                </w:p>
                <w:p w:rsidR="000D676A" w:rsidRPr="00FE32F2" w:rsidRDefault="0013552F" w:rsidP="000D676A">
                  <w:pPr>
                    <w:jc w:val="center"/>
                    <w:rPr>
                      <w:rFonts w:ascii="Times New Roman" w:hAnsi="Times New Roman" w:cs="Times New Roman"/>
                      <w:sz w:val="16"/>
                      <w:szCs w:val="16"/>
                    </w:rPr>
                  </w:pPr>
                  <w:r>
                    <w:rPr>
                      <w:rFonts w:ascii="Times New Roman" w:hAnsi="Times New Roman" w:cs="Times New Roman"/>
                      <w:sz w:val="16"/>
                      <w:szCs w:val="16"/>
                    </w:rPr>
                    <w:t>665,00</w:t>
                  </w:r>
                </w:p>
              </w:tc>
              <w:tc>
                <w:tcPr>
                  <w:tcW w:w="916" w:type="dxa"/>
                  <w:tcBorders>
                    <w:top w:val="single" w:sz="4" w:space="0" w:color="auto"/>
                    <w:left w:val="single" w:sz="4" w:space="0" w:color="auto"/>
                    <w:bottom w:val="single" w:sz="4" w:space="0" w:color="auto"/>
                    <w:right w:val="single" w:sz="4" w:space="0" w:color="auto"/>
                  </w:tcBorders>
                  <w:vAlign w:val="center"/>
                </w:tcPr>
                <w:p w:rsidR="000D676A" w:rsidRPr="00F32A9F" w:rsidRDefault="000D676A" w:rsidP="000D676A">
                  <w:pPr>
                    <w:rPr>
                      <w:rFonts w:ascii="Times New Roman" w:hAnsi="Times New Roman" w:cs="Times New Roman"/>
                      <w:b/>
                      <w:sz w:val="16"/>
                      <w:szCs w:val="16"/>
                    </w:rPr>
                  </w:pPr>
                </w:p>
                <w:p w:rsidR="000D676A" w:rsidRPr="00F32A9F" w:rsidRDefault="000D676A" w:rsidP="000D676A">
                  <w:pPr>
                    <w:rPr>
                      <w:rFonts w:ascii="Times New Roman" w:hAnsi="Times New Roman" w:cs="Times New Roman"/>
                      <w:b/>
                      <w:sz w:val="16"/>
                      <w:szCs w:val="16"/>
                    </w:rPr>
                  </w:pPr>
                </w:p>
                <w:p w:rsidR="000D676A" w:rsidRPr="00F32A9F" w:rsidRDefault="004B39C0" w:rsidP="000D676A">
                  <w:pPr>
                    <w:jc w:val="center"/>
                    <w:rPr>
                      <w:rFonts w:ascii="Times New Roman" w:hAnsi="Times New Roman" w:cs="Times New Roman"/>
                      <w:b/>
                      <w:sz w:val="16"/>
                      <w:szCs w:val="16"/>
                    </w:rPr>
                  </w:pPr>
                  <w:r>
                    <w:rPr>
                      <w:rFonts w:ascii="Times New Roman" w:hAnsi="Times New Roman" w:cs="Times New Roman"/>
                      <w:b/>
                      <w:sz w:val="16"/>
                      <w:szCs w:val="16"/>
                    </w:rPr>
                    <w:t>1165,24</w:t>
                  </w:r>
                </w:p>
              </w:tc>
            </w:tr>
            <w:tr w:rsidR="000D676A" w:rsidRPr="007D74D1" w:rsidTr="006C707B">
              <w:tc>
                <w:tcPr>
                  <w:tcW w:w="1361"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480"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right"/>
                    <w:rPr>
                      <w:rFonts w:ascii="Times New Roman" w:hAnsi="Times New Roman" w:cs="Times New Roman"/>
                      <w:sz w:val="16"/>
                      <w:szCs w:val="16"/>
                    </w:rPr>
                  </w:pPr>
                  <w:r w:rsidRPr="00F32A9F">
                    <w:rPr>
                      <w:rFonts w:ascii="Times New Roman" w:hAnsi="Times New Roman" w:cs="Times New Roman"/>
                      <w:sz w:val="16"/>
                      <w:szCs w:val="16"/>
                    </w:rPr>
                    <w:t>385,80</w:t>
                  </w:r>
                </w:p>
              </w:tc>
              <w:tc>
                <w:tcPr>
                  <w:tcW w:w="792"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right"/>
                    <w:rPr>
                      <w:rFonts w:ascii="Times New Roman" w:hAnsi="Times New Roman" w:cs="Times New Roman"/>
                      <w:sz w:val="16"/>
                      <w:szCs w:val="16"/>
                    </w:rPr>
                  </w:pPr>
                  <w:r>
                    <w:rPr>
                      <w:rFonts w:ascii="Times New Roman" w:hAnsi="Times New Roman" w:cs="Times New Roman"/>
                      <w:sz w:val="16"/>
                      <w:szCs w:val="16"/>
                    </w:rPr>
                    <w:t>468,82</w:t>
                  </w:r>
                </w:p>
              </w:tc>
              <w:tc>
                <w:tcPr>
                  <w:tcW w:w="916"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center"/>
                    <w:rPr>
                      <w:rFonts w:ascii="Times New Roman" w:hAnsi="Times New Roman" w:cs="Times New Roman"/>
                      <w:sz w:val="16"/>
                      <w:szCs w:val="16"/>
                    </w:rPr>
                  </w:pPr>
                  <w:r>
                    <w:rPr>
                      <w:rFonts w:ascii="Times New Roman" w:hAnsi="Times New Roman" w:cs="Times New Roman"/>
                      <w:sz w:val="16"/>
                      <w:szCs w:val="16"/>
                    </w:rPr>
                    <w:t>124,54</w:t>
                  </w:r>
                </w:p>
              </w:tc>
              <w:tc>
                <w:tcPr>
                  <w:tcW w:w="656" w:type="dxa"/>
                  <w:tcBorders>
                    <w:top w:val="single" w:sz="4" w:space="0" w:color="auto"/>
                    <w:left w:val="single" w:sz="4" w:space="0" w:color="auto"/>
                    <w:bottom w:val="single" w:sz="4" w:space="0" w:color="auto"/>
                    <w:right w:val="single" w:sz="4" w:space="0" w:color="auto"/>
                  </w:tcBorders>
                </w:tcPr>
                <w:p w:rsidR="000D676A" w:rsidRDefault="000D676A" w:rsidP="000D676A">
                  <w:pPr>
                    <w:spacing w:line="1" w:lineRule="atLeast"/>
                    <w:jc w:val="center"/>
                    <w:rPr>
                      <w:rFonts w:ascii="Times New Roman" w:hAnsi="Times New Roman" w:cs="Times New Roman"/>
                      <w:b/>
                      <w:sz w:val="16"/>
                      <w:szCs w:val="16"/>
                    </w:rPr>
                  </w:pPr>
                </w:p>
                <w:p w:rsidR="000D676A" w:rsidRDefault="000D676A" w:rsidP="000D676A">
                  <w:pPr>
                    <w:spacing w:line="1" w:lineRule="atLeast"/>
                    <w:jc w:val="center"/>
                    <w:rPr>
                      <w:rFonts w:ascii="Times New Roman" w:hAnsi="Times New Roman" w:cs="Times New Roman"/>
                      <w:b/>
                      <w:sz w:val="16"/>
                      <w:szCs w:val="16"/>
                    </w:rPr>
                  </w:pPr>
                </w:p>
                <w:p w:rsidR="000D676A" w:rsidRPr="00F32A9F" w:rsidRDefault="000D676A"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173,00</w:t>
                  </w:r>
                </w:p>
              </w:tc>
              <w:tc>
                <w:tcPr>
                  <w:tcW w:w="656" w:type="dxa"/>
                  <w:tcBorders>
                    <w:top w:val="single" w:sz="4" w:space="0" w:color="auto"/>
                    <w:left w:val="single" w:sz="4" w:space="0" w:color="auto"/>
                    <w:bottom w:val="single" w:sz="4" w:space="0" w:color="auto"/>
                    <w:right w:val="single" w:sz="4" w:space="0" w:color="auto"/>
                  </w:tcBorders>
                  <w:vAlign w:val="bottom"/>
                </w:tcPr>
                <w:p w:rsidR="000D676A" w:rsidRPr="005979C9" w:rsidRDefault="0013552F"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120,40</w:t>
                  </w:r>
                </w:p>
              </w:tc>
              <w:tc>
                <w:tcPr>
                  <w:tcW w:w="656" w:type="dxa"/>
                  <w:tcBorders>
                    <w:top w:val="single" w:sz="4" w:space="0" w:color="auto"/>
                    <w:left w:val="single" w:sz="4" w:space="0" w:color="auto"/>
                    <w:bottom w:val="single" w:sz="4" w:space="0" w:color="auto"/>
                    <w:right w:val="single" w:sz="4" w:space="0" w:color="auto"/>
                  </w:tcBorders>
                </w:tcPr>
                <w:p w:rsidR="000D676A" w:rsidRDefault="000D676A" w:rsidP="000D676A">
                  <w:pPr>
                    <w:spacing w:line="1" w:lineRule="atLeast"/>
                    <w:jc w:val="center"/>
                    <w:rPr>
                      <w:rFonts w:ascii="Times New Roman" w:hAnsi="Times New Roman" w:cs="Times New Roman"/>
                      <w:b/>
                      <w:sz w:val="16"/>
                      <w:szCs w:val="16"/>
                    </w:rPr>
                  </w:pPr>
                </w:p>
                <w:p w:rsidR="000D676A" w:rsidRDefault="000D676A" w:rsidP="000D676A">
                  <w:pPr>
                    <w:spacing w:line="1" w:lineRule="atLeast"/>
                    <w:jc w:val="center"/>
                    <w:rPr>
                      <w:rFonts w:ascii="Times New Roman" w:hAnsi="Times New Roman" w:cs="Times New Roman"/>
                      <w:b/>
                      <w:sz w:val="16"/>
                      <w:szCs w:val="16"/>
                    </w:rPr>
                  </w:pPr>
                </w:p>
                <w:p w:rsidR="000D676A" w:rsidRPr="00F32A9F" w:rsidRDefault="004B39C0" w:rsidP="000D676A">
                  <w:pPr>
                    <w:spacing w:line="1" w:lineRule="atLeast"/>
                    <w:jc w:val="center"/>
                    <w:rPr>
                      <w:rFonts w:ascii="Times New Roman" w:hAnsi="Times New Roman" w:cs="Times New Roman"/>
                      <w:sz w:val="16"/>
                      <w:szCs w:val="16"/>
                    </w:rPr>
                  </w:pPr>
                  <w:r>
                    <w:rPr>
                      <w:rFonts w:ascii="Times New Roman" w:hAnsi="Times New Roman" w:cs="Times New Roman"/>
                      <w:sz w:val="16"/>
                      <w:szCs w:val="16"/>
                    </w:rPr>
                    <w:t>1225,80</w:t>
                  </w:r>
                </w:p>
              </w:tc>
              <w:tc>
                <w:tcPr>
                  <w:tcW w:w="916" w:type="dxa"/>
                  <w:tcBorders>
                    <w:top w:val="single" w:sz="4" w:space="0" w:color="auto"/>
                    <w:left w:val="single" w:sz="4" w:space="0" w:color="auto"/>
                    <w:bottom w:val="single" w:sz="4" w:space="0" w:color="auto"/>
                    <w:right w:val="single" w:sz="4" w:space="0" w:color="auto"/>
                  </w:tcBorders>
                  <w:vAlign w:val="center"/>
                </w:tcPr>
                <w:p w:rsidR="000D676A" w:rsidRPr="00F32A9F" w:rsidRDefault="000D676A" w:rsidP="000D676A">
                  <w:pPr>
                    <w:spacing w:line="1" w:lineRule="atLeast"/>
                    <w:jc w:val="center"/>
                    <w:rPr>
                      <w:rFonts w:ascii="Times New Roman" w:hAnsi="Times New Roman" w:cs="Times New Roman"/>
                      <w:b/>
                      <w:sz w:val="16"/>
                      <w:szCs w:val="16"/>
                    </w:rPr>
                  </w:pPr>
                </w:p>
                <w:p w:rsidR="000D676A" w:rsidRPr="00F32A9F" w:rsidRDefault="000D676A" w:rsidP="000D676A">
                  <w:pPr>
                    <w:spacing w:line="1" w:lineRule="atLeast"/>
                    <w:jc w:val="center"/>
                    <w:rPr>
                      <w:rFonts w:ascii="Times New Roman" w:hAnsi="Times New Roman" w:cs="Times New Roman"/>
                      <w:b/>
                      <w:sz w:val="16"/>
                      <w:szCs w:val="16"/>
                    </w:rPr>
                  </w:pPr>
                </w:p>
                <w:p w:rsidR="000D676A" w:rsidRPr="00F32A9F" w:rsidRDefault="004B39C0" w:rsidP="000D676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2498,36</w:t>
                  </w:r>
                </w:p>
              </w:tc>
            </w:tr>
            <w:tr w:rsidR="000D676A" w:rsidRPr="007D74D1" w:rsidTr="006C707B">
              <w:trPr>
                <w:trHeight w:val="87"/>
              </w:trPr>
              <w:tc>
                <w:tcPr>
                  <w:tcW w:w="1361"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480"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center"/>
                    <w:rPr>
                      <w:rFonts w:ascii="Times New Roman" w:hAnsi="Times New Roman" w:cs="Times New Roman"/>
                      <w:b/>
                      <w:sz w:val="16"/>
                      <w:szCs w:val="16"/>
                    </w:rPr>
                  </w:pPr>
                  <w:r w:rsidRPr="00F32A9F">
                    <w:rPr>
                      <w:rFonts w:ascii="Times New Roman" w:hAnsi="Times New Roman" w:cs="Times New Roman"/>
                      <w:b/>
                      <w:sz w:val="16"/>
                      <w:szCs w:val="16"/>
                    </w:rPr>
                    <w:t>646,50</w:t>
                  </w:r>
                </w:p>
              </w:tc>
              <w:tc>
                <w:tcPr>
                  <w:tcW w:w="792"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center"/>
                    <w:rPr>
                      <w:rFonts w:ascii="Times New Roman" w:hAnsi="Times New Roman" w:cs="Times New Roman"/>
                      <w:b/>
                      <w:sz w:val="16"/>
                      <w:szCs w:val="16"/>
                    </w:rPr>
                  </w:pPr>
                  <w:r>
                    <w:rPr>
                      <w:rFonts w:ascii="Times New Roman" w:hAnsi="Times New Roman" w:cs="Times New Roman"/>
                      <w:b/>
                      <w:sz w:val="16"/>
                      <w:szCs w:val="16"/>
                    </w:rPr>
                    <w:t>608,36</w:t>
                  </w:r>
                </w:p>
              </w:tc>
              <w:tc>
                <w:tcPr>
                  <w:tcW w:w="916" w:type="dxa"/>
                  <w:tcBorders>
                    <w:top w:val="single" w:sz="4" w:space="0" w:color="auto"/>
                    <w:left w:val="single" w:sz="4" w:space="0" w:color="auto"/>
                    <w:bottom w:val="single" w:sz="4" w:space="0" w:color="auto"/>
                    <w:right w:val="single" w:sz="4" w:space="0" w:color="auto"/>
                  </w:tcBorders>
                  <w:vAlign w:val="bottom"/>
                </w:tcPr>
                <w:p w:rsidR="000D676A" w:rsidRPr="00F32A9F" w:rsidRDefault="000D676A" w:rsidP="000D676A">
                  <w:pPr>
                    <w:jc w:val="center"/>
                    <w:rPr>
                      <w:rFonts w:ascii="Times New Roman" w:hAnsi="Times New Roman" w:cs="Times New Roman"/>
                      <w:b/>
                      <w:sz w:val="16"/>
                      <w:szCs w:val="16"/>
                    </w:rPr>
                  </w:pPr>
                  <w:r>
                    <w:rPr>
                      <w:rFonts w:ascii="Times New Roman" w:hAnsi="Times New Roman" w:cs="Times New Roman"/>
                      <w:b/>
                      <w:sz w:val="16"/>
                      <w:szCs w:val="16"/>
                    </w:rPr>
                    <w:t>204,54</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0D676A" w:rsidP="000D676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193,00</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13552F" w:rsidP="000D676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120,40</w:t>
                  </w:r>
                </w:p>
              </w:tc>
              <w:tc>
                <w:tcPr>
                  <w:tcW w:w="656" w:type="dxa"/>
                  <w:tcBorders>
                    <w:top w:val="single" w:sz="4" w:space="0" w:color="auto"/>
                    <w:left w:val="single" w:sz="4" w:space="0" w:color="auto"/>
                    <w:bottom w:val="single" w:sz="4" w:space="0" w:color="auto"/>
                    <w:right w:val="single" w:sz="4" w:space="0" w:color="auto"/>
                  </w:tcBorders>
                </w:tcPr>
                <w:p w:rsidR="000D676A" w:rsidRPr="00F32A9F" w:rsidRDefault="004B39C0" w:rsidP="000D676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1890,80</w:t>
                  </w:r>
                </w:p>
              </w:tc>
              <w:tc>
                <w:tcPr>
                  <w:tcW w:w="916" w:type="dxa"/>
                  <w:tcBorders>
                    <w:top w:val="single" w:sz="4" w:space="0" w:color="auto"/>
                    <w:left w:val="single" w:sz="4" w:space="0" w:color="auto"/>
                    <w:bottom w:val="single" w:sz="4" w:space="0" w:color="auto"/>
                    <w:right w:val="single" w:sz="4" w:space="0" w:color="auto"/>
                  </w:tcBorders>
                </w:tcPr>
                <w:p w:rsidR="000D676A" w:rsidRPr="00F32A9F" w:rsidRDefault="004B39C0" w:rsidP="000D676A">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3663,60</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6659" w:type="dxa"/>
          </w:tcPr>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Ожидаемые конечные результаты:</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не допустить снижения количества дворов, занимающихся личным подсобным хозяйством в муниципальном образовании, а также обеспечит:</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коров в ЛПХ на 4 %;</w:t>
            </w:r>
          </w:p>
          <w:p w:rsidR="001204A2" w:rsidRPr="007D74D1" w:rsidRDefault="001204A2" w:rsidP="00DC2490">
            <w:pPr>
              <w:spacing w:line="285" w:lineRule="atLeast"/>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КРС на 2 %;</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7D74D1">
              <w:rPr>
                <w:rFonts w:ascii="Times New Roman" w:hAnsi="Times New Roman" w:cs="Times New Roman"/>
                <w:color w:val="000000"/>
                <w:sz w:val="24"/>
                <w:szCs w:val="24"/>
              </w:rPr>
              <w:t>- ежегодное увеличение поголовья прочего скота в ЛПХ (свиней, овец, лошадей, птицы) на 5 %.</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7D74D1">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7D74D1" w:rsidRDefault="001204A2" w:rsidP="001204A2">
      <w:pPr>
        <w:shd w:val="clear" w:color="auto" w:fill="FFFFFF"/>
        <w:ind w:firstLine="708"/>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141.Настоящая Программа направлена на решение проблемы повышения уровня комплексного обустройства сельских населенных пунктов, а также обеспечения устойчивого развития личных подсобных хозяйств.</w:t>
      </w:r>
    </w:p>
    <w:p w:rsidR="001204A2" w:rsidRPr="007D74D1" w:rsidRDefault="001204A2" w:rsidP="001204A2">
      <w:pPr>
        <w:ind w:firstLine="708"/>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142.Здание Дома культуры с. Пудино деревянное строение 1968 года, требующее проведения капитального ремонта и находящееся в аварийном состоянии. В целях рационального использования бюджетных средств и сохранения возможности предоставления муниципальных услуг в области культуры было принято решение о строительстве нового здания Дома культуры. В 2013 году была подготовлена проектно-сметная документация на строительство объекта муниципальной собственности для размещения сельского Дома культуры за счет средств областного бюджета по долгосрочной целевой программе «Социальное развитие села Томской области до 2015 года».</w:t>
      </w:r>
    </w:p>
    <w:p w:rsidR="001204A2" w:rsidRPr="007D74D1" w:rsidRDefault="001204A2" w:rsidP="001204A2">
      <w:pPr>
        <w:contextualSpacing/>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ab/>
        <w:t xml:space="preserve">143.Здание Пудинской средней общеобразовательной школы было построено в 1974 году. В 2013 году уже начаты работы по проведению капитального ремонта нежилого здания школы. </w:t>
      </w:r>
      <w:r w:rsidRPr="007D74D1">
        <w:rPr>
          <w:rFonts w:ascii="Times New Roman" w:hAnsi="Times New Roman" w:cs="Times New Roman"/>
          <w:color w:val="000000"/>
          <w:sz w:val="24"/>
          <w:szCs w:val="24"/>
        </w:rPr>
        <w:lastRenderedPageBreak/>
        <w:t>Произведен демонтаж вентиляции, системы отопления, водопровода, электроосвещения, пожарной сигнализации, технологического оборудования, окон, полов, осуществлен подвоз гравия, песка, бруса, швеллеров, арматуры, цемента. Проведены работы по усилению фундамента монолитными железобетонными обоймами, производится усиление конструктивных элементов стен швеллерами путем их стяжки, произведена замена венцов в стенах, произведена частичная замена бруса, ведутся работы к установке оконных блоков. Работы 2013 года по капитальному ремонту здания Пудинской школы были включены в долгосрочную целевую программу «Ремонт и реконструкция объектов муниципальной собственности, объектов социальной сферы и развитие инженерной инфраструктуры муниципального образования «Город Кедровый» на 2012-2013 годы».</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144.В современных условиях, когда большинство граждан, проживающих в сельской местности, не имеет возможности решить жилищную проблему самостоятельно, требуется активная политика оказания муниципальной поддержки в приобретении или строительстве жилья, что, в свою очередь, позволит создать условия для закрепления специалистов, работающих в бюджетной сфере, в сельской местности муниципального образования «Город Кедровый».</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145.Содействие решению задачи закрепления специалистов в бюджетных сферах (образование, медицина, культура) предполагает необходимость формирования в сельской местности базовых условий социального комфорта.</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146. На территории муниципального образования нет зарегистрированных крестьянских (фермерских) хозяйств.  Личное подсобное хозяйство (далее - ЛПХ) является хорошей базой для дальнейшего развития фермерства, а также других малых форм предпринимательства. Сохранению и развитию ЛПХ в немалой степени способствует чрезвычайно благоприятный налоговый климат: владельцу ЛПХ нужно платить только налог на землю.</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147.Однако, в настоящее время ЛПХ муниципального образования носят больше потребительский характер, поскольку направлены в основном на удовлетворение продовольственных потребностей внутри семьи, и сталкиваются с целым рядом проблем, сдерживающих их развитие:</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трудность в сбыте сельскохозяйственной продукции (отсутствие сбытовых структур, инфраструктуры первичной переработки сельскохозяйственной продукции и инфраструктуры хранения и транспортировки);</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отсутствие у населения сельскохозяйственной техники.</w:t>
      </w:r>
    </w:p>
    <w:p w:rsidR="001204A2" w:rsidRPr="007D74D1" w:rsidRDefault="001204A2" w:rsidP="001204A2">
      <w:pPr>
        <w:shd w:val="clear" w:color="auto" w:fill="FFFFFF"/>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148.Для решения вышеназванных проблемных вопросов разработана настоящая Программа.</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sidRPr="007D74D1">
        <w:rPr>
          <w:rFonts w:ascii="Times New Roman" w:hAnsi="Times New Roman" w:cs="Times New Roman"/>
          <w:sz w:val="24"/>
          <w:szCs w:val="24"/>
        </w:rPr>
        <w:t>149.В рамках полномочий муниципального образования «Город Кедровый», с учетом приоритетов существующих проблем в сфере развития сельских территорий, определены цель и задачи подпрограммы.</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b/>
          <w:i/>
          <w:sz w:val="24"/>
          <w:szCs w:val="24"/>
        </w:rPr>
        <w:t>150.Целью подпрограммы</w:t>
      </w:r>
      <w:r w:rsidRPr="007D74D1">
        <w:rPr>
          <w:rFonts w:ascii="Times New Roman" w:hAnsi="Times New Roman" w:cs="Times New Roman"/>
          <w:sz w:val="24"/>
          <w:szCs w:val="24"/>
        </w:rPr>
        <w:t xml:space="preserve"> является создание комфортных условий проживания в сельской местности.</w:t>
      </w:r>
    </w:p>
    <w:p w:rsidR="001204A2" w:rsidRPr="007D74D1" w:rsidRDefault="001204A2" w:rsidP="001204A2">
      <w:pPr>
        <w:tabs>
          <w:tab w:val="left" w:pos="540"/>
        </w:tabs>
        <w:jc w:val="both"/>
        <w:rPr>
          <w:rFonts w:ascii="Times New Roman" w:hAnsi="Times New Roman" w:cs="Times New Roman"/>
          <w:sz w:val="24"/>
          <w:szCs w:val="24"/>
        </w:rPr>
      </w:pPr>
      <w:r w:rsidRPr="007D74D1">
        <w:rPr>
          <w:rFonts w:ascii="Times New Roman" w:hAnsi="Times New Roman" w:cs="Times New Roman"/>
          <w:sz w:val="24"/>
          <w:szCs w:val="24"/>
        </w:rPr>
        <w:tab/>
        <w:t>151.Для достижения поставленной цели будут решаться следующие задачи:</w:t>
      </w:r>
    </w:p>
    <w:p w:rsidR="001204A2" w:rsidRPr="007D74D1" w:rsidRDefault="001204A2" w:rsidP="001204A2">
      <w:pPr>
        <w:spacing w:line="1" w:lineRule="atLeast"/>
        <w:ind w:firstLine="540"/>
        <w:jc w:val="both"/>
        <w:rPr>
          <w:rFonts w:ascii="Times New Roman" w:hAnsi="Times New Roman" w:cs="Times New Roman"/>
          <w:sz w:val="24"/>
          <w:szCs w:val="24"/>
        </w:rPr>
      </w:pPr>
      <w:r w:rsidRPr="007D74D1">
        <w:rPr>
          <w:rFonts w:ascii="Times New Roman" w:hAnsi="Times New Roman" w:cs="Times New Roman"/>
          <w:sz w:val="24"/>
          <w:szCs w:val="24"/>
        </w:rPr>
        <w:t>1.Повышение уровня комплексного обустройства сельских населенных пунктов объектами социальной инфраструктуры.</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2. Создание благоприятных условий для развития личных подсобных хозяйств.</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b/>
          <w:i/>
          <w:sz w:val="24"/>
          <w:szCs w:val="24"/>
        </w:rPr>
        <w:t>152.Основные мероприятия подпрограммы</w:t>
      </w:r>
      <w:r w:rsidRPr="007D74D1">
        <w:rPr>
          <w:rFonts w:ascii="Times New Roman" w:hAnsi="Times New Roman" w:cs="Times New Roman"/>
          <w:sz w:val="24"/>
          <w:szCs w:val="24"/>
        </w:rPr>
        <w:t xml:space="preserve"> </w:t>
      </w:r>
    </w:p>
    <w:p w:rsidR="001204A2" w:rsidRPr="007D74D1"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Pr="007D74D1">
        <w:rPr>
          <w:rFonts w:ascii="Times New Roman" w:hAnsi="Times New Roman" w:cs="Times New Roman"/>
          <w:bCs/>
          <w:color w:val="000000"/>
          <w:sz w:val="24"/>
          <w:szCs w:val="24"/>
        </w:rPr>
        <w:t>.</w:t>
      </w:r>
      <w:r w:rsidRPr="007D74D1">
        <w:rPr>
          <w:rFonts w:ascii="Times New Roman" w:hAnsi="Times New Roman" w:cs="Times New Roman"/>
          <w:sz w:val="24"/>
          <w:szCs w:val="24"/>
        </w:rPr>
        <w:t>Повышение уровня комплексного обустройства сельских населенных пунктов объектами социальной инфраструктуры.</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bCs/>
          <w:color w:val="000000"/>
          <w:sz w:val="24"/>
          <w:szCs w:val="24"/>
        </w:rPr>
        <w:t xml:space="preserve">Планирование и выполнение работ по капитальному, текущему ремонту и содержанию </w:t>
      </w:r>
      <w:r w:rsidRPr="007D74D1">
        <w:rPr>
          <w:rFonts w:ascii="Times New Roman" w:hAnsi="Times New Roman" w:cs="Times New Roman"/>
          <w:sz w:val="24"/>
          <w:szCs w:val="24"/>
        </w:rPr>
        <w:t>объектов муниципальной собственности, объектов социальной сферы в сельских населенных пунктах</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bCs/>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 на селе</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lastRenderedPageBreak/>
        <w:t>Проведение разъяснительной работы среди населения о порядке, очередности и планируемых сроках проведения работ</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Проектно-изыскательские работы по строительству дома культуры с. Пудино</w:t>
      </w:r>
    </w:p>
    <w:p w:rsidR="001204A2" w:rsidRPr="007D74D1" w:rsidRDefault="001204A2" w:rsidP="00B63654">
      <w:pPr>
        <w:widowControl/>
        <w:numPr>
          <w:ilvl w:val="0"/>
          <w:numId w:val="28"/>
        </w:numPr>
        <w:tabs>
          <w:tab w:val="left" w:pos="720"/>
        </w:tabs>
        <w:autoSpaceDE/>
        <w:autoSpaceDN/>
        <w:adjustRightInd/>
        <w:ind w:left="720" w:hanging="180"/>
        <w:rPr>
          <w:rFonts w:ascii="Times New Roman" w:hAnsi="Times New Roman" w:cs="Times New Roman"/>
          <w:bCs/>
          <w:sz w:val="24"/>
          <w:szCs w:val="24"/>
        </w:rPr>
      </w:pPr>
      <w:r w:rsidRPr="007D74D1">
        <w:rPr>
          <w:rFonts w:ascii="Times New Roman" w:hAnsi="Times New Roman" w:cs="Times New Roman"/>
          <w:sz w:val="24"/>
          <w:szCs w:val="24"/>
        </w:rPr>
        <w:t>Строительство дома Культуры с. Пудино</w:t>
      </w:r>
    </w:p>
    <w:p w:rsidR="001204A2" w:rsidRPr="007D74D1" w:rsidRDefault="001204A2" w:rsidP="001204A2">
      <w:pPr>
        <w:tabs>
          <w:tab w:val="left" w:pos="360"/>
        </w:tabs>
        <w:rPr>
          <w:rFonts w:ascii="Times New Roman" w:hAnsi="Times New Roman" w:cs="Times New Roman"/>
          <w:sz w:val="24"/>
          <w:szCs w:val="24"/>
        </w:rPr>
      </w:pPr>
      <w:r w:rsidRPr="007D74D1">
        <w:rPr>
          <w:rFonts w:ascii="Times New Roman" w:hAnsi="Times New Roman" w:cs="Times New Roman"/>
          <w:bCs/>
          <w:color w:val="000000"/>
          <w:sz w:val="24"/>
          <w:szCs w:val="24"/>
        </w:rPr>
        <w:tab/>
        <w:t xml:space="preserve">2. </w:t>
      </w:r>
      <w:r w:rsidRPr="007D74D1">
        <w:rPr>
          <w:rFonts w:ascii="Times New Roman" w:hAnsi="Times New Roman" w:cs="Times New Roman"/>
          <w:sz w:val="24"/>
          <w:szCs w:val="24"/>
        </w:rPr>
        <w:t>Поддержка малых форм хозяйствования на селе</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Возмещение части расходов на приобретение коров и нетелей (софинансирование 50%) из средств местного бюджета</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Оплата транспортных услуг при проведении ветеринарным врачом</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организация межмуниципальных ярмарок</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(поддержка малых форм хозяйствования)</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содержание 3 и более коров</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содержание молодняка скота</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оплату услуг по искусственному осеменению коров</w:t>
      </w:r>
    </w:p>
    <w:p w:rsidR="001204A2" w:rsidRPr="007D74D1" w:rsidRDefault="001204A2" w:rsidP="00B63654">
      <w:pPr>
        <w:widowControl/>
        <w:numPr>
          <w:ilvl w:val="0"/>
          <w:numId w:val="29"/>
        </w:numPr>
        <w:tabs>
          <w:tab w:val="left" w:pos="540"/>
        </w:tabs>
        <w:autoSpaceDE/>
        <w:autoSpaceDN/>
        <w:adjustRightInd/>
        <w:ind w:hanging="180"/>
        <w:rPr>
          <w:rFonts w:ascii="Times New Roman" w:hAnsi="Times New Roman" w:cs="Times New Roman"/>
          <w:bCs/>
          <w:color w:val="000000"/>
          <w:sz w:val="24"/>
          <w:szCs w:val="24"/>
        </w:rPr>
      </w:pPr>
      <w:r w:rsidRPr="007D74D1">
        <w:rPr>
          <w:rFonts w:ascii="Times New Roman" w:hAnsi="Times New Roman" w:cs="Times New Roman"/>
          <w:color w:val="333333"/>
          <w:sz w:val="24"/>
          <w:szCs w:val="24"/>
        </w:rPr>
        <w:t>Субсидии на технологическую модернизацию ЛПХ</w:t>
      </w:r>
    </w:p>
    <w:p w:rsidR="001204A2" w:rsidRPr="007D74D1" w:rsidRDefault="001204A2" w:rsidP="001204A2">
      <w:pPr>
        <w:tabs>
          <w:tab w:val="left" w:pos="180"/>
        </w:tabs>
        <w:rPr>
          <w:rFonts w:ascii="Times New Roman" w:hAnsi="Times New Roman" w:cs="Times New Roman"/>
          <w:bCs/>
          <w:color w:val="000000"/>
          <w:sz w:val="24"/>
          <w:szCs w:val="24"/>
        </w:rPr>
      </w:pPr>
      <w:r w:rsidRPr="007D74D1">
        <w:rPr>
          <w:rFonts w:ascii="Times New Roman" w:hAnsi="Times New Roman" w:cs="Times New Roman"/>
          <w:color w:val="333333"/>
          <w:sz w:val="24"/>
          <w:szCs w:val="24"/>
        </w:rPr>
        <w:tab/>
        <w:t>3. Перепись скота в населенных пунктах муниципального образования.</w:t>
      </w:r>
    </w:p>
    <w:p w:rsidR="001204A2" w:rsidRPr="007D74D1" w:rsidRDefault="001204A2" w:rsidP="001204A2">
      <w:pPr>
        <w:ind w:firstLine="708"/>
        <w:jc w:val="both"/>
        <w:rPr>
          <w:rFonts w:ascii="Times New Roman" w:hAnsi="Times New Roman" w:cs="Times New Roman"/>
          <w:color w:val="333333"/>
          <w:sz w:val="24"/>
          <w:szCs w:val="24"/>
        </w:rPr>
      </w:pPr>
      <w:r w:rsidRPr="007D74D1">
        <w:rPr>
          <w:rFonts w:ascii="Times New Roman" w:hAnsi="Times New Roman" w:cs="Times New Roman"/>
          <w:color w:val="333333"/>
          <w:sz w:val="24"/>
          <w:szCs w:val="24"/>
        </w:rPr>
        <w:t>153.Программа призвана способствовать реализации задач по повышению уровня комплексного обустройства сельских населенных пунктов объектами социальной инфраструктуры, по созданию благоприятных условий для развития личных подсобных хозяйств, и содержит мероприятия по организационному и финансовому обеспечению реализации целей Программы за счет средств областного и местного бюджетов.</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sidRPr="007D74D1">
        <w:rPr>
          <w:rFonts w:ascii="Times New Roman" w:hAnsi="Times New Roman" w:cs="Times New Roman"/>
          <w:bCs/>
          <w:sz w:val="24"/>
          <w:szCs w:val="24"/>
        </w:rPr>
        <w:t>154.Для количественной оценки достижения поставленных целей и задач определены следующие целевые показатели (индикаторы):</w:t>
      </w:r>
    </w:p>
    <w:p w:rsidR="001204A2" w:rsidRPr="007D74D1" w:rsidRDefault="001204A2" w:rsidP="001204A2">
      <w:pPr>
        <w:keepNext/>
        <w:tabs>
          <w:tab w:val="left" w:pos="317"/>
        </w:tabs>
        <w:spacing w:before="60" w:after="60"/>
        <w:ind w:left="-32" w:right="-85"/>
        <w:jc w:val="both"/>
        <w:rPr>
          <w:rFonts w:ascii="Times New Roman" w:hAnsi="Times New Roman" w:cs="Times New Roman"/>
          <w:bCs/>
          <w:sz w:val="24"/>
          <w:szCs w:val="24"/>
        </w:rPr>
      </w:pPr>
      <w:r w:rsidRPr="007D74D1">
        <w:rPr>
          <w:rFonts w:ascii="Times New Roman" w:hAnsi="Times New Roman" w:cs="Times New Roman"/>
          <w:bCs/>
          <w:sz w:val="24"/>
          <w:szCs w:val="24"/>
        </w:rPr>
        <w:tab/>
        <w:t xml:space="preserve">1.Доля учреждений социальной сферы, здания которых находятся в аварийном состоянии или требуют капитального ремонта, процентов. </w:t>
      </w:r>
    </w:p>
    <w:p w:rsidR="001204A2" w:rsidRPr="007D74D1" w:rsidRDefault="001204A2" w:rsidP="001204A2">
      <w:pPr>
        <w:tabs>
          <w:tab w:val="left" w:pos="317"/>
        </w:tabs>
        <w:spacing w:before="60" w:after="60"/>
        <w:ind w:right="-85"/>
        <w:jc w:val="both"/>
        <w:rPr>
          <w:rFonts w:ascii="Times New Roman" w:hAnsi="Times New Roman" w:cs="Times New Roman"/>
          <w:bCs/>
          <w:sz w:val="24"/>
          <w:szCs w:val="24"/>
        </w:rPr>
      </w:pPr>
      <w:r w:rsidRPr="007D74D1">
        <w:rPr>
          <w:rFonts w:ascii="Times New Roman" w:hAnsi="Times New Roman" w:cs="Times New Roman"/>
          <w:bCs/>
          <w:sz w:val="24"/>
          <w:szCs w:val="24"/>
        </w:rPr>
        <w:t>2.Количество голов, владельцам которых предоставлена единовременная материальная помощь, единиц.</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155.Срок реализации муниципальной подпрограммы «Устойчивое развитие сельских территорий муниципального образования «Город Кедровый» – 2015-20</w:t>
      </w:r>
      <w:r>
        <w:rPr>
          <w:rFonts w:ascii="Times New Roman" w:hAnsi="Times New Roman" w:cs="Times New Roman"/>
          <w:sz w:val="24"/>
          <w:szCs w:val="24"/>
        </w:rPr>
        <w:t>20</w:t>
      </w:r>
      <w:r w:rsidRPr="007D74D1">
        <w:rPr>
          <w:rFonts w:ascii="Times New Roman" w:hAnsi="Times New Roman" w:cs="Times New Roman"/>
          <w:sz w:val="24"/>
          <w:szCs w:val="24"/>
        </w:rPr>
        <w:t xml:space="preserve"> годы.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 xml:space="preserve">156.Объем финансирования подпрограммы оценивается в </w:t>
      </w:r>
      <w:r w:rsidR="004B39C0">
        <w:rPr>
          <w:rFonts w:ascii="Times New Roman" w:hAnsi="Times New Roman" w:cs="Times New Roman"/>
          <w:b/>
          <w:noProof/>
          <w:sz w:val="24"/>
          <w:szCs w:val="24"/>
        </w:rPr>
        <w:t>3663,60</w:t>
      </w:r>
      <w:r w:rsidRPr="007D74D1">
        <w:rPr>
          <w:rFonts w:ascii="Times New Roman" w:hAnsi="Times New Roman" w:cs="Times New Roman"/>
          <w:sz w:val="24"/>
          <w:szCs w:val="24"/>
        </w:rPr>
        <w:t xml:space="preserve"> тыс. руб.</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157.Расходы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158.Объемы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lastRenderedPageBreak/>
        <w:t xml:space="preserve">159.Разработка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160.На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Департамент по управлению государственной собственностью Томской области;</w:t>
      </w:r>
    </w:p>
    <w:p w:rsidR="001204A2" w:rsidRPr="007D74D1" w:rsidRDefault="001204A2" w:rsidP="001204A2">
      <w:pPr>
        <w:tabs>
          <w:tab w:val="left" w:pos="0"/>
        </w:tabs>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left="-540" w:firstLine="54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left="-540" w:firstLine="54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            161.Финансовые риски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оплата цены договора (муниципального контракта) производится на основании подписанных актов выполненных работ (оказанных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1204A2" w:rsidRPr="007D74D1" w:rsidRDefault="001204A2" w:rsidP="00B63654">
      <w:pPr>
        <w:widowControl/>
        <w:numPr>
          <w:ilvl w:val="0"/>
          <w:numId w:val="4"/>
        </w:numPr>
        <w:shd w:val="clear" w:color="auto" w:fill="FFFFFF"/>
        <w:tabs>
          <w:tab w:val="left" w:pos="993"/>
        </w:tabs>
        <w:autoSpaceDE/>
        <w:autoSpaceDN/>
        <w:adjustRightInd/>
        <w:ind w:left="0" w:right="-2" w:firstLine="709"/>
        <w:contextualSpacing/>
        <w:jc w:val="both"/>
        <w:rPr>
          <w:rFonts w:ascii="Times New Roman" w:hAnsi="Times New Roman" w:cs="Times New Roman"/>
          <w:bCs/>
          <w:sz w:val="24"/>
          <w:szCs w:val="24"/>
        </w:rPr>
      </w:pPr>
      <w:r w:rsidRPr="007D74D1">
        <w:rPr>
          <w:rFonts w:ascii="Times New Roman" w:hAnsi="Times New Roman" w:cs="Times New Roman"/>
          <w:bCs/>
          <w:sz w:val="24"/>
          <w:szCs w:val="24"/>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D74D1">
        <w:rPr>
          <w:rFonts w:ascii="Times New Roman" w:hAnsi="Times New Roman" w:cs="Times New Roman"/>
          <w:bCs/>
          <w:sz w:val="24"/>
          <w:szCs w:val="24"/>
        </w:rPr>
        <w:t>162.Правовые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163.Ресурсные ограничения</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t xml:space="preserve">В связи с увеличением объемов работ по содержанию, ремонту, капитальному ремонту, реконструкции и строительству объектов муниципальной собственности и объектов социальной сферы на селе.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Конечные результаты и оценка эффективности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164.Ожидаемые конечные результаты:</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обеспечить к 20</w:t>
      </w:r>
      <w:r>
        <w:rPr>
          <w:rFonts w:ascii="Times New Roman" w:hAnsi="Times New Roman" w:cs="Times New Roman"/>
          <w:color w:val="000000"/>
          <w:sz w:val="24"/>
          <w:szCs w:val="24"/>
        </w:rPr>
        <w:t>20</w:t>
      </w:r>
      <w:r w:rsidRPr="007D74D1">
        <w:rPr>
          <w:rFonts w:ascii="Times New Roman" w:hAnsi="Times New Roman" w:cs="Times New Roman"/>
          <w:color w:val="000000"/>
          <w:sz w:val="24"/>
          <w:szCs w:val="24"/>
        </w:rPr>
        <w:t xml:space="preserve"> году отсутствие зданий социальной сферы, находящихся в аварийном состоянии или требующих капитального ремонта в сельской местности;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не допустить снижения количества дворов, занимающихся личным подсобным хозяйством в муниципальном образовании, а также обеспечит:</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коров в ЛПХ на 4 %;</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sidRPr="007D74D1">
        <w:rPr>
          <w:rFonts w:ascii="Times New Roman" w:hAnsi="Times New Roman" w:cs="Times New Roman"/>
          <w:color w:val="000000"/>
          <w:sz w:val="24"/>
          <w:szCs w:val="24"/>
        </w:rPr>
        <w:t>- ежегодное увеличение поголовья КРС на 2 %;</w:t>
      </w:r>
    </w:p>
    <w:p w:rsidR="001204A2" w:rsidRPr="007D74D1" w:rsidRDefault="001204A2" w:rsidP="001204A2">
      <w:pPr>
        <w:ind w:firstLine="708"/>
        <w:jc w:val="both"/>
        <w:rPr>
          <w:rFonts w:ascii="Times New Roman" w:hAnsi="Times New Roman" w:cs="Times New Roman"/>
          <w:sz w:val="24"/>
          <w:szCs w:val="24"/>
        </w:rPr>
      </w:pPr>
      <w:r w:rsidRPr="007D74D1">
        <w:rPr>
          <w:rFonts w:ascii="Times New Roman" w:hAnsi="Times New Roman" w:cs="Times New Roman"/>
          <w:color w:val="000000"/>
          <w:sz w:val="24"/>
          <w:szCs w:val="24"/>
        </w:rPr>
        <w:t>- ежегодное увеличение поголовья прочего скота в ЛПХ (свиней, овец, лошадей, птицы) на 5 %.</w:t>
      </w:r>
      <w:r w:rsidRPr="007D74D1">
        <w:rPr>
          <w:rFonts w:ascii="Times New Roman" w:hAnsi="Times New Roman" w:cs="Times New Roman"/>
          <w:bCs/>
          <w:sz w:val="24"/>
          <w:szCs w:val="24"/>
        </w:rPr>
        <w:t xml:space="preserve">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7D74D1">
        <w:rPr>
          <w:rFonts w:ascii="Times New Roman" w:hAnsi="Times New Roman" w:cs="Times New Roman"/>
          <w:sz w:val="24"/>
          <w:szCs w:val="24"/>
        </w:rPr>
        <w:t>165.Оценка эффективности подпрограммы осуществляется в соответствии с постановлением администрации города Кедрового от 26.06.2014 № 339.</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Pr="007D74D1" w:rsidRDefault="001204A2" w:rsidP="001204A2">
      <w:pPr>
        <w:jc w:val="center"/>
        <w:outlineLvl w:val="3"/>
        <w:rPr>
          <w:rFonts w:ascii="Times New Roman" w:hAnsi="Times New Roman" w:cs="Times New Roman"/>
          <w:b/>
          <w:sz w:val="24"/>
          <w:szCs w:val="24"/>
        </w:rPr>
      </w:pPr>
      <w:r w:rsidRPr="007D74D1">
        <w:rPr>
          <w:rFonts w:ascii="Times New Roman" w:hAnsi="Times New Roman" w:cs="Times New Roman"/>
          <w:b/>
          <w:sz w:val="24"/>
          <w:szCs w:val="24"/>
        </w:rPr>
        <w:t>Прогноз сводных показателей муниципальных</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заданий на оказание муниципальных услуг (выполнение работ),</w:t>
      </w: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осуществляемых в рамках подпрограммы</w:t>
      </w:r>
    </w:p>
    <w:p w:rsidR="001204A2" w:rsidRPr="007D74D1" w:rsidRDefault="001204A2" w:rsidP="001204A2">
      <w:pPr>
        <w:jc w:val="center"/>
        <w:rPr>
          <w:rFonts w:ascii="Times New Roman" w:hAnsi="Times New Roman" w:cs="Times New Roman"/>
          <w:sz w:val="24"/>
          <w:szCs w:val="24"/>
        </w:rPr>
      </w:pPr>
    </w:p>
    <w:p w:rsidR="001204A2" w:rsidRPr="007D74D1" w:rsidRDefault="001204A2" w:rsidP="001204A2">
      <w:pPr>
        <w:ind w:firstLine="540"/>
        <w:jc w:val="both"/>
        <w:rPr>
          <w:rFonts w:ascii="Times New Roman" w:hAnsi="Times New Roman" w:cs="Times New Roman"/>
          <w:sz w:val="24"/>
          <w:szCs w:val="24"/>
        </w:rPr>
      </w:pPr>
      <w:r w:rsidRPr="007D74D1">
        <w:rPr>
          <w:rFonts w:ascii="Times New Roman" w:hAnsi="Times New Roman" w:cs="Times New Roman"/>
          <w:sz w:val="24"/>
          <w:szCs w:val="24"/>
        </w:rPr>
        <w:t>166.Муниципальные задания на оказание муниципальных услуг (выполнение работ) в рамках подпрограммы не формируются.</w:t>
      </w:r>
    </w:p>
    <w:p w:rsidR="001204A2" w:rsidRPr="007D74D1" w:rsidRDefault="001204A2" w:rsidP="001204A2">
      <w:pPr>
        <w:ind w:firstLine="5670"/>
        <w:contextualSpacing/>
        <w:jc w:val="right"/>
        <w:outlineLvl w:val="0"/>
        <w:rPr>
          <w:rFonts w:ascii="Times New Roman" w:hAnsi="Times New Roman" w:cs="Times New Roman"/>
          <w:color w:val="000080"/>
          <w:sz w:val="24"/>
          <w:szCs w:val="24"/>
        </w:rPr>
      </w:pPr>
    </w:p>
    <w:p w:rsidR="001204A2" w:rsidRPr="007D74D1" w:rsidRDefault="001204A2" w:rsidP="001204A2">
      <w:pPr>
        <w:ind w:firstLine="5670"/>
        <w:contextualSpacing/>
        <w:jc w:val="right"/>
        <w:outlineLvl w:val="0"/>
        <w:rPr>
          <w:rFonts w:ascii="Times New Roman" w:hAnsi="Times New Roman" w:cs="Times New Roman"/>
          <w:color w:val="000080"/>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 xml:space="preserve">Подпрограмма </w:t>
      </w:r>
      <w:r>
        <w:rPr>
          <w:rFonts w:ascii="Times New Roman" w:hAnsi="Times New Roman" w:cs="Times New Roman"/>
          <w:b/>
          <w:sz w:val="24"/>
          <w:szCs w:val="24"/>
        </w:rPr>
        <w:t>7</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jc w:val="center"/>
        <w:rPr>
          <w:rFonts w:ascii="Times New Roman" w:hAnsi="Times New Roman" w:cs="Times New Roman"/>
          <w:sz w:val="24"/>
          <w:szCs w:val="24"/>
        </w:rPr>
      </w:pPr>
      <w:r w:rsidRPr="007D74D1">
        <w:rPr>
          <w:rFonts w:ascii="Times New Roman" w:hAnsi="Times New Roman" w:cs="Times New Roman"/>
          <w:sz w:val="24"/>
          <w:szCs w:val="24"/>
        </w:rPr>
        <w:t>Краткая характеристика (паспорт) подпрограммы</w:t>
      </w:r>
    </w:p>
    <w:p w:rsidR="001204A2" w:rsidRPr="007D74D1" w:rsidRDefault="001204A2" w:rsidP="001204A2">
      <w:pPr>
        <w:jc w:val="right"/>
        <w:rPr>
          <w:rFonts w:ascii="Times New Roman" w:hAnsi="Times New Roman" w:cs="Times New Roman"/>
          <w:b/>
          <w:bCs/>
          <w:sz w:val="24"/>
          <w:szCs w:val="24"/>
        </w:rPr>
      </w:pPr>
      <w:r w:rsidRPr="007D74D1">
        <w:rPr>
          <w:rFonts w:ascii="Times New Roman" w:hAnsi="Times New Roman" w:cs="Times New Roman"/>
          <w:b/>
          <w:bCs/>
          <w:sz w:val="24"/>
          <w:szCs w:val="24"/>
        </w:rPr>
        <w:t>Таблица №</w:t>
      </w:r>
      <w:r>
        <w:rPr>
          <w:rFonts w:ascii="Times New Roman" w:hAnsi="Times New Roman" w:cs="Times New Roman"/>
          <w:b/>
          <w:bCs/>
          <w:sz w:val="24"/>
          <w:szCs w:val="24"/>
        </w:rPr>
        <w:t>9</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7148"/>
      </w:tblGrid>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1204A2" w:rsidRPr="007D74D1" w:rsidRDefault="001204A2" w:rsidP="00DC2490">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4</w:t>
            </w:r>
            <w:r w:rsidRPr="007D74D1">
              <w:rPr>
                <w:rFonts w:ascii="Times New Roman" w:hAnsi="Times New Roman" w:cs="Times New Roman"/>
                <w:sz w:val="24"/>
                <w:szCs w:val="24"/>
              </w:rPr>
              <w:t xml:space="preserve">) Соисполнители </w:t>
            </w:r>
          </w:p>
        </w:tc>
        <w:tc>
          <w:tcPr>
            <w:tcW w:w="7148" w:type="dxa"/>
            <w:vAlign w:val="center"/>
          </w:tcPr>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Товарищества собственников жилья</w:t>
            </w:r>
          </w:p>
          <w:p w:rsidR="001204A2"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Управляющие организации</w:t>
            </w:r>
          </w:p>
          <w:p w:rsidR="001204A2" w:rsidRPr="007D74D1" w:rsidRDefault="001204A2" w:rsidP="00DC2490">
            <w:pPr>
              <w:widowControl/>
              <w:autoSpaceDE/>
              <w:autoSpaceDN/>
              <w:adjustRightInd/>
              <w:rPr>
                <w:rFonts w:ascii="Times New Roman" w:hAnsi="Times New Roman" w:cs="Times New Roman"/>
                <w:bCs/>
                <w:sz w:val="24"/>
                <w:szCs w:val="24"/>
                <w:lang w:eastAsia="en-US"/>
              </w:rPr>
            </w:pPr>
            <w:r>
              <w:rPr>
                <w:rFonts w:ascii="Times New Roman" w:hAnsi="Times New Roman" w:cs="Times New Roman"/>
                <w:bCs/>
                <w:sz w:val="24"/>
                <w:szCs w:val="24"/>
                <w:lang w:eastAsia="en-US"/>
              </w:rPr>
              <w:t>Общественные организации</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5</w:t>
            </w:r>
            <w:r w:rsidRPr="007D74D1">
              <w:rPr>
                <w:rFonts w:ascii="Times New Roman" w:hAnsi="Times New Roman" w:cs="Times New Roman"/>
                <w:sz w:val="24"/>
                <w:szCs w:val="24"/>
              </w:rPr>
              <w:t>) Цель</w:t>
            </w:r>
          </w:p>
        </w:tc>
        <w:tc>
          <w:tcPr>
            <w:tcW w:w="7148" w:type="dxa"/>
          </w:tcPr>
          <w:p w:rsidR="001204A2" w:rsidRPr="007D74D1" w:rsidRDefault="001204A2" w:rsidP="00DC2490">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6</w:t>
            </w:r>
            <w:r w:rsidRPr="007D74D1">
              <w:rPr>
                <w:rFonts w:ascii="Times New Roman" w:hAnsi="Times New Roman" w:cs="Times New Roman"/>
                <w:sz w:val="24"/>
                <w:szCs w:val="24"/>
              </w:rPr>
              <w:t xml:space="preserve">) Задачи </w:t>
            </w:r>
          </w:p>
        </w:tc>
        <w:tc>
          <w:tcPr>
            <w:tcW w:w="7148" w:type="dxa"/>
          </w:tcPr>
          <w:p w:rsidR="001204A2" w:rsidRDefault="001204A2" w:rsidP="00DC2490">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Pr="007D74D1" w:rsidRDefault="001204A2" w:rsidP="00DC2490">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1204A2" w:rsidRPr="007D74D1" w:rsidRDefault="001204A2" w:rsidP="00DC2490">
            <w:pPr>
              <w:jc w:val="both"/>
              <w:rPr>
                <w:rFonts w:ascii="Times New Roman" w:hAnsi="Times New Roman" w:cs="Times New Roman"/>
                <w:color w:val="000000"/>
                <w:sz w:val="24"/>
                <w:szCs w:val="24"/>
              </w:rPr>
            </w:pPr>
            <w:r w:rsidRPr="007D74D1">
              <w:rPr>
                <w:rFonts w:ascii="Times New Roman" w:hAnsi="Times New Roman" w:cs="Times New Roman"/>
                <w:sz w:val="24"/>
                <w:szCs w:val="24"/>
              </w:rPr>
              <w:t xml:space="preserve">2.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7</w:t>
            </w:r>
            <w:r w:rsidRPr="007D74D1">
              <w:rPr>
                <w:rFonts w:ascii="Times New Roman" w:hAnsi="Times New Roman" w:cs="Times New Roman"/>
                <w:sz w:val="24"/>
                <w:szCs w:val="24"/>
              </w:rPr>
              <w:t xml:space="preserve">) Целевые показатели (индикаторы) </w:t>
            </w:r>
          </w:p>
        </w:tc>
        <w:tc>
          <w:tcPr>
            <w:tcW w:w="7148" w:type="dxa"/>
          </w:tcPr>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1. Количество и площадь благоустроенных дворовых территорий, ед., тыс.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w:t>
            </w:r>
            <w:r>
              <w:rPr>
                <w:rFonts w:ascii="Times New Roman" w:hAnsi="Times New Roman" w:cs="Times New Roman"/>
                <w:bCs/>
                <w:sz w:val="24"/>
                <w:szCs w:val="24"/>
              </w:rPr>
              <w:lastRenderedPageBreak/>
              <w:t xml:space="preserve">благоустроенными дворовыми территориями от общей численности населения муниципального образования), проценты. </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4. Количество благоустроенных общественных территорий (в текущем году), ед.</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5. Площадь благоустроенных территорий (всего), га.</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Default="001204A2" w:rsidP="00DC2490">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Pr="007D74D1"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sz w:val="24"/>
                <w:szCs w:val="24"/>
              </w:rPr>
            </w:pPr>
            <w:r>
              <w:rPr>
                <w:rFonts w:ascii="Times New Roman" w:hAnsi="Times New Roman" w:cs="Times New Roman"/>
                <w:sz w:val="24"/>
                <w:szCs w:val="24"/>
              </w:rPr>
              <w:lastRenderedPageBreak/>
              <w:t>8</w:t>
            </w:r>
            <w:r w:rsidRPr="007D74D1">
              <w:rPr>
                <w:rFonts w:ascii="Times New Roman" w:hAnsi="Times New Roman" w:cs="Times New Roman"/>
                <w:sz w:val="24"/>
                <w:szCs w:val="24"/>
              </w:rPr>
              <w:t>) Сроки и этапы реализации</w:t>
            </w:r>
          </w:p>
        </w:tc>
        <w:tc>
          <w:tcPr>
            <w:tcW w:w="7148" w:type="dxa"/>
          </w:tcPr>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Срок реализации подпрограммы 2017 год</w:t>
            </w:r>
          </w:p>
          <w:p w:rsidR="001204A2" w:rsidRPr="007D74D1" w:rsidRDefault="001204A2" w:rsidP="00DC2490">
            <w:pPr>
              <w:rPr>
                <w:rFonts w:ascii="Times New Roman" w:hAnsi="Times New Roman" w:cs="Times New Roman"/>
                <w:sz w:val="24"/>
                <w:szCs w:val="24"/>
              </w:rPr>
            </w:pPr>
            <w:r w:rsidRPr="007D74D1">
              <w:rPr>
                <w:rFonts w:ascii="Times New Roman" w:hAnsi="Times New Roman" w:cs="Times New Roman"/>
                <w:sz w:val="24"/>
                <w:szCs w:val="24"/>
              </w:rPr>
              <w:t>Разделение программы на этапы не предусматривается</w:t>
            </w: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9</w:t>
            </w:r>
            <w:r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1204A2" w:rsidRPr="007D74D1" w:rsidRDefault="001204A2" w:rsidP="00DC2490">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Pr>
                <w:rFonts w:ascii="Times New Roman" w:hAnsi="Times New Roman" w:cs="Times New Roman"/>
                <w:b/>
                <w:noProof/>
                <w:sz w:val="24"/>
                <w:szCs w:val="24"/>
              </w:rPr>
              <w:t>748,34</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1204A2" w:rsidRPr="007D74D1" w:rsidRDefault="001204A2" w:rsidP="00DC2490">
            <w:pPr>
              <w:jc w:val="right"/>
              <w:rPr>
                <w:rFonts w:ascii="Times New Roman" w:hAnsi="Times New Roman" w:cs="Times New Roman"/>
                <w:sz w:val="24"/>
                <w:szCs w:val="24"/>
              </w:rPr>
            </w:pPr>
            <w:r w:rsidRPr="007D74D1">
              <w:rPr>
                <w:rFonts w:ascii="Times New Roman" w:hAnsi="Times New Roman" w:cs="Times New Roman"/>
                <w:sz w:val="24"/>
                <w:szCs w:val="24"/>
              </w:rPr>
              <w:t xml:space="preserve">Таблица </w:t>
            </w:r>
            <w:r>
              <w:rPr>
                <w:rFonts w:ascii="Times New Roman" w:hAnsi="Times New Roman" w:cs="Times New Roman"/>
                <w:sz w:val="24"/>
                <w:szCs w:val="24"/>
              </w:rPr>
              <w:t>9</w:t>
            </w:r>
            <w:r w:rsidRPr="007D74D1">
              <w:rPr>
                <w:rFonts w:ascii="Times New Roman" w:hAnsi="Times New Roman" w:cs="Times New Roman"/>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
              <w:gridCol w:w="733"/>
              <w:gridCol w:w="792"/>
              <w:gridCol w:w="916"/>
              <w:gridCol w:w="656"/>
              <w:gridCol w:w="656"/>
              <w:gridCol w:w="656"/>
              <w:gridCol w:w="916"/>
            </w:tblGrid>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733"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2015</w:t>
                  </w:r>
                </w:p>
              </w:tc>
              <w:tc>
                <w:tcPr>
                  <w:tcW w:w="792"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2016</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2017</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91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center"/>
                    <w:rPr>
                      <w:rFonts w:ascii="Times New Roman" w:hAnsi="Times New Roman" w:cs="Times New Roman"/>
                      <w:sz w:val="16"/>
                      <w:szCs w:val="16"/>
                    </w:rPr>
                  </w:pPr>
                  <w:r>
                    <w:rPr>
                      <w:rFonts w:ascii="Times New Roman" w:hAnsi="Times New Roman" w:cs="Times New Roman"/>
                      <w:sz w:val="16"/>
                      <w:szCs w:val="16"/>
                    </w:rPr>
                    <w:t>379,79</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E32F2" w:rsidRDefault="001204A2" w:rsidP="00DC2490">
                  <w:pPr>
                    <w:jc w:val="center"/>
                    <w:rPr>
                      <w:rFonts w:ascii="Times New Roman" w:hAnsi="Times New Roman" w:cs="Times New Roman"/>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rPr>
                      <w:rFonts w:ascii="Times New Roman" w:hAnsi="Times New Roman" w:cs="Times New Roman"/>
                      <w:b/>
                      <w:sz w:val="16"/>
                      <w:szCs w:val="16"/>
                    </w:rPr>
                  </w:pPr>
                </w:p>
                <w:p w:rsidR="001204A2" w:rsidRPr="00F32A9F" w:rsidRDefault="001204A2" w:rsidP="00DC2490">
                  <w:pPr>
                    <w:rPr>
                      <w:rFonts w:ascii="Times New Roman" w:hAnsi="Times New Roman" w:cs="Times New Roman"/>
                      <w:b/>
                      <w:sz w:val="16"/>
                      <w:szCs w:val="16"/>
                    </w:rPr>
                  </w:pPr>
                </w:p>
                <w:p w:rsidR="001204A2" w:rsidRPr="00F32A9F" w:rsidRDefault="001204A2" w:rsidP="0004767E">
                  <w:pPr>
                    <w:jc w:val="center"/>
                    <w:rPr>
                      <w:rFonts w:ascii="Times New Roman" w:hAnsi="Times New Roman" w:cs="Times New Roman"/>
                      <w:b/>
                      <w:sz w:val="16"/>
                      <w:szCs w:val="16"/>
                    </w:rPr>
                  </w:pPr>
                  <w:r>
                    <w:rPr>
                      <w:rFonts w:ascii="Times New Roman" w:hAnsi="Times New Roman" w:cs="Times New Roman"/>
                      <w:b/>
                      <w:sz w:val="16"/>
                      <w:szCs w:val="16"/>
                    </w:rPr>
                    <w:t>379,79</w:t>
                  </w:r>
                </w:p>
              </w:tc>
            </w:tr>
            <w:tr w:rsidR="001204A2" w:rsidRPr="007D74D1" w:rsidTr="00DC2490">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right"/>
                    <w:rPr>
                      <w:rFonts w:ascii="Times New Roman" w:hAnsi="Times New Roman" w:cs="Times New Roman"/>
                      <w:sz w:val="16"/>
                      <w:szCs w:val="16"/>
                    </w:rPr>
                  </w:pPr>
                  <w:r>
                    <w:rPr>
                      <w:rFonts w:ascii="Times New Roman" w:hAnsi="Times New Roman" w:cs="Times New Roman"/>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right"/>
                    <w:rPr>
                      <w:rFonts w:ascii="Times New Roman" w:hAnsi="Times New Roman" w:cs="Times New Roman"/>
                      <w:sz w:val="16"/>
                      <w:szCs w:val="16"/>
                    </w:rPr>
                  </w:pPr>
                  <w:r>
                    <w:rPr>
                      <w:rFonts w:ascii="Times New Roman" w:hAnsi="Times New Roman" w:cs="Times New Roman"/>
                      <w:sz w:val="16"/>
                      <w:szCs w:val="16"/>
                    </w:rPr>
                    <w:t>368,5</w:t>
                  </w:r>
                  <w:r w:rsidR="0004767E">
                    <w:rPr>
                      <w:rFonts w:ascii="Times New Roman" w:hAnsi="Times New Roman" w:cs="Times New Roman"/>
                      <w:sz w:val="16"/>
                      <w:szCs w:val="16"/>
                    </w:rPr>
                    <w:t>5</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center"/>
                </w:tcPr>
                <w:p w:rsidR="001204A2" w:rsidRPr="00F32A9F" w:rsidRDefault="001204A2" w:rsidP="00DC2490">
                  <w:pPr>
                    <w:spacing w:line="1" w:lineRule="atLeast"/>
                    <w:jc w:val="center"/>
                    <w:rPr>
                      <w:rFonts w:ascii="Times New Roman" w:hAnsi="Times New Roman" w:cs="Times New Roman"/>
                      <w:b/>
                      <w:sz w:val="16"/>
                      <w:szCs w:val="16"/>
                    </w:rPr>
                  </w:pPr>
                </w:p>
                <w:p w:rsidR="001204A2" w:rsidRPr="00F32A9F" w:rsidRDefault="001204A2" w:rsidP="00DC2490">
                  <w:pPr>
                    <w:spacing w:line="1" w:lineRule="atLeast"/>
                    <w:jc w:val="center"/>
                    <w:rPr>
                      <w:rFonts w:ascii="Times New Roman" w:hAnsi="Times New Roman" w:cs="Times New Roman"/>
                      <w:b/>
                      <w:sz w:val="16"/>
                      <w:szCs w:val="16"/>
                    </w:rPr>
                  </w:pPr>
                </w:p>
                <w:p w:rsidR="001204A2" w:rsidRPr="00F32A9F" w:rsidRDefault="001204A2" w:rsidP="0004767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368,5</w:t>
                  </w:r>
                  <w:r w:rsidR="0004767E">
                    <w:rPr>
                      <w:rFonts w:ascii="Times New Roman" w:hAnsi="Times New Roman" w:cs="Times New Roman"/>
                      <w:b/>
                      <w:sz w:val="16"/>
                      <w:szCs w:val="16"/>
                    </w:rPr>
                    <w:t>5</w:t>
                  </w:r>
                </w:p>
              </w:tc>
            </w:tr>
            <w:tr w:rsidR="001204A2" w:rsidRPr="007D74D1" w:rsidTr="00DC2490">
              <w:trPr>
                <w:trHeight w:val="87"/>
              </w:trPr>
              <w:tc>
                <w:tcPr>
                  <w:tcW w:w="1108"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733"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center"/>
                    <w:rPr>
                      <w:rFonts w:ascii="Times New Roman" w:hAnsi="Times New Roman" w:cs="Times New Roman"/>
                      <w:b/>
                      <w:sz w:val="16"/>
                      <w:szCs w:val="16"/>
                    </w:rPr>
                  </w:pPr>
                  <w:r>
                    <w:rPr>
                      <w:rFonts w:ascii="Times New Roman" w:hAnsi="Times New Roman" w:cs="Times New Roman"/>
                      <w:b/>
                      <w:sz w:val="16"/>
                      <w:szCs w:val="16"/>
                    </w:rPr>
                    <w:t>-</w:t>
                  </w:r>
                </w:p>
              </w:tc>
              <w:tc>
                <w:tcPr>
                  <w:tcW w:w="792"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DC2490">
                  <w:pPr>
                    <w:jc w:val="center"/>
                    <w:rPr>
                      <w:rFonts w:ascii="Times New Roman" w:hAnsi="Times New Roman" w:cs="Times New Roman"/>
                      <w:b/>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vAlign w:val="bottom"/>
                </w:tcPr>
                <w:p w:rsidR="001204A2" w:rsidRPr="00F32A9F" w:rsidRDefault="001204A2" w:rsidP="0004767E">
                  <w:pPr>
                    <w:jc w:val="center"/>
                    <w:rPr>
                      <w:rFonts w:ascii="Times New Roman" w:hAnsi="Times New Roman" w:cs="Times New Roman"/>
                      <w:b/>
                      <w:sz w:val="16"/>
                      <w:szCs w:val="16"/>
                    </w:rPr>
                  </w:pPr>
                  <w:r>
                    <w:rPr>
                      <w:rFonts w:ascii="Times New Roman" w:hAnsi="Times New Roman" w:cs="Times New Roman"/>
                      <w:b/>
                      <w:sz w:val="16"/>
                      <w:szCs w:val="16"/>
                    </w:rPr>
                    <w:t>748,34</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656" w:type="dxa"/>
                  <w:tcBorders>
                    <w:top w:val="single" w:sz="4" w:space="0" w:color="auto"/>
                    <w:left w:val="single" w:sz="4" w:space="0" w:color="auto"/>
                    <w:bottom w:val="single" w:sz="4" w:space="0" w:color="auto"/>
                    <w:right w:val="single" w:sz="4" w:space="0" w:color="auto"/>
                  </w:tcBorders>
                </w:tcPr>
                <w:p w:rsidR="001204A2" w:rsidRPr="00F32A9F" w:rsidRDefault="001204A2" w:rsidP="00DC2490">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w:t>
                  </w:r>
                </w:p>
              </w:tc>
              <w:tc>
                <w:tcPr>
                  <w:tcW w:w="916" w:type="dxa"/>
                  <w:tcBorders>
                    <w:top w:val="single" w:sz="4" w:space="0" w:color="auto"/>
                    <w:left w:val="single" w:sz="4" w:space="0" w:color="auto"/>
                    <w:bottom w:val="single" w:sz="4" w:space="0" w:color="auto"/>
                    <w:right w:val="single" w:sz="4" w:space="0" w:color="auto"/>
                  </w:tcBorders>
                </w:tcPr>
                <w:p w:rsidR="001204A2" w:rsidRPr="00F32A9F" w:rsidRDefault="001204A2" w:rsidP="0004767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748,34</w:t>
                  </w:r>
                </w:p>
              </w:tc>
            </w:tr>
          </w:tbl>
          <w:p w:rsidR="001204A2" w:rsidRPr="007D74D1" w:rsidRDefault="001204A2" w:rsidP="00DC2490">
            <w:pPr>
              <w:jc w:val="both"/>
              <w:rPr>
                <w:rFonts w:ascii="Times New Roman" w:hAnsi="Times New Roman" w:cs="Times New Roman"/>
                <w:sz w:val="24"/>
                <w:szCs w:val="24"/>
              </w:rPr>
            </w:pPr>
          </w:p>
        </w:tc>
      </w:tr>
      <w:tr w:rsidR="001204A2" w:rsidRPr="007D74D1" w:rsidTr="00DC2490">
        <w:tc>
          <w:tcPr>
            <w:tcW w:w="2912" w:type="dxa"/>
          </w:tcPr>
          <w:p w:rsidR="001204A2" w:rsidRPr="007D74D1" w:rsidRDefault="001204A2" w:rsidP="00DC2490">
            <w:pPr>
              <w:spacing w:before="120" w:after="120"/>
              <w:rPr>
                <w:rFonts w:ascii="Times New Roman" w:hAnsi="Times New Roman" w:cs="Times New Roman"/>
                <w:b/>
                <w:sz w:val="24"/>
                <w:szCs w:val="24"/>
              </w:rPr>
            </w:pPr>
            <w:r>
              <w:rPr>
                <w:rFonts w:ascii="Times New Roman" w:hAnsi="Times New Roman" w:cs="Times New Roman"/>
                <w:sz w:val="24"/>
                <w:szCs w:val="24"/>
              </w:rPr>
              <w:t>10</w:t>
            </w:r>
            <w:r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lastRenderedPageBreak/>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тыс. кв.м;</w:t>
            </w:r>
          </w:p>
          <w:p w:rsidR="001204A2" w:rsidRPr="00324716" w:rsidRDefault="001204A2" w:rsidP="00DC2490">
            <w:pPr>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w:t>
            </w:r>
            <w:r>
              <w:rPr>
                <w:rFonts w:ascii="Times New Roman" w:hAnsi="Times New Roman" w:cs="Times New Roman"/>
                <w:sz w:val="24"/>
                <w:szCs w:val="24"/>
              </w:rPr>
              <w:t>24</w:t>
            </w:r>
            <w:r w:rsidRPr="00324716">
              <w:rPr>
                <w:rFonts w:ascii="Times New Roman" w:hAnsi="Times New Roman" w:cs="Times New Roman"/>
                <w:sz w:val="24"/>
                <w:szCs w:val="24"/>
              </w:rPr>
              <w:t xml:space="preserve">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DC2490">
            <w:pPr>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DC2490">
            <w:pPr>
              <w:shd w:val="clear" w:color="auto" w:fill="FFFFFF"/>
              <w:tabs>
                <w:tab w:val="left" w:pos="1134"/>
              </w:tabs>
              <w:spacing w:before="60" w:after="60"/>
              <w:jc w:val="both"/>
              <w:rPr>
                <w:rFonts w:ascii="Times New Roman" w:hAnsi="Times New Roman" w:cs="Times New Roman"/>
                <w:bCs/>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tc>
      </w:tr>
    </w:tbl>
    <w:p w:rsidR="001204A2" w:rsidRPr="007D74D1" w:rsidRDefault="001204A2" w:rsidP="001204A2">
      <w:pPr>
        <w:ind w:firstLine="709"/>
        <w:jc w:val="center"/>
        <w:rPr>
          <w:rFonts w:ascii="Times New Roman" w:hAnsi="Times New Roman" w:cs="Times New Roman"/>
          <w:b/>
          <w:sz w:val="24"/>
          <w:szCs w:val="24"/>
          <w:lang w:eastAsia="ar-SA"/>
        </w:rPr>
      </w:pPr>
    </w:p>
    <w:p w:rsidR="001204A2" w:rsidRPr="007D74D1" w:rsidRDefault="001204A2" w:rsidP="001204A2">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1204A2" w:rsidRPr="007D74D1" w:rsidRDefault="001204A2" w:rsidP="001204A2">
      <w:pPr>
        <w:spacing w:line="312" w:lineRule="auto"/>
        <w:ind w:firstLine="709"/>
        <w:jc w:val="both"/>
        <w:rPr>
          <w:rFonts w:ascii="Times New Roman" w:hAnsi="Times New Roman" w:cs="Times New Roman"/>
          <w:bCs/>
          <w:sz w:val="24"/>
          <w:szCs w:val="24"/>
        </w:rPr>
      </w:pPr>
    </w:p>
    <w:p w:rsidR="001204A2" w:rsidRPr="00532743" w:rsidRDefault="001204A2" w:rsidP="001204A2">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167</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532743">
        <w:rPr>
          <w:rFonts w:ascii="Times New Roman" w:hAnsi="Times New Roman" w:cs="Times New Roman"/>
          <w:color w:val="000000"/>
          <w:sz w:val="24"/>
          <w:szCs w:val="24"/>
        </w:rPr>
        <w:t>Анализ сферы благоустройства в муниципальном образовании «Город Кедровый» (далее – муниципальное образование) за 3 года, предшествующих году начала реализации настоящей муниципальной программы:</w:t>
      </w:r>
    </w:p>
    <w:p w:rsidR="001204A2" w:rsidRPr="00532743" w:rsidRDefault="001204A2" w:rsidP="001204A2">
      <w:pPr>
        <w:spacing w:line="283" w:lineRule="exact"/>
        <w:ind w:firstLine="708"/>
        <w:jc w:val="both"/>
        <w:rPr>
          <w:rFonts w:ascii="Times New Roman" w:hAnsi="Times New Roman" w:cs="Times New Roman"/>
          <w:iCs/>
          <w:sz w:val="24"/>
          <w:szCs w:val="24"/>
        </w:rPr>
      </w:pPr>
      <w:r w:rsidRPr="00532743">
        <w:rPr>
          <w:rFonts w:ascii="Times New Roman" w:hAnsi="Times New Roman" w:cs="Times New Roman"/>
          <w:iCs/>
          <w:sz w:val="24"/>
          <w:szCs w:val="24"/>
        </w:rPr>
        <w:t xml:space="preserve">В 2014 году на благоустройство муниципального образования было направлено 1 537,31 </w:t>
      </w:r>
      <w:proofErr w:type="spellStart"/>
      <w:r w:rsidRPr="00532743">
        <w:rPr>
          <w:rFonts w:ascii="Times New Roman" w:hAnsi="Times New Roman" w:cs="Times New Roman"/>
          <w:iCs/>
          <w:sz w:val="24"/>
          <w:szCs w:val="24"/>
        </w:rPr>
        <w:t>тыс.рублей</w:t>
      </w:r>
      <w:proofErr w:type="spellEnd"/>
      <w:r w:rsidRPr="00532743">
        <w:rPr>
          <w:rFonts w:ascii="Times New Roman" w:hAnsi="Times New Roman" w:cs="Times New Roman"/>
          <w:iCs/>
          <w:sz w:val="24"/>
          <w:szCs w:val="24"/>
        </w:rPr>
        <w:t>.</w:t>
      </w:r>
    </w:p>
    <w:p w:rsidR="001204A2" w:rsidRPr="00532743" w:rsidRDefault="001204A2" w:rsidP="001204A2">
      <w:pPr>
        <w:pStyle w:val="afff0"/>
        <w:ind w:firstLine="709"/>
        <w:rPr>
          <w:rFonts w:ascii="Times New Roman" w:hAnsi="Times New Roman" w:cs="Times New Roman"/>
        </w:rPr>
      </w:pPr>
      <w:r w:rsidRPr="00532743">
        <w:rPr>
          <w:rFonts w:ascii="Times New Roman" w:hAnsi="Times New Roman" w:cs="Times New Roman"/>
        </w:rPr>
        <w:t>Для достижения задачи отделом проводится благоустройство придомовой территории, территории города и сельских населенных пунктов, озеленение территорий муниципального образования «Город Кедровый».</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Ежегодно муниципальное образование «Город Кедровый» участвует в конкурсе «Самое благоустроенное муниципальное образование Томской области».</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В 2014 году на благоустройство территории Дома культуры с. Пудино было потрачено 210,25 тыс. рублей.</w:t>
      </w:r>
    </w:p>
    <w:p w:rsidR="001204A2" w:rsidRPr="00532743" w:rsidRDefault="001204A2" w:rsidP="001204A2">
      <w:pPr>
        <w:pStyle w:val="afff0"/>
        <w:ind w:firstLine="708"/>
        <w:rPr>
          <w:rFonts w:ascii="Times New Roman" w:hAnsi="Times New Roman" w:cs="Times New Roman"/>
          <w:bCs/>
        </w:rPr>
      </w:pPr>
      <w:r w:rsidRPr="00532743">
        <w:rPr>
          <w:rFonts w:ascii="Times New Roman" w:hAnsi="Times New Roman" w:cs="Times New Roman"/>
          <w:bCs/>
        </w:rPr>
        <w:t>В 2014 году традиционно был проведен конкурс по благоустройству «Лучший дворик» по номинации «Лучший дачный участок». Количество принимающих участие в конкурсе ежегодно увеличивается. В 2015 году конкурс будет продолжен.</w:t>
      </w:r>
    </w:p>
    <w:p w:rsidR="001204A2" w:rsidRPr="00532743" w:rsidRDefault="001204A2" w:rsidP="001204A2">
      <w:pPr>
        <w:ind w:firstLine="708"/>
        <w:jc w:val="both"/>
        <w:rPr>
          <w:rFonts w:ascii="Times New Roman" w:hAnsi="Times New Roman" w:cs="Times New Roman"/>
          <w:sz w:val="24"/>
          <w:szCs w:val="24"/>
        </w:rPr>
      </w:pPr>
      <w:r w:rsidRPr="00532743">
        <w:rPr>
          <w:rFonts w:ascii="Times New Roman" w:hAnsi="Times New Roman" w:cs="Times New Roman"/>
          <w:sz w:val="24"/>
          <w:szCs w:val="24"/>
        </w:rPr>
        <w:t xml:space="preserve">В 2014 году был изготовлен проект конструкций стелы мемориального комплекса в с. Пудино.  Произведен демонтаж предыдущего мемориального комплекса. </w:t>
      </w:r>
    </w:p>
    <w:p w:rsidR="001204A2" w:rsidRPr="00532743" w:rsidRDefault="001204A2" w:rsidP="001204A2">
      <w:pPr>
        <w:ind w:firstLine="708"/>
        <w:jc w:val="both"/>
        <w:rPr>
          <w:rFonts w:ascii="Times New Roman" w:hAnsi="Times New Roman" w:cs="Times New Roman"/>
          <w:sz w:val="24"/>
          <w:szCs w:val="24"/>
        </w:rPr>
      </w:pPr>
      <w:r w:rsidRPr="00532743">
        <w:rPr>
          <w:rFonts w:ascii="Times New Roman" w:hAnsi="Times New Roman" w:cs="Times New Roman"/>
          <w:sz w:val="24"/>
          <w:szCs w:val="24"/>
        </w:rPr>
        <w:t>В 2015 году проведены работы по монтажу мемориального комплекса.</w:t>
      </w:r>
    </w:p>
    <w:p w:rsidR="001204A2" w:rsidRPr="00532743" w:rsidRDefault="001204A2" w:rsidP="001204A2">
      <w:pPr>
        <w:spacing w:line="283" w:lineRule="exact"/>
        <w:ind w:firstLine="708"/>
        <w:jc w:val="both"/>
        <w:rPr>
          <w:rFonts w:ascii="Times New Roman" w:hAnsi="Times New Roman" w:cs="Times New Roman"/>
          <w:iCs/>
          <w:sz w:val="24"/>
          <w:szCs w:val="24"/>
        </w:rPr>
      </w:pPr>
      <w:r w:rsidRPr="00532743">
        <w:rPr>
          <w:rFonts w:ascii="Times New Roman" w:hAnsi="Times New Roman" w:cs="Times New Roman"/>
          <w:iCs/>
          <w:sz w:val="24"/>
          <w:szCs w:val="24"/>
        </w:rPr>
        <w:t>В 2016 году в рамках программы:</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велись работы по озеленению муниципального образования;</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производилась противоклещевая обработка территории муниципального образования;</w:t>
      </w:r>
    </w:p>
    <w:p w:rsidR="001204A2" w:rsidRPr="00532743" w:rsidRDefault="001204A2" w:rsidP="001204A2">
      <w:pPr>
        <w:jc w:val="both"/>
        <w:rPr>
          <w:rFonts w:ascii="Times New Roman" w:hAnsi="Times New Roman" w:cs="Times New Roman"/>
          <w:sz w:val="24"/>
          <w:szCs w:val="24"/>
        </w:rPr>
      </w:pPr>
      <w:r w:rsidRPr="00532743">
        <w:rPr>
          <w:rFonts w:ascii="Times New Roman" w:hAnsi="Times New Roman" w:cs="Times New Roman"/>
          <w:sz w:val="24"/>
          <w:szCs w:val="24"/>
        </w:rPr>
        <w:t>- проведен ежегодный конкурс по благоустройству «Лучший дворик 2016».</w:t>
      </w:r>
    </w:p>
    <w:p w:rsidR="001204A2" w:rsidRPr="00532743" w:rsidRDefault="001204A2" w:rsidP="001204A2">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 xml:space="preserve">-правовых форм и форм собственности. В целях эффективного взаимодействия субъектов, участвующих в содержании </w:t>
      </w:r>
      <w:r w:rsidRPr="00532743">
        <w:lastRenderedPageBreak/>
        <w:t xml:space="preserve">территории муниципального образования «Город Кедровый», отдел,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rPr>
        <w:t xml:space="preserve">Доля и площадь благоустроенных общественных территорий </w:t>
      </w:r>
      <w:r w:rsidRPr="00532743">
        <w:rPr>
          <w:rFonts w:ascii="Times New Roman" w:hAnsi="Times New Roman" w:cs="Times New Roman"/>
          <w:color w:val="000000"/>
          <w:sz w:val="24"/>
          <w:szCs w:val="24"/>
        </w:rPr>
        <w:br/>
        <w:t>от общего количества таких территорий</w:t>
      </w:r>
      <w:r w:rsidRPr="00532743">
        <w:rPr>
          <w:rFonts w:ascii="Times New Roman" w:hAnsi="Times New Roman" w:cs="Times New Roman"/>
          <w:sz w:val="24"/>
          <w:szCs w:val="24"/>
        </w:rPr>
        <w:t xml:space="preserve"> составляет 65 % или 28,80 тыс.кв.м.</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rPr>
        <w:t xml:space="preserve">Доля и площадь общественных территорий, нуждающихся </w:t>
      </w:r>
      <w:r w:rsidRPr="00532743">
        <w:rPr>
          <w:rFonts w:ascii="Times New Roman" w:hAnsi="Times New Roman" w:cs="Times New Roman"/>
          <w:color w:val="000000"/>
          <w:sz w:val="24"/>
          <w:szCs w:val="24"/>
        </w:rPr>
        <w:br/>
        <w:t xml:space="preserve">в благоустройстве, от общего количества таких территорий </w:t>
      </w:r>
      <w:r w:rsidRPr="00532743">
        <w:rPr>
          <w:rFonts w:ascii="Times New Roman" w:hAnsi="Times New Roman" w:cs="Times New Roman"/>
          <w:sz w:val="24"/>
          <w:szCs w:val="24"/>
        </w:rPr>
        <w:t>составляет 35 % или 15,5 тыс.кв.м.</w:t>
      </w:r>
    </w:p>
    <w:p w:rsidR="001204A2" w:rsidRPr="00532743" w:rsidRDefault="001204A2" w:rsidP="001204A2">
      <w:pPr>
        <w:ind w:firstLine="709"/>
        <w:jc w:val="both"/>
        <w:rPr>
          <w:rFonts w:ascii="Times New Roman" w:hAnsi="Times New Roman" w:cs="Times New Roman"/>
          <w:color w:val="000000"/>
          <w:sz w:val="24"/>
          <w:szCs w:val="24"/>
        </w:rPr>
      </w:pPr>
      <w:r w:rsidRPr="00532743">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1204A2" w:rsidRPr="00532743" w:rsidRDefault="001204A2" w:rsidP="001204A2">
      <w:pPr>
        <w:ind w:firstLine="709"/>
        <w:jc w:val="both"/>
        <w:rPr>
          <w:rFonts w:ascii="Times New Roman" w:hAnsi="Times New Roman" w:cs="Times New Roman"/>
          <w:color w:val="000000"/>
          <w:sz w:val="24"/>
          <w:szCs w:val="24"/>
        </w:rPr>
      </w:pPr>
      <w:r w:rsidRPr="00532743">
        <w:rPr>
          <w:rFonts w:ascii="Times New Roman" w:hAnsi="Times New Roman" w:cs="Times New Roman"/>
          <w:color w:val="000000"/>
          <w:sz w:val="24"/>
          <w:szCs w:val="24"/>
        </w:rPr>
        <w:t>Учитывая, что на 1 января 2016 года численность населения муниципального образования составила 3301 человек, площадь благоустроенных общественных территорий, приходящихся на 1 жителя, составляет 0,77 кв.м.</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color w:val="000000"/>
          <w:sz w:val="24"/>
          <w:szCs w:val="24"/>
          <w:shd w:val="clear" w:color="auto" w:fill="FFFFFF"/>
        </w:rPr>
        <w:t xml:space="preserve">Общественное обсуждение проекта муниципальной программы проводилось в период </w:t>
      </w:r>
      <w:r w:rsidRPr="00C030C6">
        <w:rPr>
          <w:rFonts w:ascii="Times New Roman" w:hAnsi="Times New Roman" w:cs="Times New Roman"/>
          <w:color w:val="000000"/>
          <w:sz w:val="24"/>
          <w:szCs w:val="24"/>
          <w:shd w:val="clear" w:color="auto" w:fill="FFFFFF"/>
        </w:rPr>
        <w:t>с 10 мая 2017 года по 8 мая 2017 года. Предложения и замечания принимались в письменном виде по</w:t>
      </w:r>
      <w:r w:rsidRPr="00532743">
        <w:rPr>
          <w:rFonts w:ascii="Times New Roman" w:hAnsi="Times New Roman" w:cs="Times New Roman"/>
          <w:color w:val="000000"/>
          <w:sz w:val="24"/>
          <w:szCs w:val="24"/>
          <w:shd w:val="clear" w:color="auto" w:fill="FFFFFF"/>
        </w:rPr>
        <w:t xml:space="preserve"> установленной форме, обоснованность которых оценивались </w:t>
      </w:r>
      <w:r>
        <w:rPr>
          <w:rFonts w:ascii="Times New Roman" w:hAnsi="Times New Roman" w:cs="Times New Roman"/>
          <w:color w:val="000000"/>
          <w:sz w:val="24"/>
          <w:szCs w:val="24"/>
          <w:shd w:val="clear" w:color="auto" w:fill="FFFFFF"/>
        </w:rPr>
        <w:t xml:space="preserve">Общественной </w:t>
      </w:r>
      <w:r w:rsidRPr="00C030C6">
        <w:rPr>
          <w:rFonts w:ascii="Times New Roman" w:hAnsi="Times New Roman" w:cs="Times New Roman"/>
          <w:sz w:val="24"/>
          <w:szCs w:val="24"/>
        </w:rPr>
        <w:t>комиссией по обеспечению реализации приоритетного проекта «Формирование комфортной городской среды», созданной распоряжением Администрации города Кедрового от 06.04.2017 года № 129 (далее – Общественная комиссия).</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общественных территорий, подлежащих включению в муниципальную программу, сформирован по предложениям заинтересованных лиц комиссией:</w:t>
      </w:r>
    </w:p>
    <w:p w:rsidR="001204A2" w:rsidRPr="00532743" w:rsidRDefault="001204A2" w:rsidP="001204A2">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2017 год:</w:t>
      </w:r>
    </w:p>
    <w:p w:rsidR="001204A2" w:rsidRPr="00532743"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 микрорайон, д.40</w:t>
      </w:r>
      <w:r w:rsidRPr="00532743">
        <w:rPr>
          <w:rFonts w:ascii="Times New Roman" w:hAnsi="Times New Roman" w:cs="Times New Roman"/>
          <w:sz w:val="24"/>
          <w:szCs w:val="24"/>
        </w:rPr>
        <w:t xml:space="preserve">; </w:t>
      </w:r>
    </w:p>
    <w:p w:rsidR="001204A2"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2 микрорайон, д.1</w:t>
      </w:r>
      <w:r w:rsidRPr="00532743">
        <w:rPr>
          <w:rFonts w:ascii="Times New Roman" w:hAnsi="Times New Roman" w:cs="Times New Roman"/>
          <w:sz w:val="24"/>
          <w:szCs w:val="24"/>
        </w:rPr>
        <w:t xml:space="preserve">; </w:t>
      </w:r>
    </w:p>
    <w:p w:rsidR="001204A2" w:rsidRPr="00532743" w:rsidRDefault="001204A2" w:rsidP="001204A2">
      <w:pPr>
        <w:ind w:firstLine="709"/>
        <w:jc w:val="both"/>
        <w:rPr>
          <w:rFonts w:ascii="Times New Roman" w:hAnsi="Times New Roman" w:cs="Times New Roman"/>
          <w:sz w:val="24"/>
          <w:szCs w:val="24"/>
        </w:rPr>
      </w:pPr>
      <w:bookmarkStart w:id="1" w:name="Par57"/>
      <w:bookmarkEnd w:id="1"/>
      <w:r w:rsidRPr="00532743">
        <w:rPr>
          <w:rFonts w:ascii="Times New Roman" w:hAnsi="Times New Roman" w:cs="Times New Roman"/>
          <w:sz w:val="24"/>
          <w:szCs w:val="24"/>
        </w:rPr>
        <w:t>Адресный перечень общественных территорий на 2017 год:</w:t>
      </w:r>
    </w:p>
    <w:p w:rsidR="001204A2" w:rsidRPr="00532743" w:rsidRDefault="001204A2" w:rsidP="001204A2">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Центральная площадь города Кедрового</w:t>
      </w:r>
      <w:r w:rsidRPr="00532743">
        <w:rPr>
          <w:rFonts w:ascii="Times New Roman" w:hAnsi="Times New Roman" w:cs="Times New Roman"/>
          <w:sz w:val="24"/>
          <w:szCs w:val="24"/>
        </w:rPr>
        <w:t>.</w:t>
      </w:r>
    </w:p>
    <w:p w:rsidR="001204A2" w:rsidRPr="00D72B4A" w:rsidRDefault="001204A2" w:rsidP="001204A2">
      <w:pPr>
        <w:ind w:firstLine="709"/>
        <w:jc w:val="both"/>
        <w:rPr>
          <w:rFonts w:ascii="Times New Roman" w:hAnsi="Times New Roman" w:cs="Times New Roman"/>
          <w:color w:val="000000"/>
          <w:sz w:val="24"/>
          <w:szCs w:val="24"/>
        </w:rPr>
      </w:pPr>
    </w:p>
    <w:p w:rsidR="001204A2" w:rsidRPr="007D74D1" w:rsidRDefault="001204A2" w:rsidP="001204A2">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1204A2" w:rsidRPr="007D74D1" w:rsidRDefault="001204A2" w:rsidP="001204A2">
      <w:pPr>
        <w:tabs>
          <w:tab w:val="left" w:pos="993"/>
        </w:tabs>
        <w:jc w:val="both"/>
        <w:rPr>
          <w:rFonts w:ascii="Times New Roman" w:hAnsi="Times New Roman" w:cs="Times New Roman"/>
          <w:sz w:val="24"/>
          <w:szCs w:val="24"/>
        </w:rPr>
      </w:pPr>
    </w:p>
    <w:p w:rsidR="001204A2" w:rsidRPr="007D74D1"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168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Pr>
          <w:rFonts w:ascii="Times New Roman" w:hAnsi="Times New Roman" w:cs="Times New Roman"/>
          <w:sz w:val="24"/>
          <w:szCs w:val="24"/>
        </w:rPr>
        <w:t>формирование современной городской среды</w:t>
      </w:r>
      <w:r w:rsidRPr="007D74D1">
        <w:rPr>
          <w:rFonts w:ascii="Times New Roman" w:hAnsi="Times New Roman" w:cs="Times New Roman"/>
          <w:sz w:val="24"/>
          <w:szCs w:val="24"/>
        </w:rPr>
        <w:t>, определены цель и задачи подпрограммы.</w:t>
      </w:r>
    </w:p>
    <w:p w:rsidR="001204A2" w:rsidRPr="007D74D1" w:rsidRDefault="001204A2" w:rsidP="001204A2">
      <w:pPr>
        <w:ind w:firstLine="540"/>
        <w:jc w:val="both"/>
        <w:rPr>
          <w:rFonts w:ascii="Times New Roman" w:hAnsi="Times New Roman" w:cs="Times New Roman"/>
          <w:sz w:val="24"/>
          <w:szCs w:val="24"/>
        </w:rPr>
      </w:pPr>
      <w:r w:rsidRPr="00D72B4A">
        <w:rPr>
          <w:rFonts w:ascii="Times New Roman" w:hAnsi="Times New Roman" w:cs="Times New Roman"/>
          <w:sz w:val="24"/>
          <w:szCs w:val="24"/>
        </w:rPr>
        <w:t>169.</w:t>
      </w:r>
      <w:r>
        <w:rPr>
          <w:rFonts w:ascii="Times New Roman" w:hAnsi="Times New Roman" w:cs="Times New Roman"/>
          <w:b/>
          <w:i/>
          <w:sz w:val="24"/>
          <w:szCs w:val="24"/>
        </w:rPr>
        <w:t xml:space="preserve"> </w:t>
      </w:r>
      <w:r w:rsidRPr="007D74D1">
        <w:rPr>
          <w:rFonts w:ascii="Times New Roman" w:hAnsi="Times New Roman" w:cs="Times New Roman"/>
          <w:b/>
          <w:i/>
          <w:sz w:val="24"/>
          <w:szCs w:val="24"/>
        </w:rPr>
        <w:t>Целью подпрограммы</w:t>
      </w:r>
      <w:r w:rsidRPr="007D74D1">
        <w:rPr>
          <w:rFonts w:ascii="Times New Roman" w:hAnsi="Times New Roman" w:cs="Times New Roman"/>
          <w:sz w:val="24"/>
          <w:szCs w:val="24"/>
        </w:rPr>
        <w:t xml:space="preserve"> является </w:t>
      </w: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170</w:t>
      </w:r>
      <w:r w:rsidRPr="007D74D1">
        <w:rPr>
          <w:rFonts w:ascii="Times New Roman" w:hAnsi="Times New Roman" w:cs="Times New Roman"/>
          <w:sz w:val="24"/>
          <w:szCs w:val="24"/>
        </w:rPr>
        <w:t>.Для достижения поставленной цели будут решаться следующие задачи:</w:t>
      </w:r>
    </w:p>
    <w:p w:rsidR="001204A2" w:rsidRDefault="001204A2" w:rsidP="001204A2">
      <w:pPr>
        <w:spacing w:line="1" w:lineRule="atLeast"/>
        <w:ind w:firstLine="567"/>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Pr="007D74D1" w:rsidRDefault="001204A2" w:rsidP="001204A2">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1204A2" w:rsidRDefault="001204A2" w:rsidP="001204A2">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1204A2" w:rsidRPr="007D74D1" w:rsidRDefault="001204A2" w:rsidP="001204A2">
      <w:pPr>
        <w:ind w:firstLine="567"/>
        <w:jc w:val="both"/>
        <w:rPr>
          <w:rFonts w:ascii="Times New Roman" w:hAnsi="Times New Roman" w:cs="Times New Roman"/>
          <w:sz w:val="24"/>
          <w:szCs w:val="24"/>
        </w:rPr>
      </w:pPr>
      <w:r w:rsidRPr="00D72B4A">
        <w:rPr>
          <w:rFonts w:ascii="Times New Roman" w:hAnsi="Times New Roman" w:cs="Times New Roman"/>
          <w:sz w:val="24"/>
          <w:szCs w:val="24"/>
        </w:rPr>
        <w:t>171.</w:t>
      </w:r>
      <w:r>
        <w:rPr>
          <w:rFonts w:ascii="Times New Roman" w:hAnsi="Times New Roman" w:cs="Times New Roman"/>
          <w:b/>
          <w:i/>
          <w:sz w:val="24"/>
          <w:szCs w:val="24"/>
        </w:rPr>
        <w:t xml:space="preserve"> </w:t>
      </w:r>
      <w:r w:rsidRPr="007D74D1">
        <w:rPr>
          <w:rFonts w:ascii="Times New Roman" w:hAnsi="Times New Roman" w:cs="Times New Roman"/>
          <w:b/>
          <w:i/>
          <w:sz w:val="24"/>
          <w:szCs w:val="24"/>
        </w:rPr>
        <w:t>Основные мероприятия подпрограммы</w:t>
      </w:r>
      <w:r w:rsidRPr="007D74D1">
        <w:rPr>
          <w:rFonts w:ascii="Times New Roman" w:hAnsi="Times New Roman" w:cs="Times New Roman"/>
          <w:sz w:val="24"/>
          <w:szCs w:val="24"/>
        </w:rPr>
        <w:t xml:space="preserve"> </w:t>
      </w:r>
    </w:p>
    <w:p w:rsidR="001204A2" w:rsidRDefault="001204A2" w:rsidP="001204A2">
      <w:pPr>
        <w:tabs>
          <w:tab w:val="num" w:pos="0"/>
          <w:tab w:val="left" w:pos="1134"/>
        </w:tabs>
        <w:ind w:firstLine="360"/>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Pr="007D74D1">
        <w:rPr>
          <w:rFonts w:ascii="Times New Roman" w:hAnsi="Times New Roman" w:cs="Times New Roman"/>
          <w:bCs/>
          <w:color w:val="000000"/>
          <w:sz w:val="24"/>
          <w:szCs w:val="24"/>
        </w:rPr>
        <w:t>.</w:t>
      </w:r>
      <w:r w:rsidRPr="00D72B4A">
        <w:rPr>
          <w:rFonts w:ascii="Times New Roman" w:hAnsi="Times New Roman" w:cs="Times New Roman"/>
          <w:sz w:val="24"/>
          <w:szCs w:val="24"/>
        </w:rPr>
        <w:t xml:space="preserve"> </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1204A2" w:rsidRDefault="001204A2" w:rsidP="001204A2">
      <w:pPr>
        <w:tabs>
          <w:tab w:val="num" w:pos="0"/>
          <w:tab w:val="left" w:pos="1134"/>
        </w:tabs>
        <w:ind w:firstLine="360"/>
        <w:jc w:val="both"/>
        <w:rPr>
          <w:rFonts w:ascii="Times New Roman" w:hAnsi="Times New Roman" w:cs="Times New Roman"/>
          <w:sz w:val="24"/>
          <w:szCs w:val="24"/>
        </w:rPr>
      </w:pPr>
      <w:r>
        <w:rPr>
          <w:rFonts w:ascii="Times New Roman" w:hAnsi="Times New Roman" w:cs="Times New Roman"/>
          <w:sz w:val="24"/>
          <w:szCs w:val="24"/>
        </w:rPr>
        <w:t>- Увеличение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w:t>
      </w:r>
    </w:p>
    <w:p w:rsidR="001204A2" w:rsidRDefault="001204A2" w:rsidP="001204A2">
      <w:pPr>
        <w:tabs>
          <w:tab w:val="num" w:pos="0"/>
          <w:tab w:val="left" w:pos="426"/>
        </w:tabs>
        <w:ind w:firstLine="360"/>
        <w:jc w:val="both"/>
        <w:rPr>
          <w:rFonts w:ascii="Times New Roman" w:hAnsi="Times New Roman" w:cs="Times New Roman"/>
          <w:sz w:val="24"/>
          <w:szCs w:val="24"/>
        </w:rPr>
      </w:pPr>
      <w:r w:rsidRPr="007D74D1">
        <w:rPr>
          <w:rFonts w:ascii="Times New Roman" w:hAnsi="Times New Roman" w:cs="Times New Roman"/>
          <w:bCs/>
          <w:color w:val="000000"/>
          <w:sz w:val="24"/>
          <w:szCs w:val="24"/>
        </w:rPr>
        <w:tab/>
        <w:t xml:space="preserve">2. </w:t>
      </w:r>
      <w:r>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1204A2" w:rsidRPr="007D74D1" w:rsidRDefault="001204A2" w:rsidP="001204A2">
      <w:pPr>
        <w:tabs>
          <w:tab w:val="num" w:pos="0"/>
          <w:tab w:val="left" w:pos="426"/>
        </w:tabs>
        <w:ind w:firstLine="360"/>
        <w:jc w:val="both"/>
        <w:rPr>
          <w:rFonts w:ascii="Times New Roman" w:hAnsi="Times New Roman" w:cs="Times New Roman"/>
          <w:bCs/>
          <w:color w:val="000000"/>
          <w:sz w:val="24"/>
          <w:szCs w:val="24"/>
        </w:rPr>
      </w:pPr>
      <w:r>
        <w:rPr>
          <w:rFonts w:ascii="Times New Roman" w:hAnsi="Times New Roman" w:cs="Times New Roman"/>
          <w:sz w:val="24"/>
          <w:szCs w:val="24"/>
        </w:rPr>
        <w:t>- Увеличение количества и площади общественных территорий (парки, скверы и т.д.)</w:t>
      </w:r>
    </w:p>
    <w:p w:rsidR="001204A2" w:rsidRPr="007D74D1" w:rsidRDefault="001204A2" w:rsidP="001204A2">
      <w:pPr>
        <w:tabs>
          <w:tab w:val="left" w:pos="180"/>
          <w:tab w:val="left" w:pos="284"/>
        </w:tabs>
        <w:ind w:firstLine="426"/>
        <w:jc w:val="both"/>
        <w:rPr>
          <w:rFonts w:ascii="Times New Roman" w:hAnsi="Times New Roman" w:cs="Times New Roman"/>
          <w:bCs/>
          <w:color w:val="000000"/>
          <w:sz w:val="24"/>
          <w:szCs w:val="24"/>
        </w:rPr>
      </w:pPr>
      <w:r w:rsidRPr="007D74D1">
        <w:rPr>
          <w:rFonts w:ascii="Times New Roman" w:hAnsi="Times New Roman" w:cs="Times New Roman"/>
          <w:color w:val="333333"/>
          <w:sz w:val="24"/>
          <w:szCs w:val="24"/>
        </w:rPr>
        <w:t xml:space="preserve">3.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r w:rsidRPr="007D74D1">
        <w:rPr>
          <w:rFonts w:ascii="Times New Roman" w:hAnsi="Times New Roman" w:cs="Times New Roman"/>
          <w:color w:val="333333"/>
          <w:sz w:val="24"/>
          <w:szCs w:val="24"/>
        </w:rPr>
        <w:t>.</w:t>
      </w:r>
    </w:p>
    <w:p w:rsidR="001204A2" w:rsidRDefault="001204A2" w:rsidP="001204A2">
      <w:pPr>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172</w:t>
      </w:r>
      <w:r w:rsidRPr="007D74D1">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Pr="007D74D1">
        <w:rPr>
          <w:rFonts w:ascii="Times New Roman" w:hAnsi="Times New Roman" w:cs="Times New Roman"/>
          <w:color w:val="333333"/>
          <w:sz w:val="24"/>
          <w:szCs w:val="24"/>
        </w:rPr>
        <w:t xml:space="preserve">Программа призвана способствовать реализации задач по </w:t>
      </w:r>
      <w:r>
        <w:rPr>
          <w:rFonts w:ascii="Times New Roman" w:hAnsi="Times New Roman" w:cs="Times New Roman"/>
          <w:color w:val="333333"/>
          <w:sz w:val="24"/>
          <w:szCs w:val="24"/>
        </w:rPr>
        <w:t xml:space="preserve">формированию </w:t>
      </w:r>
      <w:r>
        <w:rPr>
          <w:rFonts w:ascii="Times New Roman" w:hAnsi="Times New Roman" w:cs="Times New Roman"/>
          <w:color w:val="333333"/>
          <w:sz w:val="24"/>
          <w:szCs w:val="24"/>
        </w:rPr>
        <w:lastRenderedPageBreak/>
        <w:t>современной городской среды</w:t>
      </w:r>
      <w:r w:rsidRPr="007D74D1">
        <w:rPr>
          <w:rFonts w:ascii="Times New Roman" w:hAnsi="Times New Roman" w:cs="Times New Roman"/>
          <w:color w:val="333333"/>
          <w:sz w:val="24"/>
          <w:szCs w:val="24"/>
        </w:rPr>
        <w:t xml:space="preserve"> и содержит мероприятия по организационному и финансовому обеспечению реализации целей Программы за счет средств областного и местного бюджетов.</w:t>
      </w:r>
    </w:p>
    <w:p w:rsidR="001204A2" w:rsidRPr="00DC063F" w:rsidRDefault="001204A2" w:rsidP="001204A2">
      <w:pPr>
        <w:ind w:firstLine="708"/>
        <w:jc w:val="both"/>
        <w:rPr>
          <w:rFonts w:ascii="Times New Roman" w:hAnsi="Times New Roman" w:cs="Times New Roman"/>
          <w:color w:val="333333"/>
          <w:sz w:val="24"/>
          <w:szCs w:val="24"/>
        </w:rPr>
      </w:pPr>
    </w:p>
    <w:p w:rsidR="001204A2" w:rsidRPr="00DC063F" w:rsidRDefault="001204A2" w:rsidP="001204A2">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1204A2" w:rsidRPr="00DC063F" w:rsidRDefault="001204A2" w:rsidP="001204A2">
      <w:pPr>
        <w:jc w:val="center"/>
        <w:rPr>
          <w:rFonts w:ascii="Times New Roman" w:hAnsi="Times New Roman" w:cs="Times New Roman"/>
          <w:b/>
          <w:sz w:val="24"/>
          <w:szCs w:val="24"/>
        </w:rPr>
      </w:pPr>
    </w:p>
    <w:p w:rsidR="001204A2" w:rsidRPr="00DC063F" w:rsidRDefault="001204A2" w:rsidP="001204A2">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а) минимальный перечень видов работ по благоустройству дворовых территорий:</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обеспечение освещения дворовых территорий; </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установка скамеек, урн;</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б) перечень дополнительных видов работ по благоустройству дворовых территорий:</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1204A2"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1204A2" w:rsidRPr="00DC063F" w:rsidRDefault="001204A2" w:rsidP="001204A2">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общего объема средств, необходимого на реализацию мероприятий по благоустройству дворовой территории.</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Заинтересованные лица обеспечивают трудовое участие в реализации мероприятий по благоустройству дворовых территорий. 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 в настоящей муниципальной программе.</w:t>
      </w:r>
    </w:p>
    <w:p w:rsidR="001204A2" w:rsidRPr="00DC063F"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утвержденного постановлением </w:t>
      </w:r>
      <w:r w:rsidRPr="00D50DC6">
        <w:rPr>
          <w:rFonts w:ascii="Times New Roman" w:hAnsi="Times New Roman" w:cs="Times New Roman"/>
          <w:sz w:val="24"/>
          <w:szCs w:val="24"/>
        </w:rPr>
        <w:t>Администрации города Кедрового</w:t>
      </w:r>
      <w:r>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1204A2" w:rsidRDefault="001204A2" w:rsidP="001204A2">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1204A2" w:rsidRDefault="001204A2" w:rsidP="001204A2">
      <w:pPr>
        <w:pStyle w:val="affffc"/>
        <w:ind w:firstLine="709"/>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Pr>
          <w:rFonts w:ascii="Times New Roman" w:hAnsi="Times New Roman"/>
          <w:sz w:val="24"/>
          <w:szCs w:val="24"/>
          <w:lang w:eastAsia="ru-RU"/>
        </w:rPr>
        <w:t>.</w:t>
      </w:r>
    </w:p>
    <w:p w:rsidR="001204A2" w:rsidRPr="00DC063F" w:rsidRDefault="001204A2" w:rsidP="001204A2">
      <w:pPr>
        <w:pStyle w:val="affffc"/>
        <w:ind w:firstLine="709"/>
        <w:jc w:val="both"/>
        <w:rPr>
          <w:rFonts w:ascii="Times New Roman" w:hAnsi="Times New Roman"/>
          <w:sz w:val="24"/>
          <w:szCs w:val="24"/>
        </w:rPr>
      </w:pPr>
      <w:r w:rsidRPr="00DC063F">
        <w:rPr>
          <w:rFonts w:ascii="Times New Roman" w:hAnsi="Times New Roman"/>
          <w:sz w:val="24"/>
          <w:szCs w:val="24"/>
          <w:lang w:eastAsia="ru-RU"/>
        </w:rPr>
        <w:lastRenderedPageBreak/>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1204A2" w:rsidRDefault="001204A2" w:rsidP="001204A2">
      <w:pPr>
        <w:pStyle w:val="affffc"/>
        <w:ind w:firstLine="709"/>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w:t>
      </w:r>
      <w:r>
        <w:rPr>
          <w:rFonts w:ascii="Times New Roman" w:hAnsi="Times New Roman"/>
          <w:sz w:val="24"/>
          <w:szCs w:val="24"/>
        </w:rPr>
        <w:t>под</w:t>
      </w:r>
      <w:r w:rsidRPr="00DC063F">
        <w:rPr>
          <w:rFonts w:ascii="Times New Roman" w:hAnsi="Times New Roman"/>
          <w:sz w:val="24"/>
          <w:szCs w:val="24"/>
        </w:rPr>
        <w:t xml:space="preserve">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DC063F">
        <w:rPr>
          <w:rFonts w:ascii="Times New Roman" w:hAnsi="Times New Roman"/>
          <w:sz w:val="24"/>
          <w:szCs w:val="24"/>
        </w:rPr>
        <w:t>» на 2017 год</w:t>
      </w:r>
      <w:r>
        <w:rPr>
          <w:rFonts w:ascii="Times New Roman" w:hAnsi="Times New Roman"/>
          <w:sz w:val="24"/>
          <w:szCs w:val="24"/>
        </w:rPr>
        <w:t>.</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1204A2" w:rsidRDefault="001204A2" w:rsidP="001204A2">
      <w:pPr>
        <w:pStyle w:val="affffc"/>
        <w:ind w:firstLine="709"/>
        <w:jc w:val="both"/>
        <w:rPr>
          <w:rFonts w:ascii="Times New Roman" w:hAnsi="Times New Roman"/>
          <w:sz w:val="24"/>
          <w:szCs w:val="24"/>
        </w:rPr>
      </w:pPr>
    </w:p>
    <w:tbl>
      <w:tblPr>
        <w:tblStyle w:val="afff2"/>
        <w:tblW w:w="0" w:type="auto"/>
        <w:tblInd w:w="-108" w:type="dxa"/>
        <w:tblLook w:val="04A0" w:firstRow="1" w:lastRow="0" w:firstColumn="1" w:lastColumn="0" w:noHBand="0" w:noVBand="1"/>
      </w:tblPr>
      <w:tblGrid>
        <w:gridCol w:w="931"/>
        <w:gridCol w:w="3280"/>
        <w:gridCol w:w="2418"/>
        <w:gridCol w:w="2942"/>
      </w:tblGrid>
      <w:tr w:rsidR="001204A2" w:rsidRPr="004E3A30" w:rsidTr="00DC2490">
        <w:tc>
          <w:tcPr>
            <w:tcW w:w="9571" w:type="dxa"/>
            <w:gridSpan w:val="4"/>
            <w:tcBorders>
              <w:top w:val="nil"/>
              <w:left w:val="nil"/>
              <w:bottom w:val="single" w:sz="4" w:space="0" w:color="auto"/>
              <w:right w:val="nil"/>
            </w:tcBorders>
            <w:vAlign w:val="center"/>
          </w:tcPr>
          <w:p w:rsidR="001204A2" w:rsidRDefault="001204A2" w:rsidP="00DC2490">
            <w:pPr>
              <w:jc w:val="center"/>
              <w:rPr>
                <w:rFonts w:ascii="Times New Roman" w:hAnsi="Times New Roman" w:cs="Times New Roman"/>
              </w:rPr>
            </w:pPr>
            <w:r>
              <w:rPr>
                <w:rFonts w:ascii="Times New Roman" w:hAnsi="Times New Roman" w:cs="Times New Roman"/>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1204A2" w:rsidRDefault="001204A2" w:rsidP="00DC2490">
            <w:pPr>
              <w:jc w:val="center"/>
              <w:rPr>
                <w:rFonts w:ascii="Times New Roman" w:hAnsi="Times New Roman" w:cs="Times New Roman"/>
              </w:rPr>
            </w:pPr>
            <w:r>
              <w:rPr>
                <w:rFonts w:ascii="Times New Roman" w:hAnsi="Times New Roman" w:cs="Times New Roman"/>
              </w:rPr>
              <w:t>(Томская область)</w:t>
            </w:r>
          </w:p>
          <w:p w:rsidR="001204A2" w:rsidRDefault="001204A2" w:rsidP="00DC2490">
            <w:pPr>
              <w:jc w:val="center"/>
              <w:rPr>
                <w:rFonts w:ascii="Times New Roman" w:hAnsi="Times New Roman" w:cs="Times New Roman"/>
              </w:rPr>
            </w:pPr>
          </w:p>
        </w:tc>
      </w:tr>
      <w:tr w:rsidR="001204A2" w:rsidRPr="004E3A30" w:rsidTr="00DC2490">
        <w:tc>
          <w:tcPr>
            <w:tcW w:w="931"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 п/п</w:t>
            </w:r>
          </w:p>
        </w:tc>
        <w:tc>
          <w:tcPr>
            <w:tcW w:w="3280"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Мероприятие</w:t>
            </w:r>
          </w:p>
        </w:tc>
        <w:tc>
          <w:tcPr>
            <w:tcW w:w="2418"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sidRPr="004E3A30">
              <w:rPr>
                <w:rFonts w:ascii="Times New Roman" w:hAnsi="Times New Roman" w:cs="Times New Roman"/>
              </w:rPr>
              <w:t>Единица измерения</w:t>
            </w:r>
          </w:p>
        </w:tc>
        <w:tc>
          <w:tcPr>
            <w:tcW w:w="2942" w:type="dxa"/>
            <w:tcBorders>
              <w:top w:val="single" w:sz="4" w:space="0" w:color="auto"/>
              <w:bottom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Стоимость работ, руб.</w:t>
            </w:r>
          </w:p>
        </w:tc>
      </w:tr>
      <w:tr w:rsidR="001204A2" w:rsidRPr="004E3A30" w:rsidTr="00DC2490">
        <w:tc>
          <w:tcPr>
            <w:tcW w:w="931" w:type="dxa"/>
            <w:tcBorders>
              <w:top w:val="nil"/>
            </w:tcBorders>
            <w:vAlign w:val="center"/>
          </w:tcPr>
          <w:p w:rsidR="001204A2" w:rsidRPr="004E3A30" w:rsidRDefault="001204A2" w:rsidP="00DC2490">
            <w:pPr>
              <w:jc w:val="center"/>
              <w:rPr>
                <w:rFonts w:ascii="Times New Roman" w:hAnsi="Times New Roman" w:cs="Times New Roman"/>
              </w:rPr>
            </w:pPr>
          </w:p>
        </w:tc>
        <w:tc>
          <w:tcPr>
            <w:tcW w:w="3280" w:type="dxa"/>
            <w:tcBorders>
              <w:top w:val="nil"/>
            </w:tcBorders>
            <w:vAlign w:val="center"/>
          </w:tcPr>
          <w:p w:rsidR="001204A2" w:rsidRPr="004E3A30" w:rsidRDefault="001204A2" w:rsidP="00DC2490">
            <w:pPr>
              <w:jc w:val="center"/>
              <w:rPr>
                <w:rFonts w:ascii="Times New Roman" w:hAnsi="Times New Roman" w:cs="Times New Roman"/>
              </w:rPr>
            </w:pPr>
          </w:p>
        </w:tc>
        <w:tc>
          <w:tcPr>
            <w:tcW w:w="2418" w:type="dxa"/>
            <w:tcBorders>
              <w:top w:val="nil"/>
            </w:tcBorders>
            <w:vAlign w:val="center"/>
          </w:tcPr>
          <w:p w:rsidR="001204A2" w:rsidRPr="004E3A30" w:rsidRDefault="001204A2" w:rsidP="00DC2490">
            <w:pPr>
              <w:jc w:val="center"/>
              <w:rPr>
                <w:rFonts w:ascii="Times New Roman" w:hAnsi="Times New Roman" w:cs="Times New Roman"/>
              </w:rPr>
            </w:pPr>
          </w:p>
        </w:tc>
        <w:tc>
          <w:tcPr>
            <w:tcW w:w="2942" w:type="dxa"/>
            <w:tcBorders>
              <w:top w:val="nil"/>
            </w:tcBorders>
            <w:vAlign w:val="center"/>
          </w:tcPr>
          <w:p w:rsidR="001204A2" w:rsidRDefault="001204A2" w:rsidP="00DC2490">
            <w:pPr>
              <w:jc w:val="center"/>
              <w:rPr>
                <w:rFonts w:ascii="Times New Roman" w:hAnsi="Times New Roman" w:cs="Times New Roman"/>
              </w:rPr>
            </w:pPr>
          </w:p>
        </w:tc>
      </w:tr>
      <w:tr w:rsidR="001204A2" w:rsidRPr="004E3A30" w:rsidTr="00DC2490">
        <w:trPr>
          <w:trHeight w:val="571"/>
        </w:trPr>
        <w:tc>
          <w:tcPr>
            <w:tcW w:w="9571" w:type="dxa"/>
            <w:gridSpan w:val="4"/>
            <w:tcBorders>
              <w:top w:val="nil"/>
            </w:tcBorders>
            <w:vAlign w:val="center"/>
          </w:tcPr>
          <w:p w:rsidR="001204A2" w:rsidRPr="0025613F" w:rsidRDefault="001204A2" w:rsidP="00B63654">
            <w:pPr>
              <w:pStyle w:val="afff6"/>
              <w:numPr>
                <w:ilvl w:val="0"/>
                <w:numId w:val="32"/>
              </w:numPr>
              <w:overflowPunct/>
              <w:autoSpaceDE/>
              <w:autoSpaceDN/>
              <w:adjustRightInd/>
              <w:jc w:val="center"/>
              <w:textAlignment w:val="auto"/>
              <w:rPr>
                <w:b/>
                <w:sz w:val="26"/>
                <w:szCs w:val="26"/>
              </w:rPr>
            </w:pPr>
            <w:r w:rsidRPr="0025613F">
              <w:rPr>
                <w:b/>
                <w:i/>
                <w:sz w:val="26"/>
                <w:szCs w:val="26"/>
              </w:rPr>
              <w:t>Минимальный перечень видов работ по благоустройству дворовых территорий</w:t>
            </w:r>
          </w:p>
        </w:tc>
      </w:tr>
      <w:tr w:rsidR="001204A2" w:rsidRPr="004E3A30" w:rsidTr="00DC2490">
        <w:tc>
          <w:tcPr>
            <w:tcW w:w="931" w:type="dxa"/>
            <w:tcBorders>
              <w:top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1.1.</w:t>
            </w:r>
          </w:p>
        </w:tc>
        <w:tc>
          <w:tcPr>
            <w:tcW w:w="3280" w:type="dxa"/>
            <w:tcBorders>
              <w:top w:val="nil"/>
            </w:tcBorders>
            <w:vAlign w:val="center"/>
          </w:tcPr>
          <w:p w:rsidR="001204A2" w:rsidRPr="00644CEB" w:rsidRDefault="001204A2" w:rsidP="00DC2490">
            <w:pPr>
              <w:jc w:val="center"/>
              <w:rPr>
                <w:rFonts w:ascii="Times New Roman" w:hAnsi="Times New Roman" w:cs="Times New Roman"/>
                <w:i/>
              </w:rPr>
            </w:pPr>
            <w:r>
              <w:rPr>
                <w:rFonts w:ascii="Times New Roman" w:hAnsi="Times New Roman" w:cs="Times New Roman"/>
              </w:rPr>
              <w:t>Ремонт дворовых проездов</w:t>
            </w:r>
          </w:p>
        </w:tc>
        <w:tc>
          <w:tcPr>
            <w:tcW w:w="2418" w:type="dxa"/>
            <w:tcBorders>
              <w:top w:val="nil"/>
            </w:tcBorders>
            <w:vAlign w:val="center"/>
          </w:tcPr>
          <w:p w:rsidR="001204A2" w:rsidRPr="003940FA" w:rsidRDefault="001204A2" w:rsidP="00DC2490">
            <w:pPr>
              <w:jc w:val="center"/>
              <w:rPr>
                <w:rFonts w:ascii="Times New Roman" w:hAnsi="Times New Roman" w:cs="Times New Roman"/>
                <w:sz w:val="24"/>
                <w:szCs w:val="24"/>
              </w:rPr>
            </w:pPr>
            <w:r w:rsidRPr="003940FA">
              <w:rPr>
                <w:rFonts w:ascii="Times New Roman" w:hAnsi="Times New Roman" w:cs="Times New Roman"/>
                <w:sz w:val="24"/>
                <w:szCs w:val="24"/>
              </w:rPr>
              <w:t>кв.м.</w:t>
            </w:r>
          </w:p>
        </w:tc>
        <w:tc>
          <w:tcPr>
            <w:tcW w:w="2942" w:type="dxa"/>
            <w:tcBorders>
              <w:top w:val="nil"/>
            </w:tcBorders>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1 476,0</w:t>
            </w:r>
          </w:p>
        </w:tc>
      </w:tr>
      <w:tr w:rsidR="001204A2" w:rsidRPr="004E3A30" w:rsidTr="00DC2490">
        <w:tc>
          <w:tcPr>
            <w:tcW w:w="931"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1.2.</w:t>
            </w:r>
          </w:p>
        </w:tc>
        <w:tc>
          <w:tcPr>
            <w:tcW w:w="3280" w:type="dxa"/>
            <w:vAlign w:val="center"/>
          </w:tcPr>
          <w:p w:rsidR="001204A2" w:rsidRPr="004E3A30" w:rsidRDefault="001204A2" w:rsidP="00DC2490">
            <w:pPr>
              <w:rPr>
                <w:rFonts w:ascii="Times New Roman" w:hAnsi="Times New Roman" w:cs="Times New Roman"/>
              </w:rPr>
            </w:pPr>
            <w:r>
              <w:rPr>
                <w:rFonts w:ascii="Times New Roman" w:hAnsi="Times New Roman" w:cs="Times New Roman"/>
              </w:rPr>
              <w:t>Обеспечение освещения дворовых территорий</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Установка 1 элемента освещения</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17 107,2</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1.3.</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Установка скамеек</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шт.</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16 450,0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1.4.</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Установка урн</w:t>
            </w:r>
          </w:p>
        </w:tc>
        <w:tc>
          <w:tcPr>
            <w:tcW w:w="2418" w:type="dxa"/>
            <w:vAlign w:val="center"/>
          </w:tcPr>
          <w:p w:rsidR="001204A2" w:rsidRPr="003940FA" w:rsidRDefault="001204A2" w:rsidP="00DC2490">
            <w:pPr>
              <w:jc w:val="center"/>
              <w:rPr>
                <w:rFonts w:ascii="Times New Roman" w:hAnsi="Times New Roman" w:cs="Times New Roman"/>
                <w:sz w:val="24"/>
                <w:szCs w:val="24"/>
              </w:rPr>
            </w:pPr>
            <w:r>
              <w:rPr>
                <w:rFonts w:ascii="Times New Roman" w:hAnsi="Times New Roman" w:cs="Times New Roman"/>
                <w:sz w:val="24"/>
                <w:szCs w:val="24"/>
              </w:rPr>
              <w:t>шт.</w:t>
            </w:r>
          </w:p>
        </w:tc>
        <w:tc>
          <w:tcPr>
            <w:tcW w:w="2942" w:type="dxa"/>
            <w:vAlign w:val="center"/>
          </w:tcPr>
          <w:p w:rsidR="001204A2" w:rsidRPr="0025613F" w:rsidRDefault="001204A2" w:rsidP="00DC2490">
            <w:pPr>
              <w:jc w:val="center"/>
              <w:rPr>
                <w:rFonts w:ascii="Times New Roman" w:hAnsi="Times New Roman" w:cs="Times New Roman"/>
              </w:rPr>
            </w:pPr>
            <w:r>
              <w:rPr>
                <w:rFonts w:ascii="Times New Roman" w:hAnsi="Times New Roman" w:cs="Times New Roman"/>
              </w:rPr>
              <w:t>4 010,0</w:t>
            </w:r>
          </w:p>
        </w:tc>
      </w:tr>
      <w:tr w:rsidR="001204A2" w:rsidRPr="004E3A30" w:rsidTr="00DC2490">
        <w:tc>
          <w:tcPr>
            <w:tcW w:w="9571" w:type="dxa"/>
            <w:gridSpan w:val="4"/>
            <w:vAlign w:val="center"/>
          </w:tcPr>
          <w:p w:rsidR="001204A2" w:rsidRPr="0025613F" w:rsidRDefault="001204A2" w:rsidP="00B63654">
            <w:pPr>
              <w:pStyle w:val="afff6"/>
              <w:numPr>
                <w:ilvl w:val="0"/>
                <w:numId w:val="32"/>
              </w:numPr>
              <w:overflowPunct/>
              <w:autoSpaceDE/>
              <w:autoSpaceDN/>
              <w:adjustRightInd/>
              <w:textAlignment w:val="auto"/>
              <w:rPr>
                <w:b/>
                <w:sz w:val="26"/>
                <w:szCs w:val="26"/>
              </w:rPr>
            </w:pPr>
            <w:r w:rsidRPr="0025613F">
              <w:rPr>
                <w:b/>
                <w:i/>
                <w:sz w:val="26"/>
                <w:szCs w:val="26"/>
              </w:rPr>
              <w:t xml:space="preserve">Дополнительный перечень видов работ по благоустройству дворовых территорий </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2.1.</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детских и спортивных площадок</w:t>
            </w:r>
          </w:p>
        </w:tc>
        <w:tc>
          <w:tcPr>
            <w:tcW w:w="2418" w:type="dxa"/>
            <w:vAlign w:val="center"/>
          </w:tcPr>
          <w:p w:rsidR="001204A2" w:rsidRPr="00917D70" w:rsidRDefault="001204A2" w:rsidP="00DC2490">
            <w:pPr>
              <w:jc w:val="center"/>
              <w:rPr>
                <w:rFonts w:ascii="Times New Roman" w:hAnsi="Times New Roman" w:cs="Times New Roman"/>
                <w:sz w:val="24"/>
                <w:szCs w:val="24"/>
              </w:rPr>
            </w:pPr>
            <w:r>
              <w:rPr>
                <w:rFonts w:ascii="Times New Roman" w:hAnsi="Times New Roman" w:cs="Times New Roman"/>
                <w:sz w:val="24"/>
                <w:szCs w:val="24"/>
              </w:rPr>
              <w:t>Установка 1 элемента</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35 161,8</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2.2.</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автомобильных парковок</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1 933,1</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2.3</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Озеленение территорий</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319,5</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2.4.</w:t>
            </w:r>
          </w:p>
          <w:p w:rsidR="001204A2" w:rsidRDefault="001204A2" w:rsidP="00DC2490">
            <w:pPr>
              <w:jc w:val="center"/>
              <w:rPr>
                <w:rFonts w:ascii="Times New Roman" w:hAnsi="Times New Roman" w:cs="Times New Roman"/>
              </w:rPr>
            </w:pP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Оборудование площадок для сбора коммунальных отходов, включая раздельный сбор отходов</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1 600,0</w:t>
            </w:r>
          </w:p>
        </w:tc>
      </w:tr>
      <w:tr w:rsidR="001204A2" w:rsidRPr="004E3A30" w:rsidTr="00DC2490">
        <w:trPr>
          <w:trHeight w:val="471"/>
        </w:trPr>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2.5.</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и ремонт ограждений различного функционального назначения</w:t>
            </w:r>
          </w:p>
        </w:tc>
        <w:tc>
          <w:tcPr>
            <w:tcW w:w="2418" w:type="dxa"/>
            <w:vAlign w:val="center"/>
          </w:tcPr>
          <w:p w:rsidR="001204A2" w:rsidRDefault="001204A2" w:rsidP="00DC2490">
            <w:pPr>
              <w:jc w:val="center"/>
              <w:rPr>
                <w:rFonts w:ascii="Times New Roman" w:hAnsi="Times New Roman" w:cs="Times New Roman"/>
                <w:sz w:val="24"/>
                <w:szCs w:val="24"/>
              </w:rPr>
            </w:pPr>
            <w:proofErr w:type="spellStart"/>
            <w:r>
              <w:rPr>
                <w:rFonts w:ascii="Times New Roman" w:hAnsi="Times New Roman" w:cs="Times New Roman"/>
                <w:sz w:val="24"/>
                <w:szCs w:val="24"/>
              </w:rPr>
              <w:t>п.м</w:t>
            </w:r>
            <w:proofErr w:type="spellEnd"/>
            <w:r>
              <w:rPr>
                <w:rFonts w:ascii="Times New Roman" w:hAnsi="Times New Roman" w:cs="Times New Roman"/>
                <w:sz w:val="24"/>
                <w:szCs w:val="24"/>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8 248,0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2.6.</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и ремонт дворовых тротуаров и пешеходных дорожек</w:t>
            </w:r>
          </w:p>
        </w:tc>
        <w:tc>
          <w:tcPr>
            <w:tcW w:w="2418" w:type="dxa"/>
            <w:vAlign w:val="center"/>
          </w:tcPr>
          <w:p w:rsidR="001204A2" w:rsidRPr="00917D70" w:rsidRDefault="001204A2" w:rsidP="00DC2490">
            <w:pPr>
              <w:jc w:val="center"/>
              <w:rPr>
                <w:rFonts w:ascii="Times New Roman" w:hAnsi="Times New Roman" w:cs="Times New Roman"/>
                <w:sz w:val="24"/>
                <w:szCs w:val="24"/>
              </w:rPr>
            </w:pPr>
            <w:r w:rsidRPr="00917D70">
              <w:rPr>
                <w:rFonts w:ascii="Times New Roman" w:hAnsi="Times New Roman" w:cs="Times New Roman"/>
                <w:sz w:val="24"/>
                <w:szCs w:val="24"/>
              </w:rPr>
              <w:t>кв.м</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2 380,9</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2.7.</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пандуса</w:t>
            </w:r>
          </w:p>
        </w:tc>
        <w:tc>
          <w:tcPr>
            <w:tcW w:w="2418" w:type="dxa"/>
            <w:vAlign w:val="center"/>
          </w:tcPr>
          <w:p w:rsidR="001204A2" w:rsidRPr="00917D70" w:rsidRDefault="001204A2" w:rsidP="00DC2490">
            <w:pPr>
              <w:jc w:val="center"/>
              <w:rPr>
                <w:rFonts w:ascii="Times New Roman" w:hAnsi="Times New Roman" w:cs="Times New Roman"/>
                <w:sz w:val="24"/>
                <w:szCs w:val="24"/>
              </w:rPr>
            </w:pPr>
            <w:proofErr w:type="spellStart"/>
            <w:r>
              <w:rPr>
                <w:rFonts w:ascii="Times New Roman" w:hAnsi="Times New Roman" w:cs="Times New Roman"/>
              </w:rPr>
              <w:t>п.м</w:t>
            </w:r>
            <w:proofErr w:type="spellEnd"/>
            <w:r>
              <w:rPr>
                <w:rFonts w:ascii="Times New Roman" w:hAnsi="Times New Roman" w:cs="Times New Roman"/>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6 055,0</w:t>
            </w:r>
          </w:p>
        </w:tc>
      </w:tr>
      <w:tr w:rsidR="001204A2" w:rsidRPr="004E3A30" w:rsidTr="00DC2490">
        <w:tc>
          <w:tcPr>
            <w:tcW w:w="931" w:type="dxa"/>
            <w:vAlign w:val="center"/>
          </w:tcPr>
          <w:p w:rsidR="001204A2" w:rsidRDefault="001204A2" w:rsidP="00DC2490">
            <w:pPr>
              <w:jc w:val="center"/>
              <w:rPr>
                <w:rFonts w:ascii="Times New Roman" w:hAnsi="Times New Roman" w:cs="Times New Roman"/>
              </w:rPr>
            </w:pPr>
            <w:r>
              <w:rPr>
                <w:rFonts w:ascii="Times New Roman" w:hAnsi="Times New Roman" w:cs="Times New Roman"/>
              </w:rPr>
              <w:t>2.8.</w:t>
            </w:r>
          </w:p>
        </w:tc>
        <w:tc>
          <w:tcPr>
            <w:tcW w:w="3280" w:type="dxa"/>
            <w:vAlign w:val="center"/>
          </w:tcPr>
          <w:p w:rsidR="001204A2" w:rsidRDefault="001204A2" w:rsidP="00DC2490">
            <w:pPr>
              <w:rPr>
                <w:rFonts w:ascii="Times New Roman" w:hAnsi="Times New Roman" w:cs="Times New Roman"/>
              </w:rPr>
            </w:pPr>
            <w:r>
              <w:rPr>
                <w:rFonts w:ascii="Times New Roman" w:hAnsi="Times New Roman" w:cs="Times New Roman"/>
              </w:rPr>
              <w:t>Устройство водоотводных лотков</w:t>
            </w:r>
          </w:p>
        </w:tc>
        <w:tc>
          <w:tcPr>
            <w:tcW w:w="2418" w:type="dxa"/>
            <w:vAlign w:val="center"/>
          </w:tcPr>
          <w:p w:rsidR="001204A2" w:rsidRPr="004E3A30" w:rsidRDefault="001204A2" w:rsidP="00DC2490">
            <w:pPr>
              <w:jc w:val="center"/>
              <w:rPr>
                <w:rFonts w:ascii="Times New Roman" w:hAnsi="Times New Roman" w:cs="Times New Roman"/>
              </w:rPr>
            </w:pPr>
            <w:proofErr w:type="spellStart"/>
            <w:r>
              <w:rPr>
                <w:rFonts w:ascii="Times New Roman" w:hAnsi="Times New Roman" w:cs="Times New Roman"/>
              </w:rPr>
              <w:t>п.м</w:t>
            </w:r>
            <w:proofErr w:type="spellEnd"/>
            <w:r>
              <w:rPr>
                <w:rFonts w:ascii="Times New Roman" w:hAnsi="Times New Roman" w:cs="Times New Roman"/>
              </w:rPr>
              <w:t>.</w:t>
            </w:r>
          </w:p>
        </w:tc>
        <w:tc>
          <w:tcPr>
            <w:tcW w:w="2942" w:type="dxa"/>
            <w:vAlign w:val="center"/>
          </w:tcPr>
          <w:p w:rsidR="001204A2" w:rsidRPr="004E3A30" w:rsidRDefault="001204A2" w:rsidP="00DC2490">
            <w:pPr>
              <w:jc w:val="center"/>
              <w:rPr>
                <w:rFonts w:ascii="Times New Roman" w:hAnsi="Times New Roman" w:cs="Times New Roman"/>
              </w:rPr>
            </w:pPr>
            <w:r>
              <w:rPr>
                <w:rFonts w:ascii="Times New Roman" w:hAnsi="Times New Roman" w:cs="Times New Roman"/>
              </w:rPr>
              <w:t>2 923,2</w:t>
            </w:r>
          </w:p>
        </w:tc>
      </w:tr>
    </w:tbl>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lastRenderedPageBreak/>
        <w:t>Целевые показатели (индикаторы)</w:t>
      </w:r>
    </w:p>
    <w:p w:rsidR="001204A2" w:rsidRPr="007D74D1" w:rsidRDefault="001204A2" w:rsidP="001204A2">
      <w:pPr>
        <w:ind w:firstLine="708"/>
        <w:jc w:val="both"/>
        <w:rPr>
          <w:rFonts w:ascii="Times New Roman" w:hAnsi="Times New Roman" w:cs="Times New Roman"/>
          <w:bCs/>
          <w:sz w:val="24"/>
          <w:szCs w:val="24"/>
        </w:rPr>
      </w:pPr>
      <w:r>
        <w:rPr>
          <w:rFonts w:ascii="Times New Roman" w:hAnsi="Times New Roman" w:cs="Times New Roman"/>
          <w:bCs/>
          <w:sz w:val="24"/>
          <w:szCs w:val="24"/>
        </w:rPr>
        <w:t>173</w:t>
      </w:r>
      <w:r w:rsidRPr="007D74D1">
        <w:rPr>
          <w:rFonts w:ascii="Times New Roman" w:hAnsi="Times New Roman" w:cs="Times New Roman"/>
          <w:bCs/>
          <w:sz w:val="24"/>
          <w:szCs w:val="24"/>
        </w:rPr>
        <w:t>.</w:t>
      </w:r>
      <w:r>
        <w:rPr>
          <w:rFonts w:ascii="Times New Roman" w:hAnsi="Times New Roman" w:cs="Times New Roman"/>
          <w:bCs/>
          <w:sz w:val="24"/>
          <w:szCs w:val="24"/>
        </w:rPr>
        <w:t xml:space="preserve"> </w:t>
      </w:r>
      <w:r w:rsidRPr="007D74D1">
        <w:rPr>
          <w:rFonts w:ascii="Times New Roman" w:hAnsi="Times New Roman" w:cs="Times New Roman"/>
          <w:bCs/>
          <w:sz w:val="24"/>
          <w:szCs w:val="24"/>
        </w:rPr>
        <w:t>Для количественной оценки достижения поставленных целей и задач определены следующие целевые показатели (индикаторы):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1. Количество и площадь благоустроенных дворовых территорий, ед., тыс.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4. Количество благоустроенных общественных территорий (в текущем году), ед.</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5. Площадь благоустроенных территорий (всего), га.</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1204A2" w:rsidRDefault="001204A2" w:rsidP="001204A2">
      <w:pPr>
        <w:tabs>
          <w:tab w:val="left" w:pos="459"/>
        </w:tabs>
        <w:spacing w:before="60" w:after="60"/>
        <w:ind w:left="34" w:firstLine="675"/>
        <w:jc w:val="both"/>
        <w:rPr>
          <w:rFonts w:ascii="Times New Roman" w:hAnsi="Times New Roman" w:cs="Times New Roman"/>
          <w:bCs/>
          <w:sz w:val="24"/>
          <w:szCs w:val="24"/>
        </w:rPr>
      </w:pPr>
      <w:r>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1204A2" w:rsidRDefault="001204A2" w:rsidP="001204A2">
      <w:pPr>
        <w:keepNext/>
        <w:tabs>
          <w:tab w:val="left" w:pos="317"/>
        </w:tabs>
        <w:spacing w:before="60" w:after="60"/>
        <w:ind w:left="-32" w:right="-85" w:firstLine="675"/>
        <w:jc w:val="both"/>
        <w:rPr>
          <w:rFonts w:ascii="Times New Roman" w:hAnsi="Times New Roman" w:cs="Times New Roman"/>
          <w:bCs/>
          <w:sz w:val="24"/>
          <w:szCs w:val="24"/>
        </w:rPr>
      </w:pPr>
      <w:r>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p w:rsidR="001204A2" w:rsidRPr="007D74D1" w:rsidRDefault="001204A2" w:rsidP="001204A2">
      <w:pPr>
        <w:keepNext/>
        <w:tabs>
          <w:tab w:val="left" w:pos="317"/>
        </w:tabs>
        <w:spacing w:before="60" w:after="60"/>
        <w:ind w:left="-32" w:right="-85" w:firstLine="675"/>
        <w:jc w:val="both"/>
        <w:rPr>
          <w:rFonts w:ascii="Times New Roman" w:hAnsi="Times New Roman" w:cs="Times New Roman"/>
          <w:sz w:val="24"/>
          <w:szCs w:val="24"/>
        </w:rPr>
      </w:pPr>
      <w:r>
        <w:rPr>
          <w:rFonts w:ascii="Times New Roman" w:hAnsi="Times New Roman" w:cs="Times New Roman"/>
          <w:bCs/>
          <w:sz w:val="24"/>
          <w:szCs w:val="24"/>
        </w:rPr>
        <w:t xml:space="preserve">Сведения о показателях (индикаторах) муниципальной программы формирования современной городской среды муниципального образования «Город Кедровый» представлены в приложении № 1 к настоящей муниципальной программе. </w:t>
      </w:r>
    </w:p>
    <w:p w:rsidR="001204A2"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подпрограммы</w:t>
      </w:r>
    </w:p>
    <w:p w:rsidR="001204A2" w:rsidRPr="007D74D1" w:rsidRDefault="001204A2" w:rsidP="001204A2">
      <w:pPr>
        <w:widowControl/>
        <w:overflowPunct w:val="0"/>
        <w:ind w:firstLine="540"/>
        <w:contextualSpacing/>
        <w:jc w:val="center"/>
        <w:textAlignment w:val="baseline"/>
        <w:rPr>
          <w:rFonts w:ascii="Times New Roman" w:hAnsi="Times New Roman" w:cs="Times New Roman"/>
          <w:b/>
          <w:sz w:val="24"/>
          <w:szCs w:val="24"/>
        </w:rPr>
      </w:pPr>
    </w:p>
    <w:p w:rsidR="001204A2" w:rsidRPr="007D74D1" w:rsidRDefault="001204A2" w:rsidP="001204A2">
      <w:pPr>
        <w:keepNext/>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174</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Срок реализации муниципальной подпрограммы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sz w:val="24"/>
          <w:szCs w:val="24"/>
        </w:rPr>
        <w:t xml:space="preserve">» – </w:t>
      </w:r>
      <w:r>
        <w:rPr>
          <w:rFonts w:ascii="Times New Roman" w:hAnsi="Times New Roman" w:cs="Times New Roman"/>
          <w:sz w:val="24"/>
          <w:szCs w:val="24"/>
        </w:rPr>
        <w:t>2017</w:t>
      </w:r>
      <w:r w:rsidRPr="007D74D1">
        <w:rPr>
          <w:rFonts w:ascii="Times New Roman" w:hAnsi="Times New Roman" w:cs="Times New Roman"/>
          <w:sz w:val="24"/>
          <w:szCs w:val="24"/>
        </w:rPr>
        <w:t xml:space="preserve"> год. Разделение подпрограммы на этапы не предусматривается.</w:t>
      </w:r>
    </w:p>
    <w:p w:rsidR="001204A2" w:rsidRPr="007D74D1" w:rsidRDefault="001204A2" w:rsidP="001204A2">
      <w:pPr>
        <w:keepNext/>
        <w:tabs>
          <w:tab w:val="left" w:pos="1134"/>
        </w:tabs>
        <w:ind w:firstLine="709"/>
        <w:jc w:val="both"/>
        <w:rPr>
          <w:rFonts w:ascii="Times New Roman" w:hAnsi="Times New Roman" w:cs="Times New Roman"/>
          <w:sz w:val="24"/>
          <w:szCs w:val="24"/>
        </w:rPr>
      </w:pPr>
    </w:p>
    <w:p w:rsidR="001204A2"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подпрограммы</w:t>
      </w:r>
    </w:p>
    <w:p w:rsidR="001204A2" w:rsidRPr="007D74D1" w:rsidRDefault="001204A2" w:rsidP="001204A2">
      <w:pPr>
        <w:ind w:firstLine="540"/>
        <w:jc w:val="center"/>
        <w:rPr>
          <w:rFonts w:ascii="Times New Roman" w:hAnsi="Times New Roman" w:cs="Times New Roman"/>
          <w:b/>
          <w:sz w:val="24"/>
          <w:szCs w:val="24"/>
        </w:rPr>
      </w:pP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175</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Объем финансирования подпрограммы оценивается в </w:t>
      </w:r>
      <w:r>
        <w:rPr>
          <w:rFonts w:ascii="Times New Roman" w:hAnsi="Times New Roman" w:cs="Times New Roman"/>
          <w:b/>
          <w:noProof/>
          <w:sz w:val="24"/>
          <w:szCs w:val="24"/>
        </w:rPr>
        <w:t xml:space="preserve">748,34 </w:t>
      </w:r>
      <w:r w:rsidRPr="007D74D1">
        <w:rPr>
          <w:rFonts w:ascii="Times New Roman" w:hAnsi="Times New Roman" w:cs="Times New Roman"/>
          <w:sz w:val="24"/>
          <w:szCs w:val="24"/>
        </w:rPr>
        <w:t>тыс. руб.</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176</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Расходы бюджета муниципального образования на выполнение подпрограммы приведены в приложении № 5 к Программе.</w:t>
      </w:r>
    </w:p>
    <w:p w:rsidR="001204A2" w:rsidRPr="007D74D1" w:rsidRDefault="001204A2" w:rsidP="001204A2">
      <w:pPr>
        <w:ind w:firstLine="540"/>
        <w:jc w:val="both"/>
        <w:rPr>
          <w:rFonts w:ascii="Times New Roman" w:hAnsi="Times New Roman" w:cs="Times New Roman"/>
          <w:sz w:val="24"/>
          <w:szCs w:val="24"/>
        </w:rPr>
      </w:pPr>
      <w:r>
        <w:rPr>
          <w:rFonts w:ascii="Times New Roman" w:hAnsi="Times New Roman" w:cs="Times New Roman"/>
          <w:sz w:val="24"/>
          <w:szCs w:val="24"/>
        </w:rPr>
        <w:t>177</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1204A2" w:rsidRPr="007D74D1" w:rsidRDefault="001204A2" w:rsidP="001204A2">
      <w:pPr>
        <w:ind w:firstLine="540"/>
        <w:jc w:val="both"/>
        <w:rPr>
          <w:rFonts w:ascii="Times New Roman" w:hAnsi="Times New Roman" w:cs="Times New Roman"/>
          <w:sz w:val="24"/>
          <w:szCs w:val="24"/>
        </w:rPr>
      </w:pPr>
    </w:p>
    <w:p w:rsidR="001204A2" w:rsidRPr="007D74D1" w:rsidRDefault="001204A2" w:rsidP="001204A2">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подпрограммы</w:t>
      </w:r>
    </w:p>
    <w:p w:rsidR="001204A2" w:rsidRPr="007D74D1" w:rsidRDefault="001204A2" w:rsidP="001204A2">
      <w:pPr>
        <w:jc w:val="center"/>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178</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подпрограммы,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1204A2" w:rsidRPr="007D74D1" w:rsidRDefault="001204A2" w:rsidP="001204A2">
      <w:pPr>
        <w:ind w:left="-540" w:firstLine="540"/>
        <w:jc w:val="both"/>
        <w:rPr>
          <w:rFonts w:ascii="Times New Roman" w:hAnsi="Times New Roman" w:cs="Times New Roman"/>
          <w:sz w:val="24"/>
          <w:szCs w:val="24"/>
        </w:rPr>
      </w:pPr>
    </w:p>
    <w:p w:rsidR="001204A2" w:rsidRPr="007D74D1" w:rsidRDefault="001204A2" w:rsidP="001204A2">
      <w:pPr>
        <w:ind w:left="-540" w:firstLine="540"/>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1204A2" w:rsidRPr="007D74D1" w:rsidRDefault="001204A2" w:rsidP="001204A2">
      <w:pPr>
        <w:ind w:left="-540" w:firstLine="540"/>
        <w:jc w:val="both"/>
        <w:rPr>
          <w:rFonts w:ascii="Times New Roman" w:hAnsi="Times New Roman" w:cs="Times New Roman"/>
          <w:b/>
          <w:sz w:val="24"/>
          <w:szCs w:val="24"/>
        </w:rPr>
      </w:pPr>
    </w:p>
    <w:p w:rsidR="001204A2" w:rsidRPr="007D74D1" w:rsidRDefault="001204A2" w:rsidP="001204A2">
      <w:pPr>
        <w:ind w:firstLine="360"/>
        <w:jc w:val="both"/>
        <w:rPr>
          <w:rFonts w:ascii="Times New Roman" w:hAnsi="Times New Roman" w:cs="Times New Roman"/>
          <w:sz w:val="24"/>
          <w:szCs w:val="24"/>
        </w:rPr>
      </w:pPr>
      <w:r>
        <w:rPr>
          <w:rFonts w:ascii="Times New Roman" w:hAnsi="Times New Roman" w:cs="Times New Roman"/>
          <w:sz w:val="24"/>
          <w:szCs w:val="24"/>
        </w:rPr>
        <w:t>179</w:t>
      </w:r>
      <w:r w:rsidRPr="007D74D1">
        <w:rPr>
          <w:rFonts w:ascii="Times New Roman" w:hAnsi="Times New Roman" w:cs="Times New Roman"/>
          <w:sz w:val="24"/>
          <w:szCs w:val="24"/>
        </w:rPr>
        <w:t>.</w:t>
      </w:r>
      <w:r>
        <w:rPr>
          <w:rFonts w:ascii="Times New Roman" w:hAnsi="Times New Roman" w:cs="Times New Roman"/>
          <w:sz w:val="24"/>
          <w:szCs w:val="24"/>
        </w:rPr>
        <w:t xml:space="preserve"> </w:t>
      </w:r>
      <w:r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Администрация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Департамент архитектуры и строительства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Департамент по управлению государственной собственностью Томской области;</w:t>
      </w:r>
    </w:p>
    <w:p w:rsidR="001204A2" w:rsidRPr="007D74D1" w:rsidRDefault="001204A2" w:rsidP="001204A2">
      <w:pPr>
        <w:tabs>
          <w:tab w:val="left" w:pos="0"/>
        </w:tabs>
        <w:ind w:firstLine="360"/>
        <w:jc w:val="both"/>
        <w:rPr>
          <w:rFonts w:ascii="Times New Roman" w:hAnsi="Times New Roman" w:cs="Times New Roman"/>
          <w:sz w:val="24"/>
          <w:szCs w:val="24"/>
        </w:rPr>
      </w:pPr>
      <w:r w:rsidRPr="007D74D1">
        <w:rPr>
          <w:rFonts w:ascii="Times New Roman" w:hAnsi="Times New Roman" w:cs="Times New Roman"/>
          <w:sz w:val="24"/>
          <w:szCs w:val="24"/>
        </w:rPr>
        <w:t>- прокуратурой города Кедрового;</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Думой города Кедрового;</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Отдел финансов и экономики администрации муниципального образования «Город Кедровый»;</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Областное государственное унитарное предприятие «Томский областной центр технической инвентаризации»;</w:t>
      </w:r>
    </w:p>
    <w:p w:rsidR="001204A2" w:rsidRPr="007D74D1" w:rsidRDefault="001204A2" w:rsidP="001204A2">
      <w:pPr>
        <w:ind w:firstLine="360"/>
        <w:jc w:val="both"/>
        <w:rPr>
          <w:rFonts w:ascii="Times New Roman" w:hAnsi="Times New Roman" w:cs="Times New Roman"/>
          <w:sz w:val="24"/>
          <w:szCs w:val="24"/>
        </w:rPr>
      </w:pPr>
      <w:r w:rsidRPr="007D74D1">
        <w:rPr>
          <w:rFonts w:ascii="Times New Roman" w:hAnsi="Times New Roman" w:cs="Times New Roman"/>
          <w:sz w:val="24"/>
          <w:szCs w:val="24"/>
        </w:rPr>
        <w:t>- индивидуальными предпринимателями, организациями, по независимой оценке, имущества;</w:t>
      </w:r>
    </w:p>
    <w:p w:rsidR="001204A2" w:rsidRPr="007D74D1" w:rsidRDefault="001204A2" w:rsidP="001204A2">
      <w:pPr>
        <w:ind w:firstLine="360"/>
        <w:jc w:val="both"/>
        <w:rPr>
          <w:rFonts w:ascii="Times New Roman" w:hAnsi="Times New Roman" w:cs="Times New Roman"/>
          <w:bCs/>
          <w:sz w:val="24"/>
          <w:szCs w:val="24"/>
        </w:rPr>
      </w:pPr>
      <w:r w:rsidRPr="007D74D1">
        <w:rPr>
          <w:rFonts w:ascii="Times New Roman" w:hAnsi="Times New Roman" w:cs="Times New Roman"/>
          <w:sz w:val="24"/>
          <w:szCs w:val="24"/>
        </w:rPr>
        <w:t xml:space="preserve">- </w:t>
      </w:r>
      <w:r w:rsidRPr="007D74D1">
        <w:rPr>
          <w:rFonts w:ascii="Times New Roman" w:hAnsi="Times New Roman" w:cs="Times New Roman"/>
          <w:bCs/>
          <w:sz w:val="24"/>
          <w:szCs w:val="24"/>
        </w:rPr>
        <w:t>гражданами муниципального образования.</w:t>
      </w:r>
    </w:p>
    <w:p w:rsidR="001204A2" w:rsidRPr="007D74D1" w:rsidRDefault="001204A2" w:rsidP="001204A2">
      <w:pPr>
        <w:keepNext/>
        <w:shd w:val="clear" w:color="auto" w:fill="FFFFFF"/>
        <w:tabs>
          <w:tab w:val="left" w:pos="1276"/>
        </w:tabs>
        <w:spacing w:before="480" w:after="240"/>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1204A2" w:rsidRPr="00B9271B" w:rsidRDefault="001204A2" w:rsidP="001204A2">
      <w:pPr>
        <w:shd w:val="clear" w:color="auto" w:fill="FFFFFF"/>
        <w:tabs>
          <w:tab w:val="left" w:pos="1134"/>
        </w:tabs>
        <w:ind w:right="-2"/>
        <w:contextualSpacing/>
        <w:jc w:val="both"/>
        <w:rPr>
          <w:rFonts w:ascii="Times New Roman CYR" w:eastAsia="Calibri" w:hAnsi="Times New Roman CYR" w:cs="Times New Roman CYR"/>
          <w:sz w:val="24"/>
          <w:szCs w:val="24"/>
          <w:lang w:eastAsia="en-US"/>
        </w:rPr>
      </w:pPr>
      <w:r w:rsidRPr="007D74D1">
        <w:rPr>
          <w:rFonts w:ascii="Times New Roman" w:hAnsi="Times New Roman" w:cs="Times New Roman"/>
          <w:bCs/>
          <w:sz w:val="24"/>
          <w:szCs w:val="24"/>
        </w:rPr>
        <w:t xml:space="preserve">            </w:t>
      </w:r>
      <w:r>
        <w:rPr>
          <w:rFonts w:ascii="Times New Roman" w:hAnsi="Times New Roman" w:cs="Times New Roman"/>
          <w:bCs/>
          <w:sz w:val="24"/>
          <w:szCs w:val="24"/>
        </w:rPr>
        <w:t>180</w:t>
      </w:r>
      <w:r w:rsidRPr="007D74D1">
        <w:rPr>
          <w:rFonts w:ascii="Times New Roman" w:hAnsi="Times New Roman" w:cs="Times New Roman"/>
          <w:bCs/>
          <w:sz w:val="24"/>
          <w:szCs w:val="24"/>
        </w:rPr>
        <w:t>.</w:t>
      </w:r>
      <w:r>
        <w:rPr>
          <w:rFonts w:ascii="Times New Roman" w:hAnsi="Times New Roman" w:cs="Times New Roman"/>
          <w:bCs/>
          <w:sz w:val="24"/>
          <w:szCs w:val="24"/>
        </w:rPr>
        <w:t xml:space="preserve"> Б</w:t>
      </w:r>
      <w:r w:rsidRPr="00B9271B">
        <w:rPr>
          <w:rFonts w:ascii="Times New Roman CYR" w:eastAsia="Calibri" w:hAnsi="Times New Roman CYR" w:cs="Times New Roman CYR"/>
          <w:sz w:val="24"/>
          <w:szCs w:val="24"/>
          <w:lang w:eastAsia="en-US"/>
        </w:rPr>
        <w:t xml:space="preserve">юджетные риски, связанные с дефицитом местного бюджета и возможностью невыполнения своих обязательств по </w:t>
      </w:r>
      <w:proofErr w:type="spellStart"/>
      <w:r w:rsidRPr="00B9271B">
        <w:rPr>
          <w:rFonts w:ascii="Times New Roman CYR" w:eastAsia="Calibri" w:hAnsi="Times New Roman CYR" w:cs="Times New Roman CYR"/>
          <w:sz w:val="24"/>
          <w:szCs w:val="24"/>
          <w:lang w:eastAsia="en-US"/>
        </w:rPr>
        <w:t>софинансированию</w:t>
      </w:r>
      <w:proofErr w:type="spellEnd"/>
      <w:r w:rsidRPr="00B9271B">
        <w:rPr>
          <w:rFonts w:ascii="Times New Roman CYR" w:eastAsia="Calibri" w:hAnsi="Times New Roman CYR" w:cs="Times New Roman CYR"/>
          <w:sz w:val="24"/>
          <w:szCs w:val="24"/>
          <w:lang w:eastAsia="en-US"/>
        </w:rPr>
        <w:t xml:space="preserve"> настоящей программы,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Pr>
          <w:rFonts w:ascii="Times New Roman CYR" w:eastAsia="Calibri" w:hAnsi="Times New Roman CYR" w:cs="Times New Roman CYR"/>
          <w:lang w:eastAsia="en-US"/>
        </w:rPr>
        <w:t>формированию современной городской среды</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181.</w:t>
      </w:r>
      <w:r w:rsidRPr="00B9271B">
        <w:rPr>
          <w:rFonts w:ascii="Times New Roman CYR" w:eastAsia="Calibri" w:hAnsi="Times New Roman CYR" w:cs="Times New Roman CYR"/>
          <w:lang w:eastAsia="en-US"/>
        </w:rPr>
        <w:t xml:space="preserve"> </w:t>
      </w:r>
      <w:r>
        <w:rPr>
          <w:rFonts w:ascii="Times New Roman CYR" w:eastAsia="Calibri" w:hAnsi="Times New Roman CYR" w:cs="Times New Roman CYR"/>
          <w:lang w:eastAsia="en-US"/>
        </w:rPr>
        <w:t>С</w:t>
      </w:r>
      <w:r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отношении реализованных проектов;</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182. У</w:t>
      </w:r>
      <w:r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отсутствие информации, необходимой для проведения оценки качества городской среды и формирования индекса качества городской среды;</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1204A2" w:rsidRPr="00B9271B" w:rsidRDefault="001204A2" w:rsidP="001204A2">
      <w:pPr>
        <w:pStyle w:val="ConsPlusNormal"/>
        <w:ind w:firstLine="709"/>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ограниченная сезонность созданной инфраструктуры благоустройства.</w:t>
      </w:r>
    </w:p>
    <w:p w:rsidR="001204A2" w:rsidRPr="007D74D1" w:rsidRDefault="001204A2" w:rsidP="001204A2">
      <w:pPr>
        <w:shd w:val="clear" w:color="auto" w:fill="FFFFFF"/>
        <w:tabs>
          <w:tab w:val="left" w:pos="1134"/>
        </w:tabs>
        <w:ind w:right="-2"/>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            183</w:t>
      </w:r>
      <w:r w:rsidRPr="007D74D1">
        <w:rPr>
          <w:rFonts w:ascii="Times New Roman" w:hAnsi="Times New Roman" w:cs="Times New Roman"/>
          <w:bCs/>
          <w:sz w:val="24"/>
          <w:szCs w:val="24"/>
        </w:rPr>
        <w:t>.</w:t>
      </w:r>
      <w:r>
        <w:rPr>
          <w:rFonts w:ascii="Times New Roman" w:hAnsi="Times New Roman" w:cs="Times New Roman"/>
          <w:bCs/>
          <w:sz w:val="24"/>
          <w:szCs w:val="24"/>
        </w:rPr>
        <w:t xml:space="preserve"> </w:t>
      </w:r>
      <w:r w:rsidRPr="007D74D1">
        <w:rPr>
          <w:rFonts w:ascii="Times New Roman" w:hAnsi="Times New Roman" w:cs="Times New Roman"/>
          <w:bCs/>
          <w:sz w:val="24"/>
          <w:szCs w:val="24"/>
        </w:rPr>
        <w:t>Правовые риски</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r w:rsidRPr="007D74D1">
        <w:rPr>
          <w:rFonts w:ascii="Times New Roman" w:hAnsi="Times New Roman" w:cs="Times New Roman"/>
          <w:bCs/>
          <w:sz w:val="24"/>
          <w:szCs w:val="24"/>
        </w:rPr>
        <w:lastRenderedPageBreak/>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1204A2" w:rsidRPr="00FC5115" w:rsidRDefault="001204A2" w:rsidP="001204A2">
      <w:pPr>
        <w:pStyle w:val="ConsPlusNormal"/>
        <w:ind w:firstLine="709"/>
        <w:jc w:val="both"/>
        <w:rPr>
          <w:rFonts w:eastAsia="Calibri"/>
          <w:lang w:eastAsia="en-US"/>
        </w:rPr>
      </w:pPr>
      <w:r>
        <w:rPr>
          <w:rFonts w:eastAsia="Calibri"/>
          <w:lang w:eastAsia="en-US"/>
        </w:rPr>
        <w:t xml:space="preserve">184. </w:t>
      </w:r>
      <w:r w:rsidRPr="00FC5115">
        <w:rPr>
          <w:rFonts w:eastAsia="Calibri"/>
          <w:lang w:eastAsia="en-US"/>
        </w:rPr>
        <w:t>Мероприятия по предупреждению рисков:</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 xml:space="preserve">1.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2.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3.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4.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 xml:space="preserve">5.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6. Формирование четкого графика реализации соглашения с конкретными мероприятиями, сроками их исполнения и ответственными лицами.</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7. Установление в соглашениях ответственности конкретных должностных лиц муниципального образования за нарушение условий соглашений.</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8. Создание системы контроля и мониторинга в режиме он-</w:t>
      </w:r>
      <w:proofErr w:type="spellStart"/>
      <w:r w:rsidRPr="00FC5115">
        <w:rPr>
          <w:rFonts w:eastAsia="Calibri"/>
          <w:lang w:eastAsia="en-US"/>
        </w:rPr>
        <w:t>лайн</w:t>
      </w:r>
      <w:proofErr w:type="spellEnd"/>
      <w:r w:rsidRPr="00FC5115">
        <w:rPr>
          <w:rFonts w:eastAsia="Calibri"/>
          <w:lang w:eastAsia="en-US"/>
        </w:rPr>
        <w:t xml:space="preserve"> за исполнением соглашений, позволяющей оперативно выявлять отклонения от утвержденного графика исполнения соглашений и устранять их.</w:t>
      </w:r>
    </w:p>
    <w:p w:rsidR="001204A2" w:rsidRPr="00FC5115" w:rsidRDefault="001204A2" w:rsidP="001204A2">
      <w:pPr>
        <w:pStyle w:val="ConsPlusNormal"/>
        <w:ind w:firstLine="709"/>
        <w:jc w:val="both"/>
        <w:rPr>
          <w:rFonts w:eastAsia="Calibri"/>
          <w:lang w:eastAsia="en-US"/>
        </w:rPr>
      </w:pPr>
      <w:r w:rsidRPr="00FC5115">
        <w:rPr>
          <w:rFonts w:eastAsia="Calibri"/>
          <w:lang w:eastAsia="en-US"/>
        </w:rPr>
        <w:t>9. Формирование библиотеки лучших практик по реализации проектов по благоустройству.</w:t>
      </w:r>
    </w:p>
    <w:p w:rsidR="001204A2" w:rsidRPr="007D74D1" w:rsidRDefault="001204A2" w:rsidP="001204A2">
      <w:pPr>
        <w:shd w:val="clear" w:color="auto" w:fill="FFFFFF"/>
        <w:tabs>
          <w:tab w:val="left" w:pos="1134"/>
        </w:tabs>
        <w:ind w:right="-2" w:firstLine="709"/>
        <w:jc w:val="both"/>
        <w:rPr>
          <w:rFonts w:ascii="Times New Roman" w:hAnsi="Times New Roman" w:cs="Times New Roman"/>
          <w:bCs/>
          <w:sz w:val="24"/>
          <w:szCs w:val="24"/>
        </w:rPr>
      </w:pPr>
    </w:p>
    <w:p w:rsidR="001204A2" w:rsidRPr="007D74D1" w:rsidRDefault="001204A2" w:rsidP="001204A2">
      <w:pPr>
        <w:keepNext/>
        <w:shd w:val="clear" w:color="auto" w:fill="FFFFFF"/>
        <w:ind w:left="709" w:right="624"/>
        <w:jc w:val="center"/>
        <w:rPr>
          <w:rFonts w:ascii="Times New Roman" w:hAnsi="Times New Roman" w:cs="Times New Roman"/>
          <w:b/>
          <w:bCs/>
          <w:sz w:val="24"/>
          <w:szCs w:val="24"/>
        </w:rPr>
      </w:pPr>
      <w:r w:rsidRPr="007D74D1">
        <w:rPr>
          <w:rFonts w:ascii="Times New Roman" w:hAnsi="Times New Roman" w:cs="Times New Roman"/>
          <w:b/>
          <w:bCs/>
          <w:sz w:val="24"/>
          <w:szCs w:val="24"/>
        </w:rPr>
        <w:t>Конечные результаты и оценка эффективности</w:t>
      </w:r>
    </w:p>
    <w:p w:rsidR="001204A2" w:rsidRPr="007D74D1" w:rsidRDefault="001204A2" w:rsidP="001204A2">
      <w:pPr>
        <w:spacing w:line="285"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185</w:t>
      </w:r>
      <w:r w:rsidRPr="007D74D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D74D1">
        <w:rPr>
          <w:rFonts w:ascii="Times New Roman" w:hAnsi="Times New Roman" w:cs="Times New Roman"/>
          <w:color w:val="000000"/>
          <w:sz w:val="24"/>
          <w:szCs w:val="24"/>
        </w:rPr>
        <w:t>Ожидаемые конечные результаты:</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2017 года будут достигнуты следующие показатели:</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количества благоустроенных дворовых территорий до </w:t>
      </w:r>
      <w:r>
        <w:rPr>
          <w:rFonts w:ascii="Times New Roman" w:hAnsi="Times New Roman" w:cs="Times New Roman"/>
          <w:color w:val="000000"/>
          <w:sz w:val="24"/>
          <w:szCs w:val="24"/>
        </w:rPr>
        <w:t>10</w:t>
      </w:r>
      <w:r w:rsidRPr="00324716">
        <w:rPr>
          <w:rFonts w:ascii="Times New Roman" w:hAnsi="Times New Roman" w:cs="Times New Roman"/>
          <w:color w:val="000000"/>
          <w:sz w:val="24"/>
          <w:szCs w:val="24"/>
        </w:rPr>
        <w:t xml:space="preserve">, увеличение площади благоустроенных дворовых территорий до </w:t>
      </w:r>
      <w:r>
        <w:rPr>
          <w:rFonts w:ascii="Times New Roman" w:hAnsi="Times New Roman" w:cs="Times New Roman"/>
          <w:color w:val="000000"/>
          <w:sz w:val="24"/>
          <w:szCs w:val="24"/>
        </w:rPr>
        <w:t>44,3</w:t>
      </w:r>
      <w:r w:rsidRPr="00324716">
        <w:rPr>
          <w:rFonts w:ascii="Times New Roman" w:hAnsi="Times New Roman" w:cs="Times New Roman"/>
          <w:color w:val="000000"/>
          <w:sz w:val="24"/>
          <w:szCs w:val="24"/>
        </w:rPr>
        <w:t xml:space="preserve"> тыс.кв.м;</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доли благоустроенных дворовых территорий от общего количества дворовых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обеспечение в 2017 году охвата населения благоустроенными дворовыми территориями до уровня </w:t>
      </w:r>
      <w:r>
        <w:rPr>
          <w:rFonts w:ascii="Times New Roman" w:hAnsi="Times New Roman" w:cs="Times New Roman"/>
          <w:color w:val="000000"/>
          <w:sz w:val="24"/>
          <w:szCs w:val="24"/>
        </w:rPr>
        <w:t>40</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обеспечение благоустройства в 2017 году не менее 3-х общественных территорий;</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га;</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доли площади благоустроенных общественных территорий к общей площади общественных территорий до уровня </w:t>
      </w:r>
      <w:r>
        <w:rPr>
          <w:rFonts w:ascii="Times New Roman" w:hAnsi="Times New Roman" w:cs="Times New Roman"/>
          <w:color w:val="000000"/>
          <w:sz w:val="24"/>
          <w:szCs w:val="24"/>
        </w:rPr>
        <w:t>65</w:t>
      </w:r>
      <w:r w:rsidRPr="00324716">
        <w:rPr>
          <w:rFonts w:ascii="Times New Roman" w:hAnsi="Times New Roman" w:cs="Times New Roman"/>
          <w:color w:val="000000"/>
          <w:sz w:val="24"/>
          <w:szCs w:val="24"/>
        </w:rPr>
        <w:t xml:space="preserve"> %;</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color w:val="000000"/>
          <w:sz w:val="24"/>
          <w:szCs w:val="24"/>
        </w:rPr>
        <w:t xml:space="preserve">увеличение в 2017 году площади благоустроенных общественных территорий до </w:t>
      </w:r>
      <w:r>
        <w:rPr>
          <w:rFonts w:ascii="Times New Roman" w:hAnsi="Times New Roman" w:cs="Times New Roman"/>
          <w:color w:val="000000"/>
          <w:sz w:val="24"/>
          <w:szCs w:val="24"/>
        </w:rPr>
        <w:t>0,25</w:t>
      </w:r>
      <w:r w:rsidRPr="00324716">
        <w:rPr>
          <w:rFonts w:ascii="Times New Roman" w:hAnsi="Times New Roman" w:cs="Times New Roman"/>
          <w:color w:val="000000"/>
          <w:sz w:val="24"/>
          <w:szCs w:val="24"/>
        </w:rPr>
        <w:t xml:space="preserve"> тыс. кв.м;</w:t>
      </w:r>
    </w:p>
    <w:p w:rsidR="001204A2" w:rsidRPr="00324716" w:rsidRDefault="001204A2" w:rsidP="001204A2">
      <w:pPr>
        <w:ind w:firstLine="709"/>
        <w:jc w:val="both"/>
        <w:rPr>
          <w:rFonts w:ascii="Times New Roman" w:hAnsi="Times New Roman" w:cs="Times New Roman"/>
          <w:color w:val="000000"/>
          <w:sz w:val="24"/>
          <w:szCs w:val="24"/>
        </w:rPr>
      </w:pPr>
      <w:r w:rsidRPr="00324716">
        <w:rPr>
          <w:rFonts w:ascii="Times New Roman" w:hAnsi="Times New Roman" w:cs="Times New Roman"/>
          <w:sz w:val="24"/>
          <w:szCs w:val="24"/>
        </w:rPr>
        <w:t>увеличение показателя площади благоустроенных общественных территорий, приходящихся на 1 жителя муниципального образования, до уровня 0,77 кв.м на</w:t>
      </w:r>
      <w:r>
        <w:rPr>
          <w:rFonts w:ascii="Times New Roman" w:hAnsi="Times New Roman" w:cs="Times New Roman"/>
          <w:sz w:val="24"/>
          <w:szCs w:val="24"/>
        </w:rPr>
        <w:t xml:space="preserve"> </w:t>
      </w:r>
      <w:r w:rsidRPr="00324716">
        <w:rPr>
          <w:rFonts w:ascii="Times New Roman" w:hAnsi="Times New Roman" w:cs="Times New Roman"/>
          <w:sz w:val="24"/>
          <w:szCs w:val="24"/>
        </w:rPr>
        <w:br/>
        <w:t>1 жителя, с учетом роста количества жителей;</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w:t>
      </w:r>
      <w:r>
        <w:rPr>
          <w:rFonts w:ascii="Times New Roman" w:hAnsi="Times New Roman" w:cs="Times New Roman"/>
          <w:sz w:val="24"/>
          <w:szCs w:val="24"/>
        </w:rPr>
        <w:t>0,00</w:t>
      </w:r>
      <w:r w:rsidRPr="00324716">
        <w:rPr>
          <w:rFonts w:ascii="Times New Roman" w:hAnsi="Times New Roman" w:cs="Times New Roman"/>
          <w:sz w:val="24"/>
          <w:szCs w:val="24"/>
        </w:rPr>
        <w:t xml:space="preserve"> рублей;</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минимального перечня работ по благоустройству дворовых территории в объеме, равном </w:t>
      </w:r>
      <w:r>
        <w:rPr>
          <w:rFonts w:ascii="Times New Roman" w:hAnsi="Times New Roman" w:cs="Times New Roman"/>
          <w:sz w:val="24"/>
          <w:szCs w:val="24"/>
        </w:rPr>
        <w:t>10</w:t>
      </w:r>
      <w:r w:rsidRPr="00324716">
        <w:rPr>
          <w:rFonts w:ascii="Times New Roman" w:hAnsi="Times New Roman" w:cs="Times New Roman"/>
          <w:sz w:val="24"/>
          <w:szCs w:val="24"/>
        </w:rPr>
        <w:t xml:space="preserve"> чел. / час;</w:t>
      </w:r>
    </w:p>
    <w:p w:rsidR="001204A2" w:rsidRPr="00324716" w:rsidRDefault="001204A2" w:rsidP="001204A2">
      <w:pPr>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доли и размера финансового участия заинтересованных лиц в выполнении </w:t>
      </w:r>
      <w:r w:rsidRPr="00324716">
        <w:rPr>
          <w:rFonts w:ascii="Times New Roman" w:hAnsi="Times New Roman" w:cs="Times New Roman"/>
          <w:sz w:val="24"/>
          <w:szCs w:val="24"/>
        </w:rPr>
        <w:lastRenderedPageBreak/>
        <w:t xml:space="preserve">дополнительного перечня работ по благоустройству дворовых территорий от общей стоимости работ дополнительного перечня, включенных в программу, 1%, </w:t>
      </w:r>
      <w:r>
        <w:rPr>
          <w:rFonts w:ascii="Times New Roman" w:hAnsi="Times New Roman" w:cs="Times New Roman"/>
          <w:sz w:val="24"/>
          <w:szCs w:val="24"/>
        </w:rPr>
        <w:t>1840,00</w:t>
      </w:r>
      <w:r w:rsidRPr="00324716">
        <w:rPr>
          <w:rFonts w:ascii="Times New Roman" w:hAnsi="Times New Roman" w:cs="Times New Roman"/>
          <w:sz w:val="24"/>
          <w:szCs w:val="24"/>
        </w:rPr>
        <w:t xml:space="preserve"> рублей;</w:t>
      </w:r>
    </w:p>
    <w:p w:rsidR="001204A2" w:rsidRPr="007D74D1" w:rsidRDefault="001204A2" w:rsidP="001204A2">
      <w:pPr>
        <w:keepNext/>
        <w:tabs>
          <w:tab w:val="left" w:pos="1134"/>
        </w:tabs>
        <w:ind w:firstLine="709"/>
        <w:jc w:val="both"/>
        <w:rPr>
          <w:rFonts w:ascii="Times New Roman" w:hAnsi="Times New Roman" w:cs="Times New Roman"/>
          <w:sz w:val="24"/>
          <w:szCs w:val="24"/>
        </w:rPr>
      </w:pPr>
      <w:r w:rsidRPr="00324716">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Pr>
          <w:rFonts w:ascii="Times New Roman" w:hAnsi="Times New Roman" w:cs="Times New Roman"/>
          <w:sz w:val="24"/>
          <w:szCs w:val="24"/>
        </w:rPr>
        <w:t>23</w:t>
      </w:r>
      <w:r w:rsidRPr="00324716">
        <w:rPr>
          <w:rFonts w:ascii="Times New Roman" w:hAnsi="Times New Roman" w:cs="Times New Roman"/>
          <w:sz w:val="24"/>
          <w:szCs w:val="24"/>
        </w:rPr>
        <w:t xml:space="preserve"> чел. / час</w:t>
      </w:r>
    </w:p>
    <w:p w:rsidR="001204A2" w:rsidRDefault="001204A2" w:rsidP="001204A2">
      <w:pPr>
        <w:jc w:val="center"/>
        <w:outlineLvl w:val="3"/>
        <w:rPr>
          <w:rFonts w:ascii="Times New Roman" w:hAnsi="Times New Roman" w:cs="Times New Roman"/>
          <w:b/>
          <w:sz w:val="24"/>
          <w:szCs w:val="24"/>
        </w:rPr>
      </w:pPr>
    </w:p>
    <w:p w:rsidR="001204A2" w:rsidRPr="004E03B5" w:rsidRDefault="001204A2" w:rsidP="001204A2">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1204A2" w:rsidRPr="004E03B5" w:rsidRDefault="001204A2" w:rsidP="001204A2">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1204A2" w:rsidRPr="004E03B5" w:rsidRDefault="001204A2" w:rsidP="001204A2">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подпрограммы</w:t>
      </w:r>
    </w:p>
    <w:p w:rsidR="001204A2" w:rsidRPr="004E03B5" w:rsidRDefault="001204A2" w:rsidP="001204A2">
      <w:pPr>
        <w:jc w:val="center"/>
        <w:rPr>
          <w:rFonts w:ascii="Times New Roman" w:hAnsi="Times New Roman" w:cs="Times New Roman"/>
          <w:sz w:val="24"/>
          <w:szCs w:val="24"/>
        </w:rPr>
      </w:pPr>
    </w:p>
    <w:p w:rsidR="001204A2" w:rsidRPr="004E03B5" w:rsidRDefault="001204A2" w:rsidP="001204A2">
      <w:pPr>
        <w:ind w:firstLine="540"/>
        <w:jc w:val="both"/>
        <w:rPr>
          <w:rFonts w:ascii="Times New Roman" w:hAnsi="Times New Roman" w:cs="Times New Roman"/>
          <w:sz w:val="24"/>
          <w:szCs w:val="24"/>
        </w:rPr>
      </w:pPr>
      <w:r w:rsidRPr="004E03B5">
        <w:rPr>
          <w:rFonts w:ascii="Times New Roman" w:hAnsi="Times New Roman" w:cs="Times New Roman"/>
          <w:sz w:val="24"/>
          <w:szCs w:val="24"/>
        </w:rPr>
        <w:t>186. Муниципальные задания на оказание муниципальных услуг (выполнение работ) в рамках подпрограммы не формируются.</w:t>
      </w:r>
    </w:p>
    <w:p w:rsidR="001204A2" w:rsidRPr="004E03B5" w:rsidRDefault="001204A2" w:rsidP="001204A2">
      <w:pPr>
        <w:ind w:firstLine="540"/>
        <w:jc w:val="both"/>
        <w:rPr>
          <w:rFonts w:ascii="Times New Roman" w:hAnsi="Times New Roman" w:cs="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ПОРЯДОК</w:t>
      </w: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left="1080"/>
        <w:jc w:val="center"/>
        <w:rPr>
          <w:rFonts w:ascii="Times New Roman" w:hAnsi="Times New Roman"/>
          <w:b/>
          <w:sz w:val="24"/>
          <w:szCs w:val="24"/>
        </w:rPr>
      </w:pPr>
      <w:r w:rsidRPr="004E03B5">
        <w:rPr>
          <w:rFonts w:ascii="Times New Roman" w:hAnsi="Times New Roman"/>
          <w:b/>
          <w:sz w:val="24"/>
          <w:szCs w:val="24"/>
        </w:rPr>
        <w:t>Общие положения</w:t>
      </w:r>
    </w:p>
    <w:p w:rsidR="001204A2" w:rsidRPr="004E03B5" w:rsidRDefault="001204A2" w:rsidP="001204A2">
      <w:pPr>
        <w:pStyle w:val="affffc"/>
        <w:ind w:firstLine="709"/>
        <w:jc w:val="both"/>
        <w:rPr>
          <w:rFonts w:ascii="Times New Roman" w:hAnsi="Times New Roman"/>
          <w:b/>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187</w:t>
      </w:r>
      <w:r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на 2017 год.</w:t>
      </w:r>
    </w:p>
    <w:p w:rsidR="001204A2" w:rsidRPr="004E03B5" w:rsidRDefault="001204A2" w:rsidP="00B63654">
      <w:pPr>
        <w:pStyle w:val="afff6"/>
        <w:numPr>
          <w:ilvl w:val="0"/>
          <w:numId w:val="33"/>
        </w:numPr>
        <w:autoSpaceDE/>
        <w:autoSpaceDN/>
        <w:adjustRightInd/>
        <w:jc w:val="both"/>
        <w:rPr>
          <w:szCs w:val="24"/>
        </w:rPr>
      </w:pPr>
      <w:r>
        <w:rPr>
          <w:szCs w:val="24"/>
        </w:rPr>
        <w:t xml:space="preserve"> </w:t>
      </w:r>
      <w:r w:rsidRPr="004E03B5">
        <w:rPr>
          <w:szCs w:val="24"/>
        </w:rPr>
        <w:t>В целях настоящего Порядка:</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4E03B5">
        <w:rPr>
          <w:rFonts w:ascii="Times New Roman" w:hAnsi="Times New Roman" w:cs="Times New Roman"/>
          <w:sz w:val="24"/>
          <w:szCs w:val="24"/>
        </w:rPr>
        <w:br/>
        <w:t>к территориям, прилегающим к многоквартирным домам;</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под заинтересованными лицами понимаются собственники помещений в многоквартирных домах, собственники иных зданий </w:t>
      </w:r>
      <w:r w:rsidRPr="004E03B5">
        <w:rPr>
          <w:rFonts w:ascii="Times New Roman" w:hAnsi="Times New Roman" w:cs="Times New Roman"/>
          <w:sz w:val="24"/>
          <w:szCs w:val="24"/>
        </w:rPr>
        <w:br/>
        <w:t>и сооружений, расположенных в границах дворовой территории, подлежащей благоустройству;</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189.</w:t>
      </w:r>
      <w:r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w:t>
      </w:r>
      <w:r w:rsidRPr="004E03B5">
        <w:rPr>
          <w:rFonts w:ascii="Times New Roman" w:hAnsi="Times New Roman"/>
          <w:sz w:val="24"/>
          <w:szCs w:val="24"/>
        </w:rPr>
        <w:lastRenderedPageBreak/>
        <w:t>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1204A2" w:rsidRPr="004E03B5" w:rsidRDefault="001204A2" w:rsidP="001204A2">
      <w:pPr>
        <w:pStyle w:val="affffc"/>
        <w:ind w:firstLine="709"/>
        <w:jc w:val="both"/>
        <w:rPr>
          <w:rFonts w:ascii="Times New Roman" w:hAnsi="Times New Roman"/>
          <w:color w:val="000000"/>
          <w:sz w:val="24"/>
          <w:szCs w:val="24"/>
        </w:rPr>
      </w:pPr>
    </w:p>
    <w:p w:rsidR="001204A2" w:rsidRPr="004E03B5" w:rsidRDefault="001204A2" w:rsidP="001204A2">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1204A2" w:rsidRPr="004E03B5" w:rsidRDefault="001204A2" w:rsidP="001204A2">
      <w:pPr>
        <w:pStyle w:val="affffc"/>
        <w:ind w:firstLine="709"/>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190.</w:t>
      </w:r>
      <w:r w:rsidRPr="004E03B5">
        <w:rPr>
          <w:rFonts w:ascii="Times New Roman" w:hAnsi="Times New Roman"/>
          <w:sz w:val="24"/>
          <w:szCs w:val="24"/>
        </w:rPr>
        <w:t xml:space="preserve">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191.</w:t>
      </w:r>
      <w:r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покраска оборудования;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озеленение территории;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посадка деревьев; </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охрана объекта (дворовой территории).</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192</w:t>
      </w:r>
      <w:r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1204A2" w:rsidRPr="004E03B5" w:rsidRDefault="001204A2" w:rsidP="001204A2">
      <w:pPr>
        <w:pStyle w:val="affffc"/>
        <w:ind w:firstLine="709"/>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мкр.,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Pr>
          <w:rFonts w:ascii="Times New Roman" w:hAnsi="Times New Roman" w:cs="Times New Roman"/>
          <w:sz w:val="24"/>
          <w:szCs w:val="24"/>
        </w:rPr>
        <w:t>194</w:t>
      </w:r>
      <w:r w:rsidRPr="004E03B5">
        <w:rPr>
          <w:rFonts w:ascii="Times New Roman" w:hAnsi="Times New Roman" w:cs="Times New Roman"/>
          <w:sz w:val="24"/>
          <w:szCs w:val="24"/>
        </w:rPr>
        <w:t xml:space="preserve"> настоящего Порядка.</w:t>
      </w:r>
    </w:p>
    <w:p w:rsidR="001204A2" w:rsidRPr="004E03B5" w:rsidRDefault="001204A2" w:rsidP="001204A2">
      <w:pPr>
        <w:pStyle w:val="affffc"/>
        <w:ind w:firstLine="709"/>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портале муниципального образования «Город </w:t>
      </w:r>
      <w:r>
        <w:rPr>
          <w:rFonts w:ascii="Times New Roman" w:eastAsia="Times New Roman" w:hAnsi="Times New Roman"/>
          <w:sz w:val="24"/>
          <w:szCs w:val="24"/>
        </w:rPr>
        <w:t>Кедровый</w:t>
      </w:r>
      <w:r w:rsidRPr="004E03B5">
        <w:rPr>
          <w:rFonts w:ascii="Times New Roman" w:eastAsia="Times New Roman" w:hAnsi="Times New Roman"/>
          <w:sz w:val="24"/>
          <w:szCs w:val="24"/>
        </w:rPr>
        <w:t>» в сети «Интернет» (далее – портал).</w:t>
      </w:r>
    </w:p>
    <w:p w:rsidR="001204A2" w:rsidRPr="004E03B5" w:rsidRDefault="001204A2" w:rsidP="001204A2">
      <w:pPr>
        <w:pStyle w:val="affffc"/>
        <w:ind w:firstLine="709"/>
        <w:jc w:val="both"/>
        <w:rPr>
          <w:rFonts w:ascii="Times New Roman" w:hAnsi="Times New Roman"/>
          <w:b/>
          <w:color w:val="000000"/>
          <w:sz w:val="24"/>
          <w:szCs w:val="24"/>
        </w:rPr>
      </w:pPr>
    </w:p>
    <w:p w:rsidR="001204A2" w:rsidRPr="004E03B5" w:rsidRDefault="001204A2" w:rsidP="001204A2">
      <w:pPr>
        <w:pStyle w:val="affffc"/>
        <w:ind w:firstLine="709"/>
        <w:jc w:val="center"/>
        <w:rPr>
          <w:rFonts w:ascii="Times New Roman" w:hAnsi="Times New Roman"/>
          <w:b/>
          <w:color w:val="000000"/>
          <w:sz w:val="24"/>
          <w:szCs w:val="24"/>
        </w:rPr>
      </w:pPr>
      <w:r w:rsidRPr="004E03B5">
        <w:rPr>
          <w:rFonts w:ascii="Times New Roman" w:hAnsi="Times New Roman"/>
          <w:b/>
          <w:color w:val="000000"/>
          <w:sz w:val="24"/>
          <w:szCs w:val="24"/>
          <w:lang w:val="en-US"/>
        </w:rPr>
        <w:t>III</w:t>
      </w:r>
      <w:r w:rsidRPr="004E03B5">
        <w:rPr>
          <w:rFonts w:ascii="Times New Roman" w:hAnsi="Times New Roman"/>
          <w:b/>
          <w:color w:val="000000"/>
          <w:sz w:val="24"/>
          <w:szCs w:val="24"/>
        </w:rPr>
        <w:t>. Аккумулирование, расходование и контроль за расходованием средств заинтересованных лиц</w:t>
      </w:r>
    </w:p>
    <w:p w:rsidR="001204A2" w:rsidRPr="004E03B5" w:rsidRDefault="001204A2" w:rsidP="001204A2">
      <w:pPr>
        <w:pStyle w:val="affffc"/>
        <w:ind w:firstLine="709"/>
        <w:jc w:val="both"/>
        <w:rPr>
          <w:rFonts w:ascii="Times New Roman" w:hAnsi="Times New Roman"/>
          <w:color w:val="000000"/>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color w:val="000000"/>
          <w:sz w:val="24"/>
          <w:szCs w:val="24"/>
        </w:rPr>
        <w:t>193</w:t>
      </w:r>
      <w:r w:rsidRPr="004E03B5">
        <w:rPr>
          <w:rFonts w:ascii="Times New Roman" w:hAnsi="Times New Roman"/>
          <w:color w:val="000000"/>
          <w:sz w:val="24"/>
          <w:szCs w:val="24"/>
        </w:rPr>
        <w:t xml:space="preserve">. Сбор средств заинтересованных лиц на выполнение </w:t>
      </w:r>
      <w:r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194</w:t>
      </w:r>
      <w:r w:rsidRPr="004E03B5">
        <w:rPr>
          <w:rFonts w:ascii="Times New Roman" w:hAnsi="Times New Roman"/>
          <w:sz w:val="24"/>
          <w:szCs w:val="24"/>
        </w:rPr>
        <w:t xml:space="preserve">. Собранные средства перечисляются лицами, управляющими МКД, на лицевой счет, открытый </w:t>
      </w:r>
      <w:r>
        <w:rPr>
          <w:rFonts w:ascii="Times New Roman" w:hAnsi="Times New Roman"/>
          <w:sz w:val="24"/>
          <w:szCs w:val="24"/>
        </w:rPr>
        <w:t>Отделом УМС</w:t>
      </w:r>
      <w:r w:rsidRPr="004E03B5">
        <w:rPr>
          <w:rFonts w:ascii="Times New Roman" w:hAnsi="Times New Roman"/>
          <w:sz w:val="24"/>
          <w:szCs w:val="24"/>
        </w:rPr>
        <w:t xml:space="preserve"> в </w:t>
      </w:r>
      <w:r>
        <w:rPr>
          <w:rFonts w:ascii="Times New Roman" w:hAnsi="Times New Roman"/>
          <w:sz w:val="24"/>
          <w:szCs w:val="24"/>
        </w:rPr>
        <w:t>Администрации города Кедрового</w:t>
      </w:r>
      <w:r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формирования современной городской среды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«Формирование современной городской среды на территории </w:t>
      </w:r>
      <w:r>
        <w:rPr>
          <w:rFonts w:ascii="Times New Roman" w:hAnsi="Times New Roman"/>
          <w:sz w:val="24"/>
          <w:szCs w:val="24"/>
        </w:rPr>
        <w:t>муниципального образования «Город Кедровый»</w:t>
      </w:r>
      <w:r w:rsidRPr="004E03B5">
        <w:rPr>
          <w:rFonts w:ascii="Times New Roman" w:hAnsi="Times New Roman"/>
          <w:sz w:val="24"/>
          <w:szCs w:val="24"/>
        </w:rPr>
        <w:t xml:space="preserve"> на 2017 год (далее – муниципальная программа).</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w:t>
      </w:r>
      <w:r w:rsidRPr="004E03B5">
        <w:rPr>
          <w:rFonts w:ascii="Times New Roman" w:hAnsi="Times New Roman"/>
          <w:sz w:val="24"/>
          <w:szCs w:val="24"/>
        </w:rPr>
        <w:t>9</w:t>
      </w:r>
      <w:r>
        <w:rPr>
          <w:rFonts w:ascii="Times New Roman" w:hAnsi="Times New Roman"/>
          <w:sz w:val="24"/>
          <w:szCs w:val="24"/>
        </w:rPr>
        <w:t>5</w:t>
      </w:r>
      <w:r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Pr>
          <w:rFonts w:ascii="Times New Roman" w:hAnsi="Times New Roman"/>
          <w:sz w:val="24"/>
          <w:szCs w:val="24"/>
        </w:rPr>
        <w:t>Отдел УМС</w:t>
      </w:r>
      <w:r w:rsidRPr="004E03B5">
        <w:rPr>
          <w:rFonts w:ascii="Times New Roman" w:hAnsi="Times New Roman"/>
          <w:sz w:val="24"/>
          <w:szCs w:val="24"/>
        </w:rPr>
        <w:t xml:space="preserve"> </w:t>
      </w:r>
      <w:r w:rsidRPr="004E03B5">
        <w:rPr>
          <w:rFonts w:ascii="Times New Roman" w:hAnsi="Times New Roman"/>
          <w:sz w:val="24"/>
          <w:szCs w:val="24"/>
        </w:rPr>
        <w:lastRenderedPageBreak/>
        <w:t>информирует лиц, управляющих МКД, дворовые территории многоквартирных домов, которыми они управляют, включены в муниципальную программу, о реквизитах специального счета, о сметной стоимости работ на благоустройство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Не позднее 20 июня 2017 года </w:t>
      </w: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комиссия в срок до 23 июня 2017 года рассматривает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в срок до 27 июня 2017 года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196</w:t>
      </w:r>
      <w:r w:rsidRPr="004E03B5">
        <w:rPr>
          <w:rFonts w:ascii="Times New Roman" w:hAnsi="Times New Roman" w:cs="Times New Roman"/>
          <w:sz w:val="24"/>
          <w:szCs w:val="24"/>
        </w:rPr>
        <w:t xml:space="preserve">. </w:t>
      </w: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обязано:</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1204A2" w:rsidRPr="004E03B5" w:rsidRDefault="001204A2" w:rsidP="00B63654">
      <w:pPr>
        <w:pStyle w:val="afff6"/>
        <w:numPr>
          <w:ilvl w:val="0"/>
          <w:numId w:val="34"/>
        </w:numPr>
        <w:tabs>
          <w:tab w:val="left" w:pos="709"/>
        </w:tabs>
        <w:ind w:left="0" w:firstLine="851"/>
        <w:jc w:val="both"/>
        <w:rPr>
          <w:szCs w:val="24"/>
        </w:rPr>
      </w:pPr>
      <w:r w:rsidRPr="004E03B5">
        <w:rPr>
          <w:szCs w:val="24"/>
        </w:rPr>
        <w:t xml:space="preserve">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w:t>
      </w:r>
      <w:r>
        <w:rPr>
          <w:szCs w:val="24"/>
        </w:rPr>
        <w:t>Отдел УМС</w:t>
      </w:r>
      <w:r w:rsidRPr="004E03B5">
        <w:rPr>
          <w:szCs w:val="24"/>
        </w:rPr>
        <w:t xml:space="preserve">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w:t>
      </w:r>
      <w:r>
        <w:rPr>
          <w:szCs w:val="24"/>
        </w:rPr>
        <w:t>распоряжением Администрации города Кедрового</w:t>
      </w:r>
      <w:r w:rsidRPr="004E03B5">
        <w:rPr>
          <w:szCs w:val="24"/>
        </w:rPr>
        <w:t>.</w:t>
      </w:r>
    </w:p>
    <w:p w:rsidR="001204A2" w:rsidRPr="004E03B5" w:rsidRDefault="001204A2" w:rsidP="00B63654">
      <w:pPr>
        <w:pStyle w:val="afff6"/>
        <w:numPr>
          <w:ilvl w:val="0"/>
          <w:numId w:val="34"/>
        </w:numPr>
        <w:tabs>
          <w:tab w:val="left" w:pos="709"/>
        </w:tabs>
        <w:ind w:left="0" w:firstLine="709"/>
        <w:jc w:val="both"/>
        <w:rPr>
          <w:szCs w:val="24"/>
        </w:rPr>
      </w:pPr>
      <w:r w:rsidRPr="004E03B5">
        <w:rPr>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1204A2" w:rsidRPr="004E03B5" w:rsidRDefault="001204A2" w:rsidP="001204A2">
      <w:pPr>
        <w:pStyle w:val="affffc"/>
        <w:ind w:left="5529"/>
        <w:jc w:val="center"/>
        <w:rPr>
          <w:rFonts w:ascii="Times New Roman" w:hAnsi="Times New Roman"/>
          <w:sz w:val="24"/>
          <w:szCs w:val="24"/>
        </w:rPr>
      </w:pPr>
      <w:bookmarkStart w:id="2" w:name="OLE_LINK41"/>
      <w:bookmarkStart w:id="3" w:name="OLE_LINK42"/>
      <w:bookmarkStart w:id="4" w:name="OLE_LINK43"/>
    </w:p>
    <w:p w:rsidR="001204A2" w:rsidRPr="004E03B5" w:rsidRDefault="001204A2" w:rsidP="001204A2">
      <w:pPr>
        <w:pStyle w:val="affffc"/>
        <w:ind w:left="5529"/>
        <w:jc w:val="center"/>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bookmarkStart w:id="5" w:name="OLE_LINK85"/>
      <w:bookmarkEnd w:id="2"/>
      <w:bookmarkEnd w:id="3"/>
      <w:bookmarkEnd w:id="4"/>
      <w:r w:rsidRPr="004E03B5">
        <w:rPr>
          <w:rFonts w:ascii="Times New Roman" w:hAnsi="Times New Roman"/>
          <w:b/>
          <w:sz w:val="24"/>
          <w:szCs w:val="24"/>
        </w:rPr>
        <w:t>ПОРЯДОК</w:t>
      </w: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5"/>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 xml:space="preserve">«Формирование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2017 год</w:t>
      </w:r>
    </w:p>
    <w:p w:rsidR="001204A2" w:rsidRPr="004E03B5" w:rsidRDefault="001204A2" w:rsidP="001204A2">
      <w:pPr>
        <w:pStyle w:val="affffc"/>
        <w:jc w:val="center"/>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bookmarkStart w:id="6" w:name="OLE_LINK13"/>
      <w:bookmarkStart w:id="7" w:name="OLE_LINK14"/>
      <w:r w:rsidRPr="004E03B5">
        <w:rPr>
          <w:rFonts w:ascii="Times New Roman" w:hAnsi="Times New Roman"/>
          <w:b/>
          <w:sz w:val="24"/>
          <w:szCs w:val="24"/>
          <w:lang w:val="en-US"/>
        </w:rPr>
        <w:t>I</w:t>
      </w:r>
      <w:r w:rsidRPr="004E03B5">
        <w:rPr>
          <w:rFonts w:ascii="Times New Roman" w:hAnsi="Times New Roman"/>
          <w:b/>
          <w:sz w:val="24"/>
          <w:szCs w:val="24"/>
        </w:rPr>
        <w:t>. Общие положения</w:t>
      </w:r>
    </w:p>
    <w:bookmarkEnd w:id="6"/>
    <w:bookmarkEnd w:id="7"/>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195</w:t>
      </w:r>
      <w:r w:rsidRPr="004E03B5">
        <w:rPr>
          <w:rFonts w:ascii="Times New Roman" w:hAnsi="Times New Roman"/>
          <w:sz w:val="24"/>
          <w:szCs w:val="24"/>
        </w:rPr>
        <w:t xml:space="preserve">. Настоящий Порядок определяет механизм действий по разработке </w:t>
      </w:r>
      <w:bookmarkStart w:id="8" w:name="OLE_LINK4"/>
      <w:r w:rsidRPr="004E03B5">
        <w:rPr>
          <w:rFonts w:ascii="Times New Roman" w:hAnsi="Times New Roman"/>
          <w:sz w:val="24"/>
          <w:szCs w:val="24"/>
        </w:rPr>
        <w:t>и утверждению дизайн-проектов</w:t>
      </w:r>
      <w:bookmarkEnd w:id="8"/>
      <w:r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w:t>
      </w:r>
      <w:r w:rsidRPr="004E03B5">
        <w:rPr>
          <w:rFonts w:ascii="Times New Roman" w:hAnsi="Times New Roman"/>
          <w:sz w:val="24"/>
          <w:szCs w:val="24"/>
        </w:rPr>
        <w:lastRenderedPageBreak/>
        <w:t>размещения на дворовой территории элементов благоустройства с учетом мнения заинтересованных лиц.</w:t>
      </w:r>
    </w:p>
    <w:p w:rsidR="001204A2" w:rsidRPr="004E03B5" w:rsidRDefault="001204A2" w:rsidP="00B63654">
      <w:pPr>
        <w:pStyle w:val="afff6"/>
        <w:numPr>
          <w:ilvl w:val="0"/>
          <w:numId w:val="35"/>
        </w:numPr>
        <w:tabs>
          <w:tab w:val="left" w:pos="993"/>
        </w:tabs>
        <w:autoSpaceDE/>
        <w:autoSpaceDN/>
        <w:adjustRightInd/>
        <w:jc w:val="both"/>
        <w:rPr>
          <w:szCs w:val="24"/>
        </w:rPr>
      </w:pPr>
      <w:bookmarkStart w:id="9" w:name="OLE_LINK15"/>
      <w:bookmarkStart w:id="10" w:name="OLE_LINK16"/>
      <w:bookmarkStart w:id="11" w:name="OLE_LINK17"/>
      <w:r w:rsidRPr="004E03B5">
        <w:rPr>
          <w:szCs w:val="24"/>
        </w:rPr>
        <w:t>В целях настоящего Порядка:</w:t>
      </w:r>
    </w:p>
    <w:p w:rsidR="001204A2" w:rsidRPr="004E03B5" w:rsidRDefault="001204A2" w:rsidP="001204A2">
      <w:pPr>
        <w:ind w:firstLine="709"/>
        <w:jc w:val="both"/>
        <w:rPr>
          <w:rFonts w:ascii="Times New Roman" w:hAnsi="Times New Roman" w:cs="Times New Roman"/>
          <w:sz w:val="24"/>
          <w:szCs w:val="24"/>
        </w:rPr>
      </w:pPr>
      <w:r w:rsidRPr="00A90882">
        <w:rPr>
          <w:rFonts w:ascii="Times New Roman" w:hAnsi="Times New Roman"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w:t>
      </w:r>
      <w:r w:rsidRPr="00A90882">
        <w:rPr>
          <w:rFonts w:ascii="Times New Roman" w:hAnsi="Times New Roman" w:cs="Times New Roman"/>
          <w:sz w:val="24"/>
          <w:szCs w:val="24"/>
        </w:rPr>
        <w:br/>
        <w:t>к территориям, прилегающим к многоквартирным домам;</w:t>
      </w:r>
    </w:p>
    <w:p w:rsidR="001204A2" w:rsidRPr="004E03B5" w:rsidRDefault="001204A2" w:rsidP="001204A2">
      <w:pPr>
        <w:ind w:firstLine="709"/>
        <w:jc w:val="both"/>
        <w:rPr>
          <w:rFonts w:ascii="Times New Roman" w:hAnsi="Times New Roman" w:cs="Times New Roman"/>
          <w:sz w:val="24"/>
          <w:szCs w:val="24"/>
        </w:rPr>
      </w:pPr>
      <w:r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9"/>
    <w:bookmarkEnd w:id="10"/>
    <w:bookmarkEnd w:id="11"/>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Pr>
          <w:rFonts w:ascii="Times New Roman" w:hAnsi="Times New Roman"/>
          <w:sz w:val="24"/>
          <w:szCs w:val="24"/>
        </w:rPr>
        <w:t xml:space="preserve">установка </w:t>
      </w:r>
      <w:r w:rsidRPr="004E03B5">
        <w:rPr>
          <w:rFonts w:ascii="Times New Roman" w:hAnsi="Times New Roman"/>
          <w:sz w:val="24"/>
          <w:szCs w:val="24"/>
        </w:rPr>
        <w:t>урн;</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lang w:val="en-US"/>
        </w:rPr>
        <w:t>II</w:t>
      </w:r>
      <w:r w:rsidRPr="004E03B5">
        <w:rPr>
          <w:rFonts w:ascii="Times New Roman" w:hAnsi="Times New Roman"/>
          <w:b/>
          <w:sz w:val="24"/>
          <w:szCs w:val="24"/>
        </w:rPr>
        <w:t>. 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197</w:t>
      </w:r>
      <w:r w:rsidRPr="004E03B5">
        <w:rPr>
          <w:rFonts w:ascii="Times New Roman" w:hAnsi="Times New Roman"/>
          <w:sz w:val="24"/>
          <w:szCs w:val="24"/>
        </w:rPr>
        <w:t>. Дизайн-проект должен быть оформлен в письменном виде и содержать следующую информацию:</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 xml:space="preserve">текстовое и визуальное описание предлагаемого проекта, перечня </w:t>
      </w:r>
      <w:r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сметный расчет стоимости мероприятий.</w:t>
      </w:r>
    </w:p>
    <w:p w:rsidR="001204A2" w:rsidRPr="004E03B5" w:rsidRDefault="001204A2" w:rsidP="001204A2">
      <w:pPr>
        <w:pStyle w:val="affffc"/>
        <w:ind w:firstLine="709"/>
        <w:jc w:val="both"/>
        <w:rPr>
          <w:rFonts w:ascii="Times New Roman" w:hAnsi="Times New Roman"/>
          <w:sz w:val="24"/>
          <w:szCs w:val="24"/>
        </w:rPr>
      </w:pPr>
      <w:r w:rsidRPr="004E03B5">
        <w:rPr>
          <w:rFonts w:ascii="Times New Roman" w:hAnsi="Times New Roman"/>
          <w:sz w:val="24"/>
          <w:szCs w:val="24"/>
        </w:rPr>
        <w:t>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собственниками МКД) перечнем работ по благоустройству, выбранным общим собранием собственников помещений в МКД.</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198</w:t>
      </w:r>
      <w:r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199</w:t>
      </w:r>
      <w:r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204A2" w:rsidRPr="004E03B5" w:rsidRDefault="001204A2" w:rsidP="001204A2">
      <w:pPr>
        <w:pStyle w:val="ConsPlusNormal"/>
        <w:ind w:firstLine="709"/>
        <w:jc w:val="both"/>
      </w:pPr>
      <w:r>
        <w:t>200</w:t>
      </w:r>
      <w:r w:rsidRPr="004E03B5">
        <w:t xml:space="preserve">. Заказчиком дизайн-проекта является </w:t>
      </w:r>
      <w:r>
        <w:t>Отдел по управлению муниципальной собственностью Администрации города Кедрового</w:t>
      </w:r>
      <w:r w:rsidRPr="004E03B5">
        <w:t xml:space="preserve"> (далее – </w:t>
      </w:r>
      <w:r>
        <w:t>Отдел УМС</w:t>
      </w:r>
      <w:r w:rsidRPr="004E03B5">
        <w:t xml:space="preserve">). </w:t>
      </w:r>
      <w:r>
        <w:t>Отдел УМС</w:t>
      </w:r>
      <w:r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Pr="004E03B5">
        <w:rPr>
          <w:rFonts w:eastAsia="Calibri"/>
        </w:rPr>
        <w:t>обеспечению реализации приоритетного проекта «Формирование комфортной городской среды»</w:t>
      </w:r>
      <w:r w:rsidRPr="004E03B5">
        <w:t xml:space="preserve">, созданной распоряжением Администрации города </w:t>
      </w:r>
      <w:r>
        <w:t>Кедрового</w:t>
      </w:r>
      <w:r w:rsidRPr="004E03B5">
        <w:t xml:space="preserve"> от </w:t>
      </w:r>
      <w:r>
        <w:t>06.04.2017</w:t>
      </w:r>
      <w:r w:rsidRPr="004E03B5">
        <w:t xml:space="preserve">  № </w:t>
      </w:r>
      <w:r>
        <w:t>129</w:t>
      </w:r>
      <w:r w:rsidRPr="004E03B5">
        <w:t xml:space="preserve"> (далее - Общественная комиссия).</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201</w:t>
      </w:r>
      <w:r w:rsidRPr="004E03B5">
        <w:rPr>
          <w:rFonts w:ascii="Times New Roman" w:hAnsi="Times New Roman"/>
          <w:sz w:val="24"/>
          <w:szCs w:val="24"/>
        </w:rPr>
        <w:t xml:space="preserve">. </w:t>
      </w:r>
      <w:r>
        <w:rPr>
          <w:rFonts w:ascii="Times New Roman" w:eastAsia="Times New Roman" w:hAnsi="Times New Roman"/>
          <w:sz w:val="24"/>
          <w:szCs w:val="24"/>
        </w:rPr>
        <w:t>Отдел УМС</w:t>
      </w:r>
      <w:r w:rsidRPr="004E03B5">
        <w:rPr>
          <w:rFonts w:ascii="Times New Roman" w:hAnsi="Times New Roman"/>
          <w:sz w:val="24"/>
          <w:szCs w:val="24"/>
        </w:rPr>
        <w:t xml:space="preserve"> обеспечивает подготовку дизайн-проекта</w:t>
      </w:r>
      <w:r>
        <w:rPr>
          <w:rFonts w:ascii="Times New Roman" w:hAnsi="Times New Roman"/>
          <w:sz w:val="24"/>
          <w:szCs w:val="24"/>
        </w:rPr>
        <w:t>.</w:t>
      </w:r>
    </w:p>
    <w:p w:rsidR="001204A2" w:rsidRPr="004E03B5" w:rsidRDefault="001204A2" w:rsidP="001204A2">
      <w:pPr>
        <w:pStyle w:val="affffc"/>
        <w:ind w:firstLine="709"/>
        <w:jc w:val="both"/>
        <w:rPr>
          <w:rFonts w:ascii="Times New Roman" w:hAnsi="Times New Roman"/>
          <w:sz w:val="24"/>
          <w:szCs w:val="24"/>
        </w:rPr>
      </w:pPr>
    </w:p>
    <w:p w:rsidR="001204A2" w:rsidRPr="004E03B5" w:rsidRDefault="001204A2" w:rsidP="001204A2">
      <w:pPr>
        <w:pStyle w:val="affffc"/>
        <w:jc w:val="center"/>
        <w:rPr>
          <w:rFonts w:ascii="Times New Roman" w:hAnsi="Times New Roman"/>
          <w:b/>
          <w:sz w:val="24"/>
          <w:szCs w:val="24"/>
        </w:rPr>
      </w:pPr>
      <w:r w:rsidRPr="004E03B5">
        <w:rPr>
          <w:rFonts w:ascii="Times New Roman" w:hAnsi="Times New Roman"/>
          <w:b/>
          <w:sz w:val="24"/>
          <w:szCs w:val="24"/>
          <w:lang w:val="en-US"/>
        </w:rPr>
        <w:t>III</w:t>
      </w:r>
      <w:r w:rsidRPr="004E03B5">
        <w:rPr>
          <w:rFonts w:ascii="Times New Roman" w:hAnsi="Times New Roman"/>
          <w:b/>
          <w:sz w:val="24"/>
          <w:szCs w:val="24"/>
        </w:rPr>
        <w:t>. Обсуждение дизайн-проектов и их утверждение</w:t>
      </w:r>
    </w:p>
    <w:p w:rsidR="001204A2" w:rsidRPr="004E03B5" w:rsidRDefault="001204A2" w:rsidP="001204A2">
      <w:pPr>
        <w:pStyle w:val="affffc"/>
        <w:jc w:val="both"/>
        <w:rPr>
          <w:rFonts w:ascii="Times New Roman" w:hAnsi="Times New Roman"/>
          <w:sz w:val="24"/>
          <w:szCs w:val="24"/>
        </w:rPr>
      </w:pP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lastRenderedPageBreak/>
        <w:t>202</w:t>
      </w:r>
      <w:r w:rsidRPr="004E03B5">
        <w:rPr>
          <w:rFonts w:ascii="Times New Roman" w:hAnsi="Times New Roman"/>
          <w:sz w:val="24"/>
          <w:szCs w:val="24"/>
        </w:rPr>
        <w:t xml:space="preserve">. </w:t>
      </w:r>
      <w:bookmarkStart w:id="12" w:name="OLE_LINK21"/>
      <w:bookmarkStart w:id="13" w:name="OLE_LINK22"/>
      <w:r w:rsidRPr="004E03B5">
        <w:rPr>
          <w:rFonts w:ascii="Times New Roman" w:eastAsia="Times New Roman" w:hAnsi="Times New Roman"/>
          <w:sz w:val="24"/>
          <w:szCs w:val="24"/>
        </w:rPr>
        <w:t xml:space="preserve">Общественная комиссия </w:t>
      </w:r>
      <w:bookmarkEnd w:id="12"/>
      <w:bookmarkEnd w:id="13"/>
      <w:r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 в срок не позднее 10 июня 2017 года.</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203</w:t>
      </w:r>
      <w:r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Pr>
          <w:rFonts w:ascii="Times New Roman" w:hAnsi="Times New Roman"/>
          <w:sz w:val="24"/>
          <w:szCs w:val="24"/>
        </w:rPr>
        <w:t>Отдел УМС</w:t>
      </w:r>
      <w:r w:rsidRPr="004E03B5">
        <w:rPr>
          <w:rFonts w:ascii="Times New Roman" w:hAnsi="Times New Roman"/>
          <w:sz w:val="24"/>
          <w:szCs w:val="24"/>
        </w:rPr>
        <w:t xml:space="preserve"> и размещению Отделом </w:t>
      </w:r>
      <w:r>
        <w:rPr>
          <w:rFonts w:ascii="Times New Roman" w:hAnsi="Times New Roman"/>
          <w:sz w:val="24"/>
          <w:szCs w:val="24"/>
        </w:rPr>
        <w:t>по труду и социальной политике</w:t>
      </w:r>
      <w:r w:rsidRPr="004E03B5">
        <w:rPr>
          <w:rFonts w:ascii="Times New Roman" w:hAnsi="Times New Roman"/>
          <w:sz w:val="24"/>
          <w:szCs w:val="24"/>
        </w:rPr>
        <w:t xml:space="preserve"> Администрации города </w:t>
      </w:r>
      <w:r>
        <w:rPr>
          <w:rFonts w:ascii="Times New Roman" w:hAnsi="Times New Roman"/>
          <w:sz w:val="24"/>
          <w:szCs w:val="24"/>
        </w:rPr>
        <w:t>Кедрового</w:t>
      </w:r>
      <w:r w:rsidRPr="004E03B5">
        <w:rPr>
          <w:rFonts w:ascii="Times New Roman" w:hAnsi="Times New Roman"/>
          <w:sz w:val="24"/>
          <w:szCs w:val="24"/>
        </w:rPr>
        <w:t xml:space="preserve"> (далее – Отдел </w:t>
      </w:r>
      <w:r>
        <w:rPr>
          <w:rFonts w:ascii="Times New Roman" w:hAnsi="Times New Roman"/>
          <w:sz w:val="24"/>
          <w:szCs w:val="24"/>
        </w:rPr>
        <w:t>социальной политике</w:t>
      </w:r>
      <w:r w:rsidRPr="004E03B5">
        <w:rPr>
          <w:rFonts w:ascii="Times New Roman" w:hAnsi="Times New Roman"/>
          <w:sz w:val="24"/>
          <w:szCs w:val="24"/>
        </w:rPr>
        <w:t xml:space="preserve">) на официальном портале муниципального образования «Город </w:t>
      </w:r>
      <w:r>
        <w:rPr>
          <w:rFonts w:ascii="Times New Roman" w:hAnsi="Times New Roman"/>
          <w:sz w:val="24"/>
          <w:szCs w:val="24"/>
        </w:rPr>
        <w:t>Кедровый</w:t>
      </w:r>
      <w:r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Pr="004E03B5">
        <w:rPr>
          <w:rFonts w:ascii="Times New Roman" w:hAnsi="Times New Roman"/>
          <w:sz w:val="24"/>
          <w:szCs w:val="24"/>
        </w:rPr>
        <w:t>неустранении</w:t>
      </w:r>
      <w:proofErr w:type="spellEnd"/>
      <w:r w:rsidRPr="004E03B5">
        <w:rPr>
          <w:rFonts w:ascii="Times New Roman" w:hAnsi="Times New Roman"/>
          <w:sz w:val="24"/>
          <w:szCs w:val="24"/>
        </w:rPr>
        <w:t xml:space="preserve"> (</w:t>
      </w:r>
      <w:proofErr w:type="spellStart"/>
      <w:r w:rsidRPr="004E03B5">
        <w:rPr>
          <w:rFonts w:ascii="Times New Roman" w:hAnsi="Times New Roman"/>
          <w:sz w:val="24"/>
          <w:szCs w:val="24"/>
        </w:rPr>
        <w:t>неучете</w:t>
      </w:r>
      <w:proofErr w:type="spellEnd"/>
      <w:r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1204A2" w:rsidRPr="004E03B5" w:rsidRDefault="001204A2" w:rsidP="001204A2">
      <w:pPr>
        <w:pStyle w:val="ConsPlusNormal"/>
        <w:ind w:firstLine="709"/>
        <w:jc w:val="both"/>
        <w:rPr>
          <w:rFonts w:eastAsia="Calibri"/>
        </w:rPr>
      </w:pPr>
      <w:r>
        <w:rPr>
          <w:rFonts w:eastAsia="Calibri"/>
        </w:rPr>
        <w:t>204</w:t>
      </w:r>
      <w:r w:rsidRPr="004E03B5">
        <w:rPr>
          <w:rFonts w:eastAsia="Calibri"/>
        </w:rPr>
        <w:t xml:space="preserve">. </w:t>
      </w:r>
      <w:r>
        <w:rPr>
          <w:rFonts w:eastAsia="Calibri"/>
        </w:rPr>
        <w:t>Отдел УМС</w:t>
      </w:r>
      <w:r w:rsidRPr="004E03B5">
        <w:rPr>
          <w:rFonts w:eastAsia="Calibri"/>
        </w:rPr>
        <w:t xml:space="preserve"> в срок до 20 июня 2017 года обеспечивают доработку дизайн-проекта и перечня мероприятий с учетом протокола заседания Общественной комиссии.</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205</w:t>
      </w:r>
      <w:r w:rsidRPr="004E03B5">
        <w:rPr>
          <w:rFonts w:ascii="Times New Roman" w:hAnsi="Times New Roman"/>
          <w:sz w:val="24"/>
          <w:szCs w:val="24"/>
        </w:rPr>
        <w:t xml:space="preserve">. Доработанный дизайн-проект в срок до 25 июня 2017 года направляется </w:t>
      </w:r>
      <w:r>
        <w:rPr>
          <w:rFonts w:ascii="Times New Roman" w:hAnsi="Times New Roman"/>
          <w:sz w:val="24"/>
          <w:szCs w:val="24"/>
        </w:rPr>
        <w:t>Отделом УМС</w:t>
      </w:r>
      <w:r w:rsidRPr="004E03B5">
        <w:rPr>
          <w:rFonts w:ascii="Times New Roman" w:hAnsi="Times New Roman"/>
          <w:sz w:val="24"/>
          <w:szCs w:val="24"/>
        </w:rPr>
        <w:t xml:space="preserve"> для согласования в Общественную комиссию.</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206</w:t>
      </w:r>
      <w:r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Pr="004E03B5">
        <w:rPr>
          <w:rFonts w:ascii="Times New Roman" w:eastAsia="Times New Roman" w:hAnsi="Times New Roman"/>
          <w:sz w:val="24"/>
          <w:szCs w:val="24"/>
        </w:rPr>
        <w:t>Общественной комиссией и представителями заинтересованных лиц.</w:t>
      </w:r>
    </w:p>
    <w:p w:rsidR="001204A2" w:rsidRPr="004E03B5" w:rsidRDefault="001204A2" w:rsidP="001204A2">
      <w:pPr>
        <w:pStyle w:val="affffc"/>
        <w:ind w:firstLine="709"/>
        <w:jc w:val="both"/>
        <w:rPr>
          <w:rFonts w:ascii="Times New Roman" w:hAnsi="Times New Roman"/>
          <w:sz w:val="24"/>
          <w:szCs w:val="24"/>
        </w:rPr>
      </w:pPr>
      <w:r>
        <w:rPr>
          <w:rFonts w:ascii="Times New Roman" w:hAnsi="Times New Roman"/>
          <w:sz w:val="24"/>
          <w:szCs w:val="24"/>
        </w:rPr>
        <w:t>207</w:t>
      </w:r>
      <w:r w:rsidRPr="004E03B5">
        <w:rPr>
          <w:rFonts w:ascii="Times New Roman" w:hAnsi="Times New Roman"/>
          <w:sz w:val="24"/>
          <w:szCs w:val="24"/>
        </w:rPr>
        <w:t xml:space="preserve">. Решение о согласовании дизайн-проекта принимается не позднее 28 июня 2017 года и оформляется протоколом заседания Общественной комиссии, который в течение одного рабочего дня после принятия решения направляется в </w:t>
      </w:r>
      <w:r>
        <w:rPr>
          <w:rFonts w:ascii="Times New Roman" w:hAnsi="Times New Roman"/>
          <w:sz w:val="24"/>
          <w:szCs w:val="24"/>
        </w:rPr>
        <w:t>Отдел УМС</w:t>
      </w:r>
      <w:r w:rsidRPr="004E03B5">
        <w:rPr>
          <w:rFonts w:ascii="Times New Roman" w:hAnsi="Times New Roman"/>
          <w:sz w:val="24"/>
          <w:szCs w:val="24"/>
        </w:rPr>
        <w:t>.</w:t>
      </w:r>
    </w:p>
    <w:p w:rsidR="001204A2" w:rsidRPr="004E03B5" w:rsidRDefault="001204A2" w:rsidP="001204A2">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в срок до 1 июля 2017 года подготавливает </w:t>
      </w:r>
      <w:r w:rsidRPr="004E03B5">
        <w:rPr>
          <w:rFonts w:ascii="Times New Roman" w:hAnsi="Times New Roman" w:cs="Times New Roman"/>
          <w:sz w:val="24"/>
          <w:szCs w:val="24"/>
        </w:rPr>
        <w:b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 подлежащих благоустройству в 2017 году (далее – Распоряжение).</w:t>
      </w:r>
    </w:p>
    <w:p w:rsidR="001204A2" w:rsidRPr="004E03B5" w:rsidRDefault="001204A2" w:rsidP="001204A2">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208</w:t>
      </w:r>
      <w:r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Pr>
          <w:rFonts w:ascii="Times New Roman" w:eastAsia="Times New Roman" w:hAnsi="Times New Roman"/>
          <w:sz w:val="24"/>
          <w:szCs w:val="24"/>
          <w:lang w:eastAsia="ru-RU"/>
        </w:rPr>
        <w:t>социальной политике</w:t>
      </w:r>
      <w:r w:rsidRPr="004E03B5">
        <w:rPr>
          <w:rFonts w:ascii="Times New Roman" w:eastAsia="Times New Roman" w:hAnsi="Times New Roman"/>
          <w:sz w:val="24"/>
          <w:szCs w:val="24"/>
          <w:lang w:eastAsia="ru-RU"/>
        </w:rPr>
        <w:t xml:space="preserve"> на портале в течение</w:t>
      </w:r>
      <w:r>
        <w:rPr>
          <w:rFonts w:ascii="Times New Roman" w:eastAsia="Times New Roman" w:hAnsi="Times New Roman"/>
          <w:sz w:val="24"/>
          <w:szCs w:val="24"/>
          <w:lang w:eastAsia="ru-RU"/>
        </w:rPr>
        <w:t xml:space="preserve"> </w:t>
      </w:r>
      <w:r w:rsidRPr="004E03B5">
        <w:rPr>
          <w:rFonts w:ascii="Times New Roman" w:eastAsia="Times New Roman" w:hAnsi="Times New Roman"/>
          <w:sz w:val="24"/>
          <w:szCs w:val="24"/>
          <w:lang w:eastAsia="ru-RU"/>
        </w:rPr>
        <w:t>3-х календарных дней со дня подписания Распоряжения.</w:t>
      </w:r>
    </w:p>
    <w:p w:rsidR="001204A2" w:rsidRPr="007D74D1" w:rsidRDefault="001204A2" w:rsidP="001204A2">
      <w:pPr>
        <w:ind w:firstLine="540"/>
        <w:jc w:val="center"/>
        <w:rPr>
          <w:rFonts w:ascii="Times New Roman" w:hAnsi="Times New Roman" w:cs="Times New Roman"/>
          <w:sz w:val="24"/>
          <w:szCs w:val="24"/>
        </w:rPr>
      </w:pPr>
    </w:p>
    <w:p w:rsidR="001204A2" w:rsidRDefault="001204A2" w:rsidP="001204A2">
      <w:pPr>
        <w:contextualSpacing/>
        <w:jc w:val="both"/>
        <w:outlineLvl w:val="0"/>
        <w:rPr>
          <w:rFonts w:ascii="Times New Roman" w:hAnsi="Times New Roman" w:cs="Times New Roman"/>
          <w:color w:val="000080"/>
          <w:sz w:val="24"/>
          <w:szCs w:val="24"/>
        </w:rPr>
      </w:pPr>
    </w:p>
    <w:p w:rsidR="001204A2" w:rsidRDefault="001204A2" w:rsidP="001204A2">
      <w:pPr>
        <w:contextualSpacing/>
        <w:jc w:val="both"/>
        <w:outlineLvl w:val="0"/>
        <w:rPr>
          <w:rFonts w:ascii="Times New Roman" w:hAnsi="Times New Roman" w:cs="Times New Roman"/>
          <w:color w:val="000080"/>
          <w:sz w:val="24"/>
          <w:szCs w:val="24"/>
        </w:rPr>
      </w:pPr>
    </w:p>
    <w:p w:rsidR="001204A2" w:rsidRPr="007D74D1" w:rsidRDefault="001204A2" w:rsidP="001204A2">
      <w:pPr>
        <w:contextualSpacing/>
        <w:jc w:val="center"/>
        <w:outlineLvl w:val="0"/>
        <w:rPr>
          <w:rFonts w:ascii="Times New Roman" w:hAnsi="Times New Roman" w:cs="Times New Roman"/>
          <w:color w:val="000080"/>
          <w:sz w:val="24"/>
          <w:szCs w:val="24"/>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pPr>
    </w:p>
    <w:p w:rsidR="001204A2" w:rsidRDefault="001204A2" w:rsidP="001204A2">
      <w:pPr>
        <w:pStyle w:val="1"/>
        <w:spacing w:before="0" w:after="0"/>
        <w:ind w:firstLine="5670"/>
        <w:contextualSpacing/>
        <w:jc w:val="right"/>
        <w:rPr>
          <w:rFonts w:ascii="Times New Roman" w:hAnsi="Times New Roman" w:cs="Times New Roman"/>
          <w:b w:val="0"/>
          <w:bCs w:val="0"/>
        </w:rPr>
        <w:sectPr w:rsidR="001204A2" w:rsidSect="004B50F1">
          <w:footerReference w:type="default" r:id="rId14"/>
          <w:pgSz w:w="11906" w:h="16838"/>
          <w:pgMar w:top="851" w:right="748" w:bottom="851" w:left="1170" w:header="709" w:footer="709" w:gutter="0"/>
          <w:cols w:space="708"/>
          <w:docGrid w:linePitch="360"/>
        </w:sect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Приложение№1</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b/>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tbl>
      <w:tblPr>
        <w:tblW w:w="5286" w:type="pct"/>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1000"/>
        <w:gridCol w:w="853"/>
        <w:gridCol w:w="787"/>
        <w:gridCol w:w="2559"/>
        <w:gridCol w:w="1081"/>
        <w:gridCol w:w="1455"/>
        <w:gridCol w:w="975"/>
        <w:gridCol w:w="995"/>
        <w:gridCol w:w="1286"/>
        <w:gridCol w:w="1430"/>
        <w:gridCol w:w="1289"/>
        <w:gridCol w:w="1139"/>
        <w:gridCol w:w="1142"/>
      </w:tblGrid>
      <w:tr w:rsidR="001204A2" w:rsidRPr="00E562BA" w:rsidTr="00DC2490">
        <w:trPr>
          <w:trHeight w:val="20"/>
        </w:trPr>
        <w:tc>
          <w:tcPr>
            <w:tcW w:w="580" w:type="pct"/>
            <w:gridSpan w:val="2"/>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46"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п/п</w:t>
            </w:r>
          </w:p>
        </w:tc>
        <w:tc>
          <w:tcPr>
            <w:tcW w:w="800"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целевого показателя (индикатора)</w:t>
            </w:r>
          </w:p>
        </w:tc>
        <w:tc>
          <w:tcPr>
            <w:tcW w:w="338" w:type="pct"/>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Единица измерения</w:t>
            </w:r>
          </w:p>
        </w:tc>
        <w:tc>
          <w:tcPr>
            <w:tcW w:w="1920" w:type="pct"/>
            <w:gridSpan w:val="5"/>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Значения целевых показателей (индикаторов)</w:t>
            </w:r>
          </w:p>
        </w:tc>
        <w:tc>
          <w:tcPr>
            <w:tcW w:w="403" w:type="pct"/>
          </w:tcPr>
          <w:p w:rsidR="001204A2" w:rsidRPr="00E562BA" w:rsidRDefault="001204A2" w:rsidP="00DC2490">
            <w:pPr>
              <w:spacing w:before="40" w:after="40"/>
              <w:jc w:val="center"/>
              <w:rPr>
                <w:rFonts w:ascii="Times New Roman" w:hAnsi="Times New Roman" w:cs="Times New Roman"/>
                <w:sz w:val="24"/>
                <w:szCs w:val="24"/>
              </w:rPr>
            </w:pPr>
          </w:p>
        </w:tc>
        <w:tc>
          <w:tcPr>
            <w:tcW w:w="356" w:type="pct"/>
          </w:tcPr>
          <w:p w:rsidR="001204A2" w:rsidRPr="00E562BA" w:rsidRDefault="001204A2" w:rsidP="00DC2490">
            <w:pPr>
              <w:spacing w:before="40" w:after="40"/>
              <w:jc w:val="center"/>
              <w:rPr>
                <w:rFonts w:ascii="Times New Roman" w:hAnsi="Times New Roman" w:cs="Times New Roman"/>
                <w:sz w:val="24"/>
                <w:szCs w:val="24"/>
              </w:rPr>
            </w:pPr>
          </w:p>
        </w:tc>
        <w:tc>
          <w:tcPr>
            <w:tcW w:w="357" w:type="pct"/>
          </w:tcPr>
          <w:p w:rsidR="001204A2" w:rsidRPr="00E562BA" w:rsidRDefault="001204A2" w:rsidP="00DC2490">
            <w:pPr>
              <w:spacing w:before="40" w:after="40"/>
              <w:jc w:val="center"/>
              <w:rPr>
                <w:rFonts w:ascii="Times New Roman" w:hAnsi="Times New Roman" w:cs="Times New Roman"/>
                <w:sz w:val="24"/>
                <w:szCs w:val="24"/>
              </w:rPr>
            </w:pPr>
          </w:p>
        </w:tc>
      </w:tr>
      <w:tr w:rsidR="001204A2" w:rsidRPr="00E562BA" w:rsidTr="00DC2490">
        <w:trPr>
          <w:trHeight w:val="20"/>
        </w:trPr>
        <w:tc>
          <w:tcPr>
            <w:tcW w:w="580" w:type="pct"/>
            <w:gridSpan w:val="2"/>
            <w:vMerge/>
            <w:vAlign w:val="center"/>
          </w:tcPr>
          <w:p w:rsidR="001204A2" w:rsidRPr="00E562BA" w:rsidRDefault="001204A2" w:rsidP="00DC2490">
            <w:pPr>
              <w:spacing w:before="40" w:after="40"/>
              <w:rPr>
                <w:rFonts w:ascii="Times New Roman" w:hAnsi="Times New Roman" w:cs="Times New Roman"/>
                <w:sz w:val="24"/>
                <w:szCs w:val="24"/>
              </w:rPr>
            </w:pPr>
          </w:p>
        </w:tc>
        <w:tc>
          <w:tcPr>
            <w:tcW w:w="246"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800"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338"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45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xml:space="preserve">отчетный (базовый) 2013 год </w:t>
            </w:r>
          </w:p>
        </w:tc>
        <w:tc>
          <w:tcPr>
            <w:tcW w:w="30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текущий 204 год (на 01.08.2014)</w:t>
            </w:r>
          </w:p>
        </w:tc>
        <w:tc>
          <w:tcPr>
            <w:tcW w:w="311"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очередной 2015 год</w:t>
            </w:r>
          </w:p>
        </w:tc>
        <w:tc>
          <w:tcPr>
            <w:tcW w:w="402"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первый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2016 год</w:t>
            </w:r>
          </w:p>
        </w:tc>
        <w:tc>
          <w:tcPr>
            <w:tcW w:w="447"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второй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2017 год</w:t>
            </w:r>
          </w:p>
          <w:p w:rsidR="001204A2" w:rsidRPr="00D16D69" w:rsidRDefault="001204A2" w:rsidP="00DC2490">
            <w:pPr>
              <w:spacing w:before="40" w:after="40"/>
              <w:jc w:val="center"/>
              <w:rPr>
                <w:rFonts w:ascii="Times New Roman" w:hAnsi="Times New Roman" w:cs="Times New Roman"/>
                <w:sz w:val="20"/>
                <w:szCs w:val="20"/>
              </w:rPr>
            </w:pPr>
          </w:p>
        </w:tc>
        <w:tc>
          <w:tcPr>
            <w:tcW w:w="403"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третий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2018 год</w:t>
            </w:r>
          </w:p>
        </w:tc>
        <w:tc>
          <w:tcPr>
            <w:tcW w:w="356"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четвертый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2019 год</w:t>
            </w:r>
          </w:p>
        </w:tc>
        <w:tc>
          <w:tcPr>
            <w:tcW w:w="357"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пятый год планового периода</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2020 год</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46"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800"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338" w:type="pct"/>
            <w:vMerge/>
            <w:vAlign w:val="center"/>
          </w:tcPr>
          <w:p w:rsidR="001204A2" w:rsidRPr="00E562BA" w:rsidRDefault="001204A2" w:rsidP="00DC2490">
            <w:pPr>
              <w:spacing w:before="40" w:after="40"/>
              <w:rPr>
                <w:rFonts w:ascii="Times New Roman" w:hAnsi="Times New Roman" w:cs="Times New Roman"/>
                <w:sz w:val="24"/>
                <w:szCs w:val="24"/>
              </w:rPr>
            </w:pPr>
          </w:p>
        </w:tc>
        <w:tc>
          <w:tcPr>
            <w:tcW w:w="45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w:t>
            </w:r>
          </w:p>
        </w:tc>
        <w:tc>
          <w:tcPr>
            <w:tcW w:w="305"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оценка</w:t>
            </w:r>
          </w:p>
        </w:tc>
        <w:tc>
          <w:tcPr>
            <w:tcW w:w="311"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02"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47" w:type="pct"/>
            <w:vAlign w:val="center"/>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w:t>
            </w:r>
          </w:p>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03"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56"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57" w:type="pct"/>
          </w:tcPr>
          <w:p w:rsidR="001204A2" w:rsidRPr="00D16D69" w:rsidRDefault="001204A2" w:rsidP="00DC2490">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3304" w:type="pct"/>
            <w:gridSpan w:val="8"/>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1 </w:t>
            </w:r>
            <w:r w:rsidRPr="00E562BA">
              <w:rPr>
                <w:rFonts w:ascii="Times New Roman" w:hAnsi="Times New Roman" w:cs="Times New Roman"/>
                <w:sz w:val="24"/>
                <w:szCs w:val="24"/>
              </w:rPr>
              <w:t>«Содержание и развитие жилищного хозяйства»</w:t>
            </w:r>
          </w:p>
        </w:tc>
        <w:tc>
          <w:tcPr>
            <w:tcW w:w="403" w:type="pct"/>
          </w:tcPr>
          <w:p w:rsidR="001204A2" w:rsidRPr="00E562BA" w:rsidRDefault="001204A2" w:rsidP="00DC2490">
            <w:pPr>
              <w:spacing w:before="40" w:after="40"/>
              <w:jc w:val="center"/>
              <w:rPr>
                <w:rFonts w:ascii="Times New Roman" w:hAnsi="Times New Roman" w:cs="Times New Roman"/>
                <w:b/>
                <w:bCs/>
                <w:sz w:val="24"/>
                <w:szCs w:val="24"/>
              </w:rPr>
            </w:pPr>
          </w:p>
        </w:tc>
        <w:tc>
          <w:tcPr>
            <w:tcW w:w="356" w:type="pct"/>
          </w:tcPr>
          <w:p w:rsidR="001204A2" w:rsidRPr="00E562BA" w:rsidRDefault="001204A2" w:rsidP="00DC2490">
            <w:pPr>
              <w:spacing w:before="40" w:after="40"/>
              <w:jc w:val="center"/>
              <w:rPr>
                <w:rFonts w:ascii="Times New Roman" w:hAnsi="Times New Roman" w:cs="Times New Roman"/>
                <w:b/>
                <w:bCs/>
                <w:sz w:val="24"/>
                <w:szCs w:val="24"/>
              </w:rPr>
            </w:pPr>
          </w:p>
        </w:tc>
        <w:tc>
          <w:tcPr>
            <w:tcW w:w="357" w:type="pct"/>
          </w:tcPr>
          <w:p w:rsidR="001204A2" w:rsidRPr="00E562BA" w:rsidRDefault="001204A2" w:rsidP="00DC2490">
            <w:pPr>
              <w:spacing w:before="40" w:after="40"/>
              <w:jc w:val="center"/>
              <w:rPr>
                <w:rFonts w:ascii="Times New Roman" w:hAnsi="Times New Roman" w:cs="Times New Roman"/>
                <w:b/>
                <w:bCs/>
                <w:sz w:val="24"/>
                <w:szCs w:val="24"/>
              </w:rPr>
            </w:pP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tabs>
                <w:tab w:val="left" w:pos="459"/>
              </w:tabs>
              <w:spacing w:before="60" w:after="60"/>
              <w:ind w:left="34"/>
              <w:jc w:val="both"/>
              <w:rPr>
                <w:rFonts w:ascii="Times New Roman" w:hAnsi="Times New Roman" w:cs="Times New Roman"/>
                <w:bCs/>
                <w:sz w:val="24"/>
                <w:szCs w:val="24"/>
              </w:rPr>
            </w:pPr>
            <w:r w:rsidRPr="00E562BA">
              <w:rPr>
                <w:rFonts w:ascii="Times New Roman" w:hAnsi="Times New Roman" w:cs="Times New Roman"/>
                <w:color w:val="000000"/>
                <w:sz w:val="24"/>
                <w:szCs w:val="24"/>
              </w:rPr>
              <w:t>Обеспеченность жильем 1 жителя, м</w:t>
            </w:r>
            <w:r w:rsidRPr="00E562BA">
              <w:rPr>
                <w:rFonts w:ascii="Times New Roman" w:hAnsi="Times New Roman" w:cs="Times New Roman"/>
                <w:color w:val="000000"/>
                <w:sz w:val="24"/>
                <w:szCs w:val="24"/>
                <w:vertAlign w:val="superscript"/>
              </w:rPr>
              <w:t xml:space="preserve">2 </w:t>
            </w:r>
            <w:r w:rsidRPr="00E562BA">
              <w:rPr>
                <w:rFonts w:ascii="Times New Roman" w:hAnsi="Times New Roman" w:cs="Times New Roman"/>
                <w:color w:val="000000"/>
                <w:sz w:val="24"/>
                <w:szCs w:val="24"/>
              </w:rPr>
              <w:t>(или у</w:t>
            </w:r>
            <w:r w:rsidRPr="00E562BA">
              <w:rPr>
                <w:rFonts w:ascii="Times New Roman" w:hAnsi="Times New Roman" w:cs="Times New Roman"/>
                <w:sz w:val="24"/>
                <w:szCs w:val="24"/>
              </w:rPr>
              <w:t>ровень обеспеченности жильем населения, кв.м. на человека (на конец года)</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41</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27</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color w:val="000000"/>
                <w:sz w:val="24"/>
                <w:szCs w:val="24"/>
              </w:rPr>
              <w:t>Площадь капитально отремонтированных жилых домов на одного жителя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color w:val="000000"/>
                <w:sz w:val="24"/>
                <w:szCs w:val="24"/>
              </w:rPr>
              <w:t>тыс. м</w:t>
            </w:r>
            <w:r w:rsidRPr="00E562BA">
              <w:rPr>
                <w:rFonts w:ascii="Times New Roman" w:hAnsi="Times New Roman" w:cs="Times New Roman"/>
                <w:color w:val="000000"/>
                <w:sz w:val="24"/>
                <w:szCs w:val="24"/>
                <w:vertAlign w:val="superscript"/>
              </w:rPr>
              <w:t>2</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0,1</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0,1</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0,2</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0,3</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sz w:val="24"/>
                <w:szCs w:val="24"/>
              </w:rPr>
              <w:t>Доля ветхого и аварийного жилья в общем жилом фонде</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402"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44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 xml:space="preserve">Объем вводимого </w:t>
            </w:r>
            <w:r w:rsidRPr="00E562BA">
              <w:rPr>
                <w:rFonts w:ascii="Times New Roman" w:hAnsi="Times New Roman" w:cs="Times New Roman"/>
                <w:sz w:val="24"/>
                <w:szCs w:val="24"/>
              </w:rPr>
              <w:lastRenderedPageBreak/>
              <w:t>жилья</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lastRenderedPageBreak/>
              <w:t>кв.м.</w:t>
            </w:r>
          </w:p>
        </w:tc>
        <w:tc>
          <w:tcPr>
            <w:tcW w:w="45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0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Уровень благоустройства жилого фонда</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w:t>
            </w:r>
          </w:p>
        </w:tc>
        <w:tc>
          <w:tcPr>
            <w:tcW w:w="800" w:type="pct"/>
            <w:vAlign w:val="center"/>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25,52</w:t>
            </w:r>
          </w:p>
        </w:tc>
        <w:tc>
          <w:tcPr>
            <w:tcW w:w="305"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26,93</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28,30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29,69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800" w:type="pct"/>
          </w:tcPr>
          <w:p w:rsidR="001204A2" w:rsidRPr="00E562BA" w:rsidRDefault="001204A2" w:rsidP="00DC2490">
            <w:pPr>
              <w:rPr>
                <w:rFonts w:ascii="Times New Roman" w:hAnsi="Times New Roman" w:cs="Times New Roman"/>
                <w:sz w:val="24"/>
                <w:szCs w:val="24"/>
              </w:rPr>
            </w:pPr>
            <w:r w:rsidRPr="00E562BA">
              <w:rPr>
                <w:rFonts w:ascii="Times New Roman" w:hAnsi="Times New Roman" w:cs="Times New Roman"/>
                <w:sz w:val="24"/>
                <w:szCs w:val="24"/>
              </w:rPr>
              <w:t>Площадь земельных участков, предоставленных для строительства в расчете на 10 тыс. человек населения</w:t>
            </w:r>
          </w:p>
        </w:tc>
        <w:tc>
          <w:tcPr>
            <w:tcW w:w="338"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га.</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11"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0,29</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0,29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0,30</w:t>
            </w: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2 </w:t>
            </w:r>
            <w:r w:rsidRPr="00E562BA">
              <w:rPr>
                <w:rFonts w:ascii="Times New Roman" w:hAnsi="Times New Roman" w:cs="Times New Roman"/>
                <w:sz w:val="24"/>
                <w:szCs w:val="24"/>
              </w:rPr>
              <w:t>«Содержание и развитие коммунальной инфраструктуры»</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tabs>
                <w:tab w:val="left" w:pos="459"/>
              </w:tabs>
              <w:spacing w:before="60" w:after="60"/>
              <w:ind w:left="34"/>
              <w:jc w:val="both"/>
              <w:rPr>
                <w:rFonts w:ascii="Times New Roman" w:hAnsi="Times New Roman" w:cs="Times New Roman"/>
                <w:bCs/>
                <w:sz w:val="24"/>
                <w:szCs w:val="24"/>
              </w:rPr>
            </w:pPr>
            <w:r w:rsidRPr="00E562BA">
              <w:rPr>
                <w:rFonts w:ascii="Times New Roman" w:hAnsi="Times New Roman" w:cs="Times New Roman"/>
                <w:bCs/>
                <w:sz w:val="24"/>
                <w:szCs w:val="24"/>
              </w:rPr>
              <w:t>Удовлетворенность населения жилищно-коммунальными услугами</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75</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90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Износ сетей инженерных коммуникаций</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3 </w:t>
            </w:r>
            <w:r w:rsidRPr="00E562BA">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 xml:space="preserve">Доля ликвидированных несанкционированных </w:t>
            </w:r>
            <w:r w:rsidRPr="00E562BA">
              <w:rPr>
                <w:rFonts w:ascii="Times New Roman" w:hAnsi="Times New Roman" w:cs="Times New Roman"/>
                <w:bCs/>
                <w:sz w:val="24"/>
                <w:szCs w:val="24"/>
              </w:rPr>
              <w:lastRenderedPageBreak/>
              <w:t>свалок от общего числа несанкционированных свалок</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lastRenderedPageBreak/>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65</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75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100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Количество обоснованных жалоб населения по вопросам благоустройства, озеленения, уличного освещения, организации и содержания мест захоронения.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4 </w:t>
            </w:r>
            <w:r w:rsidRPr="00E562BA">
              <w:rPr>
                <w:rFonts w:ascii="Times New Roman" w:hAnsi="Times New Roman" w:cs="Times New Roman"/>
                <w:sz w:val="24"/>
                <w:szCs w:val="24"/>
              </w:rPr>
              <w:t>«Дорожное хозяйство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Доля протяженности территорий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7,31</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5,16</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4,84</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4,35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spacing w:before="60" w:after="60"/>
              <w:jc w:val="both"/>
              <w:rPr>
                <w:rFonts w:ascii="Times New Roman" w:hAnsi="Times New Roman" w:cs="Times New Roman"/>
                <w:bCs/>
                <w:sz w:val="24"/>
                <w:szCs w:val="24"/>
              </w:rPr>
            </w:pPr>
            <w:r w:rsidRPr="00E562BA">
              <w:rPr>
                <w:rFonts w:ascii="Times New Roman" w:hAnsi="Times New Roman" w:cs="Times New Roman"/>
                <w:bCs/>
                <w:sz w:val="24"/>
                <w:szCs w:val="24"/>
              </w:rPr>
              <w:t xml:space="preserve">Доля населения, проживающего в населенных пунктах, не имеющих регулярного </w:t>
            </w:r>
            <w:r w:rsidRPr="00E562BA">
              <w:rPr>
                <w:rFonts w:ascii="Times New Roman" w:hAnsi="Times New Roman" w:cs="Times New Roman"/>
                <w:bCs/>
                <w:sz w:val="24"/>
                <w:szCs w:val="24"/>
              </w:rPr>
              <w:lastRenderedPageBreak/>
              <w:t>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lastRenderedPageBreak/>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2,42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2,49</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1,5</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Удовлетворенность населения качеством автомобильных дорог</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30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50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60</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70</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80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800" w:type="pct"/>
          </w:tcPr>
          <w:p w:rsidR="001204A2" w:rsidRPr="00E562BA" w:rsidRDefault="001204A2" w:rsidP="00DC2490">
            <w:pPr>
              <w:jc w:val="both"/>
              <w:rPr>
                <w:rFonts w:ascii="Times New Roman" w:hAnsi="Times New Roman" w:cs="Times New Roman"/>
                <w:sz w:val="24"/>
                <w:szCs w:val="24"/>
              </w:rPr>
            </w:pPr>
            <w:r w:rsidRPr="00E562BA">
              <w:rPr>
                <w:rFonts w:ascii="Times New Roman" w:hAnsi="Times New Roman" w:cs="Times New Roman"/>
                <w:bCs/>
                <w:sz w:val="24"/>
                <w:szCs w:val="24"/>
              </w:rPr>
              <w:t>Удовлетворенность населения качеством транспортным обслуживанием</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35</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40</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50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5 </w:t>
            </w:r>
            <w:r w:rsidRPr="00E562BA">
              <w:rPr>
                <w:rFonts w:ascii="Times New Roman" w:hAnsi="Times New Roman" w:cs="Times New Roman"/>
                <w:sz w:val="24"/>
                <w:szCs w:val="24"/>
              </w:rPr>
              <w:t>«Управление собственностью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w:t>
            </w:r>
            <w:r w:rsidRPr="00E562BA">
              <w:rPr>
                <w:rFonts w:ascii="Times New Roman" w:hAnsi="Times New Roman" w:cs="Times New Roman"/>
                <w:bCs/>
                <w:sz w:val="24"/>
                <w:szCs w:val="24"/>
              </w:rPr>
              <w:lastRenderedPageBreak/>
              <w:t xml:space="preserve">учреждений. </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lastRenderedPageBreak/>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sz w:val="24"/>
                <w:szCs w:val="24"/>
              </w:rPr>
            </w:pPr>
            <w:r>
              <w:rPr>
                <w:rFonts w:ascii="Times New Roman" w:hAnsi="Times New Roman" w:cs="Times New Roman"/>
                <w:bCs/>
                <w:sz w:val="24"/>
                <w:szCs w:val="24"/>
              </w:rPr>
              <w:t>Количество</w:t>
            </w:r>
            <w:r w:rsidRPr="00E562BA">
              <w:rPr>
                <w:rFonts w:ascii="Times New Roman" w:hAnsi="Times New Roman" w:cs="Times New Roman"/>
                <w:bCs/>
                <w:sz w:val="24"/>
                <w:szCs w:val="24"/>
              </w:rPr>
              <w:t xml:space="preserve"> муниципальных объектов, здания, строения, сооружения которых находятся в аварийном состоянии или требуют капитального ремонта, в общем количестве муниципальных объектов.</w:t>
            </w:r>
          </w:p>
        </w:tc>
        <w:tc>
          <w:tcPr>
            <w:tcW w:w="338"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3304" w:type="pct"/>
            <w:gridSpan w:val="8"/>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6 </w:t>
            </w:r>
            <w:r w:rsidRPr="00E562BA">
              <w:rPr>
                <w:rFonts w:ascii="Times New Roman" w:hAnsi="Times New Roman" w:cs="Times New Roman"/>
                <w:sz w:val="24"/>
                <w:szCs w:val="24"/>
              </w:rPr>
              <w:t>«Устойчивое развитие сельских территорий муниципального образования «Город Кедровый»</w:t>
            </w:r>
          </w:p>
        </w:tc>
        <w:tc>
          <w:tcPr>
            <w:tcW w:w="403" w:type="pct"/>
          </w:tcPr>
          <w:p w:rsidR="001204A2" w:rsidRPr="00E562BA" w:rsidRDefault="001204A2" w:rsidP="00DC2490">
            <w:pPr>
              <w:jc w:val="center"/>
              <w:rPr>
                <w:rFonts w:ascii="Times New Roman" w:hAnsi="Times New Roman" w:cs="Times New Roman"/>
                <w:b/>
                <w:bCs/>
                <w:sz w:val="24"/>
                <w:szCs w:val="24"/>
              </w:rPr>
            </w:pPr>
          </w:p>
        </w:tc>
        <w:tc>
          <w:tcPr>
            <w:tcW w:w="356" w:type="pct"/>
          </w:tcPr>
          <w:p w:rsidR="001204A2" w:rsidRPr="00E562BA" w:rsidRDefault="001204A2" w:rsidP="00DC2490">
            <w:pPr>
              <w:jc w:val="center"/>
              <w:rPr>
                <w:rFonts w:ascii="Times New Roman" w:hAnsi="Times New Roman" w:cs="Times New Roman"/>
                <w:b/>
                <w:bCs/>
                <w:sz w:val="24"/>
                <w:szCs w:val="24"/>
              </w:rPr>
            </w:pPr>
          </w:p>
        </w:tc>
        <w:tc>
          <w:tcPr>
            <w:tcW w:w="357" w:type="pct"/>
          </w:tcPr>
          <w:p w:rsidR="001204A2" w:rsidRPr="00E562BA" w:rsidRDefault="001204A2" w:rsidP="00DC2490">
            <w:pPr>
              <w:jc w:val="center"/>
              <w:rPr>
                <w:rFonts w:ascii="Times New Roman" w:hAnsi="Times New Roman" w:cs="Times New Roman"/>
                <w:b/>
                <w:bCs/>
                <w:sz w:val="24"/>
                <w:szCs w:val="24"/>
              </w:rPr>
            </w:pPr>
          </w:p>
        </w:tc>
      </w:tr>
      <w:tr w:rsidR="001204A2" w:rsidRPr="00E562BA" w:rsidTr="00DC2490">
        <w:trPr>
          <w:trHeight w:val="20"/>
        </w:trPr>
        <w:tc>
          <w:tcPr>
            <w:tcW w:w="313"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w:t>
            </w:r>
          </w:p>
        </w:tc>
        <w:tc>
          <w:tcPr>
            <w:tcW w:w="267" w:type="pct"/>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6</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00" w:type="pct"/>
          </w:tcPr>
          <w:p w:rsidR="001204A2" w:rsidRPr="00E562BA" w:rsidRDefault="001204A2" w:rsidP="00DC2490">
            <w:pPr>
              <w:keepNext/>
              <w:tabs>
                <w:tab w:val="left" w:pos="317"/>
              </w:tabs>
              <w:spacing w:before="60" w:after="60"/>
              <w:ind w:right="-85"/>
              <w:jc w:val="both"/>
              <w:rPr>
                <w:rFonts w:ascii="Times New Roman" w:hAnsi="Times New Roman" w:cs="Times New Roman"/>
                <w:bCs/>
                <w:sz w:val="24"/>
                <w:szCs w:val="24"/>
              </w:rPr>
            </w:pPr>
            <w:r>
              <w:rPr>
                <w:rFonts w:ascii="Times New Roman" w:hAnsi="Times New Roman" w:cs="Times New Roman"/>
                <w:bCs/>
                <w:sz w:val="24"/>
                <w:szCs w:val="24"/>
              </w:rPr>
              <w:t>Количества</w:t>
            </w:r>
            <w:r w:rsidRPr="00E562BA">
              <w:rPr>
                <w:rFonts w:ascii="Times New Roman" w:hAnsi="Times New Roman" w:cs="Times New Roman"/>
                <w:bCs/>
                <w:sz w:val="24"/>
                <w:szCs w:val="24"/>
              </w:rPr>
              <w:t xml:space="preserve"> учреждений социальной сферы, здания которых находятся в аварийном состоянии или требуют капитального ремонта.</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sidRPr="00E562BA">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0</w:t>
            </w:r>
          </w:p>
        </w:tc>
      </w:tr>
      <w:tr w:rsidR="001204A2" w:rsidRPr="00E562BA" w:rsidTr="00DC2490">
        <w:trPr>
          <w:trHeight w:val="20"/>
        </w:trPr>
        <w:tc>
          <w:tcPr>
            <w:tcW w:w="313"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vMerge/>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bCs/>
                <w:sz w:val="24"/>
                <w:szCs w:val="24"/>
              </w:rPr>
            </w:pPr>
            <w:r w:rsidRPr="00E562BA">
              <w:rPr>
                <w:rFonts w:ascii="Times New Roman" w:hAnsi="Times New Roman" w:cs="Times New Roman"/>
                <w:bCs/>
                <w:sz w:val="24"/>
                <w:szCs w:val="24"/>
              </w:rPr>
              <w:t xml:space="preserve">Количество голов, владельцам которых </w:t>
            </w:r>
            <w:r w:rsidRPr="00E562BA">
              <w:rPr>
                <w:rFonts w:ascii="Times New Roman" w:hAnsi="Times New Roman" w:cs="Times New Roman"/>
                <w:bCs/>
                <w:sz w:val="24"/>
                <w:szCs w:val="24"/>
              </w:rPr>
              <w:lastRenderedPageBreak/>
              <w:t>предоставлена единовременная материальная помощь</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sidRPr="00E562BA">
              <w:rPr>
                <w:rFonts w:ascii="Times New Roman" w:hAnsi="Times New Roman" w:cs="Times New Roman"/>
                <w:bCs/>
                <w:sz w:val="24"/>
                <w:szCs w:val="24"/>
              </w:rPr>
              <w:lastRenderedPageBreak/>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70</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79</w:t>
            </w:r>
          </w:p>
        </w:tc>
        <w:tc>
          <w:tcPr>
            <w:tcW w:w="311"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82</w:t>
            </w:r>
          </w:p>
        </w:tc>
        <w:tc>
          <w:tcPr>
            <w:tcW w:w="402"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4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403"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6"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c>
          <w:tcPr>
            <w:tcW w:w="357" w:type="pct"/>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sz w:val="24"/>
                <w:szCs w:val="24"/>
              </w:rPr>
              <w:t>85</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420" w:type="pct"/>
            <w:gridSpan w:val="11"/>
            <w:vAlign w:val="center"/>
          </w:tcPr>
          <w:p w:rsidR="001204A2" w:rsidRPr="00E562BA" w:rsidRDefault="001204A2" w:rsidP="00DC2490">
            <w:pPr>
              <w:jc w:val="center"/>
              <w:rPr>
                <w:rFonts w:ascii="Times New Roman" w:hAnsi="Times New Roman" w:cs="Times New Roman"/>
                <w:sz w:val="24"/>
                <w:szCs w:val="24"/>
              </w:rPr>
            </w:pPr>
            <w:r w:rsidRPr="00E562BA">
              <w:rPr>
                <w:rFonts w:ascii="Times New Roman" w:hAnsi="Times New Roman" w:cs="Times New Roman"/>
                <w:b/>
                <w:bCs/>
                <w:sz w:val="24"/>
                <w:szCs w:val="24"/>
              </w:rPr>
              <w:t xml:space="preserve">Подпрограмма </w:t>
            </w:r>
            <w:r>
              <w:rPr>
                <w:rFonts w:ascii="Times New Roman" w:hAnsi="Times New Roman" w:cs="Times New Roman"/>
                <w:b/>
                <w:bCs/>
                <w:sz w:val="24"/>
                <w:szCs w:val="24"/>
              </w:rPr>
              <w:t>7</w:t>
            </w:r>
            <w:r w:rsidRPr="00E562BA">
              <w:rPr>
                <w:rFonts w:ascii="Times New Roman" w:hAnsi="Times New Roman" w:cs="Times New Roman"/>
                <w:b/>
                <w:bCs/>
                <w:sz w:val="24"/>
                <w:szCs w:val="24"/>
              </w:rPr>
              <w:t xml:space="preserve"> </w:t>
            </w: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комфортной среды</w:t>
            </w:r>
            <w:r w:rsidRPr="00E562BA">
              <w:rPr>
                <w:rFonts w:ascii="Times New Roman" w:hAnsi="Times New Roman" w:cs="Times New Roman"/>
                <w:sz w:val="24"/>
                <w:szCs w:val="24"/>
              </w:rPr>
              <w:t xml:space="preserve"> муниципального образования «Город Кедровый»</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Количество и площадь благоустроенных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Ед., тыс.кв.м.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 xml:space="preserve">6; 19,8 </w:t>
            </w:r>
          </w:p>
        </w:tc>
        <w:tc>
          <w:tcPr>
            <w:tcW w:w="447" w:type="pct"/>
            <w:vAlign w:val="center"/>
          </w:tcPr>
          <w:p w:rsidR="001204A2" w:rsidRDefault="001204A2" w:rsidP="00DC2490">
            <w:pPr>
              <w:jc w:val="center"/>
              <w:rPr>
                <w:rFonts w:ascii="Times New Roman" w:hAnsi="Times New Roman" w:cs="Times New Roman"/>
                <w:sz w:val="24"/>
                <w:szCs w:val="24"/>
              </w:rPr>
            </w:pPr>
            <w:r>
              <w:rPr>
                <w:rFonts w:ascii="Times New Roman" w:hAnsi="Times New Roman" w:cs="Times New Roman"/>
                <w:sz w:val="24"/>
                <w:szCs w:val="24"/>
              </w:rPr>
              <w:t>7;</w:t>
            </w:r>
          </w:p>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 xml:space="preserve"> 21,0 </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35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35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Количество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Ед.</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Площадь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Га.</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0,25</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0,25</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площади благоустроенных общественных территорий к общей площади общественных территорий, площадь благоустроенных общественных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тыс.кв.м.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65; 0,19</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65;  0,19</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Кв.м.</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0,77</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0,77</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рубли</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 xml:space="preserve">Объем трудового участия заинтересованных лиц в выполнении минимального </w:t>
            </w:r>
            <w:r>
              <w:rPr>
                <w:rFonts w:ascii="Times New Roman" w:hAnsi="Times New Roman" w:cs="Times New Roman"/>
                <w:bCs/>
                <w:sz w:val="24"/>
                <w:szCs w:val="24"/>
              </w:rPr>
              <w:lastRenderedPageBreak/>
              <w:t>перечня работ по благоустройству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lastRenderedPageBreak/>
              <w:t>Чел./часы</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10</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 рубли</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 00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1; 1840</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r w:rsidR="001204A2" w:rsidRPr="00E562BA" w:rsidTr="00DC2490">
        <w:trPr>
          <w:trHeight w:val="20"/>
        </w:trPr>
        <w:tc>
          <w:tcPr>
            <w:tcW w:w="313"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67" w:type="pct"/>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246"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800" w:type="pct"/>
          </w:tcPr>
          <w:p w:rsidR="001204A2" w:rsidRPr="00E562BA" w:rsidRDefault="001204A2" w:rsidP="00DC2490">
            <w:pPr>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338" w:type="pct"/>
            <w:vAlign w:val="center"/>
          </w:tcPr>
          <w:p w:rsidR="001204A2" w:rsidRPr="00E562BA" w:rsidRDefault="001204A2" w:rsidP="00DC2490">
            <w:pPr>
              <w:spacing w:before="40" w:after="40"/>
              <w:jc w:val="center"/>
              <w:rPr>
                <w:rFonts w:ascii="Times New Roman" w:hAnsi="Times New Roman" w:cs="Times New Roman"/>
                <w:bCs/>
                <w:sz w:val="24"/>
                <w:szCs w:val="24"/>
              </w:rPr>
            </w:pPr>
            <w:r>
              <w:rPr>
                <w:rFonts w:ascii="Times New Roman" w:hAnsi="Times New Roman" w:cs="Times New Roman"/>
                <w:bCs/>
                <w:sz w:val="24"/>
                <w:szCs w:val="24"/>
              </w:rPr>
              <w:t>Чел./часы</w:t>
            </w:r>
          </w:p>
        </w:tc>
        <w:tc>
          <w:tcPr>
            <w:tcW w:w="45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05" w:type="pct"/>
            <w:vAlign w:val="center"/>
          </w:tcPr>
          <w:p w:rsidR="001204A2" w:rsidRPr="00E562BA" w:rsidRDefault="001204A2" w:rsidP="00DC2490">
            <w:pPr>
              <w:spacing w:before="40" w:after="40"/>
              <w:jc w:val="center"/>
              <w:rPr>
                <w:rFonts w:ascii="Times New Roman" w:hAnsi="Times New Roman" w:cs="Times New Roman"/>
                <w:sz w:val="24"/>
                <w:szCs w:val="24"/>
              </w:rPr>
            </w:pPr>
            <w:r>
              <w:rPr>
                <w:rFonts w:ascii="Times New Roman" w:hAnsi="Times New Roman" w:cs="Times New Roman"/>
                <w:sz w:val="24"/>
                <w:szCs w:val="24"/>
              </w:rPr>
              <w:t>-</w:t>
            </w:r>
          </w:p>
        </w:tc>
        <w:tc>
          <w:tcPr>
            <w:tcW w:w="311"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402"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0</w:t>
            </w:r>
          </w:p>
        </w:tc>
        <w:tc>
          <w:tcPr>
            <w:tcW w:w="44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23</w:t>
            </w:r>
          </w:p>
        </w:tc>
        <w:tc>
          <w:tcPr>
            <w:tcW w:w="403"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6"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c>
          <w:tcPr>
            <w:tcW w:w="357" w:type="pct"/>
            <w:vAlign w:val="center"/>
          </w:tcPr>
          <w:p w:rsidR="001204A2" w:rsidRPr="00E562BA" w:rsidRDefault="001204A2" w:rsidP="00DC2490">
            <w:pPr>
              <w:jc w:val="center"/>
              <w:rPr>
                <w:rFonts w:ascii="Times New Roman" w:hAnsi="Times New Roman" w:cs="Times New Roman"/>
                <w:sz w:val="24"/>
                <w:szCs w:val="24"/>
              </w:rPr>
            </w:pPr>
            <w:r>
              <w:rPr>
                <w:rFonts w:ascii="Times New Roman" w:hAnsi="Times New Roman" w:cs="Times New Roman"/>
                <w:sz w:val="24"/>
                <w:szCs w:val="24"/>
              </w:rPr>
              <w:t>-</w:t>
            </w:r>
          </w:p>
        </w:tc>
      </w:tr>
    </w:tbl>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Приложение№2</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spacing w:before="240" w:after="60"/>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1204A2" w:rsidRPr="00E562BA" w:rsidRDefault="001204A2" w:rsidP="001204A2">
      <w:pPr>
        <w:rPr>
          <w:rFonts w:ascii="Times New Roman" w:hAnsi="Times New Roman" w:cs="Times New Roman"/>
          <w:sz w:val="24"/>
          <w:szCs w:val="24"/>
        </w:rPr>
      </w:pPr>
    </w:p>
    <w:tbl>
      <w:tblPr>
        <w:tblW w:w="26915" w:type="dxa"/>
        <w:tblInd w:w="108" w:type="dxa"/>
        <w:tblLook w:val="04A0" w:firstRow="1" w:lastRow="0" w:firstColumn="1" w:lastColumn="0" w:noHBand="0" w:noVBand="1"/>
      </w:tblPr>
      <w:tblGrid>
        <w:gridCol w:w="603"/>
        <w:gridCol w:w="518"/>
        <w:gridCol w:w="603"/>
        <w:gridCol w:w="456"/>
        <w:gridCol w:w="2909"/>
        <w:gridCol w:w="2453"/>
        <w:gridCol w:w="1733"/>
        <w:gridCol w:w="3900"/>
        <w:gridCol w:w="2040"/>
        <w:gridCol w:w="3900"/>
        <w:gridCol w:w="3900"/>
        <w:gridCol w:w="3900"/>
      </w:tblGrid>
      <w:tr w:rsidR="00F85EDE" w:rsidTr="00F85EDE">
        <w:trPr>
          <w:gridAfter w:val="3"/>
          <w:wAfter w:w="11700" w:type="dxa"/>
          <w:trHeight w:val="2190"/>
        </w:trPr>
        <w:tc>
          <w:tcPr>
            <w:tcW w:w="2180" w:type="dxa"/>
            <w:gridSpan w:val="4"/>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Код аналитической программной классификации</w:t>
            </w:r>
          </w:p>
        </w:tc>
        <w:tc>
          <w:tcPr>
            <w:tcW w:w="2909"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основного мероприятия, мероприятия</w:t>
            </w:r>
          </w:p>
        </w:tc>
        <w:tc>
          <w:tcPr>
            <w:tcW w:w="2453"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w:t>
            </w:r>
          </w:p>
        </w:tc>
        <w:tc>
          <w:tcPr>
            <w:tcW w:w="1733"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3900" w:type="dxa"/>
            <w:vMerge w:val="restart"/>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 результат</w:t>
            </w:r>
          </w:p>
        </w:tc>
        <w:tc>
          <w:tcPr>
            <w:tcW w:w="2040" w:type="dxa"/>
            <w:vMerge w:val="restart"/>
            <w:tcBorders>
              <w:top w:val="single" w:sz="4" w:space="0" w:color="auto"/>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Взаимосвязь с целевыми показателями (индикаторами)</w:t>
            </w:r>
          </w:p>
        </w:tc>
      </w:tr>
      <w:tr w:rsidR="00F85EDE" w:rsidTr="00F85EDE">
        <w:trPr>
          <w:gridAfter w:val="3"/>
          <w:wAfter w:w="11700" w:type="dxa"/>
          <w:trHeight w:val="315"/>
        </w:trPr>
        <w:tc>
          <w:tcPr>
            <w:tcW w:w="603" w:type="dxa"/>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МП</w:t>
            </w:r>
          </w:p>
        </w:tc>
        <w:tc>
          <w:tcPr>
            <w:tcW w:w="518"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ОМ</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r>
      <w:tr w:rsidR="00F85EDE" w:rsidTr="00F85EDE">
        <w:trPr>
          <w:gridAfter w:val="3"/>
          <w:wAfter w:w="11700" w:type="dxa"/>
          <w:trHeight w:val="315"/>
        </w:trPr>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3035"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1 </w:t>
            </w:r>
            <w:r>
              <w:rPr>
                <w:rFonts w:ascii="Times New Roman" w:hAnsi="Times New Roman" w:cs="Times New Roman"/>
                <w:sz w:val="24"/>
                <w:szCs w:val="24"/>
              </w:rPr>
              <w:t>«Содержание и развитие жилищного хозяйства» </w:t>
            </w:r>
          </w:p>
        </w:tc>
      </w:tr>
      <w:tr w:rsidR="00F85EDE" w:rsidTr="00F85EDE">
        <w:trPr>
          <w:gridAfter w:val="3"/>
          <w:wAfter w:w="11700" w:type="dxa"/>
          <w:trHeight w:val="299"/>
        </w:trPr>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r>
      <w:tr w:rsidR="00F85EDE" w:rsidTr="00F85EDE">
        <w:trPr>
          <w:gridAfter w:val="3"/>
          <w:wAfter w:w="11700" w:type="dxa"/>
          <w:trHeight w:val="945"/>
        </w:trPr>
        <w:tc>
          <w:tcPr>
            <w:tcW w:w="603" w:type="dxa"/>
            <w:vMerge w:val="restart"/>
            <w:tcBorders>
              <w:top w:val="nil"/>
              <w:left w:val="single" w:sz="4" w:space="0" w:color="auto"/>
              <w:bottom w:val="nil"/>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«Учет жилищного фонда муниципального образования»,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Реестр жилого фонда муниципального образования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Принятие в установленном порядке решений о переводе жилых помещений в нежилые помещения и нежилых помещений в жилые помещения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Решения о переводе жилых помещений в нежилые помещения и нежилых помещений в жилые помещения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39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согласовании переустройства и перепланировки жилых помещений,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27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Признание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признании в установленном порядке жилых помещений муниципального жилищного фонда, непригодными для проживания, а также признание многоквартирных домов муниципального жилищного фонда аварийными и подлежащими сносу или реконструкции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95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Признание в установленном порядке частных жилых помещений, расположенных на территории муниципального образования, непригодными для проживания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Решение о признании в установленном порядке частных жилых помещений, расположенных на территории муниципального образования, непригодными для проживания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1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договоров социального найма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договоров социального найма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121"/>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Работа с должниками по социальному найму</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Подготовка претензионных писем в адрес должников. Подача исковых заявлений в суд.</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3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«Создание условий по управлению многоквартирными домами», в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План создания условия по управлению многоквартирными домами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открытых конкурсов по отбору управляющих организаций на управление многоквартирными домами, в порядке, установленном Правительством Российской Федерации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открытых конкурсов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равных условий для деятельности управляющих организаций независимо от организационно-правовых форм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План обеспечения равных условий для деятельности управляющих организаций независимо от организационно-правовых форм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внеплановых проверок деятельности управляющих организаций и принятие мер по результатам таких проверок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внеплановых проверок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0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«Формирование земельных участков под многоквартирными домами»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Подготовка проекта постановления о формировании земельных участков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работ по формированию земельных участков, на которых расположены многоквартирные дома, и постановка их на кадастровый учет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Постановка на кадастровый учет. Получение кадастровых паспортов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7.1.6.</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сведений о собственниках помещений многоквартирных домов и размере их доли в праве общей долевой собственности на земельный участок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Реестр собственников помещений многоквартирных домов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703"/>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Передача сведений о собственниках помещений в </w:t>
            </w:r>
            <w:r>
              <w:rPr>
                <w:rFonts w:ascii="Times New Roman" w:hAnsi="Times New Roman" w:cs="Times New Roman"/>
                <w:color w:val="000000"/>
                <w:sz w:val="24"/>
                <w:szCs w:val="24"/>
              </w:rPr>
              <w:lastRenderedPageBreak/>
              <w:t>многоквартирных домах и размере их доли в праве общей долевой собственности на земельный участок налоговым органам для включения в базы данных для начисления земельного налога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Реестр собственников помещений многоквартирных домов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«Управление муниципальным жилищным фондом»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Содержание муниципального жилищного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содержание жилфонда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внесение муниципалитетом части платы за капитальный ремонт МКД.</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Внесение взносов за капремонт МКД</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оплата коммунальных услуг за свободные площади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Оплата коммунальных услуг</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муниципального жилого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ремонт жилфонда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Прочие расходы по содержанию жилого фонда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18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Предоставление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189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Предоставление жилых помещений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7.1.1.</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«Разработка нормативно -правовых актов по социальному найму жилых помещений»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Разработка НПА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9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ремонтов в жилых помещениях</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7.1.2.</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w:t>
            </w: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ремонтов в жилых помещениях</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right"/>
              <w:rPr>
                <w:rFonts w:ascii="Times New Roman" w:hAnsi="Times New Roman" w:cs="Times New Roman"/>
                <w:sz w:val="24"/>
                <w:szCs w:val="24"/>
              </w:rPr>
            </w:pPr>
            <w:r>
              <w:rPr>
                <w:rFonts w:ascii="Times New Roman" w:hAnsi="Times New Roman" w:cs="Times New Roman"/>
                <w:sz w:val="24"/>
                <w:szCs w:val="24"/>
              </w:rPr>
              <w:t>7. 1.2</w:t>
            </w: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2 </w:t>
            </w:r>
            <w:r>
              <w:rPr>
                <w:rFonts w:ascii="Times New Roman" w:hAnsi="Times New Roman" w:cs="Times New Roman"/>
                <w:sz w:val="24"/>
                <w:szCs w:val="24"/>
              </w:rPr>
              <w:t>«Содержание и развитие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содержание «Содержание и развитие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ревизии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Модернизация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Переоборудование объектов коммунального хозяйства, создание новых объектов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объектов коммунальной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по содержанию объектов коммунальной инфраструктуры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Капитальный ремонт колодцев в (сельских)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2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rFonts w:ascii="Calibri" w:hAnsi="Calibri" w:cs="Times New Roman"/>
                <w:sz w:val="24"/>
                <w:szCs w:val="24"/>
              </w:rPr>
              <w:t>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20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w:t>
            </w:r>
            <w:r>
              <w:rPr>
                <w:rFonts w:ascii="Calibri" w:hAnsi="Calibri" w:cs="Times New Roman"/>
                <w:sz w:val="24"/>
                <w:szCs w:val="24"/>
              </w:rPr>
              <w:t>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проведение капитального ремонта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«Снижение количества аварий в системах отопления, водоснабжения и водоотведения коммунального комплекса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C00000"/>
                <w:sz w:val="24"/>
                <w:szCs w:val="24"/>
              </w:rPr>
            </w:pPr>
            <w:r>
              <w:rPr>
                <w:rFonts w:ascii="Times New Roman" w:hAnsi="Times New Roman" w:cs="Times New Roman"/>
                <w:sz w:val="24"/>
                <w:szCs w:val="24"/>
              </w:rPr>
              <w:t>Проведение работ по ремонту систем</w:t>
            </w:r>
            <w:r>
              <w:rPr>
                <w:rFonts w:ascii="Times New Roman" w:hAnsi="Times New Roman" w:cs="Times New Roman"/>
                <w:color w:val="C00000"/>
                <w:sz w:val="24"/>
                <w:szCs w:val="24"/>
              </w:rPr>
              <w:t xml:space="preserve"> </w:t>
            </w:r>
            <w:r>
              <w:rPr>
                <w:rFonts w:ascii="Times New Roman" w:hAnsi="Times New Roman" w:cs="Times New Roman"/>
                <w:sz w:val="24"/>
                <w:szCs w:val="24"/>
              </w:rPr>
              <w:t>отопления, водоснабжения и водоотведения</w:t>
            </w:r>
            <w:r>
              <w:rPr>
                <w:rFonts w:ascii="Times New Roman" w:hAnsi="Times New Roman" w:cs="Times New Roman"/>
                <w:color w:val="C00000"/>
                <w:sz w:val="24"/>
                <w:szCs w:val="24"/>
              </w:rPr>
              <w:t xml:space="preserve">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«Мероприятия по обеспечению населения Томской области чистой питьевой водой»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внеплановой проверки по жалобе</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416"/>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«Предоставление субсидий ресурсоснабжающим организациям в целях частичного возмещения затрат, возникших при оказании услуг тепло-, водоснабжения и водоотведения на </w:t>
            </w:r>
            <w:r>
              <w:rPr>
                <w:rFonts w:ascii="Times New Roman" w:hAnsi="Times New Roman" w:cs="Times New Roman"/>
                <w:sz w:val="24"/>
                <w:szCs w:val="24"/>
              </w:rPr>
              <w:lastRenderedPageBreak/>
              <w:t>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sz w:val="24"/>
                <w:szCs w:val="24"/>
              </w:rPr>
              <w:t>Предоставление субсидий ресурсоснабжающим организациям в целях частичного возмещения затрат, возникших при оказании услуг тепло-, водоснабжения и водоотведения</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«Компенсация сверхнормативных расходов ресурсоснабжающим организациям на 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Компенсация сверхнормативных расходов и выпадающих доходов ресурсоснабжающих организаций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Компенсация сверхнормативных расходов и выпадающих доходов ресурсоснабжающих организаций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Выплата компенсации </w:t>
            </w:r>
            <w:r>
              <w:rPr>
                <w:rFonts w:ascii="Times New Roman" w:hAnsi="Times New Roman" w:cs="Times New Roman"/>
                <w:sz w:val="24"/>
                <w:szCs w:val="24"/>
              </w:rPr>
              <w:t>сверхнормативных расходов ресурсоснабжающим организациям на территории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25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nil"/>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4"/>
                <w:szCs w:val="24"/>
              </w:rPr>
              <w:t xml:space="preserve">Приведение качество сточных вод, сбрасываемых очистными сооружениями г. Кедрового, в соответствие с требованиями нормативов допустимых сбросов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bCs/>
                <w:sz w:val="24"/>
                <w:szCs w:val="24"/>
              </w:rPr>
              <w:t>Качество сточных вод, сбрасываемых очистными сооружениями г. Кедрового, приведены в соответствие с требованиями нормативов допустимых сбросов</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single" w:sz="4" w:space="0" w:color="auto"/>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Разработка проектно-сметной документации на объект «Строительство канализационных сооружений города Кедрового»</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Разработанное ПСД</w:t>
            </w:r>
          </w:p>
        </w:tc>
        <w:tc>
          <w:tcPr>
            <w:tcW w:w="2040" w:type="dxa"/>
            <w:tcBorders>
              <w:top w:val="single" w:sz="4" w:space="0" w:color="auto"/>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Строительство канализационных сооружений города Кедрового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работ по строительству канализационных сооружений</w:t>
            </w:r>
          </w:p>
        </w:tc>
        <w:tc>
          <w:tcPr>
            <w:tcW w:w="2040" w:type="dxa"/>
            <w:tcBorders>
              <w:top w:val="nil"/>
              <w:left w:val="nil"/>
              <w:bottom w:val="single" w:sz="4" w:space="0" w:color="auto"/>
              <w:right w:val="single" w:sz="4" w:space="0" w:color="auto"/>
            </w:tcBorders>
            <w:noWrap/>
            <w:vAlign w:val="bottom"/>
          </w:tcPr>
          <w:p w:rsidR="00F85EDE" w:rsidRDefault="00F85EDE">
            <w:pPr>
              <w:widowControl/>
              <w:autoSpaceDE/>
              <w:adjustRightInd/>
              <w:rPr>
                <w:rFonts w:ascii="Arial CYR" w:hAnsi="Arial CYR" w:cs="Arial CYR"/>
                <w:sz w:val="20"/>
                <w:szCs w:val="20"/>
              </w:rPr>
            </w:pP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2054" w:type="dxa"/>
            <w:gridSpan w:val="6"/>
            <w:tcBorders>
              <w:top w:val="single" w:sz="4" w:space="0" w:color="auto"/>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3 </w:t>
            </w:r>
            <w:r>
              <w:rPr>
                <w:rFonts w:ascii="Times New Roman" w:hAnsi="Times New Roman" w:cs="Times New Roman"/>
                <w:sz w:val="24"/>
                <w:szCs w:val="24"/>
              </w:rPr>
              <w:t>«Территориальное развитие, благоустройство и охрана окружающей среды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и ремонт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ревизии уличного освещения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электроэнергии за уличное освещение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Оплата </w:t>
            </w:r>
            <w:r>
              <w:rPr>
                <w:rFonts w:ascii="Times New Roman" w:hAnsi="Times New Roman" w:cs="Times New Roman"/>
                <w:sz w:val="24"/>
                <w:szCs w:val="24"/>
              </w:rPr>
              <w:t>коммунальных услуг за уличное освещение</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Капитальный ремонт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капитальный ремонт</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Содержание сетей уличного освещения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содержание уличного освещения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«Озеленение территории муниципального образования «Город Кедровый»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color w:val="000000"/>
                <w:sz w:val="24"/>
                <w:szCs w:val="24"/>
              </w:rPr>
              <w:t>Заключение трудового договора рабочего зеленого строительства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31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noWrap/>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в том числе: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173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выплата заработной платы рабочему зеленого строительства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Оплата рабочего времени рабочему зеленого строительства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приобретение материалов и семян на озеленение территорий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приобретение материалов и семян</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iCs/>
                <w:sz w:val="24"/>
                <w:szCs w:val="24"/>
              </w:rPr>
            </w:pPr>
            <w:r>
              <w:rPr>
                <w:rFonts w:ascii="Times New Roman" w:hAnsi="Times New Roman" w:cs="Times New Roman"/>
                <w:iCs/>
                <w:sz w:val="24"/>
                <w:szCs w:val="24"/>
              </w:rPr>
              <w:t>противоклещевая обработка территории муниципального образования, выкашивание газонов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i/>
                <w:iCs/>
                <w:sz w:val="24"/>
                <w:szCs w:val="24"/>
              </w:rPr>
            </w:pPr>
            <w:r>
              <w:rPr>
                <w:rFonts w:ascii="Times New Roman" w:hAnsi="Times New Roman" w:cs="Times New Roman"/>
                <w:i/>
                <w:iCs/>
                <w:sz w:val="24"/>
                <w:szCs w:val="24"/>
              </w:rPr>
              <w:t> </w:t>
            </w: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трудового договора рабочего по благоустройству</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приобретение материалов и ремонт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приобретение малых архитектурных форм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и установка малых архитектурных форм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 объектов благоустройства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Содержание и ремонт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проведение работ по ремонту и строительству объектов благоустройства</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открытых аукционов в электронном виде на проведение работ по ремонту и строительству объектов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Проведение аукционов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земельных участков под объектами благоустройства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Проект постановления о формировании земельных участков</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«Содержание мест захоронения»</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договора на содержание мест захоронения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«Природоохранные мероприятия»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конкурса «Лучший дворик»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Ликвидация несанкционированных свалок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ликвидацию несанкционированных свалок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7.3.1.</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noWrap/>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Обустройство и содержание полигонов ТБО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обустройство и содержание полигонов ТБО</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7.3.2.</w:t>
            </w:r>
          </w:p>
        </w:tc>
      </w:tr>
      <w:tr w:rsidR="00F85EDE" w:rsidTr="00F85EDE">
        <w:trPr>
          <w:gridAfter w:val="3"/>
          <w:wAfter w:w="11700" w:type="dxa"/>
          <w:trHeight w:val="52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bCs/>
                <w:sz w:val="24"/>
                <w:szCs w:val="24"/>
              </w:rPr>
              <w:t xml:space="preserve">Подпрограмма 4 </w:t>
            </w:r>
            <w:r>
              <w:rPr>
                <w:rFonts w:ascii="Times New Roman" w:hAnsi="Times New Roman" w:cs="Times New Roman"/>
                <w:sz w:val="24"/>
                <w:szCs w:val="24"/>
              </w:rPr>
              <w:t>«Дорожное хозяйство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и текущий ремонт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bottom"/>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 на содержание и ремонт автодорог общего пользования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Содержание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муниципального контракта на содержание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0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Текущий ремонт автомобильных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ремонт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Ремонт автодороги с грунтовым покрытием по </w:t>
            </w:r>
            <w:proofErr w:type="spellStart"/>
            <w:r>
              <w:rPr>
                <w:rFonts w:ascii="Times New Roman" w:hAnsi="Times New Roman" w:cs="Times New Roman"/>
                <w:sz w:val="24"/>
                <w:szCs w:val="24"/>
              </w:rPr>
              <w:t>ул</w:t>
            </w:r>
            <w:proofErr w:type="spellEnd"/>
            <w:r>
              <w:rPr>
                <w:rFonts w:ascii="Times New Roman" w:hAnsi="Times New Roman" w:cs="Times New Roman"/>
                <w:sz w:val="24"/>
                <w:szCs w:val="24"/>
              </w:rPr>
              <w:t xml:space="preserve"> Советской с. Пудино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ремонт автодороги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300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Реализация мероприятия «Ремонт автомобильных дорог общего пользования местного значения в границах городских округов» ведомственной целевой программы Томской области "Обеспечение функционирования сети автомобильных дорог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Реализация мероприятия «Ремонт автомобильных дорог общего пользования местного значения в границах городских округов»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«Капитальный ремонт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содержание дорог местного значения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«Строительство и ремонт тротуаров в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муниципальных контрактов на строительство и ремонт тротуаров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«Разработка схем организации дорожного движения»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разработку схем организации дорожного движения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«Прочие работы в области дорожного хозяйства»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муниципального контракта </w:t>
            </w:r>
            <w:r>
              <w:rPr>
                <w:rFonts w:ascii="Times New Roman" w:hAnsi="Times New Roman" w:cs="Times New Roman"/>
                <w:sz w:val="24"/>
                <w:szCs w:val="24"/>
              </w:rPr>
              <w:t>на проведение работ по содержанию и ремонту дорог общего пользования</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Основное мероприятие «Организация дорожной деятельности»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w:t>
            </w:r>
            <w:r>
              <w:rPr>
                <w:rFonts w:ascii="Times New Roman" w:hAnsi="Times New Roman" w:cs="Times New Roman"/>
                <w:sz w:val="24"/>
                <w:szCs w:val="24"/>
              </w:rPr>
              <w:t>муниципального контроля за сохранностью автомобильных дорог местного значения в границах городского округа.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Подготовка аукционной документации на проведение работ по содержанию и ремонту дорог общего пользования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текущий и капитальный ремонт дорог местного значения общего пользования, содержание дорог</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Осуществление муниципального контроля за сохранностью автомобильных дорог местного значения в границах городского округа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Контроль сохранности дорог</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703"/>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«Финансовое обеспечение дорожной деятельности в рамках подпрограммы "Дорожное хозяйство" государственной программы Российской Федерации "Развитие транспортной системы"»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731D5">
        <w:trPr>
          <w:gridAfter w:val="3"/>
          <w:wAfter w:w="11700" w:type="dxa"/>
          <w:trHeight w:val="557"/>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«Капитальный ремонт и (или) ремонт автомобильных дорог общего пользования местного значения в границах городских округов в рамках государственной программы "Развитие </w:t>
            </w:r>
            <w:r>
              <w:rPr>
                <w:rFonts w:ascii="Times New Roman" w:hAnsi="Times New Roman" w:cs="Times New Roman"/>
                <w:sz w:val="24"/>
                <w:szCs w:val="24"/>
              </w:rPr>
              <w:lastRenderedPageBreak/>
              <w:t>транспортной системы в Томской области"»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муниципального контракта</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54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10995" w:type="dxa"/>
            <w:gridSpan w:val="4"/>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5 </w:t>
            </w:r>
            <w:r>
              <w:rPr>
                <w:rFonts w:ascii="Times New Roman" w:hAnsi="Times New Roman" w:cs="Times New Roman"/>
                <w:sz w:val="24"/>
                <w:szCs w:val="24"/>
              </w:rPr>
              <w:t>«Управление собственностью муниципального образования «Город Кедровый»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"Межевание земельных участков, изготовление кадастровых паспортов на объекты недвижимости, независимая оценка объектов"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в Росреестре по Томской области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межевание земельных участков, образование из земель государственной собственности, постановка на кадастровый учет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права собственности на объекты и земельные участки, на которых расположены данные объекты муниципальной недвижимости;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Постановка на кадастровый учет земельных участков. Регистрация права собственности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оформление технического, кадастрового паспортов на объекты недвижимости и земельные участки под объектами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Изготовление технического, кадастрового паспортов на объекты недвижимости и земельные участки под объектами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проведение независимой оценки, для проведения аукционов на право заключения договоров аренды, проведения аукциона по продаже муниципальной собственности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Заключение договоров на </w:t>
            </w:r>
            <w:r>
              <w:rPr>
                <w:rFonts w:ascii="Times New Roman" w:hAnsi="Times New Roman" w:cs="Times New Roman"/>
                <w:sz w:val="24"/>
                <w:szCs w:val="24"/>
              </w:rPr>
              <w:t>проведение независимой оценки</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691"/>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Проведение землеустроительных работ в отношении границ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на 2017 </w:t>
            </w:r>
            <w:proofErr w:type="gramStart"/>
            <w:r>
              <w:rPr>
                <w:rFonts w:ascii="Times New Roman" w:hAnsi="Times New Roman" w:cs="Times New Roman"/>
                <w:sz w:val="24"/>
                <w:szCs w:val="24"/>
              </w:rPr>
              <w:t>год  Томской</w:t>
            </w:r>
            <w:proofErr w:type="gramEnd"/>
            <w:r>
              <w:rPr>
                <w:rFonts w:ascii="Times New Roman" w:hAnsi="Times New Roman" w:cs="Times New Roman"/>
                <w:sz w:val="24"/>
                <w:szCs w:val="24"/>
              </w:rPr>
              <w:t xml:space="preserve"> области в рамках государственной программы "Обеспечение доступности жилья и улучшение качества жилищных условий населения Томской области" на 2017 год </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2015-2021</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Проведение землеустроительных работ в отношении границ населенных пунктов муниципального образования "Город Кедровый"</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«Содержание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налогов и сборов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Оплата коммунальных услуг за свободные площади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Ремонт и реконструкция объектов муниципальной собственности,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 и реконструкцию объектов муниципальной собственности, объектов социальной сферы</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7.5.1., 7.5.2., 7.5.3.</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мониторинг потребности по капитальному, текущему ремонту и содержанию объектов муниципальной собственности муниципальных учреждений</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 участие, Отдел образования, МУ "Культура"</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мониторинг потребности в ремонте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и выполнение работ по капитальному, текущему ремонту и содержанию </w:t>
            </w:r>
            <w:r>
              <w:rPr>
                <w:rFonts w:ascii="Times New Roman" w:hAnsi="Times New Roman" w:cs="Times New Roman"/>
                <w:sz w:val="24"/>
                <w:szCs w:val="24"/>
              </w:rPr>
              <w:t>объектов муниципальной собственности,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Заключение договоров на ремонт</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Прочие расходы по содержанию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Основное мероприятие «Планирование доходов от эффективного управления и распоряжения муниципальным имуществом»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эффективности деятельности муниципальных предприятий и учреждений, а также эффективности использования имущества, закрепленного за ними;</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9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подготовки к приватизации муниципального имущества.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Приватизация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color w:val="000000"/>
                <w:sz w:val="24"/>
                <w:szCs w:val="24"/>
              </w:rPr>
            </w:pPr>
            <w:r>
              <w:rPr>
                <w:rFonts w:ascii="Times New Roman" w:hAnsi="Times New Roman" w:cs="Times New Roman"/>
                <w:color w:val="000000"/>
                <w:sz w:val="24"/>
                <w:szCs w:val="24"/>
              </w:rPr>
              <w:t>Создание условий для расширения базы налогообложения по земельному налогу (налогу на недвижимость).</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54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518" w:type="dxa"/>
            <w:vMerge w:val="restart"/>
            <w:tcBorders>
              <w:top w:val="nil"/>
              <w:left w:val="single" w:sz="4" w:space="0" w:color="auto"/>
              <w:bottom w:val="nil"/>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4094" w:type="dxa"/>
            <w:gridSpan w:val="7"/>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b/>
                <w:bCs/>
                <w:sz w:val="24"/>
                <w:szCs w:val="24"/>
              </w:rPr>
            </w:pPr>
            <w:r>
              <w:rPr>
                <w:rFonts w:ascii="Times New Roman" w:hAnsi="Times New Roman" w:cs="Times New Roman"/>
                <w:b/>
                <w:bCs/>
                <w:sz w:val="24"/>
                <w:szCs w:val="24"/>
              </w:rPr>
              <w:t xml:space="preserve">Подпрограмма 6 </w:t>
            </w:r>
            <w:r>
              <w:rPr>
                <w:rFonts w:ascii="Times New Roman" w:hAnsi="Times New Roman" w:cs="Times New Roman"/>
                <w:sz w:val="24"/>
                <w:szCs w:val="24"/>
              </w:rPr>
              <w:t>«Устойчивое развитие сельских территорий муниципального образования «Город Кедровый»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«Повышение уровня комплексного обустройства сельских населенных пунктов объектами социальной инфраструктуры»</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Обустройство населенных пунктов объектами социальной инфраструктуры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7.6.1.</w:t>
            </w:r>
          </w:p>
        </w:tc>
      </w:tr>
      <w:tr w:rsidR="00F85EDE" w:rsidTr="00F85EDE">
        <w:trPr>
          <w:gridAfter w:val="3"/>
          <w:wAfter w:w="11700" w:type="dxa"/>
          <w:trHeight w:val="42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Планирование и выполнение работ по капитальному, текущему ремонту и содержанию </w:t>
            </w:r>
            <w:r>
              <w:rPr>
                <w:rFonts w:ascii="Times New Roman" w:hAnsi="Times New Roman" w:cs="Times New Roman"/>
                <w:sz w:val="24"/>
                <w:szCs w:val="24"/>
              </w:rPr>
              <w:t>объектов муниципальной собственности, объектов социальной сферы в сельских населенных пунктах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проведение ремонтов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(договоров) на выполнение работ, оказание услуг по содержанию, ремонту, капитальному ремонту, реконструкции и строительству объектов муниципальной собственности и объектов социальной сферы на селе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проведение ремонтов</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2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проведение разъяснительной работы среди населения о порядке, очередности и планируемых сроках проведения работ</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Встречи с населением</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Строительство Дома культуры в с. Пудино</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Строительство Дома Культуры</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Подключение фельдшерско-акушерских пунктов с. Пудино и п.Рогалево к электроснабжению и водоснабжению, обустройство септика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Заключение муниципальных контрактов на подключение ФАП к электро- и водоснабжению</w:t>
            </w:r>
          </w:p>
        </w:tc>
        <w:tc>
          <w:tcPr>
            <w:tcW w:w="2040" w:type="dxa"/>
            <w:tcBorders>
              <w:top w:val="nil"/>
              <w:left w:val="nil"/>
              <w:bottom w:val="single" w:sz="4" w:space="0" w:color="auto"/>
              <w:right w:val="single" w:sz="4" w:space="0" w:color="auto"/>
            </w:tcBorders>
            <w:noWrap/>
            <w:vAlign w:val="bottom"/>
            <w:hideMark/>
          </w:tcPr>
          <w:p w:rsidR="00F85EDE" w:rsidRDefault="00F85EDE">
            <w:pPr>
              <w:widowControl/>
              <w:autoSpaceDE/>
              <w:adjustRightInd/>
              <w:jc w:val="center"/>
              <w:rPr>
                <w:rFonts w:ascii="Arial CYR" w:hAnsi="Arial CYR" w:cs="Arial CYR"/>
                <w:sz w:val="20"/>
                <w:szCs w:val="20"/>
              </w:rPr>
            </w:pPr>
            <w:r>
              <w:rPr>
                <w:rFonts w:ascii="Arial CYR" w:hAnsi="Arial CYR" w:cs="Arial CYR"/>
                <w:sz w:val="20"/>
                <w:szCs w:val="20"/>
              </w:rPr>
              <w:t> </w:t>
            </w:r>
          </w:p>
        </w:tc>
      </w:tr>
      <w:tr w:rsidR="00F85EDE" w:rsidTr="00F85EDE">
        <w:trPr>
          <w:gridAfter w:val="3"/>
          <w:wAfter w:w="11700" w:type="dxa"/>
          <w:trHeight w:val="64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vMerge w:val="restart"/>
            <w:tcBorders>
              <w:top w:val="nil"/>
              <w:left w:val="single" w:sz="4" w:space="0" w:color="auto"/>
              <w:bottom w:val="single" w:sz="4" w:space="0" w:color="000000"/>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«Поддержка малых форм хозяйствования на селе»</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87"/>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возмещение части расходов на приобретение коров и нетелей (софинансирование 50%) из средств местного бюджета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xml:space="preserve">Возмещение расходов </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оплата транспортных услуг при проведении ветеринарным врачом</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Оплата транспортных услуг</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организация межмуниципальных ярмарок</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 (ОУМС)</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Проведение ярмарок</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283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Поддержка малых форм хозяйствования на селе в виде возмещение части процентной ставки по долгосрочным, среднесрочным и краткосрочным кредитам</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5</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Прочие меры поддержки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noWrap/>
            <w:vAlign w:val="bottom"/>
            <w:hideMark/>
          </w:tcPr>
          <w:p w:rsidR="00F85EDE" w:rsidRDefault="00F85EDE">
            <w:pPr>
              <w:rPr>
                <w:rFonts w:ascii="Times New Roman" w:hAnsi="Times New Roman" w:cs="Times New Roman"/>
                <w:sz w:val="24"/>
                <w:szCs w:val="24"/>
              </w:rPr>
            </w:pP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6</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содержание 3 и более коров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содержание молодняка скота</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оплату услуг по искусственному осеменению коров</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63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Субсидии на технологическую модернизацию ЛПХ</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416"/>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Оказание содействия достижению целевых показателей реализации региональных программ развития агропромышленного </w:t>
            </w:r>
            <w:r>
              <w:rPr>
                <w:rFonts w:ascii="Times New Roman" w:hAnsi="Times New Roman" w:cs="Times New Roman"/>
                <w:color w:val="333333"/>
                <w:sz w:val="24"/>
                <w:szCs w:val="24"/>
              </w:rPr>
              <w:lastRenderedPageBreak/>
              <w:t>комплекса поддержки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11</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Поддержка малых форм хозяйствования на селе в виде предоставления субсидий</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1575"/>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F85EDE" w:rsidRDefault="00F85EDE">
            <w:pPr>
              <w:widowControl/>
              <w:autoSpaceDE/>
              <w:autoSpaceDN/>
              <w:adjustRightInd/>
              <w:rPr>
                <w:rFonts w:ascii="Times New Roman" w:hAnsi="Times New Roman" w:cs="Times New Roman"/>
                <w:sz w:val="24"/>
                <w:szCs w:val="24"/>
              </w:rPr>
            </w:pP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12</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возмещение части процентной ставки по долгосрочным, среднесрочным и краткосрочным кредитам, взятым малыми формами хозяйствования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Выделение субсидии</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r>
      <w:tr w:rsidR="00F85EDE" w:rsidTr="00F85EDE">
        <w:trPr>
          <w:gridAfter w:val="3"/>
          <w:wAfter w:w="11700" w:type="dxa"/>
          <w:trHeight w:val="9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nil"/>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color w:val="333333"/>
                <w:sz w:val="24"/>
                <w:szCs w:val="24"/>
              </w:rPr>
            </w:pPr>
            <w:r>
              <w:rPr>
                <w:rFonts w:ascii="Times New Roman" w:hAnsi="Times New Roman" w:cs="Times New Roman"/>
                <w:color w:val="333333"/>
                <w:sz w:val="24"/>
                <w:szCs w:val="24"/>
              </w:rPr>
              <w:t>Основное мероприятие «Перепись скота в населенных пунктах муниципального образования»</w:t>
            </w:r>
          </w:p>
        </w:tc>
        <w:tc>
          <w:tcPr>
            <w:tcW w:w="245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Данные по количеству скота в населенных пунктах муниципального образования</w:t>
            </w:r>
          </w:p>
        </w:tc>
        <w:tc>
          <w:tcPr>
            <w:tcW w:w="2040" w:type="dxa"/>
            <w:tcBorders>
              <w:top w:val="nil"/>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60"/>
        </w:trPr>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0" w:type="auto"/>
            <w:vMerge/>
            <w:tcBorders>
              <w:top w:val="nil"/>
              <w:left w:val="single" w:sz="4" w:space="0" w:color="auto"/>
              <w:bottom w:val="nil"/>
              <w:right w:val="single" w:sz="4" w:space="0" w:color="auto"/>
            </w:tcBorders>
            <w:vAlign w:val="center"/>
            <w:hideMark/>
          </w:tcPr>
          <w:p w:rsidR="00F85EDE" w:rsidRDefault="00F85ED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4</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 </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«Проведение "Всероссийской сельскохозяйственной переписи в 2016 году"»</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Отдел финансов и экономики</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2015-2020</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Обеспечение лиц переписного состава</w:t>
            </w:r>
          </w:p>
        </w:tc>
        <w:tc>
          <w:tcPr>
            <w:tcW w:w="204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7.6.2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14094" w:type="dxa"/>
            <w:gridSpan w:val="7"/>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b/>
                <w:bCs/>
                <w:sz w:val="24"/>
                <w:szCs w:val="24"/>
              </w:rPr>
              <w:t xml:space="preserve">Подпрограмма 7 </w:t>
            </w: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«Формирование современной городской среды муниципального образования «Город Кедровый»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и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«Благоустройства дворовых территорий»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Минимальный перечень дома 1 микрорайона 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Ремонт элементов освещения дворовой территории с изменением энергосберегающих технологий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Дополнительный перечень дома 1 микрорайона 2:</w:t>
            </w:r>
          </w:p>
        </w:tc>
        <w:tc>
          <w:tcPr>
            <w:tcW w:w="3900" w:type="dxa"/>
            <w:vAlign w:val="center"/>
          </w:tcPr>
          <w:p w:rsidR="00F85EDE" w:rsidRDefault="00F85EDE">
            <w:pPr>
              <w:widowControl/>
              <w:autoSpaceDE/>
              <w:adjustRightInd/>
              <w:jc w:val="center"/>
              <w:rPr>
                <w:rFonts w:ascii="Times New Roman" w:hAnsi="Times New Roman" w:cs="Times New Roman"/>
                <w:sz w:val="24"/>
                <w:szCs w:val="24"/>
              </w:rPr>
            </w:pPr>
          </w:p>
        </w:tc>
        <w:tc>
          <w:tcPr>
            <w:tcW w:w="3900" w:type="dxa"/>
            <w:vAlign w:val="center"/>
          </w:tcPr>
          <w:p w:rsidR="00F85EDE" w:rsidRDefault="00F85EDE">
            <w:pPr>
              <w:widowControl/>
              <w:autoSpaceDE/>
              <w:adjustRightInd/>
              <w:jc w:val="center"/>
              <w:rPr>
                <w:rFonts w:ascii="Times New Roman" w:hAnsi="Times New Roman" w:cs="Times New Roman"/>
                <w:sz w:val="24"/>
                <w:szCs w:val="24"/>
              </w:rPr>
            </w:pPr>
          </w:p>
        </w:tc>
        <w:tc>
          <w:tcPr>
            <w:tcW w:w="3900" w:type="dxa"/>
          </w:tcPr>
          <w:p w:rsidR="00F85EDE" w:rsidRDefault="00F85EDE">
            <w:pPr>
              <w:jc w:val="center"/>
              <w:rPr>
                <w:rFonts w:ascii="Times New Roman" w:hAnsi="Times New Roman" w:cs="Times New Roman"/>
                <w:color w:val="333333"/>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Озеленение придомовой территории</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автомобильной парковки</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Минимальный перечень работ дома 40 микрорайона 1:</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двух скамеек</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13035" w:type="dxa"/>
            <w:gridSpan w:val="5"/>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дома 1 микрорайона 2:</w:t>
            </w: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стол с сиденьями, ограждение и арка-вход</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hideMark/>
          </w:tcPr>
          <w:p w:rsidR="00F85EDE" w:rsidRDefault="00F85EDE">
            <w:pPr>
              <w:jc w:val="cente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Основное мероприятие «Благоустройства общественных территорий»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1</w:t>
            </w: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Устройство дополнительного освещения центральной площади города Кедрового</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r w:rsidR="00F85EDE" w:rsidTr="00F85EDE">
        <w:trPr>
          <w:gridAfter w:val="3"/>
          <w:wAfter w:w="11700" w:type="dxa"/>
          <w:trHeight w:val="960"/>
        </w:trPr>
        <w:tc>
          <w:tcPr>
            <w:tcW w:w="603"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F85EDE" w:rsidRDefault="00F85EDE">
            <w:pPr>
              <w:widowControl/>
              <w:autoSpaceDE/>
              <w:adjustRightInd/>
              <w:rPr>
                <w:rFonts w:ascii="Times New Roman" w:hAnsi="Times New Roman" w:cs="Times New Roman"/>
                <w:b/>
                <w:bCs/>
                <w:sz w:val="24"/>
                <w:szCs w:val="24"/>
              </w:rPr>
            </w:pPr>
          </w:p>
          <w:p w:rsidR="00F85EDE" w:rsidRDefault="00F85EDE">
            <w:pPr>
              <w:widowControl/>
              <w:autoSpaceDE/>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c>
          <w:tcPr>
            <w:tcW w:w="2909"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both"/>
              <w:rPr>
                <w:rFonts w:ascii="Times New Roman" w:hAnsi="Times New Roman" w:cs="Times New Roman"/>
                <w:sz w:val="24"/>
                <w:szCs w:val="24"/>
              </w:rPr>
            </w:pPr>
            <w:r>
              <w:rPr>
                <w:rFonts w:ascii="Times New Roman" w:hAnsi="Times New Roman" w:cs="Times New Roman"/>
                <w:sz w:val="24"/>
                <w:szCs w:val="24"/>
              </w:rPr>
              <w:t xml:space="preserve">Основное мероприятие «Повышение уровня вовлеченности граждан, организаций в </w:t>
            </w:r>
            <w:r>
              <w:rPr>
                <w:rFonts w:ascii="Times New Roman" w:hAnsi="Times New Roman" w:cs="Times New Roman"/>
                <w:sz w:val="24"/>
                <w:szCs w:val="24"/>
              </w:rPr>
              <w:lastRenderedPageBreak/>
              <w:t>реализацию мероприятий по благоустройству территорий муниципального образования «Город Кедровый»</w:t>
            </w:r>
          </w:p>
        </w:tc>
        <w:tc>
          <w:tcPr>
            <w:tcW w:w="245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lastRenderedPageBreak/>
              <w:t>Администрация города Кедрового</w:t>
            </w:r>
          </w:p>
        </w:tc>
        <w:tc>
          <w:tcPr>
            <w:tcW w:w="1733"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sz w:val="24"/>
                <w:szCs w:val="24"/>
              </w:rPr>
            </w:pPr>
            <w:r>
              <w:rPr>
                <w:rFonts w:ascii="Times New Roman" w:hAnsi="Times New Roman" w:cs="Times New Roman"/>
                <w:sz w:val="24"/>
                <w:szCs w:val="24"/>
              </w:rPr>
              <w:t>2017</w:t>
            </w:r>
          </w:p>
        </w:tc>
        <w:tc>
          <w:tcPr>
            <w:tcW w:w="3900" w:type="dxa"/>
            <w:tcBorders>
              <w:top w:val="single" w:sz="4" w:space="0" w:color="auto"/>
              <w:left w:val="nil"/>
              <w:bottom w:val="single" w:sz="4" w:space="0" w:color="auto"/>
              <w:right w:val="single" w:sz="4" w:space="0" w:color="auto"/>
            </w:tcBorders>
            <w:vAlign w:val="center"/>
            <w:hideMark/>
          </w:tcPr>
          <w:p w:rsidR="00F85EDE" w:rsidRDefault="00F85EDE">
            <w:pPr>
              <w:widowControl/>
              <w:autoSpaceDE/>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Обеспечение доли и размера финансового участия заинтересованных лиц в </w:t>
            </w:r>
            <w:r>
              <w:rPr>
                <w:rFonts w:ascii="Times New Roman" w:hAnsi="Times New Roman" w:cs="Times New Roman"/>
                <w:color w:val="333333"/>
                <w:sz w:val="24"/>
                <w:szCs w:val="24"/>
              </w:rPr>
              <w:lastRenderedPageBreak/>
              <w:t xml:space="preserve">выполнении минимального перечня работ </w:t>
            </w:r>
          </w:p>
        </w:tc>
        <w:tc>
          <w:tcPr>
            <w:tcW w:w="2040" w:type="dxa"/>
            <w:tcBorders>
              <w:top w:val="single" w:sz="4" w:space="0" w:color="auto"/>
              <w:left w:val="nil"/>
              <w:bottom w:val="single" w:sz="4" w:space="0" w:color="auto"/>
              <w:right w:val="single" w:sz="4" w:space="0" w:color="auto"/>
            </w:tcBorders>
            <w:vAlign w:val="center"/>
          </w:tcPr>
          <w:p w:rsidR="00F85EDE" w:rsidRDefault="00F85EDE">
            <w:pPr>
              <w:widowControl/>
              <w:autoSpaceDE/>
              <w:adjustRightInd/>
              <w:jc w:val="center"/>
              <w:rPr>
                <w:rFonts w:ascii="Times New Roman" w:hAnsi="Times New Roman" w:cs="Times New Roman"/>
                <w:sz w:val="24"/>
                <w:szCs w:val="24"/>
              </w:rPr>
            </w:pPr>
          </w:p>
        </w:tc>
      </w:tr>
    </w:tbl>
    <w:p w:rsidR="001204A2" w:rsidRPr="005E0AC2" w:rsidRDefault="001204A2" w:rsidP="001204A2">
      <w:pPr>
        <w:rPr>
          <w:rFonts w:ascii="Times New Roman" w:hAnsi="Times New Roman" w:cs="Times New Roman"/>
          <w:sz w:val="20"/>
          <w:szCs w:val="20"/>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3D6C66" w:rsidRDefault="003D6C66"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Default="001204A2" w:rsidP="001204A2">
      <w:pPr>
        <w:ind w:firstLine="5670"/>
        <w:contextualSpacing/>
        <w:jc w:val="right"/>
        <w:outlineLvl w:val="0"/>
        <w:rPr>
          <w:rFonts w:ascii="Times New Roman" w:hAnsi="Times New Roman" w:cs="Times New Roman"/>
          <w:sz w:val="24"/>
          <w:szCs w:val="24"/>
        </w:rPr>
      </w:pP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Приложение№3</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15.10.2014</w:t>
      </w:r>
      <w:r w:rsidRPr="00E562BA">
        <w:rPr>
          <w:rFonts w:ascii="Times New Roman" w:hAnsi="Times New Roman" w:cs="Times New Roman"/>
          <w:bCs/>
          <w:sz w:val="24"/>
          <w:szCs w:val="24"/>
        </w:rPr>
        <w:t xml:space="preserve"> №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Финансовая оценка применения мер муниципального регулирования не требуют финансовых затрат</w:t>
      </w:r>
    </w:p>
    <w:p w:rsidR="001204A2" w:rsidRPr="00E562BA" w:rsidRDefault="001204A2" w:rsidP="001204A2">
      <w:pPr>
        <w:jc w:val="center"/>
        <w:rPr>
          <w:rFonts w:ascii="Times New Roman" w:hAnsi="Times New Roman" w:cs="Times New Roman"/>
          <w:sz w:val="24"/>
          <w:szCs w:val="24"/>
        </w:rPr>
      </w:pPr>
    </w:p>
    <w:p w:rsidR="001204A2" w:rsidRPr="00E562BA" w:rsidRDefault="001204A2" w:rsidP="001204A2">
      <w:pPr>
        <w:jc w:val="center"/>
        <w:rPr>
          <w:rFonts w:ascii="Times New Roman" w:hAnsi="Times New Roman" w:cs="Times New Roman"/>
          <w:sz w:val="24"/>
          <w:szCs w:val="24"/>
        </w:rPr>
      </w:pPr>
    </w:p>
    <w:tbl>
      <w:tblPr>
        <w:tblW w:w="14474"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80"/>
        <w:gridCol w:w="885"/>
        <w:gridCol w:w="2624"/>
        <w:gridCol w:w="1827"/>
        <w:gridCol w:w="1267"/>
        <w:gridCol w:w="1250"/>
        <w:gridCol w:w="1250"/>
        <w:gridCol w:w="1102"/>
        <w:gridCol w:w="1392"/>
        <w:gridCol w:w="2556"/>
      </w:tblGrid>
      <w:tr w:rsidR="001204A2" w:rsidRPr="00E562BA" w:rsidTr="00DC2490">
        <w:trPr>
          <w:trHeight w:val="20"/>
        </w:trPr>
        <w:tc>
          <w:tcPr>
            <w:tcW w:w="1737" w:type="dxa"/>
            <w:gridSpan w:val="2"/>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7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60"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5600" w:type="dxa"/>
            <w:gridSpan w:val="5"/>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604"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1204A2" w:rsidRPr="00E562BA" w:rsidTr="00DC2490">
        <w:trPr>
          <w:trHeight w:val="20"/>
        </w:trPr>
        <w:tc>
          <w:tcPr>
            <w:tcW w:w="866"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71" w:type="dxa"/>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73"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60"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20"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604" w:type="dxa"/>
            <w:vMerge/>
            <w:vAlign w:val="center"/>
          </w:tcPr>
          <w:p w:rsidR="001204A2" w:rsidRPr="00E562BA" w:rsidRDefault="001204A2" w:rsidP="00DC2490">
            <w:pPr>
              <w:spacing w:before="40" w:after="40"/>
              <w:rPr>
                <w:rFonts w:ascii="Times New Roman" w:hAnsi="Times New Roman" w:cs="Times New Roman"/>
                <w:sz w:val="24"/>
                <w:szCs w:val="24"/>
              </w:rPr>
            </w:pP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Территориальное развитие муниципального образования «Город Кедровый»</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Содержание и развитие жилищного хозяйства</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2</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w:t>
            </w:r>
          </w:p>
        </w:tc>
        <w:tc>
          <w:tcPr>
            <w:tcW w:w="12737"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Содержание и развитие коммунальной инфраструктуры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3</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Благоустройство и охрана окружающей среды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4</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2737" w:type="dxa"/>
            <w:gridSpan w:val="8"/>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Развитие транспортной инфраструктуры</w:t>
            </w:r>
          </w:p>
        </w:tc>
      </w:tr>
      <w:tr w:rsidR="001204A2" w:rsidRPr="00E562BA" w:rsidTr="00DC2490">
        <w:trPr>
          <w:trHeight w:val="20"/>
        </w:trPr>
        <w:tc>
          <w:tcPr>
            <w:tcW w:w="86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871"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5</w:t>
            </w:r>
          </w:p>
        </w:tc>
        <w:tc>
          <w:tcPr>
            <w:tcW w:w="2673"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6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120"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604" w:type="dxa"/>
            <w:noWrap/>
            <w:vAlign w:val="bottom"/>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Приложение№4</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«Муниципальное хозяйство» </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УТВЕРЖДЕНО</w:t>
      </w:r>
    </w:p>
    <w:p w:rsidR="001204A2" w:rsidRPr="00E562BA" w:rsidRDefault="001204A2" w:rsidP="001204A2">
      <w:pPr>
        <w:ind w:firstLine="5670"/>
        <w:contextualSpacing/>
        <w:jc w:val="right"/>
        <w:outlineLvl w:val="0"/>
        <w:rPr>
          <w:rFonts w:ascii="Times New Roman" w:hAnsi="Times New Roman" w:cs="Times New Roman"/>
          <w:sz w:val="24"/>
          <w:szCs w:val="24"/>
        </w:rPr>
      </w:pPr>
      <w:r w:rsidRPr="00E562BA">
        <w:rPr>
          <w:rFonts w:ascii="Times New Roman" w:hAnsi="Times New Roman" w:cs="Times New Roman"/>
          <w:sz w:val="24"/>
          <w:szCs w:val="24"/>
        </w:rPr>
        <w:t xml:space="preserve">Постановлением </w:t>
      </w:r>
    </w:p>
    <w:p w:rsidR="001204A2" w:rsidRPr="00E562BA" w:rsidRDefault="001204A2" w:rsidP="001204A2">
      <w:pPr>
        <w:ind w:firstLine="5670"/>
        <w:contextualSpacing/>
        <w:jc w:val="right"/>
        <w:outlineLvl w:val="0"/>
        <w:rPr>
          <w:rFonts w:ascii="Times New Roman" w:hAnsi="Times New Roman" w:cs="Times New Roman"/>
          <w:color w:val="000080"/>
          <w:sz w:val="24"/>
          <w:szCs w:val="24"/>
        </w:rPr>
      </w:pPr>
      <w:r w:rsidRPr="00E562BA">
        <w:rPr>
          <w:rFonts w:ascii="Times New Roman" w:hAnsi="Times New Roman" w:cs="Times New Roman"/>
          <w:sz w:val="24"/>
          <w:szCs w:val="24"/>
        </w:rPr>
        <w:t>Администрации города Кедрового</w:t>
      </w:r>
    </w:p>
    <w:p w:rsidR="001204A2" w:rsidRPr="00E562BA" w:rsidRDefault="001204A2" w:rsidP="001204A2">
      <w:pPr>
        <w:jc w:val="right"/>
        <w:outlineLvl w:val="5"/>
        <w:rPr>
          <w:rFonts w:ascii="Times New Roman" w:hAnsi="Times New Roman" w:cs="Times New Roman"/>
          <w:bCs/>
          <w:sz w:val="24"/>
          <w:szCs w:val="24"/>
        </w:rPr>
      </w:pPr>
      <w:r w:rsidRPr="00E562BA">
        <w:rPr>
          <w:rFonts w:ascii="Times New Roman" w:hAnsi="Times New Roman" w:cs="Times New Roman"/>
          <w:bCs/>
          <w:sz w:val="24"/>
          <w:szCs w:val="24"/>
        </w:rPr>
        <w:t xml:space="preserve">                                                                                     от </w:t>
      </w:r>
      <w:r>
        <w:rPr>
          <w:rFonts w:ascii="Times New Roman" w:hAnsi="Times New Roman" w:cs="Times New Roman"/>
          <w:bCs/>
          <w:sz w:val="24"/>
          <w:szCs w:val="24"/>
        </w:rPr>
        <w:t xml:space="preserve">15.10.2014  </w:t>
      </w:r>
      <w:r w:rsidRPr="00E562BA">
        <w:rPr>
          <w:rFonts w:ascii="Times New Roman" w:hAnsi="Times New Roman" w:cs="Times New Roman"/>
          <w:bCs/>
          <w:sz w:val="24"/>
          <w:szCs w:val="24"/>
        </w:rPr>
        <w:t xml:space="preserve">№ </w:t>
      </w:r>
      <w:r>
        <w:rPr>
          <w:rFonts w:ascii="Times New Roman" w:hAnsi="Times New Roman" w:cs="Times New Roman"/>
          <w:bCs/>
          <w:sz w:val="24"/>
          <w:szCs w:val="24"/>
        </w:rPr>
        <w:t>607</w:t>
      </w:r>
    </w:p>
    <w:p w:rsidR="001204A2" w:rsidRPr="00E562BA" w:rsidRDefault="001204A2" w:rsidP="001204A2">
      <w:pPr>
        <w:jc w:val="right"/>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p>
    <w:p w:rsidR="001204A2" w:rsidRPr="00E562BA" w:rsidRDefault="001204A2" w:rsidP="001204A2">
      <w:pP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(выполнение работ)  </w:t>
      </w:r>
    </w:p>
    <w:p w:rsidR="001204A2" w:rsidRPr="00E562BA" w:rsidRDefault="001204A2" w:rsidP="001204A2">
      <w:pPr>
        <w:jc w:val="center"/>
        <w:rPr>
          <w:rFonts w:ascii="Times New Roman" w:hAnsi="Times New Roman" w:cs="Times New Roman"/>
          <w:sz w:val="24"/>
          <w:szCs w:val="24"/>
        </w:rPr>
      </w:pPr>
    </w:p>
    <w:tbl>
      <w:tblPr>
        <w:tblW w:w="1463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023"/>
        <w:gridCol w:w="1108"/>
        <w:gridCol w:w="1103"/>
        <w:gridCol w:w="1103"/>
        <w:gridCol w:w="1103"/>
        <w:gridCol w:w="1116"/>
      </w:tblGrid>
      <w:tr w:rsidR="001204A2" w:rsidRPr="00E562BA" w:rsidTr="00DC2490">
        <w:trPr>
          <w:trHeight w:val="20"/>
          <w:tblHeader/>
        </w:trPr>
        <w:tc>
          <w:tcPr>
            <w:tcW w:w="2000" w:type="dxa"/>
            <w:gridSpan w:val="4"/>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02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1204A2" w:rsidRPr="00E562BA" w:rsidTr="00DC2490">
        <w:trPr>
          <w:trHeight w:val="20"/>
          <w:tblHeader/>
        </w:trPr>
        <w:tc>
          <w:tcPr>
            <w:tcW w:w="507"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02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8"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0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1116" w:type="dxa"/>
            <w:vMerge/>
            <w:vAlign w:val="center"/>
          </w:tcPr>
          <w:p w:rsidR="001204A2" w:rsidRPr="00E562BA" w:rsidRDefault="001204A2" w:rsidP="00DC2490">
            <w:pPr>
              <w:spacing w:before="40" w:after="40"/>
              <w:rPr>
                <w:rFonts w:ascii="Times New Roman" w:hAnsi="Times New Roman" w:cs="Times New Roman"/>
                <w:sz w:val="24"/>
                <w:szCs w:val="24"/>
              </w:rPr>
            </w:pPr>
          </w:p>
        </w:tc>
      </w:tr>
      <w:tr w:rsidR="001204A2" w:rsidRPr="00E562BA" w:rsidTr="00DC2490">
        <w:trPr>
          <w:trHeight w:val="20"/>
        </w:trPr>
        <w:tc>
          <w:tcPr>
            <w:tcW w:w="507" w:type="dxa"/>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501" w:type="dxa"/>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567" w:type="dxa"/>
          </w:tcPr>
          <w:p w:rsidR="001204A2" w:rsidRPr="00E562BA" w:rsidRDefault="001204A2" w:rsidP="00DC2490">
            <w:pPr>
              <w:spacing w:before="40" w:after="40"/>
              <w:jc w:val="center"/>
              <w:rPr>
                <w:rFonts w:ascii="Times New Roman" w:hAnsi="Times New Roman" w:cs="Times New Roman"/>
                <w:sz w:val="24"/>
                <w:szCs w:val="24"/>
              </w:rPr>
            </w:pPr>
          </w:p>
        </w:tc>
        <w:tc>
          <w:tcPr>
            <w:tcW w:w="425" w:type="dxa"/>
          </w:tcPr>
          <w:p w:rsidR="001204A2" w:rsidRPr="00E562BA" w:rsidRDefault="001204A2" w:rsidP="00DC2490">
            <w:pPr>
              <w:spacing w:before="40" w:after="40"/>
              <w:jc w:val="center"/>
              <w:rPr>
                <w:rFonts w:ascii="Times New Roman" w:hAnsi="Times New Roman" w:cs="Times New Roman"/>
                <w:sz w:val="24"/>
                <w:szCs w:val="24"/>
              </w:rPr>
            </w:pPr>
          </w:p>
        </w:tc>
        <w:tc>
          <w:tcPr>
            <w:tcW w:w="709" w:type="dxa"/>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930" w:type="dxa"/>
            <w:gridSpan w:val="8"/>
            <w:noWrap/>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Территориальное развитие муниципального образования «Город Кедровый»</w:t>
            </w:r>
          </w:p>
        </w:tc>
      </w:tr>
      <w:tr w:rsidR="001204A2" w:rsidRPr="00E562BA" w:rsidTr="00DC2490">
        <w:trPr>
          <w:trHeight w:val="20"/>
        </w:trPr>
        <w:tc>
          <w:tcPr>
            <w:tcW w:w="507"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501"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567"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w:t>
            </w:r>
            <w:proofErr w:type="spellEnd"/>
          </w:p>
        </w:tc>
        <w:tc>
          <w:tcPr>
            <w:tcW w:w="425"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х</w:t>
            </w:r>
          </w:p>
        </w:tc>
        <w:tc>
          <w:tcPr>
            <w:tcW w:w="709" w:type="dxa"/>
            <w:vMerge w:val="restart"/>
            <w:noWrap/>
            <w:vAlign w:val="center"/>
          </w:tcPr>
          <w:p w:rsidR="001204A2" w:rsidRPr="00E562BA" w:rsidRDefault="001204A2" w:rsidP="00DC2490">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ххх</w:t>
            </w:r>
            <w:proofErr w:type="spellEnd"/>
          </w:p>
        </w:tc>
        <w:tc>
          <w:tcPr>
            <w:tcW w:w="1843" w:type="dxa"/>
            <w:vMerge w:val="restart"/>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1204A2" w:rsidRPr="00E562BA" w:rsidTr="00DC2490">
        <w:trPr>
          <w:trHeight w:val="20"/>
        </w:trPr>
        <w:tc>
          <w:tcPr>
            <w:tcW w:w="50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01"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6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25"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1204A2" w:rsidRPr="00E562BA" w:rsidTr="00DC2490">
        <w:trPr>
          <w:trHeight w:val="20"/>
        </w:trPr>
        <w:tc>
          <w:tcPr>
            <w:tcW w:w="50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01"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567"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425"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709" w:type="dxa"/>
            <w:vMerge/>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843" w:type="dxa"/>
            <w:vMerge/>
            <w:vAlign w:val="center"/>
          </w:tcPr>
          <w:p w:rsidR="001204A2" w:rsidRPr="00E562BA" w:rsidRDefault="001204A2" w:rsidP="00DC2490">
            <w:pPr>
              <w:spacing w:before="40" w:after="40"/>
              <w:rPr>
                <w:rFonts w:ascii="Times New Roman" w:hAnsi="Times New Roman" w:cs="Times New Roman"/>
                <w:sz w:val="24"/>
                <w:szCs w:val="24"/>
              </w:rPr>
            </w:pPr>
          </w:p>
        </w:tc>
        <w:tc>
          <w:tcPr>
            <w:tcW w:w="3531" w:type="dxa"/>
            <w:vAlign w:val="center"/>
          </w:tcPr>
          <w:p w:rsidR="001204A2" w:rsidRPr="00E562BA" w:rsidRDefault="001204A2" w:rsidP="00DC2490">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023" w:type="dxa"/>
            <w:noWrap/>
            <w:vAlign w:val="center"/>
          </w:tcPr>
          <w:p w:rsidR="001204A2" w:rsidRPr="00E562BA" w:rsidRDefault="001204A2" w:rsidP="00DC2490">
            <w:pPr>
              <w:spacing w:before="40" w:after="40"/>
              <w:jc w:val="center"/>
              <w:rPr>
                <w:rFonts w:ascii="Times New Roman" w:hAnsi="Times New Roman" w:cs="Times New Roman"/>
                <w:sz w:val="24"/>
                <w:szCs w:val="24"/>
              </w:rPr>
            </w:pPr>
          </w:p>
        </w:tc>
        <w:tc>
          <w:tcPr>
            <w:tcW w:w="1108"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16" w:type="dxa"/>
            <w:noWrap/>
            <w:vAlign w:val="center"/>
          </w:tcPr>
          <w:p w:rsidR="001204A2" w:rsidRPr="00E562BA" w:rsidRDefault="001204A2" w:rsidP="00DC2490">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1204A2" w:rsidRPr="00E562BA" w:rsidRDefault="001204A2" w:rsidP="001204A2">
      <w:pPr>
        <w:jc w:val="center"/>
        <w:rPr>
          <w:rFonts w:ascii="Times New Roman" w:hAnsi="Times New Roman" w:cs="Times New Roman"/>
          <w:sz w:val="24"/>
          <w:szCs w:val="24"/>
        </w:rPr>
      </w:pPr>
    </w:p>
    <w:tbl>
      <w:tblPr>
        <w:tblW w:w="5600" w:type="dxa"/>
        <w:tblInd w:w="10031" w:type="dxa"/>
        <w:tblLook w:val="04A0" w:firstRow="1" w:lastRow="0" w:firstColumn="1" w:lastColumn="0" w:noHBand="0" w:noVBand="1"/>
      </w:tblPr>
      <w:tblGrid>
        <w:gridCol w:w="5600"/>
      </w:tblGrid>
      <w:tr w:rsidR="001204A2" w:rsidRPr="00A67CAD" w:rsidTr="00DC2490">
        <w:trPr>
          <w:trHeight w:val="720"/>
        </w:trPr>
        <w:tc>
          <w:tcPr>
            <w:tcW w:w="5600" w:type="dxa"/>
            <w:vMerge w:val="restart"/>
            <w:shd w:val="clear" w:color="000000" w:fill="FFFFFF"/>
            <w:vAlign w:val="center"/>
            <w:hideMark/>
          </w:tcPr>
          <w:p w:rsidR="001204A2" w:rsidRPr="00A67CAD" w:rsidRDefault="001204A2" w:rsidP="00DC2490">
            <w:pPr>
              <w:widowControl/>
              <w:autoSpaceDE/>
              <w:autoSpaceDN/>
              <w:adjustRightInd/>
              <w:jc w:val="right"/>
              <w:rPr>
                <w:rFonts w:ascii="Times New Roman" w:hAnsi="Times New Roman" w:cs="Times New Roman"/>
                <w:sz w:val="24"/>
                <w:szCs w:val="24"/>
              </w:rPr>
            </w:pPr>
            <w:r w:rsidRPr="00A67CAD">
              <w:rPr>
                <w:rFonts w:ascii="Times New Roman" w:hAnsi="Times New Roman" w:cs="Times New Roman"/>
                <w:sz w:val="24"/>
                <w:szCs w:val="24"/>
              </w:rPr>
              <w:lastRenderedPageBreak/>
              <w:t>Приложение№5</w:t>
            </w:r>
            <w:r w:rsidRPr="00A67CAD">
              <w:rPr>
                <w:rFonts w:ascii="Times New Roman" w:hAnsi="Times New Roman" w:cs="Times New Roman"/>
                <w:sz w:val="24"/>
                <w:szCs w:val="24"/>
              </w:rPr>
              <w:br/>
              <w:t xml:space="preserve">к муниципальной программе </w:t>
            </w:r>
            <w:r w:rsidRPr="00A67CAD">
              <w:rPr>
                <w:rFonts w:ascii="Times New Roman" w:hAnsi="Times New Roman" w:cs="Times New Roman"/>
                <w:sz w:val="24"/>
                <w:szCs w:val="24"/>
              </w:rPr>
              <w:br/>
              <w:t xml:space="preserve">«Муниципальное хозяйство» </w:t>
            </w:r>
            <w:r w:rsidRPr="00A67CAD">
              <w:rPr>
                <w:rFonts w:ascii="Times New Roman" w:hAnsi="Times New Roman" w:cs="Times New Roman"/>
                <w:sz w:val="24"/>
                <w:szCs w:val="24"/>
              </w:rPr>
              <w:br/>
              <w:t>УТВЕРЖДЕНО</w:t>
            </w:r>
            <w:r w:rsidRPr="00A67CAD">
              <w:rPr>
                <w:rFonts w:ascii="Times New Roman" w:hAnsi="Times New Roman" w:cs="Times New Roman"/>
                <w:sz w:val="24"/>
                <w:szCs w:val="24"/>
              </w:rPr>
              <w:br/>
              <w:t xml:space="preserve">Постановлением </w:t>
            </w:r>
            <w:r w:rsidRPr="00A67CAD">
              <w:rPr>
                <w:rFonts w:ascii="Times New Roman" w:hAnsi="Times New Roman" w:cs="Times New Roman"/>
                <w:sz w:val="24"/>
                <w:szCs w:val="24"/>
              </w:rPr>
              <w:br/>
              <w:t>Администрации города Кедрового</w:t>
            </w:r>
            <w:r w:rsidRPr="00A67CAD">
              <w:rPr>
                <w:rFonts w:ascii="Times New Roman" w:hAnsi="Times New Roman" w:cs="Times New Roman"/>
                <w:sz w:val="24"/>
                <w:szCs w:val="24"/>
              </w:rPr>
              <w:br/>
              <w:t xml:space="preserve">от </w:t>
            </w:r>
            <w:r>
              <w:rPr>
                <w:rFonts w:ascii="Times New Roman" w:hAnsi="Times New Roman" w:cs="Times New Roman"/>
                <w:sz w:val="24"/>
                <w:szCs w:val="24"/>
              </w:rPr>
              <w:t>15.04.2014</w:t>
            </w:r>
            <w:r w:rsidRPr="00A67CAD">
              <w:rPr>
                <w:rFonts w:ascii="Times New Roman" w:hAnsi="Times New Roman" w:cs="Times New Roman"/>
                <w:sz w:val="24"/>
                <w:szCs w:val="24"/>
              </w:rPr>
              <w:t xml:space="preserve"> № </w:t>
            </w:r>
            <w:r>
              <w:rPr>
                <w:rFonts w:ascii="Times New Roman" w:hAnsi="Times New Roman" w:cs="Times New Roman"/>
                <w:sz w:val="24"/>
                <w:szCs w:val="24"/>
              </w:rPr>
              <w:t>607</w:t>
            </w:r>
            <w:r w:rsidRPr="00A67CAD">
              <w:rPr>
                <w:rFonts w:ascii="Times New Roman" w:hAnsi="Times New Roman" w:cs="Times New Roman"/>
                <w:sz w:val="24"/>
                <w:szCs w:val="24"/>
              </w:rPr>
              <w:br/>
            </w:r>
          </w:p>
        </w:tc>
      </w:tr>
      <w:tr w:rsidR="001204A2" w:rsidRPr="00A67CAD" w:rsidTr="00DC2490">
        <w:trPr>
          <w:trHeight w:val="315"/>
        </w:trPr>
        <w:tc>
          <w:tcPr>
            <w:tcW w:w="5600" w:type="dxa"/>
            <w:vMerge/>
            <w:vAlign w:val="center"/>
            <w:hideMark/>
          </w:tcPr>
          <w:p w:rsidR="001204A2" w:rsidRPr="00A67CAD" w:rsidRDefault="001204A2" w:rsidP="00DC2490">
            <w:pPr>
              <w:widowControl/>
              <w:autoSpaceDE/>
              <w:autoSpaceDN/>
              <w:adjustRightInd/>
              <w:rPr>
                <w:rFonts w:ascii="Times New Roman" w:hAnsi="Times New Roman" w:cs="Times New Roman"/>
                <w:sz w:val="24"/>
                <w:szCs w:val="24"/>
              </w:rPr>
            </w:pPr>
          </w:p>
        </w:tc>
      </w:tr>
      <w:tr w:rsidR="001204A2" w:rsidRPr="00A67CAD" w:rsidTr="00DC2490">
        <w:trPr>
          <w:trHeight w:val="1845"/>
        </w:trPr>
        <w:tc>
          <w:tcPr>
            <w:tcW w:w="5600" w:type="dxa"/>
            <w:vMerge/>
            <w:vAlign w:val="center"/>
            <w:hideMark/>
          </w:tcPr>
          <w:p w:rsidR="001204A2" w:rsidRPr="00A67CAD" w:rsidRDefault="001204A2" w:rsidP="00DC2490">
            <w:pPr>
              <w:widowControl/>
              <w:autoSpaceDE/>
              <w:autoSpaceDN/>
              <w:adjustRightInd/>
              <w:rPr>
                <w:rFonts w:ascii="Times New Roman" w:hAnsi="Times New Roman" w:cs="Times New Roman"/>
                <w:sz w:val="24"/>
                <w:szCs w:val="24"/>
              </w:rPr>
            </w:pPr>
          </w:p>
        </w:tc>
      </w:tr>
    </w:tbl>
    <w:p w:rsidR="001204A2" w:rsidRPr="00890E87" w:rsidRDefault="001204A2" w:rsidP="001204A2">
      <w:pPr>
        <w:rPr>
          <w:rFonts w:ascii="Times New Roman" w:hAnsi="Times New Roman" w:cs="Times New Roman"/>
          <w:sz w:val="24"/>
          <w:szCs w:val="24"/>
        </w:rPr>
      </w:pPr>
      <w:r w:rsidRPr="00890E87">
        <w:rPr>
          <w:rFonts w:ascii="Times New Roman" w:hAnsi="Times New Roman" w:cs="Times New Roman"/>
          <w:b/>
          <w:sz w:val="24"/>
          <w:szCs w:val="24"/>
        </w:rPr>
        <w:t>Форма 5.</w:t>
      </w:r>
      <w:r w:rsidRPr="00890E87">
        <w:rPr>
          <w:rFonts w:ascii="Times New Roman" w:hAnsi="Times New Roman" w:cs="Times New Roman"/>
          <w:sz w:val="24"/>
          <w:szCs w:val="24"/>
        </w:rPr>
        <w:t xml:space="preserve"> Ресурсное обеспечение реализации муниципальной программы за счет средств бюджета города</w:t>
      </w:r>
    </w:p>
    <w:p w:rsidR="00BF63E4" w:rsidRDefault="00BF63E4" w:rsidP="001204A2">
      <w:pPr>
        <w:jc w:val="right"/>
        <w:rPr>
          <w:rFonts w:ascii="Times New Roman" w:hAnsi="Times New Roman" w:cs="Times New Roman"/>
          <w:sz w:val="24"/>
          <w:szCs w:val="24"/>
        </w:rPr>
      </w:pPr>
    </w:p>
    <w:tbl>
      <w:tblPr>
        <w:tblW w:w="153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519"/>
        <w:gridCol w:w="571"/>
        <w:gridCol w:w="420"/>
        <w:gridCol w:w="460"/>
        <w:gridCol w:w="2839"/>
        <w:gridCol w:w="2267"/>
        <w:gridCol w:w="1417"/>
        <w:gridCol w:w="1276"/>
        <w:gridCol w:w="1418"/>
        <w:gridCol w:w="1134"/>
        <w:gridCol w:w="1134"/>
        <w:gridCol w:w="1275"/>
      </w:tblGrid>
      <w:tr w:rsidR="00326C98" w:rsidTr="00326C98">
        <w:trPr>
          <w:trHeight w:val="1290"/>
        </w:trPr>
        <w:tc>
          <w:tcPr>
            <w:tcW w:w="2542" w:type="dxa"/>
            <w:gridSpan w:val="5"/>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Код аналитической программной классификации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Наименование муниципальной программы, подпрограммы, основного мероприятия, мероприятия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Ответственный исполнитель, соисполнитель</w:t>
            </w:r>
          </w:p>
        </w:tc>
        <w:tc>
          <w:tcPr>
            <w:tcW w:w="7654" w:type="dxa"/>
            <w:gridSpan w:val="6"/>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 Расходы бюджета муниципального образования, тыс. рублей </w:t>
            </w:r>
          </w:p>
        </w:tc>
      </w:tr>
      <w:tr w:rsidR="00326C98" w:rsidTr="00326C98">
        <w:trPr>
          <w:trHeight w:val="315"/>
        </w:trPr>
        <w:tc>
          <w:tcPr>
            <w:tcW w:w="571" w:type="dxa"/>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МП</w:t>
            </w:r>
          </w:p>
        </w:tc>
        <w:tc>
          <w:tcPr>
            <w:tcW w:w="520" w:type="dxa"/>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center"/>
              <w:rPr>
                <w:rFonts w:ascii="Times New Roman" w:hAnsi="Times New Roman" w:cs="Times New Roman"/>
                <w:sz w:val="22"/>
                <w:szCs w:val="22"/>
              </w:rPr>
            </w:pPr>
            <w:proofErr w:type="spellStart"/>
            <w:r>
              <w:rPr>
                <w:rFonts w:ascii="Times New Roman" w:hAnsi="Times New Roman" w:cs="Times New Roman"/>
                <w:sz w:val="22"/>
                <w:szCs w:val="22"/>
              </w:rPr>
              <w:t>Пп</w:t>
            </w:r>
            <w:proofErr w:type="spellEnd"/>
          </w:p>
        </w:tc>
        <w:tc>
          <w:tcPr>
            <w:tcW w:w="571" w:type="dxa"/>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ОМ</w:t>
            </w:r>
          </w:p>
        </w:tc>
        <w:tc>
          <w:tcPr>
            <w:tcW w:w="420" w:type="dxa"/>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М</w:t>
            </w:r>
          </w:p>
        </w:tc>
        <w:tc>
          <w:tcPr>
            <w:tcW w:w="460" w:type="dxa"/>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 2015 год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 2016 год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 2017 год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xml:space="preserve"> 2018 год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2019 год</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2020 год</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46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 </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Муниципальная программа "Муниципальное хозяйство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10 512,10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17 223,84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25 319,25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21 136,93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22571,60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26831,24</w:t>
            </w:r>
          </w:p>
        </w:tc>
      </w:tr>
      <w:tr w:rsidR="00326C98" w:rsidTr="00326C98">
        <w:trPr>
          <w:trHeight w:val="7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9 253,02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16 228,26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15 658,53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19 714,10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20301,44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21213,88</w:t>
            </w:r>
          </w:p>
        </w:tc>
      </w:tr>
      <w:tr w:rsidR="00326C98" w:rsidTr="00326C98">
        <w:trPr>
          <w:trHeight w:val="6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385,80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468,83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124,54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173,00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175,80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Отдел образования Администрации города Кедрового, 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743,28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464,38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9242,54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527,37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1700,42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3729,36</w:t>
            </w:r>
          </w:p>
        </w:tc>
      </w:tr>
      <w:tr w:rsidR="00326C98" w:rsidTr="00326C98">
        <w:trPr>
          <w:trHeight w:val="3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 </w:t>
            </w:r>
          </w:p>
        </w:tc>
      </w:tr>
      <w:tr w:rsidR="00326C98" w:rsidTr="00326C98">
        <w:trPr>
          <w:trHeight w:val="5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МКДОУ детский сад N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24,37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114,90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46,90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91,00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183,50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3,05</w:t>
            </w:r>
          </w:p>
        </w:tc>
      </w:tr>
      <w:tr w:rsidR="00326C98" w:rsidTr="00326C98">
        <w:trPr>
          <w:trHeight w:val="6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695,91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12,94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190,84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14,79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1394,42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9,15</w:t>
            </w:r>
          </w:p>
        </w:tc>
      </w:tr>
      <w:tr w:rsidR="00326C98" w:rsidTr="00326C98">
        <w:trPr>
          <w:trHeight w:val="6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МКОУ СОШ №</w:t>
            </w:r>
            <w:proofErr w:type="gramStart"/>
            <w:r>
              <w:rPr>
                <w:rFonts w:ascii="Times New Roman" w:hAnsi="Times New Roman" w:cs="Times New Roman"/>
                <w:b/>
                <w:bCs/>
                <w:sz w:val="22"/>
                <w:szCs w:val="22"/>
              </w:rPr>
              <w:t xml:space="preserve">1  </w:t>
            </w:r>
            <w:proofErr w:type="spellStart"/>
            <w:r>
              <w:rPr>
                <w:rFonts w:ascii="Times New Roman" w:hAnsi="Times New Roman" w:cs="Times New Roman"/>
                <w:b/>
                <w:bCs/>
                <w:sz w:val="22"/>
                <w:szCs w:val="22"/>
              </w:rPr>
              <w:t>г.Кедрового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23,00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285,80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8904,76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421,58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122,50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highlight w:val="yellow"/>
              </w:rPr>
            </w:pPr>
            <w:r>
              <w:rPr>
                <w:rFonts w:ascii="Times New Roman" w:hAnsi="Times New Roman" w:cs="Times New Roman"/>
                <w:b/>
                <w:bCs/>
                <w:sz w:val="22"/>
                <w:szCs w:val="22"/>
              </w:rPr>
              <w:t>3717,16</w:t>
            </w:r>
          </w:p>
        </w:tc>
      </w:tr>
      <w:tr w:rsidR="00326C98" w:rsidTr="00326C98">
        <w:trPr>
          <w:trHeight w:val="6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МКОУ ДО "ДШИ"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50,74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100,00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r>
      <w:tr w:rsidR="00326C98" w:rsidTr="00326C98">
        <w:trPr>
          <w:trHeight w:val="6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5,00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72,59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133,00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43,12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3,05</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
                <w:bCs/>
                <w:sz w:val="22"/>
                <w:szCs w:val="22"/>
              </w:rPr>
            </w:pPr>
            <w:r>
              <w:rPr>
                <w:rFonts w:ascii="Times New Roman" w:hAnsi="Times New Roman" w:cs="Times New Roman"/>
                <w:b/>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57,37</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221,04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589,47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406,24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
                <w:bCs/>
                <w:sz w:val="22"/>
                <w:szCs w:val="22"/>
              </w:rPr>
            </w:pPr>
            <w:r>
              <w:rPr>
                <w:rFonts w:ascii="Times New Roman" w:hAnsi="Times New Roman" w:cs="Times New Roman"/>
                <w:b/>
                <w:bCs/>
                <w:sz w:val="22"/>
                <w:szCs w:val="22"/>
              </w:rPr>
              <w:t>1709,15</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Подпрограмма "Содержание и развитие жилищного хозяйства"</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2 052,68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2 216,62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2 375,91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3 183,53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1984,43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2101,60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2 052,68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2 216,62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2 375,91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3 183,53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1984,43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2101,60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«Создание условий по управлению многоквартирными домами в муниципальных образованиях Томской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7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5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04</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«Управление муниципальным жилищным фондом»</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789,42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1 153,47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1 101,11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2 138,93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1237,43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1504,60</w:t>
            </w:r>
          </w:p>
        </w:tc>
      </w:tr>
      <w:tr w:rsidR="00326C98" w:rsidTr="00326C98">
        <w:trPr>
          <w:trHeight w:val="5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789,42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1 153,47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1 101,11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2 138,93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1237,43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1504,60</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04</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Содержание муниципального жилого фонда</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290,72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659,56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1 537,13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1095,08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1504,60</w:t>
            </w:r>
          </w:p>
        </w:tc>
      </w:tr>
      <w:tr w:rsidR="00326C98" w:rsidTr="00326C98">
        <w:trPr>
          <w:trHeight w:val="5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290,72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659,56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740,85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1 537,13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1095,08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1504,60</w:t>
            </w:r>
          </w:p>
        </w:tc>
      </w:tr>
      <w:tr w:rsidR="00326C98" w:rsidTr="00326C98">
        <w:trPr>
          <w:trHeight w:val="331"/>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04</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Капитальный ремонт муниципального жилого фонда</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498,70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493,91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360,26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601,80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142,36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498,70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493,91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360,26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601,80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142,36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62"/>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05</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Основное мероприятие «Предоставление жилых </w:t>
            </w:r>
            <w:r>
              <w:rPr>
                <w:rFonts w:ascii="Times New Roman" w:hAnsi="Times New Roman" w:cs="Times New Roman"/>
                <w:bCs/>
                <w:sz w:val="22"/>
                <w:szCs w:val="22"/>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lastRenderedPageBreak/>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752,10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640,00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891,00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594,60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r>
      <w:tr w:rsidR="00326C98" w:rsidTr="00326C98">
        <w:trPr>
          <w:trHeight w:val="8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752,10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640,00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891,00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594,60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05</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382,10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270,00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462,00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236,65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7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382,10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270,00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462,00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236,65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1</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05</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sz w:val="20"/>
                <w:szCs w:val="20"/>
              </w:rPr>
            </w:pPr>
            <w:r>
              <w:rPr>
                <w:rFonts w:ascii="Arial CYR" w:hAnsi="Arial CYR" w:cs="Arial CYR"/>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370,00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429,00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357,95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r>
      <w:tr w:rsidR="00326C98" w:rsidTr="00326C98">
        <w:trPr>
          <w:trHeight w:val="7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370,00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429,00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357,95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297,00</w:t>
            </w:r>
          </w:p>
        </w:tc>
      </w:tr>
      <w:tr w:rsidR="00326C98" w:rsidTr="00326C98">
        <w:trPr>
          <w:trHeight w:val="84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0"/>
                <w:szCs w:val="20"/>
              </w:rPr>
            </w:pPr>
            <w:r>
              <w:rPr>
                <w:rFonts w:ascii="Times New Roman" w:hAnsi="Times New Roman" w:cs="Times New Roman"/>
                <w:bCs/>
                <w:sz w:val="20"/>
                <w:szCs w:val="20"/>
              </w:rPr>
              <w:t xml:space="preserve">Основное мероприятие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w:t>
            </w:r>
            <w:r>
              <w:rPr>
                <w:rFonts w:ascii="Times New Roman" w:hAnsi="Times New Roman" w:cs="Times New Roman"/>
                <w:bCs/>
                <w:sz w:val="20"/>
                <w:szCs w:val="20"/>
              </w:rPr>
              <w:lastRenderedPageBreak/>
              <w:t>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lastRenderedPageBreak/>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133,80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150,00</w:t>
            </w:r>
          </w:p>
        </w:tc>
      </w:tr>
      <w:tr w:rsidR="00326C98" w:rsidTr="00326C98">
        <w:trPr>
          <w:trHeight w:val="1408"/>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08</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0"/>
                <w:szCs w:val="20"/>
              </w:rPr>
            </w:pPr>
            <w:r>
              <w:rPr>
                <w:rFonts w:ascii="Times New Roman" w:hAnsi="Times New Roman" w:cs="Times New Roman"/>
                <w:bCs/>
                <w:sz w:val="20"/>
                <w:szCs w:val="20"/>
              </w:rPr>
              <w:t>Основное мероприятие "Проведение ремонта и (или) переустройства в жилых помещениях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за счет средств местного бюджета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258,46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173,15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150,00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Подпрограмма "Содержание и развитие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1 461,11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2 506,76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1 337,03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2 169,86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2514,61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4956,28</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1399,42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9,15</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254,00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1394,42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9,15 </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МКДОУ СОШ № 1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МКДОУ детский сад №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w:t>
            </w:r>
          </w:p>
        </w:tc>
      </w:tr>
      <w:tr w:rsidR="00326C98" w:rsidTr="00326C98">
        <w:trPr>
          <w:trHeight w:val="7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1 207,11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2 506,76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1 337,03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2 142,86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1105,19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4928,83</w:t>
            </w:r>
          </w:p>
        </w:tc>
      </w:tr>
      <w:tr w:rsidR="00326C98" w:rsidTr="00326C98">
        <w:trPr>
          <w:trHeight w:val="50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МУ "Культура"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9,14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9,15</w:t>
            </w:r>
          </w:p>
        </w:tc>
      </w:tr>
      <w:tr w:rsidR="00326C98" w:rsidTr="00326C98">
        <w:trPr>
          <w:trHeight w:val="564"/>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w:t>
            </w:r>
          </w:p>
        </w:tc>
      </w:tr>
      <w:tr w:rsidR="00326C98" w:rsidTr="00326C98">
        <w:trPr>
          <w:trHeight w:val="43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и развитие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1 111,91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945,58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1 222,81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2 169,86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2514,61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3491,28</w:t>
            </w:r>
          </w:p>
        </w:tc>
      </w:tr>
      <w:tr w:rsidR="00326C98" w:rsidTr="00326C98">
        <w:trPr>
          <w:trHeight w:val="94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1399,42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9,15 </w:t>
            </w:r>
          </w:p>
        </w:tc>
      </w:tr>
      <w:tr w:rsidR="00326C98" w:rsidTr="00326C98">
        <w:trPr>
          <w:trHeight w:val="39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4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1394,42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9,15 </w:t>
            </w:r>
          </w:p>
        </w:tc>
      </w:tr>
      <w:tr w:rsidR="00326C98" w:rsidTr="00326C98">
        <w:trPr>
          <w:trHeight w:val="6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МБДОУ СОШ № 1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w:t>
            </w:r>
          </w:p>
        </w:tc>
      </w:tr>
      <w:tr w:rsidR="00326C98" w:rsidTr="00326C98">
        <w:trPr>
          <w:trHeight w:val="6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МБДОУ детский сад №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w:t>
            </w:r>
          </w:p>
        </w:tc>
      </w:tr>
      <w:tr w:rsidR="00326C98" w:rsidTr="00326C98">
        <w:trPr>
          <w:trHeight w:val="7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1 076,61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945,58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2 142,86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1105,19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3463,83</w:t>
            </w:r>
          </w:p>
        </w:tc>
      </w:tr>
      <w:tr w:rsidR="00326C98" w:rsidTr="00326C98">
        <w:trPr>
          <w:trHeight w:val="7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МУ "Культура"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9,14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9,15</w:t>
            </w:r>
          </w:p>
        </w:tc>
      </w:tr>
      <w:tr w:rsidR="00326C98" w:rsidTr="00326C98">
        <w:trPr>
          <w:trHeight w:val="7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3,05</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Капитальный ремонт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1 111,91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320,19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290,91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319,64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921,99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136,87</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4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4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1 076,61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320,19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290,91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319,64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921,99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136,87</w:t>
            </w:r>
          </w:p>
        </w:tc>
      </w:tr>
      <w:tr w:rsidR="00326C98" w:rsidTr="00326C98">
        <w:trPr>
          <w:trHeight w:val="40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Модернизация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130,50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355,95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373,82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4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130,50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355,95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373,82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5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3</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Содержание объектов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127,82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8,89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8,71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42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127,82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8,89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8,71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9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4</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Капитальный ремонт колодцев в сельских населенных пунктах</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127,82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171,85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262,00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172,00</w:t>
            </w:r>
          </w:p>
        </w:tc>
      </w:tr>
      <w:tr w:rsidR="00326C98" w:rsidTr="00326C98">
        <w:trPr>
          <w:trHeight w:val="53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252,00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171,85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262,00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172,00</w:t>
            </w:r>
          </w:p>
        </w:tc>
      </w:tr>
      <w:tr w:rsidR="00326C98" w:rsidTr="00326C98">
        <w:trPr>
          <w:trHeight w:val="45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5</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0"/>
                <w:szCs w:val="20"/>
              </w:rPr>
            </w:pPr>
            <w:r>
              <w:rPr>
                <w:rFonts w:ascii="Times New Roman" w:hAnsi="Times New Roman" w:cs="Times New Roman"/>
                <w:bCs/>
                <w:sz w:val="20"/>
                <w:szCs w:val="20"/>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1 561,18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280,27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773,10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1155,20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2731,70</w:t>
            </w:r>
          </w:p>
        </w:tc>
      </w:tr>
      <w:tr w:rsidR="00326C98" w:rsidTr="00326C98">
        <w:trPr>
          <w:trHeight w:val="11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1 561,18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280,27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773,10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2731,70</w:t>
            </w:r>
          </w:p>
        </w:tc>
      </w:tr>
      <w:tr w:rsidR="00326C98" w:rsidTr="00326C98">
        <w:trPr>
          <w:trHeight w:val="10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1155,20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1155,20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0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6</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0"/>
                <w:szCs w:val="20"/>
              </w:rPr>
            </w:pPr>
            <w:r>
              <w:rPr>
                <w:rFonts w:ascii="Times New Roman" w:hAnsi="Times New Roman" w:cs="Times New Roman"/>
                <w:bCs/>
                <w:sz w:val="20"/>
                <w:szCs w:val="20"/>
              </w:rPr>
              <w:t>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245,57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84,48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411,30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423,26</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245,57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84,48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411,30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423,26</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r>
      <w:tr w:rsidR="00326C98" w:rsidTr="00326C98">
        <w:trPr>
          <w:trHeight w:val="5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231,72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5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7</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0"/>
                <w:szCs w:val="20"/>
              </w:rPr>
            </w:pPr>
            <w:r>
              <w:rPr>
                <w:rFonts w:ascii="Times New Roman" w:hAnsi="Times New Roman" w:cs="Times New Roman"/>
                <w:bCs/>
                <w:sz w:val="20"/>
                <w:szCs w:val="20"/>
              </w:rPr>
              <w:t>Повышение квалификации по направлению "Эксплуатация тепловых энергоустановок"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30,46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25,00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27,45</w:t>
            </w:r>
          </w:p>
        </w:tc>
      </w:tr>
      <w:tr w:rsidR="00326C98" w:rsidTr="00326C98">
        <w:trPr>
          <w:trHeight w:val="64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9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МУ "Культура"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9,14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9,15</w:t>
            </w:r>
          </w:p>
        </w:tc>
      </w:tr>
      <w:tr w:rsidR="00326C98" w:rsidTr="00326C98">
        <w:trPr>
          <w:trHeight w:val="49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3,05</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15,23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12,50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15,25 </w:t>
            </w:r>
          </w:p>
        </w:tc>
      </w:tr>
      <w:tr w:rsidR="00326C98" w:rsidTr="00326C98">
        <w:trPr>
          <w:trHeight w:val="40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МКДОУ детский сад №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3,05</w:t>
            </w:r>
          </w:p>
        </w:tc>
      </w:tr>
      <w:tr w:rsidR="00326C98" w:rsidTr="00326C98">
        <w:trPr>
          <w:trHeight w:val="48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9,14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9,15</w:t>
            </w:r>
          </w:p>
        </w:tc>
      </w:tr>
      <w:tr w:rsidR="00326C98" w:rsidTr="00326C98">
        <w:trPr>
          <w:trHeight w:val="7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i/>
                <w:i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МКДОУ СОШ № 1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3,05</w:t>
            </w:r>
          </w:p>
        </w:tc>
      </w:tr>
      <w:tr w:rsidR="00326C98" w:rsidTr="00326C98">
        <w:trPr>
          <w:trHeight w:val="43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lastRenderedPageBreak/>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218,70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9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218,70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9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3</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bCs/>
                <w:sz w:val="24"/>
                <w:szCs w:val="24"/>
              </w:rPr>
              <w:t>Основное мероприятие «Мероприятия по обеспечению населения Томской области чистой питьевой водой»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114,22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114,22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4</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bCs/>
                <w:sz w:val="24"/>
                <w:szCs w:val="24"/>
              </w:rPr>
              <w:t>Основное мероприятие «Предоставление субсидий ресурсоснабжающим организациям в целях частичного возмещения затрат, возникших при оказании услуг тепло-, 0водоснабжения и водоотведения на территории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1465,00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1465,00</w:t>
            </w:r>
          </w:p>
        </w:tc>
      </w:tr>
      <w:tr w:rsidR="00326C98" w:rsidTr="00326C98">
        <w:trPr>
          <w:trHeight w:val="5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sz w:val="24"/>
                <w:szCs w:val="24"/>
              </w:rPr>
              <w:t xml:space="preserve">Основное мероприятие «Компенсация сверхнормативных расходов ресурсоснабжающим организациям на территории муниципального </w:t>
            </w:r>
            <w:r>
              <w:rPr>
                <w:rFonts w:ascii="Times New Roman" w:hAnsi="Times New Roman" w:cs="Times New Roman"/>
                <w:sz w:val="24"/>
                <w:szCs w:val="24"/>
              </w:rPr>
              <w:lastRenderedPageBreak/>
              <w:t>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lastRenderedPageBreak/>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bCs/>
                <w:sz w:val="24"/>
                <w:szCs w:val="24"/>
              </w:rPr>
              <w:t xml:space="preserve">Приведение качество сточных вод, сбрасываемых очистными сооружениями г. Кедрового, в соответствие с требованиями нормативов допустимых сбросов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5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1</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Разработка проектно-сметной документации на объект «Строительство канализационных сооружений города Кедрового»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540"/>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2</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6</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2</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4"/>
                <w:szCs w:val="24"/>
              </w:rPr>
            </w:pPr>
            <w:r>
              <w:rPr>
                <w:rFonts w:ascii="Times New Roman" w:hAnsi="Times New Roman" w:cs="Times New Roman"/>
                <w:bCs/>
                <w:sz w:val="22"/>
                <w:szCs w:val="22"/>
              </w:rPr>
              <w:t>Строительство канализационных сооружений города Кедрового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5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bCs/>
                <w:i/>
                <w:i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Подпрограмма "Территориальное развитие, благоустройство и охрана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1 391,38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1 286,76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1 288,89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1 832,65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6339,35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2345,89</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1 291,38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1 286,76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1 288,89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1 832,65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6339,35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2345,89</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и ремонт сетей уличного освещения"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211,30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245,00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352,29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503,04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639,95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389,95</w:t>
            </w:r>
          </w:p>
        </w:tc>
      </w:tr>
      <w:tr w:rsidR="00326C98" w:rsidTr="00326C98">
        <w:trPr>
          <w:trHeight w:val="6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211,30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245,00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352,29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503,04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639,95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389,95</w:t>
            </w:r>
          </w:p>
        </w:tc>
      </w:tr>
      <w:tr w:rsidR="00326C98" w:rsidTr="00326C98">
        <w:trPr>
          <w:trHeight w:val="431"/>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1</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sz w:val="24"/>
                <w:szCs w:val="24"/>
              </w:rPr>
              <w:t>Оплата электроэнергии за уличное освещение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118,67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247,34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565,85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299,95</w:t>
            </w:r>
          </w:p>
        </w:tc>
      </w:tr>
      <w:tr w:rsidR="00326C98" w:rsidTr="00326C98">
        <w:trPr>
          <w:trHeight w:val="6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118,67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120,05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172,62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247,34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565,85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299,95</w:t>
            </w:r>
          </w:p>
        </w:tc>
      </w:tr>
      <w:tr w:rsidR="00326C98" w:rsidTr="00326C98">
        <w:trPr>
          <w:trHeight w:val="461"/>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2</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sz w:val="24"/>
                <w:szCs w:val="24"/>
              </w:rPr>
              <w:t>Капитальный ремонт сетей уличного освещения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6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49"/>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01</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3</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sz w:val="24"/>
                <w:szCs w:val="24"/>
              </w:rPr>
              <w:t>Содержание сетей уличного освещения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90,00</w:t>
            </w:r>
          </w:p>
        </w:tc>
      </w:tr>
      <w:tr w:rsidR="00326C98" w:rsidTr="00326C98">
        <w:trPr>
          <w:trHeight w:val="6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92,63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124,95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255,73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74,10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"Озеленение территории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106,49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102,53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112,29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264,18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136,95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242,93</w:t>
            </w:r>
          </w:p>
        </w:tc>
      </w:tr>
      <w:tr w:rsidR="00326C98" w:rsidTr="00326C98">
        <w:trPr>
          <w:trHeight w:val="9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106,49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102,53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112,29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264,18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136,95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242,93</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03</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приобретение материалов и ремонт объектов благоустройства"</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948,66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658,40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531,38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714,60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3059,59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1598,62</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100,00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8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848,66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658,40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531,38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714,60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3059,59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1598,62</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49,53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96,23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96,23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96,23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72,42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114,39</w:t>
            </w:r>
          </w:p>
        </w:tc>
      </w:tr>
      <w:tr w:rsidR="00326C98" w:rsidTr="00326C98">
        <w:trPr>
          <w:trHeight w:val="78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49,53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96,23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96,23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96,23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72,42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114,39</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"Природоохранные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184,60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196,70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254,60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139,94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75,40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184,60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196,70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254,60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139,94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82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Ликвидация несанкционированных свалок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45,50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94,60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54,60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82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proofErr w:type="gramStart"/>
            <w:r>
              <w:rPr>
                <w:rFonts w:ascii="Times New Roman" w:hAnsi="Times New Roman" w:cs="Times New Roman"/>
                <w:bCs/>
                <w:sz w:val="22"/>
                <w:szCs w:val="22"/>
              </w:rPr>
              <w:t>Обустройство  и</w:t>
            </w:r>
            <w:proofErr w:type="gramEnd"/>
            <w:r>
              <w:rPr>
                <w:rFonts w:ascii="Times New Roman" w:hAnsi="Times New Roman" w:cs="Times New Roman"/>
                <w:bCs/>
                <w:sz w:val="22"/>
                <w:szCs w:val="22"/>
              </w:rPr>
              <w:t xml:space="preserve"> содержание полигонов ТБО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29,90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196,70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139,94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03"/>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rPr>
                <w:rFonts w:ascii="Times New Roman" w:hAnsi="Times New Roman" w:cs="Times New Roman"/>
                <w:bCs/>
                <w:sz w:val="22"/>
                <w:szCs w:val="22"/>
              </w:rPr>
            </w:pPr>
            <w:r>
              <w:rPr>
                <w:rFonts w:ascii="Times New Roman" w:hAnsi="Times New Roman" w:cs="Times New Roman"/>
                <w:bCs/>
                <w:sz w:val="22"/>
                <w:szCs w:val="22"/>
              </w:rPr>
              <w:lastRenderedPageBreak/>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rPr>
                <w:rFonts w:ascii="Times New Roman" w:hAnsi="Times New Roman" w:cs="Times New Roman"/>
                <w:bCs/>
                <w:sz w:val="22"/>
                <w:szCs w:val="22"/>
              </w:rPr>
            </w:pPr>
            <w:r>
              <w:rPr>
                <w:rFonts w:ascii="Times New Roman" w:hAnsi="Times New Roman" w:cs="Times New Roman"/>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rPr>
                <w:rFonts w:ascii="Times New Roman" w:hAnsi="Times New Roman" w:cs="Times New Roman"/>
                <w:bCs/>
                <w:sz w:val="22"/>
                <w:szCs w:val="22"/>
              </w:rPr>
            </w:pPr>
            <w:r>
              <w:rPr>
                <w:rFonts w:ascii="Times New Roman" w:hAnsi="Times New Roman" w:cs="Times New Roman"/>
                <w:bCs/>
                <w:sz w:val="22"/>
                <w:szCs w:val="22"/>
              </w:rPr>
              <w:t>Основное мероприятие "Создание мест (площадок)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1267,10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8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1267,10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79"/>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Создание мест (площадок)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7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637,10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54"/>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Создание мест (площадок)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9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630,00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701"/>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"Оборудование муниципальных полигонов средствами измерения массы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1023,41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1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1023,41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34"/>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"Оборудование муниципальных полигонов средствами измерения массы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999,90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1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999,90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89"/>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"Оборудование муниципальных полигонов средствами измерения массы твердых коммунальных отходов"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23,51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1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23,51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Подпрограмма "Дорожное хозяйство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3 862,68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8 785,20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8 763,08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9 188,24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8265,46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9509,87</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3 862,68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8 785,20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8 763,08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9 188,24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8265,46</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9509,87</w:t>
            </w:r>
          </w:p>
        </w:tc>
      </w:tr>
      <w:tr w:rsidR="00326C98" w:rsidTr="00326C98">
        <w:trPr>
          <w:trHeight w:val="57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и текущий ремонт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2 750,55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3 985,50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4 050,78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3 554,12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3540,11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3316,87</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2 750,55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3 985,50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4 050,78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3 554,12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3540,11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3316,87</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Содержание и текущий ремонт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2 750,55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2 914,53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2 905,70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2 915,00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3540,11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3316,87</w:t>
            </w:r>
          </w:p>
        </w:tc>
      </w:tr>
      <w:tr w:rsidR="00326C98" w:rsidTr="00326C98">
        <w:trPr>
          <w:trHeight w:val="76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2 750,55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2 914,53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2 905,70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2 915,00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3540,11</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3316,87</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Текущий ремонт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860,10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1 145,13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639,12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98"/>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860,10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1 145,13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639,12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307"/>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3</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Ремонт автодороги с грунтовым покрытием по ул. Советской, с. Пудино</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210,87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6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210,87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2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w:t>
            </w:r>
            <w:proofErr w:type="gramStart"/>
            <w:r>
              <w:rPr>
                <w:rFonts w:ascii="Times New Roman" w:hAnsi="Times New Roman" w:cs="Times New Roman"/>
                <w:bCs/>
                <w:sz w:val="22"/>
                <w:szCs w:val="22"/>
              </w:rPr>
              <w:t>Строительство  и</w:t>
            </w:r>
            <w:proofErr w:type="gramEnd"/>
            <w:r>
              <w:rPr>
                <w:rFonts w:ascii="Times New Roman" w:hAnsi="Times New Roman" w:cs="Times New Roman"/>
                <w:bCs/>
                <w:sz w:val="22"/>
                <w:szCs w:val="22"/>
              </w:rPr>
              <w:t xml:space="preserve"> ремонт деревянных тротуаров в сельских населенных пунктах"</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866,09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1 829,05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1 109,00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1 109,00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599,22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600,00</w:t>
            </w:r>
          </w:p>
        </w:tc>
      </w:tr>
      <w:tr w:rsidR="00326C98" w:rsidTr="00326C98">
        <w:trPr>
          <w:trHeight w:val="84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866,09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1 829,05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1 109,00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1 109,00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599,22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600,00</w:t>
            </w:r>
          </w:p>
        </w:tc>
      </w:tr>
      <w:tr w:rsidR="00326C98" w:rsidTr="00326C98">
        <w:trPr>
          <w:trHeight w:val="46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"Прочие работы в области дорожного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29,44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42"/>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112,13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29,44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1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bottom"/>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 xml:space="preserve">Финансовое обеспечение дорожной деятельности в рамках подпрограммы "Дорожное хозяйство" государственной программы Российской </w:t>
            </w:r>
            <w:r>
              <w:rPr>
                <w:rFonts w:ascii="Times New Roman" w:hAnsi="Times New Roman" w:cs="Times New Roman"/>
                <w:bCs/>
                <w:sz w:val="22"/>
                <w:szCs w:val="22"/>
              </w:rPr>
              <w:lastRenderedPageBreak/>
              <w:t>Федерации "Развитие транспортной системы"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lastRenderedPageBreak/>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113,70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8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113,70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5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2 941,20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3 603,31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4 525,13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4126,13</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5593,00</w:t>
            </w:r>
          </w:p>
        </w:tc>
      </w:tr>
      <w:tr w:rsidR="00326C98" w:rsidTr="00326C98">
        <w:trPr>
          <w:trHeight w:val="9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2 941,20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3 603,31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4 525,13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4126,13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5593,00 </w:t>
            </w:r>
          </w:p>
        </w:tc>
      </w:tr>
      <w:tr w:rsidR="00326C98" w:rsidTr="00326C98">
        <w:trPr>
          <w:trHeight w:val="93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1</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2 941,20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3 420,63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3 592,00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3128,74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5200,00 </w:t>
            </w:r>
          </w:p>
        </w:tc>
      </w:tr>
      <w:tr w:rsidR="00326C98" w:rsidTr="00326C98">
        <w:trPr>
          <w:trHeight w:val="93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2 941,20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3 420,63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3 592,00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3128,74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5200,00</w:t>
            </w:r>
          </w:p>
        </w:tc>
      </w:tr>
      <w:tr w:rsidR="00326C98" w:rsidTr="00326C98">
        <w:trPr>
          <w:trHeight w:val="127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4</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8</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0"/>
                <w:szCs w:val="20"/>
              </w:rPr>
            </w:pPr>
            <w:r>
              <w:rPr>
                <w:rFonts w:ascii="Arial CYR" w:hAnsi="Arial CYR" w:cs="Arial CYR"/>
                <w:bCs/>
                <w:sz w:val="20"/>
                <w:szCs w:val="20"/>
              </w:rPr>
              <w:t>2</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территории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182,67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933,13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997,39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393,00</w:t>
            </w:r>
          </w:p>
        </w:tc>
      </w:tr>
      <w:tr w:rsidR="00326C98" w:rsidTr="00326C98">
        <w:trPr>
          <w:trHeight w:val="14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0"/>
                <w:szCs w:val="20"/>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182,67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933,13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997,39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393,00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Подпрограмма "Управление муниципальной собственностью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1 097,75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1 820,13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10 601,45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4 544,66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3347,34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6026,81</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578,47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1 293,38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1 065,28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3 321,82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2606,98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2312,70</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57,37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221,04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580,47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398,74</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85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489,28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464,38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9 242,54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512,37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3714,11</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МКДОУ детский сад N 1 "Родничок"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24,37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114,90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46,84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88,00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181,00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441,91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12,94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190,94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5,79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МКОУ ДО "ДШИ" г. Кедрового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50,74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100,00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5,00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72,59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130,00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40,62</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57"/>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МКОУ СОШ №</w:t>
            </w:r>
            <w:proofErr w:type="gramStart"/>
            <w:r>
              <w:rPr>
                <w:rFonts w:ascii="Times New Roman" w:hAnsi="Times New Roman" w:cs="Times New Roman"/>
                <w:bCs/>
                <w:sz w:val="22"/>
                <w:szCs w:val="22"/>
              </w:rPr>
              <w:t xml:space="preserve">1  </w:t>
            </w:r>
            <w:proofErr w:type="spellStart"/>
            <w:r>
              <w:rPr>
                <w:rFonts w:ascii="Times New Roman" w:hAnsi="Times New Roman" w:cs="Times New Roman"/>
                <w:bCs/>
                <w:sz w:val="22"/>
                <w:szCs w:val="22"/>
              </w:rPr>
              <w:t>г.Кедрового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23,00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285,80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8 904,76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418,58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3714,11</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"Межевание земельных участков, изготовление кадастровых паспортов на объекты недвижимости, независимая оценка объектов, оформление прав собственности"</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207,04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203,69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721,53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1583,29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1170,00</w:t>
            </w:r>
          </w:p>
        </w:tc>
      </w:tr>
      <w:tr w:rsidR="00326C98" w:rsidTr="00326C98">
        <w:trPr>
          <w:trHeight w:val="8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207,04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203,69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721,53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1583,29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1170,00</w:t>
            </w:r>
          </w:p>
        </w:tc>
      </w:tr>
      <w:tr w:rsidR="00326C98" w:rsidTr="00326C98">
        <w:trPr>
          <w:trHeight w:val="8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Межевание земельных участков, проведение землеустроительных работ, изготовление кадастровых паспортов на объекты недвижимости, независимая оценка объектов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207,04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203,69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371,53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545,00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1583,29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11700,00</w:t>
            </w:r>
          </w:p>
        </w:tc>
      </w:tr>
      <w:tr w:rsidR="00326C98" w:rsidTr="00326C98">
        <w:trPr>
          <w:trHeight w:val="8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207,04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203,69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371,53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545,00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1583,29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1170,00</w:t>
            </w:r>
          </w:p>
        </w:tc>
      </w:tr>
      <w:tr w:rsidR="00326C98" w:rsidTr="00326C98">
        <w:trPr>
          <w:trHeight w:val="703"/>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lastRenderedPageBreak/>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Проведение землеустроительных работ в отношении границ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на 2017 год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11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350,00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"Содержание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890,71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1 616,44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9 879,92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3 999,66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1764,05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4856,81</w:t>
            </w:r>
          </w:p>
        </w:tc>
      </w:tr>
      <w:tr w:rsidR="00326C98" w:rsidTr="00326C98">
        <w:trPr>
          <w:trHeight w:val="103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371,43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1 089,69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343,75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2 776,82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1023,69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1142,70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57,37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221,04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580,47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398,74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10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Отдел образования Администрации города Кедрового, 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489,28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464,38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9 242,54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512,37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301,00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3714,11</w:t>
            </w:r>
          </w:p>
        </w:tc>
      </w:tr>
      <w:tr w:rsidR="00326C98" w:rsidTr="00326C98">
        <w:trPr>
          <w:trHeight w:val="3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w:t>
            </w:r>
          </w:p>
        </w:tc>
      </w:tr>
      <w:tr w:rsidR="00326C98" w:rsidTr="00326C98">
        <w:trPr>
          <w:trHeight w:val="6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МКДОУ детский сад N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24,37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114,90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46,84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181,00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47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441,91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12,94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190,94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5,79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1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МКОУ ДО "ДШИ"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50,74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55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5,00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72,59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130,00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40,62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6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МКОУ СОШ №</w:t>
            </w:r>
            <w:proofErr w:type="gramStart"/>
            <w:r>
              <w:rPr>
                <w:rFonts w:ascii="Times New Roman" w:hAnsi="Times New Roman" w:cs="Times New Roman"/>
                <w:bCs/>
                <w:i/>
                <w:iCs/>
                <w:sz w:val="22"/>
                <w:szCs w:val="22"/>
              </w:rPr>
              <w:t xml:space="preserve">1  </w:t>
            </w:r>
            <w:proofErr w:type="spellStart"/>
            <w:r>
              <w:rPr>
                <w:rFonts w:ascii="Times New Roman" w:hAnsi="Times New Roman" w:cs="Times New Roman"/>
                <w:bCs/>
                <w:i/>
                <w:iCs/>
                <w:sz w:val="22"/>
                <w:szCs w:val="22"/>
              </w:rPr>
              <w:t>г.Кедрового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23,00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285,80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8 904,76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418,58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3714,11</w:t>
            </w:r>
          </w:p>
        </w:tc>
      </w:tr>
      <w:tr w:rsidR="00326C98" w:rsidTr="00326C98">
        <w:trPr>
          <w:trHeight w:val="487"/>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lastRenderedPageBreak/>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Оплата налогов и сборов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22,36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26,13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24,04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32,53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33,44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46,50</w:t>
            </w:r>
          </w:p>
        </w:tc>
      </w:tr>
      <w:tr w:rsidR="00326C98" w:rsidTr="00326C98">
        <w:trPr>
          <w:trHeight w:val="87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Оплата жилищно-коммунальных услуг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323,19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996,68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293,25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737,24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940,75</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978,00</w:t>
            </w:r>
          </w:p>
        </w:tc>
      </w:tr>
      <w:tr w:rsidR="00326C98" w:rsidTr="00326C98">
        <w:trPr>
          <w:trHeight w:val="36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Ремонт и реконструкция объектов муниципальной собственности, объектов социальной сферы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545,16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566,01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9 175,89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2 398,00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431,59</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3714,11</w:t>
            </w:r>
          </w:p>
        </w:tc>
      </w:tr>
      <w:tr w:rsidR="00326C98" w:rsidTr="00326C98">
        <w:trPr>
          <w:trHeight w:val="73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25,89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39,27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2 000,00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81"/>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57,37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221,04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89,97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489,28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464,38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8 782,26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168,00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3714,11</w:t>
            </w:r>
          </w:p>
        </w:tc>
      </w:tr>
      <w:tr w:rsidR="00326C98" w:rsidTr="00326C98">
        <w:trPr>
          <w:trHeight w:val="39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67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МКДОУ детский сад N 1 "Родничок"</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24,37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114,90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46,84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181,00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4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441,91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12,94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70,94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9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МКОУ ДО "ДШИ" г.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50,74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100,00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42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"Кедровская ЦБС"</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72,59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130,00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40,62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82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МКОУ СОШ №</w:t>
            </w:r>
            <w:proofErr w:type="gramStart"/>
            <w:r>
              <w:rPr>
                <w:rFonts w:ascii="Times New Roman" w:hAnsi="Times New Roman" w:cs="Times New Roman"/>
                <w:bCs/>
                <w:sz w:val="22"/>
                <w:szCs w:val="22"/>
              </w:rPr>
              <w:t xml:space="preserve">1  </w:t>
            </w:r>
            <w:proofErr w:type="spellStart"/>
            <w:r>
              <w:rPr>
                <w:rFonts w:ascii="Times New Roman" w:hAnsi="Times New Roman" w:cs="Times New Roman"/>
                <w:bCs/>
                <w:sz w:val="22"/>
                <w:szCs w:val="22"/>
              </w:rPr>
              <w:t>г.Кедрового</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23,00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285,80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8 564,48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3714,11</w:t>
            </w:r>
          </w:p>
        </w:tc>
      </w:tr>
      <w:tr w:rsidR="00326C98" w:rsidTr="00326C98">
        <w:trPr>
          <w:trHeight w:val="46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5</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7</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Arial CYR" w:hAnsi="Arial CYR" w:cs="Arial CYR"/>
                <w:bCs/>
                <w:sz w:val="22"/>
                <w:szCs w:val="22"/>
              </w:rPr>
            </w:pPr>
            <w:r>
              <w:rPr>
                <w:rFonts w:ascii="Arial CYR" w:hAnsi="Arial CYR" w:cs="Arial CYR"/>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Прочие расходы по содержанию имущества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27,62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486,74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831,89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358,27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118,20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27,62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26,46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7,05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49,50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118,20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480,47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308,77</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образования Администрации города Кедрового, 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460,28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344,37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6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 том числе:</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МАОУ Пудинская СОШ</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120,00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5,79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Arial CYR" w:hAnsi="Arial CYR" w:cs="Arial CYR"/>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 xml:space="preserve">МБОУ СОШ № 1 г. Кедрового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340,28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338,58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Подпрограмма "Устойчивое развитие сельских территорий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646,50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608,36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218,00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1890,80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260,70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139,54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80,00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           45,00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15,00</w:t>
            </w:r>
          </w:p>
        </w:tc>
      </w:tr>
      <w:tr w:rsidR="00326C98" w:rsidTr="00326C98">
        <w:trPr>
          <w:trHeight w:val="57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385,80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468,83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124,54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173,00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175,80</w:t>
            </w:r>
          </w:p>
        </w:tc>
      </w:tr>
      <w:tr w:rsidR="00326C98" w:rsidTr="00326C98">
        <w:trPr>
          <w:trHeight w:val="3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1700,00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"Комплексное обустройство сельских населенных пунктов объектами социальной инфраструктуры"</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26,68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109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
                <w:iCs/>
                <w:sz w:val="22"/>
                <w:szCs w:val="22"/>
              </w:rPr>
            </w:pPr>
            <w:r>
              <w:rPr>
                <w:rFonts w:ascii="Times New Roman" w:hAnsi="Times New Roman" w:cs="Times New Roman"/>
                <w:i/>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10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1</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Проектно-изыскательские работы по строительству Центра культуры в с. Пудино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2</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строительство Центра культуры в с. Пудино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lastRenderedPageBreak/>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3</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Строительство объектов муниципальной собственности сферы культуры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реализация мероприятий программы Томской области "Развитие культуры"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9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5</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Подключение фельдшерско-акушерских пунктов </w:t>
            </w:r>
            <w:proofErr w:type="spellStart"/>
            <w:r>
              <w:rPr>
                <w:rFonts w:ascii="Times New Roman" w:hAnsi="Times New Roman" w:cs="Times New Roman"/>
                <w:bCs/>
                <w:sz w:val="22"/>
                <w:szCs w:val="22"/>
              </w:rPr>
              <w:t>с.Пудино</w:t>
            </w:r>
            <w:proofErr w:type="spellEnd"/>
            <w:r>
              <w:rPr>
                <w:rFonts w:ascii="Times New Roman" w:hAnsi="Times New Roman" w:cs="Times New Roman"/>
                <w:bCs/>
                <w:sz w:val="22"/>
                <w:szCs w:val="22"/>
              </w:rPr>
              <w:t xml:space="preserve"> и п.Рогалево к электроснабжению и водоснабжению, обустройство септика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202,99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26,68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Основное мероприятие "Поддержка малых форм хозяйствования на селе"</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430,80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581,68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204,54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  218,00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190,80</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112,85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rPr>
                <w:rFonts w:ascii="Times New Roman" w:hAnsi="Times New Roman" w:cs="Times New Roman"/>
                <w:bCs/>
                <w:i/>
                <w:iCs/>
                <w:sz w:val="22"/>
                <w:szCs w:val="22"/>
              </w:rPr>
            </w:pPr>
            <w:r>
              <w:rPr>
                <w:rFonts w:ascii="Times New Roman" w:hAnsi="Times New Roman" w:cs="Times New Roman"/>
                <w:bCs/>
                <w:i/>
                <w:iCs/>
                <w:sz w:val="22"/>
                <w:szCs w:val="22"/>
              </w:rPr>
              <w:t xml:space="preserve">   45,00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r>
      <w:tr w:rsidR="00326C98" w:rsidTr="00326C98">
        <w:trPr>
          <w:trHeight w:val="9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
                <w:iCs/>
                <w:sz w:val="22"/>
                <w:szCs w:val="22"/>
              </w:rPr>
            </w:pPr>
            <w:r>
              <w:rPr>
                <w:rFonts w:ascii="Times New Roman" w:hAnsi="Times New Roman" w:cs="Times New Roman"/>
                <w:bCs/>
                <w:i/>
                <w:i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385,80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468,83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124,54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        173,00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175,80</w:t>
            </w:r>
          </w:p>
        </w:tc>
      </w:tr>
      <w:tr w:rsidR="00326C98" w:rsidTr="00326C98">
        <w:trPr>
          <w:trHeight w:val="855"/>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1</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Единовременная материальная помощь на содержание вновь приобретаемой коровы или нетели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45,00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45,00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 xml:space="preserve">45,00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i/>
                <w:iCs/>
                <w:sz w:val="22"/>
                <w:szCs w:val="22"/>
              </w:rPr>
            </w:pPr>
            <w:r>
              <w:rPr>
                <w:rFonts w:ascii="Times New Roman" w:hAnsi="Times New Roman" w:cs="Times New Roman"/>
                <w:bCs/>
                <w:i/>
                <w:iCs/>
                <w:sz w:val="22"/>
                <w:szCs w:val="22"/>
              </w:rPr>
              <w:t>15,00</w:t>
            </w:r>
          </w:p>
        </w:tc>
      </w:tr>
      <w:tr w:rsidR="00326C98" w:rsidTr="00326C98">
        <w:trPr>
          <w:trHeight w:val="93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2</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Оплата транспортных услуг ветеринарного врача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99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3</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Организация межмуниципальных ярмарок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420"/>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 xml:space="preserve">Осуществление отдельных государственных </w:t>
            </w:r>
            <w:r>
              <w:rPr>
                <w:rFonts w:ascii="Times New Roman" w:hAnsi="Times New Roman" w:cs="Times New Roman"/>
                <w:bCs/>
                <w:sz w:val="22"/>
                <w:szCs w:val="22"/>
              </w:rPr>
              <w:lastRenderedPageBreak/>
              <w:t>полномочий по поддержке сельскохозяйственного производства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lastRenderedPageBreak/>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173,00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120,40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175,80</w:t>
            </w:r>
          </w:p>
        </w:tc>
      </w:tr>
      <w:tr w:rsidR="00326C98" w:rsidTr="00326C98">
        <w:trPr>
          <w:trHeight w:val="909"/>
        </w:trPr>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5</w:t>
            </w:r>
          </w:p>
        </w:tc>
        <w:tc>
          <w:tcPr>
            <w:tcW w:w="460"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Прочие меры поддержки малых форм хозяйствования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67,85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80,00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58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6</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Оказание содействия достижению целевых показателей реализации региональных программ развития агропромышленного комплекса поддержки малых форм хозяйствования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6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7</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385,80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468,83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385,80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468,83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124,54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60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2</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0"/>
                <w:szCs w:val="20"/>
              </w:rPr>
            </w:pPr>
            <w:r>
              <w:rPr>
                <w:rFonts w:ascii="Times New Roman" w:hAnsi="Times New Roman" w:cs="Times New Roman"/>
                <w:bCs/>
                <w:sz w:val="20"/>
                <w:szCs w:val="20"/>
              </w:rPr>
              <w:t>12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возмещение части процентной ставки по долгосрочным, среднесрочным и краткосрочным кредитам, взятым малыми формами хозяйствования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105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0"/>
                <w:szCs w:val="20"/>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lastRenderedPageBreak/>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Основное мероприятие "Перепись скота в населенных пунктах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12,71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138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12,71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0,00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4</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проведение "Всероссийской сельскохозяйственной переписи в 2016 году"</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150,50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Отдел финансов и экономики</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150,50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 xml:space="preserve">0,00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r>
      <w:tr w:rsidR="00326C98" w:rsidTr="00326C98">
        <w:trPr>
          <w:trHeight w:val="9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Основное мероприятие «Благоустройство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1700,00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1700,00</w:t>
            </w:r>
          </w:p>
        </w:tc>
      </w:tr>
      <w:tr w:rsidR="00326C98" w:rsidTr="00326C98">
        <w:trPr>
          <w:trHeight w:val="9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Реализация проектов по благоустройству сельских территорий в рамках государственной программы «Комплексное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650,00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650,00</w:t>
            </w:r>
          </w:p>
        </w:tc>
      </w:tr>
      <w:tr w:rsidR="00326C98" w:rsidTr="00326C98">
        <w:trPr>
          <w:trHeight w:val="9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Реализация проектов по благоустройству сельских территорий в рамках государственной программы «Комплексное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178,50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178,50</w:t>
            </w:r>
          </w:p>
        </w:tc>
      </w:tr>
      <w:tr w:rsidR="00326C98" w:rsidTr="00326C98">
        <w:trPr>
          <w:trHeight w:val="915"/>
        </w:trPr>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6</w:t>
            </w:r>
          </w:p>
        </w:tc>
        <w:tc>
          <w:tcPr>
            <w:tcW w:w="571"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5</w:t>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 xml:space="preserve">Реализация проектов по благоустройству сельских территорий в рамках </w:t>
            </w:r>
            <w:r>
              <w:rPr>
                <w:rFonts w:ascii="Times New Roman" w:hAnsi="Times New Roman" w:cs="Times New Roman"/>
                <w:sz w:val="22"/>
                <w:szCs w:val="22"/>
              </w:rPr>
              <w:lastRenderedPageBreak/>
              <w:t>государственной программы «Комплексное развитие сельских территорий»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sz w:val="22"/>
                <w:szCs w:val="22"/>
              </w:rPr>
              <w:lastRenderedPageBreak/>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871,50</w:t>
            </w:r>
          </w:p>
        </w:tc>
      </w:tr>
      <w:tr w:rsidR="00326C98" w:rsidTr="00326C98">
        <w:trPr>
          <w:trHeight w:val="91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МУ «Культура»</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jc w:val="center"/>
            </w:pPr>
            <w:r>
              <w:rPr>
                <w:rFonts w:ascii="Times New Roman" w:hAnsi="Times New Roman" w:cs="Times New Roman"/>
                <w:i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iCs/>
                <w:sz w:val="22"/>
                <w:szCs w:val="22"/>
              </w:rPr>
            </w:pPr>
            <w:r>
              <w:rPr>
                <w:rFonts w:ascii="Times New Roman" w:hAnsi="Times New Roman" w:cs="Times New Roman"/>
                <w:iCs/>
                <w:sz w:val="22"/>
                <w:szCs w:val="22"/>
              </w:rPr>
              <w:t>871,50</w:t>
            </w:r>
          </w:p>
        </w:tc>
      </w:tr>
      <w:tr w:rsidR="00326C98" w:rsidTr="00326C98">
        <w:trPr>
          <w:trHeight w:val="480"/>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bCs/>
                <w:sz w:val="22"/>
                <w:szCs w:val="22"/>
              </w:rPr>
            </w:pPr>
            <w:r>
              <w:rPr>
                <w:rFonts w:ascii="Times New Roman" w:hAnsi="Times New Roman" w:cs="Times New Roman"/>
                <w:bCs/>
                <w:sz w:val="22"/>
                <w:szCs w:val="22"/>
              </w:rPr>
              <w:t>Основное мероприятие "Формирование современной комфортной среды муниципального образования "Город Кедровый"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bCs/>
                <w:sz w:val="22"/>
                <w:szCs w:val="22"/>
              </w:rPr>
            </w:pPr>
            <w:r>
              <w:rPr>
                <w:rFonts w:ascii="Times New Roman" w:hAnsi="Times New Roman" w:cs="Times New Roman"/>
                <w:bCs/>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748,34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88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bCs/>
                <w:iCs/>
                <w:sz w:val="22"/>
                <w:szCs w:val="22"/>
              </w:rPr>
            </w:pPr>
            <w:r>
              <w:rPr>
                <w:rFonts w:ascii="Times New Roman" w:hAnsi="Times New Roman" w:cs="Times New Roman"/>
                <w:bCs/>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748,34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bCs/>
                <w:sz w:val="22"/>
                <w:szCs w:val="22"/>
              </w:rPr>
            </w:pPr>
            <w:r>
              <w:rPr>
                <w:rFonts w:ascii="Times New Roman" w:hAnsi="Times New Roman" w:cs="Times New Roman"/>
                <w:bCs/>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Благоустройство дворовых территорий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257,99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257,99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31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Благоустройство общественных территорий</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110,56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600"/>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110,56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495"/>
        </w:trPr>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07</w:t>
            </w:r>
          </w:p>
        </w:tc>
        <w:tc>
          <w:tcPr>
            <w:tcW w:w="5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7</w:t>
            </w:r>
          </w:p>
        </w:tc>
        <w:tc>
          <w:tcPr>
            <w:tcW w:w="571"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42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3</w:t>
            </w:r>
          </w:p>
        </w:tc>
        <w:tc>
          <w:tcPr>
            <w:tcW w:w="460" w:type="dxa"/>
            <w:vMerge w:val="restart"/>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2840" w:type="dxa"/>
            <w:vMerge w:val="restart"/>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rPr>
                <w:rFonts w:ascii="Times New Roman" w:hAnsi="Times New Roman" w:cs="Times New Roman"/>
                <w:sz w:val="22"/>
                <w:szCs w:val="22"/>
              </w:rPr>
            </w:pPr>
            <w:r>
              <w:rPr>
                <w:rFonts w:ascii="Times New Roman" w:hAnsi="Times New Roman" w:cs="Times New Roman"/>
                <w:sz w:val="22"/>
                <w:szCs w:val="22"/>
              </w:rPr>
              <w:t>Поддержка государственных программ субъектов Российской Федерации и муниципальных программ формирования современной городской среды в Томской области</w:t>
            </w:r>
          </w:p>
        </w:tc>
        <w:tc>
          <w:tcPr>
            <w:tcW w:w="2268" w:type="dxa"/>
            <w:tcBorders>
              <w:top w:val="single" w:sz="4" w:space="0" w:color="auto"/>
              <w:left w:val="single" w:sz="4" w:space="0" w:color="auto"/>
              <w:bottom w:val="single" w:sz="4" w:space="0" w:color="auto"/>
              <w:right w:val="single" w:sz="4" w:space="0" w:color="auto"/>
            </w:tcBorders>
            <w:hideMark/>
          </w:tcPr>
          <w:p w:rsidR="00326C98" w:rsidRDefault="00326C98">
            <w:pPr>
              <w:widowControl/>
              <w:autoSpaceDE/>
              <w:adjustRightInd/>
              <w:jc w:val="both"/>
              <w:rPr>
                <w:rFonts w:ascii="Times New Roman" w:hAnsi="Times New Roman" w:cs="Times New Roman"/>
                <w:sz w:val="22"/>
                <w:szCs w:val="22"/>
              </w:rPr>
            </w:pPr>
            <w:r>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379,79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r w:rsidR="00326C98" w:rsidTr="00326C98">
        <w:trPr>
          <w:trHeight w:val="945"/>
        </w:trPr>
        <w:tc>
          <w:tcPr>
            <w:tcW w:w="2542"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utoSpaceDN/>
              <w:adjustRightInd/>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6C98" w:rsidRDefault="00326C98">
            <w:pPr>
              <w:widowControl/>
              <w:autoSpaceDE/>
              <w:adjustRightInd/>
              <w:jc w:val="both"/>
              <w:rPr>
                <w:rFonts w:ascii="Times New Roman" w:hAnsi="Times New Roman" w:cs="Times New Roman"/>
                <w:iCs/>
                <w:sz w:val="22"/>
                <w:szCs w:val="22"/>
              </w:rPr>
            </w:pPr>
            <w:r>
              <w:rPr>
                <w:rFonts w:ascii="Times New Roman" w:hAnsi="Times New Roman" w:cs="Times New Roman"/>
                <w:iCs/>
                <w:sz w:val="22"/>
                <w:szCs w:val="22"/>
              </w:rPr>
              <w:t>Администрация города Кедрового</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379,79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326C98" w:rsidRDefault="00326C98">
            <w:pPr>
              <w:widowControl/>
              <w:autoSpaceDE/>
              <w:adjustRightInd/>
              <w:jc w:val="center"/>
              <w:rPr>
                <w:rFonts w:ascii="Times New Roman" w:hAnsi="Times New Roman" w:cs="Times New Roman"/>
                <w:sz w:val="22"/>
                <w:szCs w:val="22"/>
              </w:rPr>
            </w:pPr>
            <w:r>
              <w:rPr>
                <w:rFonts w:ascii="Times New Roman" w:hAnsi="Times New Roman" w:cs="Times New Roman"/>
                <w:sz w:val="22"/>
                <w:szCs w:val="22"/>
              </w:rPr>
              <w:t>0,00</w:t>
            </w:r>
          </w:p>
        </w:tc>
      </w:tr>
    </w:tbl>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BF63E4" w:rsidRDefault="00BF63E4" w:rsidP="001204A2">
      <w:pPr>
        <w:jc w:val="right"/>
        <w:rPr>
          <w:rFonts w:ascii="Times New Roman" w:hAnsi="Times New Roman" w:cs="Times New Roman"/>
          <w:sz w:val="24"/>
          <w:szCs w:val="24"/>
        </w:rPr>
      </w:pP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6</w:t>
      </w:r>
      <w:r w:rsidRPr="00890E87">
        <w:rPr>
          <w:rFonts w:ascii="Times New Roman" w:hAnsi="Times New Roman" w:cs="Times New Roman"/>
          <w:sz w:val="24"/>
          <w:szCs w:val="24"/>
        </w:rPr>
        <w:t xml:space="preserve"> </w:t>
      </w: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t>к программе «</w:t>
      </w:r>
      <w:r w:rsidRPr="005333B3">
        <w:rPr>
          <w:rFonts w:ascii="Times New Roman" w:hAnsi="Times New Roman" w:cs="Times New Roman"/>
          <w:sz w:val="24"/>
          <w:szCs w:val="24"/>
        </w:rPr>
        <w:t xml:space="preserve">Муниципальное </w:t>
      </w:r>
      <w:r>
        <w:rPr>
          <w:rFonts w:ascii="Times New Roman" w:hAnsi="Times New Roman" w:cs="Times New Roman"/>
          <w:sz w:val="24"/>
          <w:szCs w:val="24"/>
        </w:rPr>
        <w:t>х</w:t>
      </w:r>
      <w:r w:rsidRPr="005333B3">
        <w:rPr>
          <w:rFonts w:ascii="Times New Roman" w:hAnsi="Times New Roman" w:cs="Times New Roman"/>
          <w:sz w:val="24"/>
          <w:szCs w:val="24"/>
        </w:rPr>
        <w:t>озяйство</w:t>
      </w:r>
      <w:r>
        <w:rPr>
          <w:rFonts w:ascii="Times New Roman" w:hAnsi="Times New Roman" w:cs="Times New Roman"/>
          <w:sz w:val="24"/>
          <w:szCs w:val="24"/>
        </w:rPr>
        <w:t>»</w:t>
      </w:r>
    </w:p>
    <w:p w:rsidR="001204A2" w:rsidRDefault="001204A2" w:rsidP="007C454B">
      <w:pPr>
        <w:ind w:left="11482"/>
        <w:jc w:val="both"/>
        <w:rPr>
          <w:rFonts w:ascii="Times New Roman" w:hAnsi="Times New Roman" w:cs="Times New Roman"/>
          <w:sz w:val="24"/>
          <w:szCs w:val="24"/>
        </w:rPr>
      </w:pPr>
      <w:r>
        <w:rPr>
          <w:rFonts w:ascii="Times New Roman" w:hAnsi="Times New Roman" w:cs="Times New Roman"/>
          <w:sz w:val="24"/>
          <w:szCs w:val="24"/>
        </w:rPr>
        <w:t>Утверждено</w:t>
      </w:r>
      <w:r w:rsidRPr="00890E87">
        <w:rPr>
          <w:rFonts w:ascii="Times New Roman" w:hAnsi="Times New Roman" w:cs="Times New Roman"/>
          <w:sz w:val="24"/>
          <w:szCs w:val="24"/>
        </w:rPr>
        <w:t xml:space="preserve"> </w:t>
      </w:r>
    </w:p>
    <w:p w:rsidR="001204A2" w:rsidRDefault="001204A2" w:rsidP="007C454B">
      <w:pPr>
        <w:ind w:left="11482"/>
        <w:jc w:val="both"/>
        <w:rPr>
          <w:rFonts w:ascii="Times New Roman" w:hAnsi="Times New Roman" w:cs="Times New Roman"/>
          <w:sz w:val="24"/>
          <w:szCs w:val="24"/>
        </w:rPr>
      </w:pPr>
      <w:r>
        <w:rPr>
          <w:rFonts w:ascii="Times New Roman" w:hAnsi="Times New Roman" w:cs="Times New Roman"/>
          <w:sz w:val="24"/>
          <w:szCs w:val="24"/>
        </w:rPr>
        <w:t>П</w:t>
      </w:r>
      <w:r w:rsidRPr="00890E87">
        <w:rPr>
          <w:rFonts w:ascii="Times New Roman" w:hAnsi="Times New Roman" w:cs="Times New Roman"/>
          <w:sz w:val="24"/>
          <w:szCs w:val="24"/>
        </w:rPr>
        <w:t xml:space="preserve">остановлением администрации города Кедрового </w:t>
      </w:r>
    </w:p>
    <w:p w:rsidR="001204A2" w:rsidRDefault="001204A2" w:rsidP="007C454B">
      <w:pPr>
        <w:ind w:left="11482"/>
        <w:jc w:val="both"/>
        <w:rPr>
          <w:rFonts w:ascii="Times New Roman" w:hAnsi="Times New Roman" w:cs="Times New Roman"/>
          <w:sz w:val="24"/>
          <w:szCs w:val="24"/>
        </w:rPr>
      </w:pPr>
      <w:r w:rsidRPr="00890E87">
        <w:rPr>
          <w:rFonts w:ascii="Times New Roman" w:hAnsi="Times New Roman" w:cs="Times New Roman"/>
          <w:sz w:val="24"/>
          <w:szCs w:val="24"/>
        </w:rPr>
        <w:t xml:space="preserve">от </w:t>
      </w:r>
      <w:r>
        <w:rPr>
          <w:rFonts w:ascii="Times New Roman" w:hAnsi="Times New Roman" w:cs="Times New Roman"/>
          <w:sz w:val="24"/>
          <w:szCs w:val="24"/>
        </w:rPr>
        <w:t>15.10.2014</w:t>
      </w:r>
      <w:r w:rsidRPr="00890E87">
        <w:rPr>
          <w:rFonts w:ascii="Times New Roman" w:hAnsi="Times New Roman" w:cs="Times New Roman"/>
          <w:sz w:val="24"/>
          <w:szCs w:val="24"/>
        </w:rPr>
        <w:t xml:space="preserve"> № </w:t>
      </w:r>
      <w:r>
        <w:rPr>
          <w:rFonts w:ascii="Times New Roman" w:hAnsi="Times New Roman" w:cs="Times New Roman"/>
          <w:sz w:val="24"/>
          <w:szCs w:val="24"/>
        </w:rPr>
        <w:t>607</w:t>
      </w:r>
    </w:p>
    <w:p w:rsidR="001204A2" w:rsidRPr="00890E87" w:rsidRDefault="001204A2" w:rsidP="001204A2">
      <w:pPr>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1204A2" w:rsidRPr="00890E87" w:rsidRDefault="001204A2" w:rsidP="001204A2">
      <w:pPr>
        <w:jc w:val="right"/>
        <w:rPr>
          <w:rFonts w:ascii="Times New Roman" w:hAnsi="Times New Roman" w:cs="Times New Roman"/>
          <w:sz w:val="24"/>
          <w:szCs w:val="24"/>
        </w:rPr>
      </w:pPr>
    </w:p>
    <w:tbl>
      <w:tblPr>
        <w:tblW w:w="15274" w:type="dxa"/>
        <w:tblInd w:w="113" w:type="dxa"/>
        <w:tblLook w:val="04A0" w:firstRow="1" w:lastRow="0" w:firstColumn="1" w:lastColumn="0" w:noHBand="0" w:noVBand="1"/>
      </w:tblPr>
      <w:tblGrid>
        <w:gridCol w:w="671"/>
        <w:gridCol w:w="868"/>
        <w:gridCol w:w="2258"/>
        <w:gridCol w:w="3705"/>
        <w:gridCol w:w="1240"/>
        <w:gridCol w:w="1180"/>
        <w:gridCol w:w="1140"/>
        <w:gridCol w:w="1120"/>
        <w:gridCol w:w="1160"/>
        <w:gridCol w:w="966"/>
        <w:gridCol w:w="966"/>
      </w:tblGrid>
      <w:tr w:rsidR="00F23601" w:rsidTr="00F23601">
        <w:trPr>
          <w:trHeight w:val="1080"/>
        </w:trPr>
        <w:tc>
          <w:tcPr>
            <w:tcW w:w="1539" w:type="dxa"/>
            <w:gridSpan w:val="2"/>
            <w:tcBorders>
              <w:top w:val="single" w:sz="4" w:space="0" w:color="auto"/>
              <w:left w:val="single" w:sz="4" w:space="0" w:color="auto"/>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Код аналитической программной классификации</w:t>
            </w:r>
          </w:p>
        </w:tc>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w:t>
            </w:r>
          </w:p>
        </w:tc>
        <w:tc>
          <w:tcPr>
            <w:tcW w:w="3710" w:type="dxa"/>
            <w:vMerge w:val="restart"/>
            <w:tcBorders>
              <w:top w:val="single" w:sz="4" w:space="0" w:color="auto"/>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Источник финансирования</w:t>
            </w:r>
          </w:p>
        </w:tc>
        <w:tc>
          <w:tcPr>
            <w:tcW w:w="7766" w:type="dxa"/>
            <w:gridSpan w:val="7"/>
            <w:tcBorders>
              <w:top w:val="single" w:sz="4" w:space="0" w:color="auto"/>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Оценка расходов, тыс. рублей</w:t>
            </w:r>
          </w:p>
        </w:tc>
      </w:tr>
      <w:tr w:rsidR="00F23601" w:rsidTr="00F23601">
        <w:trPr>
          <w:trHeight w:val="255"/>
        </w:trPr>
        <w:tc>
          <w:tcPr>
            <w:tcW w:w="671" w:type="dxa"/>
            <w:tcBorders>
              <w:top w:val="nil"/>
              <w:left w:val="single" w:sz="4" w:space="0" w:color="auto"/>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МП</w:t>
            </w:r>
          </w:p>
        </w:tc>
        <w:tc>
          <w:tcPr>
            <w:tcW w:w="868"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18"/>
                <w:szCs w:val="18"/>
              </w:rPr>
            </w:pPr>
            <w:proofErr w:type="spellStart"/>
            <w:r>
              <w:rPr>
                <w:rFonts w:ascii="Times New Roman" w:hAnsi="Times New Roman" w:cs="Times New Roman"/>
                <w:sz w:val="18"/>
                <w:szCs w:val="18"/>
              </w:rPr>
              <w:t>Пп</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23601" w:rsidRDefault="00F23601">
            <w:pPr>
              <w:widowControl/>
              <w:autoSpaceDE/>
              <w:autoSpaceDN/>
              <w:adjustRightInd/>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 xml:space="preserve">Итого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 xml:space="preserve">2015 год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2016 год</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2017 год</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2018 год</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2019 год</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18"/>
                <w:szCs w:val="18"/>
              </w:rPr>
            </w:pPr>
            <w:r>
              <w:rPr>
                <w:rFonts w:ascii="Times New Roman" w:hAnsi="Times New Roman" w:cs="Times New Roman"/>
                <w:sz w:val="18"/>
                <w:szCs w:val="18"/>
              </w:rPr>
              <w:t>2020 год</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b/>
                <w:bCs/>
                <w:sz w:val="20"/>
                <w:szCs w:val="20"/>
              </w:rPr>
            </w:pPr>
            <w:r>
              <w:rPr>
                <w:rFonts w:ascii="Times New Roman" w:hAnsi="Times New Roman" w:cs="Times New Roman"/>
                <w:b/>
                <w:bCs/>
                <w:sz w:val="20"/>
                <w:szCs w:val="20"/>
              </w:rPr>
              <w:t>Муниципальная программа «Муниципальное хозяйство муниципального образования "Город Кедровый»</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101252,92</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10512,10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17097,22</w:t>
            </w:r>
          </w:p>
        </w:tc>
        <w:tc>
          <w:tcPr>
            <w:tcW w:w="1120" w:type="dxa"/>
            <w:tcBorders>
              <w:top w:val="nil"/>
              <w:left w:val="nil"/>
              <w:bottom w:val="single" w:sz="4" w:space="0" w:color="auto"/>
              <w:right w:val="single" w:sz="4" w:space="0" w:color="auto"/>
            </w:tcBorders>
            <w:shd w:val="clear" w:color="auto" w:fill="FFFFFF"/>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25319,24</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21136,94</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22571,60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26831,24</w:t>
            </w:r>
          </w:p>
        </w:tc>
      </w:tr>
      <w:tr w:rsidR="00F23601" w:rsidTr="00F23601">
        <w:trPr>
          <w:trHeight w:val="24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30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74400,93</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8789,10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11199,16</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19768,02</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15804,24</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16040,35</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17226,74</w:t>
            </w:r>
          </w:p>
        </w:tc>
      </w:tr>
      <w:tr w:rsidR="00F23601" w:rsidTr="00F23601">
        <w:trPr>
          <w:trHeight w:val="34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18357,88</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221,40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2941,20</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4401,88</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4365,10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5913,84</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8981,70</w:t>
            </w:r>
          </w:p>
        </w:tc>
      </w:tr>
      <w:tr w:rsidR="00F23601" w:rsidTr="00F23601">
        <w:trPr>
          <w:trHeight w:val="30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7109,75</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1137,90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2670,01</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1015,54</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767,60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417,40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472,80</w:t>
            </w:r>
          </w:p>
        </w:tc>
      </w:tr>
      <w:tr w:rsidR="00F23601" w:rsidTr="00F23601">
        <w:trPr>
          <w:trHeight w:val="54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1384,35</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363,70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286,85</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133,80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150,00</w:t>
            </w:r>
          </w:p>
        </w:tc>
      </w:tr>
      <w:tr w:rsidR="00F23601" w:rsidTr="00F23601">
        <w:trPr>
          <w:trHeight w:val="70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b/>
                <w:bCs/>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37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1</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"Содержание и развитие жилищного хозяйства"</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13956,37</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2052,68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2216,62</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2375,91</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3183,53</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1984,43</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2101,60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31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9370,22</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1047,88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1403,47</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1351,11</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2388,93</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1487,43</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1654,60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7,50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3471,70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752,10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640,00</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891,00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594,60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297,00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297,00</w:t>
            </w:r>
          </w:p>
        </w:tc>
      </w:tr>
      <w:tr w:rsidR="00F23601" w:rsidTr="00F23601">
        <w:trPr>
          <w:trHeight w:val="58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1106,95</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250,00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173,15</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133,80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150,00</w:t>
            </w:r>
          </w:p>
        </w:tc>
      </w:tr>
      <w:tr w:rsidR="00F23601" w:rsidTr="00F23601">
        <w:trPr>
          <w:trHeight w:val="78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2</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"Содержание и развитие коммунальной инфраструктуры"</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10736,98</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1461,11</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2506,76</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1337,03</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2169,86</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2514,61</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4956,28</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8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6748,61</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1242,41</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945,58</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1056,83</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1396,76</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1359,41</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2224,58</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2427,20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218,70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280,20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773,10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1155,20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2731,70</w:t>
            </w:r>
          </w:p>
        </w:tc>
      </w:tr>
      <w:tr w:rsidR="00F23601" w:rsidTr="00F23601">
        <w:trPr>
          <w:trHeight w:val="31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1561,18</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1561,18</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49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78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3</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"Территориальное развитие, благоустройство и охрана окружающей среды"</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13894,97</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1391,38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1286,76</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1288,89</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1832,65</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6339,35</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2345,89</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12265,07</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1391,38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1286,76</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1288,89</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1832,65</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4709,45</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2345,89</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1629,90 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1629,90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7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76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4</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"Дорожное хозяйство муниципального образования "Город Кедровый"</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48247,91</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3862,68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8658,58</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8763,08</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9188,24</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8265,46</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9509,87</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29737,94</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3748,98</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5603,68</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5342,45</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5596,24</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5136,72</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4309,87</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18282,57</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2941,20</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3420,63</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3592,00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3128,74</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5200,00 </w:t>
            </w:r>
          </w:p>
        </w:tc>
      </w:tr>
      <w:tr w:rsidR="00F23601" w:rsidTr="00F23601">
        <w:trPr>
          <w:trHeight w:val="28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227,40</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113,70</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113,70</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76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5</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"Управление муниципальной собственностью муниципального образования "Город Кедровый"</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24603,31</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1097,75</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1820,13</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10601,45</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4544,66</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3347,34</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6026,81</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24270,81</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1097,75</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1820,13</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10268,95</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4544,66</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3347,34</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6026,81</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332,50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332,50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314"/>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76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6</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"Устойчивое развитие сельских территорий муниципального образования "Город Кедровый"</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3688,61</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646,50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608,36</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204,54</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218,00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120,40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1890,80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1190,24</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260,70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139,54</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80,00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45,00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665,00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1050,00</w:t>
            </w:r>
          </w:p>
        </w:tc>
      </w:tr>
      <w:tr w:rsidR="00F23601" w:rsidTr="00F23601">
        <w:trPr>
          <w:trHeight w:val="36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2498,37</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385,80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468,83</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124,54</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173,00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120,40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175,80</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76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671"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868"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7</w:t>
            </w:r>
          </w:p>
        </w:tc>
        <w:tc>
          <w:tcPr>
            <w:tcW w:w="2259" w:type="dxa"/>
            <w:vMerge w:val="restart"/>
            <w:tcBorders>
              <w:top w:val="nil"/>
              <w:left w:val="single" w:sz="4" w:space="0" w:color="auto"/>
              <w:bottom w:val="single" w:sz="4" w:space="0" w:color="000000"/>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Подпрограмма "Формирование современной комфортной среды муниципального образования "Город Кедровый"</w:t>
            </w: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748,34</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748,34</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379,79</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379,79</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368,55</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368,55</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37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F23601" w:rsidTr="00F23601">
        <w:trPr>
          <w:trHeight w:val="510"/>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r>
      <w:tr w:rsidR="00F23601" w:rsidTr="00F23601">
        <w:trPr>
          <w:trHeight w:val="76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r w:rsidR="00F23601" w:rsidTr="00F23601">
        <w:trPr>
          <w:trHeight w:val="255"/>
        </w:trPr>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Arial CYR" w:hAnsi="Arial CYR" w:cs="Arial CYR"/>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F23601" w:rsidRDefault="00F23601">
            <w:pPr>
              <w:widowControl/>
              <w:autoSpaceDE/>
              <w:autoSpaceDN/>
              <w:adjustRightInd/>
              <w:rPr>
                <w:rFonts w:ascii="Times New Roman" w:hAnsi="Times New Roman" w:cs="Times New Roman"/>
                <w:sz w:val="20"/>
                <w:szCs w:val="20"/>
              </w:rPr>
            </w:pPr>
          </w:p>
        </w:tc>
        <w:tc>
          <w:tcPr>
            <w:tcW w:w="3710" w:type="dxa"/>
            <w:tcBorders>
              <w:top w:val="nil"/>
              <w:left w:val="nil"/>
              <w:bottom w:val="single" w:sz="4" w:space="0" w:color="auto"/>
              <w:right w:val="single" w:sz="4" w:space="0" w:color="auto"/>
            </w:tcBorders>
            <w:vAlign w:val="bottom"/>
            <w:hideMark/>
          </w:tcPr>
          <w:p w:rsidR="00F23601" w:rsidRDefault="00F23601">
            <w:pPr>
              <w:widowControl/>
              <w:autoSpaceDE/>
              <w:adjustRightInd/>
              <w:jc w:val="both"/>
              <w:rPr>
                <w:rFonts w:ascii="Times New Roman" w:hAnsi="Times New Roman" w:cs="Times New Roman"/>
                <w:sz w:val="20"/>
                <w:szCs w:val="20"/>
              </w:rPr>
            </w:pPr>
            <w:r>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1140" w:type="dxa"/>
            <w:tcBorders>
              <w:top w:val="nil"/>
              <w:left w:val="nil"/>
              <w:bottom w:val="single" w:sz="4" w:space="0" w:color="auto"/>
              <w:right w:val="single" w:sz="4" w:space="0" w:color="auto"/>
            </w:tcBorders>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2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Times New Roman" w:hAnsi="Times New Roman" w:cs="Times New Roman"/>
                <w:sz w:val="20"/>
                <w:szCs w:val="20"/>
              </w:rPr>
            </w:pPr>
            <w:r>
              <w:rPr>
                <w:rFonts w:ascii="Times New Roman" w:hAnsi="Times New Roman" w:cs="Times New Roman"/>
                <w:sz w:val="20"/>
                <w:szCs w:val="20"/>
              </w:rPr>
              <w:t> </w:t>
            </w:r>
          </w:p>
        </w:tc>
        <w:tc>
          <w:tcPr>
            <w:tcW w:w="11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6"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c>
          <w:tcPr>
            <w:tcW w:w="960" w:type="dxa"/>
            <w:tcBorders>
              <w:top w:val="nil"/>
              <w:left w:val="nil"/>
              <w:bottom w:val="single" w:sz="4" w:space="0" w:color="auto"/>
              <w:right w:val="single" w:sz="4" w:space="0" w:color="auto"/>
            </w:tcBorders>
            <w:noWrap/>
            <w:vAlign w:val="center"/>
            <w:hideMark/>
          </w:tcPr>
          <w:p w:rsidR="00F23601" w:rsidRDefault="00F23601">
            <w:pPr>
              <w:widowControl/>
              <w:autoSpaceDE/>
              <w:adjustRightInd/>
              <w:jc w:val="center"/>
              <w:rPr>
                <w:rFonts w:ascii="Arial CYR" w:hAnsi="Arial CYR" w:cs="Arial CYR"/>
                <w:sz w:val="20"/>
                <w:szCs w:val="20"/>
              </w:rPr>
            </w:pPr>
            <w:r>
              <w:rPr>
                <w:rFonts w:ascii="Arial CYR" w:hAnsi="Arial CYR" w:cs="Arial CYR"/>
                <w:sz w:val="20"/>
                <w:szCs w:val="20"/>
              </w:rPr>
              <w:t> </w:t>
            </w:r>
          </w:p>
        </w:tc>
      </w:tr>
    </w:tbl>
    <w:p w:rsidR="001204A2" w:rsidRDefault="001204A2" w:rsidP="001204A2">
      <w:pPr>
        <w:rPr>
          <w:rFonts w:ascii="Times New Roman" w:hAnsi="Times New Roman" w:cs="Times New Roman"/>
          <w:sz w:val="24"/>
          <w:szCs w:val="24"/>
        </w:rPr>
      </w:pPr>
    </w:p>
    <w:p w:rsidR="001204A2" w:rsidRDefault="001204A2" w:rsidP="001204A2">
      <w:pPr>
        <w:jc w:val="right"/>
        <w:rPr>
          <w:rFonts w:ascii="Times New Roman" w:hAnsi="Times New Roman" w:cs="Times New Roman"/>
          <w:sz w:val="24"/>
          <w:szCs w:val="24"/>
        </w:rPr>
      </w:pPr>
      <w:bookmarkStart w:id="14" w:name="_GoBack"/>
      <w:bookmarkEnd w:id="14"/>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7</w:t>
      </w:r>
      <w:r w:rsidRPr="00890E87">
        <w:rPr>
          <w:rFonts w:ascii="Times New Roman" w:hAnsi="Times New Roman" w:cs="Times New Roman"/>
          <w:sz w:val="24"/>
          <w:szCs w:val="24"/>
        </w:rPr>
        <w:t xml:space="preserve"> </w:t>
      </w:r>
    </w:p>
    <w:p w:rsidR="001204A2" w:rsidRDefault="001204A2" w:rsidP="001204A2">
      <w:pPr>
        <w:jc w:val="right"/>
        <w:rPr>
          <w:rFonts w:ascii="Times New Roman" w:hAnsi="Times New Roman" w:cs="Times New Roman"/>
          <w:sz w:val="24"/>
          <w:szCs w:val="24"/>
        </w:rPr>
      </w:pPr>
      <w:r w:rsidRPr="00890E87">
        <w:rPr>
          <w:rFonts w:ascii="Times New Roman" w:hAnsi="Times New Roman" w:cs="Times New Roman"/>
          <w:sz w:val="24"/>
          <w:szCs w:val="24"/>
        </w:rPr>
        <w:t>к программе «</w:t>
      </w:r>
      <w:r w:rsidRPr="005333B3">
        <w:rPr>
          <w:rFonts w:ascii="Times New Roman" w:hAnsi="Times New Roman" w:cs="Times New Roman"/>
          <w:sz w:val="24"/>
          <w:szCs w:val="24"/>
        </w:rPr>
        <w:t xml:space="preserve">Муниципальное </w:t>
      </w:r>
      <w:r>
        <w:rPr>
          <w:rFonts w:ascii="Times New Roman" w:hAnsi="Times New Roman" w:cs="Times New Roman"/>
          <w:sz w:val="24"/>
          <w:szCs w:val="24"/>
        </w:rPr>
        <w:t>х</w:t>
      </w:r>
      <w:r w:rsidRPr="005333B3">
        <w:rPr>
          <w:rFonts w:ascii="Times New Roman" w:hAnsi="Times New Roman" w:cs="Times New Roman"/>
          <w:sz w:val="24"/>
          <w:szCs w:val="24"/>
        </w:rPr>
        <w:t>озяйство</w:t>
      </w:r>
      <w:r>
        <w:rPr>
          <w:rFonts w:ascii="Times New Roman" w:hAnsi="Times New Roman" w:cs="Times New Roman"/>
          <w:sz w:val="24"/>
          <w:szCs w:val="24"/>
        </w:rPr>
        <w:t>»</w:t>
      </w:r>
    </w:p>
    <w:p w:rsidR="001204A2" w:rsidRDefault="001204A2" w:rsidP="001204A2">
      <w:pPr>
        <w:jc w:val="right"/>
        <w:rPr>
          <w:rFonts w:ascii="Times New Roman" w:hAnsi="Times New Roman" w:cs="Times New Roman"/>
          <w:sz w:val="24"/>
          <w:szCs w:val="24"/>
        </w:rPr>
      </w:pPr>
      <w:r>
        <w:rPr>
          <w:rFonts w:ascii="Times New Roman" w:hAnsi="Times New Roman" w:cs="Times New Roman"/>
          <w:sz w:val="24"/>
          <w:szCs w:val="24"/>
        </w:rPr>
        <w:t>Утверждено</w:t>
      </w:r>
      <w:r w:rsidRPr="00890E87">
        <w:rPr>
          <w:rFonts w:ascii="Times New Roman" w:hAnsi="Times New Roman" w:cs="Times New Roman"/>
          <w:sz w:val="24"/>
          <w:szCs w:val="24"/>
        </w:rPr>
        <w:t xml:space="preserve"> </w:t>
      </w:r>
    </w:p>
    <w:p w:rsidR="001204A2" w:rsidRDefault="001204A2" w:rsidP="001204A2">
      <w:pPr>
        <w:jc w:val="right"/>
        <w:rPr>
          <w:rFonts w:ascii="Times New Roman" w:hAnsi="Times New Roman" w:cs="Times New Roman"/>
          <w:sz w:val="24"/>
          <w:szCs w:val="24"/>
        </w:rPr>
      </w:pPr>
      <w:r>
        <w:rPr>
          <w:rFonts w:ascii="Times New Roman" w:hAnsi="Times New Roman" w:cs="Times New Roman"/>
          <w:sz w:val="24"/>
          <w:szCs w:val="24"/>
        </w:rPr>
        <w:t>П</w:t>
      </w:r>
      <w:r w:rsidRPr="00890E87">
        <w:rPr>
          <w:rFonts w:ascii="Times New Roman" w:hAnsi="Times New Roman" w:cs="Times New Roman"/>
          <w:sz w:val="24"/>
          <w:szCs w:val="24"/>
        </w:rPr>
        <w:t xml:space="preserve">остановлением администрации города Кедрового </w:t>
      </w:r>
    </w:p>
    <w:p w:rsidR="001204A2" w:rsidRDefault="001204A2" w:rsidP="001204A2">
      <w:pPr>
        <w:jc w:val="right"/>
        <w:rPr>
          <w:rFonts w:ascii="Times New Roman" w:hAnsi="Times New Roman" w:cs="Times New Roman"/>
          <w:sz w:val="24"/>
          <w:szCs w:val="24"/>
        </w:rPr>
      </w:pPr>
      <w:r w:rsidRPr="00890E87">
        <w:rPr>
          <w:rFonts w:ascii="Times New Roman" w:hAnsi="Times New Roman" w:cs="Times New Roman"/>
          <w:sz w:val="24"/>
          <w:szCs w:val="24"/>
        </w:rPr>
        <w:t xml:space="preserve">от </w:t>
      </w:r>
      <w:r>
        <w:rPr>
          <w:rFonts w:ascii="Times New Roman" w:hAnsi="Times New Roman" w:cs="Times New Roman"/>
          <w:sz w:val="24"/>
          <w:szCs w:val="24"/>
        </w:rPr>
        <w:t>15.10.2014</w:t>
      </w:r>
      <w:r w:rsidRPr="00890E87">
        <w:rPr>
          <w:rFonts w:ascii="Times New Roman" w:hAnsi="Times New Roman" w:cs="Times New Roman"/>
          <w:sz w:val="24"/>
          <w:szCs w:val="24"/>
        </w:rPr>
        <w:t xml:space="preserve"> № </w:t>
      </w:r>
      <w:r>
        <w:rPr>
          <w:rFonts w:ascii="Times New Roman" w:hAnsi="Times New Roman" w:cs="Times New Roman"/>
          <w:sz w:val="24"/>
          <w:szCs w:val="24"/>
        </w:rPr>
        <w:t>607</w:t>
      </w:r>
    </w:p>
    <w:p w:rsidR="001204A2" w:rsidRPr="00DA4872" w:rsidRDefault="001204A2" w:rsidP="001204A2">
      <w:pPr>
        <w:ind w:firstLine="540"/>
        <w:jc w:val="center"/>
        <w:rPr>
          <w:b/>
          <w:caps/>
          <w:sz w:val="28"/>
          <w:szCs w:val="28"/>
        </w:rPr>
      </w:pPr>
      <w:r w:rsidRPr="00DA4872">
        <w:rPr>
          <w:b/>
          <w:caps/>
          <w:sz w:val="28"/>
          <w:szCs w:val="28"/>
        </w:rPr>
        <w:t>Визуализированный перечень</w:t>
      </w:r>
    </w:p>
    <w:p w:rsidR="001204A2" w:rsidRDefault="001204A2" w:rsidP="001204A2">
      <w:pPr>
        <w:ind w:firstLine="540"/>
        <w:jc w:val="center"/>
        <w:rPr>
          <w:b/>
          <w:sz w:val="28"/>
          <w:szCs w:val="28"/>
        </w:rPr>
      </w:pPr>
      <w:r w:rsidRPr="00DA4872">
        <w:rPr>
          <w:b/>
          <w:sz w:val="28"/>
          <w:szCs w:val="28"/>
        </w:rPr>
        <w:t>образцов элементов благоустройства, предполагаемых к размещению на дворовой территории</w:t>
      </w:r>
    </w:p>
    <w:p w:rsidR="001204A2" w:rsidRDefault="001204A2" w:rsidP="001204A2">
      <w:pPr>
        <w:ind w:firstLine="540"/>
        <w:jc w:val="center"/>
        <w:rPr>
          <w:b/>
          <w:sz w:val="28"/>
          <w:szCs w:val="28"/>
        </w:rPr>
      </w:pPr>
      <w:r w:rsidRPr="00303731">
        <w:rPr>
          <w:b/>
          <w:noProof/>
          <w:sz w:val="28"/>
          <w:szCs w:val="28"/>
        </w:rPr>
        <w:drawing>
          <wp:inline distT="0" distB="0" distL="0" distR="0" wp14:anchorId="07ECE65E" wp14:editId="264E53F4">
            <wp:extent cx="9558020" cy="3554095"/>
            <wp:effectExtent l="0" t="0" r="5080"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58020" cy="355409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25F78D23" wp14:editId="24EE34DC">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14:anchorId="616E97CA" wp14:editId="6AC1FF3D">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14:anchorId="2F69C5B7" wp14:editId="07D2CF4E">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3D67A44D" wp14:editId="4C16E3F5">
            <wp:extent cx="9368155" cy="3977005"/>
            <wp:effectExtent l="0" t="0" r="4445" b="4445"/>
            <wp:docPr id="9" name="Рисунок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p>
    <w:p w:rsidR="001204A2" w:rsidRDefault="001204A2" w:rsidP="001204A2">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14:anchorId="2533FA82" wp14:editId="561E1229">
            <wp:extent cx="6090285" cy="2277110"/>
            <wp:effectExtent l="0" t="0" r="5715" b="8890"/>
            <wp:docPr id="10" name="Рисунок 10"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p w:rsidR="00F42F63" w:rsidRDefault="00F42F63" w:rsidP="001204A2">
      <w:pPr>
        <w:jc w:val="center"/>
        <w:outlineLvl w:val="0"/>
        <w:rPr>
          <w:rFonts w:ascii="Times New Roman" w:hAnsi="Times New Roman" w:cs="Times New Roman"/>
          <w:b/>
          <w:bCs/>
        </w:rPr>
      </w:pPr>
    </w:p>
    <w:sectPr w:rsidR="00F42F63" w:rsidSect="001204A2">
      <w:footerReference w:type="default" r:id="rId21"/>
      <w:pgSz w:w="16838" w:h="11906" w:orient="landscape"/>
      <w:pgMar w:top="1168" w:right="851" w:bottom="74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519" w:rsidRDefault="00BB3519">
      <w:r>
        <w:separator/>
      </w:r>
    </w:p>
  </w:endnote>
  <w:endnote w:type="continuationSeparator" w:id="0">
    <w:p w:rsidR="00BB3519" w:rsidRDefault="00BB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66" w:rsidRDefault="003D6C66">
    <w:pPr>
      <w:pStyle w:val="af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C66" w:rsidRDefault="003D6C66">
    <w:pPr>
      <w:pStyle w:val="afff7"/>
      <w:framePr w:wrap="around" w:vAnchor="text" w:hAnchor="margin" w:xAlign="right" w:y="1"/>
      <w:rPr>
        <w:rStyle w:val="afff9"/>
      </w:rPr>
    </w:pPr>
    <w:r>
      <w:rPr>
        <w:rStyle w:val="afff9"/>
      </w:rPr>
      <w:fldChar w:fldCharType="begin"/>
    </w:r>
    <w:r>
      <w:rPr>
        <w:rStyle w:val="afff9"/>
      </w:rPr>
      <w:instrText xml:space="preserve">PAGE  </w:instrText>
    </w:r>
    <w:r>
      <w:rPr>
        <w:rStyle w:val="afff9"/>
      </w:rPr>
      <w:fldChar w:fldCharType="separate"/>
    </w:r>
    <w:r w:rsidR="007C454B">
      <w:rPr>
        <w:rStyle w:val="afff9"/>
        <w:noProof/>
      </w:rPr>
      <w:t>113</w:t>
    </w:r>
    <w:r>
      <w:rPr>
        <w:rStyle w:val="afff9"/>
      </w:rPr>
      <w:fldChar w:fldCharType="end"/>
    </w:r>
  </w:p>
  <w:p w:rsidR="003D6C66" w:rsidRDefault="003D6C66">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519" w:rsidRDefault="00BB3519">
      <w:r>
        <w:separator/>
      </w:r>
    </w:p>
  </w:footnote>
  <w:footnote w:type="continuationSeparator" w:id="0">
    <w:p w:rsidR="00BB3519" w:rsidRDefault="00BB3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0"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18"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BF85680"/>
    <w:multiLevelType w:val="hybridMultilevel"/>
    <w:tmpl w:val="4F8AB4AC"/>
    <w:lvl w:ilvl="0" w:tplc="52BC8016">
      <w:start w:val="1"/>
      <w:numFmt w:val="decimal"/>
      <w:lvlText w:val="%1."/>
      <w:lvlJc w:val="left"/>
      <w:pPr>
        <w:tabs>
          <w:tab w:val="num" w:pos="688"/>
        </w:tabs>
        <w:ind w:left="688" w:hanging="360"/>
      </w:pPr>
      <w:rPr>
        <w:rFonts w:cs="Times New Roman" w:hint="default"/>
      </w:rPr>
    </w:lvl>
    <w:lvl w:ilvl="1" w:tplc="04190019" w:tentative="1">
      <w:start w:val="1"/>
      <w:numFmt w:val="lowerLetter"/>
      <w:lvlText w:val="%2."/>
      <w:lvlJc w:val="left"/>
      <w:pPr>
        <w:tabs>
          <w:tab w:val="num" w:pos="1408"/>
        </w:tabs>
        <w:ind w:left="1408" w:hanging="360"/>
      </w:pPr>
      <w:rPr>
        <w:rFonts w:cs="Times New Roman"/>
      </w:rPr>
    </w:lvl>
    <w:lvl w:ilvl="2" w:tplc="0419001B" w:tentative="1">
      <w:start w:val="1"/>
      <w:numFmt w:val="lowerRoman"/>
      <w:lvlText w:val="%3."/>
      <w:lvlJc w:val="right"/>
      <w:pPr>
        <w:tabs>
          <w:tab w:val="num" w:pos="2128"/>
        </w:tabs>
        <w:ind w:left="2128" w:hanging="180"/>
      </w:pPr>
      <w:rPr>
        <w:rFonts w:cs="Times New Roman"/>
      </w:rPr>
    </w:lvl>
    <w:lvl w:ilvl="3" w:tplc="0419000F" w:tentative="1">
      <w:start w:val="1"/>
      <w:numFmt w:val="decimal"/>
      <w:lvlText w:val="%4."/>
      <w:lvlJc w:val="left"/>
      <w:pPr>
        <w:tabs>
          <w:tab w:val="num" w:pos="2848"/>
        </w:tabs>
        <w:ind w:left="2848" w:hanging="360"/>
      </w:pPr>
      <w:rPr>
        <w:rFonts w:cs="Times New Roman"/>
      </w:rPr>
    </w:lvl>
    <w:lvl w:ilvl="4" w:tplc="04190019" w:tentative="1">
      <w:start w:val="1"/>
      <w:numFmt w:val="lowerLetter"/>
      <w:lvlText w:val="%5."/>
      <w:lvlJc w:val="left"/>
      <w:pPr>
        <w:tabs>
          <w:tab w:val="num" w:pos="3568"/>
        </w:tabs>
        <w:ind w:left="3568" w:hanging="360"/>
      </w:pPr>
      <w:rPr>
        <w:rFonts w:cs="Times New Roman"/>
      </w:rPr>
    </w:lvl>
    <w:lvl w:ilvl="5" w:tplc="0419001B" w:tentative="1">
      <w:start w:val="1"/>
      <w:numFmt w:val="lowerRoman"/>
      <w:lvlText w:val="%6."/>
      <w:lvlJc w:val="right"/>
      <w:pPr>
        <w:tabs>
          <w:tab w:val="num" w:pos="4288"/>
        </w:tabs>
        <w:ind w:left="4288" w:hanging="180"/>
      </w:pPr>
      <w:rPr>
        <w:rFonts w:cs="Times New Roman"/>
      </w:rPr>
    </w:lvl>
    <w:lvl w:ilvl="6" w:tplc="0419000F" w:tentative="1">
      <w:start w:val="1"/>
      <w:numFmt w:val="decimal"/>
      <w:lvlText w:val="%7."/>
      <w:lvlJc w:val="left"/>
      <w:pPr>
        <w:tabs>
          <w:tab w:val="num" w:pos="5008"/>
        </w:tabs>
        <w:ind w:left="5008" w:hanging="360"/>
      </w:pPr>
      <w:rPr>
        <w:rFonts w:cs="Times New Roman"/>
      </w:rPr>
    </w:lvl>
    <w:lvl w:ilvl="7" w:tplc="04190019" w:tentative="1">
      <w:start w:val="1"/>
      <w:numFmt w:val="lowerLetter"/>
      <w:lvlText w:val="%8."/>
      <w:lvlJc w:val="left"/>
      <w:pPr>
        <w:tabs>
          <w:tab w:val="num" w:pos="5728"/>
        </w:tabs>
        <w:ind w:left="5728" w:hanging="360"/>
      </w:pPr>
      <w:rPr>
        <w:rFonts w:cs="Times New Roman"/>
      </w:rPr>
    </w:lvl>
    <w:lvl w:ilvl="8" w:tplc="0419001B" w:tentative="1">
      <w:start w:val="1"/>
      <w:numFmt w:val="lowerRoman"/>
      <w:lvlText w:val="%9."/>
      <w:lvlJc w:val="right"/>
      <w:pPr>
        <w:tabs>
          <w:tab w:val="num" w:pos="6448"/>
        </w:tabs>
        <w:ind w:left="6448" w:hanging="180"/>
      </w:pPr>
      <w:rPr>
        <w:rFonts w:cs="Times New Roman"/>
      </w:rPr>
    </w:lvl>
  </w:abstractNum>
  <w:abstractNum w:abstractNumId="20"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4"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8"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9"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0A63E1"/>
    <w:multiLevelType w:val="hybridMultilevel"/>
    <w:tmpl w:val="9A320A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2"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30"/>
  </w:num>
  <w:num w:numId="3">
    <w:abstractNumId w:val="9"/>
  </w:num>
  <w:num w:numId="4">
    <w:abstractNumId w:val="14"/>
  </w:num>
  <w:num w:numId="5">
    <w:abstractNumId w:val="11"/>
  </w:num>
  <w:num w:numId="6">
    <w:abstractNumId w:val="18"/>
  </w:num>
  <w:num w:numId="7">
    <w:abstractNumId w:val="29"/>
  </w:num>
  <w:num w:numId="8">
    <w:abstractNumId w:val="10"/>
  </w:num>
  <w:num w:numId="9">
    <w:abstractNumId w:val="8"/>
  </w:num>
  <w:num w:numId="10">
    <w:abstractNumId w:val="1"/>
  </w:num>
  <w:num w:numId="11">
    <w:abstractNumId w:val="19"/>
  </w:num>
  <w:num w:numId="12">
    <w:abstractNumId w:val="21"/>
  </w:num>
  <w:num w:numId="13">
    <w:abstractNumId w:val="4"/>
  </w:num>
  <w:num w:numId="14">
    <w:abstractNumId w:val="33"/>
  </w:num>
  <w:num w:numId="15">
    <w:abstractNumId w:val="15"/>
  </w:num>
  <w:num w:numId="16">
    <w:abstractNumId w:val="23"/>
  </w:num>
  <w:num w:numId="17">
    <w:abstractNumId w:val="5"/>
  </w:num>
  <w:num w:numId="18">
    <w:abstractNumId w:val="13"/>
  </w:num>
  <w:num w:numId="19">
    <w:abstractNumId w:val="7"/>
  </w:num>
  <w:num w:numId="20">
    <w:abstractNumId w:val="34"/>
  </w:num>
  <w:num w:numId="21">
    <w:abstractNumId w:val="24"/>
  </w:num>
  <w:num w:numId="22">
    <w:abstractNumId w:val="28"/>
  </w:num>
  <w:num w:numId="23">
    <w:abstractNumId w:val="27"/>
  </w:num>
  <w:num w:numId="24">
    <w:abstractNumId w:val="6"/>
  </w:num>
  <w:num w:numId="25">
    <w:abstractNumId w:val="20"/>
  </w:num>
  <w:num w:numId="26">
    <w:abstractNumId w:val="22"/>
  </w:num>
  <w:num w:numId="27">
    <w:abstractNumId w:val="12"/>
  </w:num>
  <w:num w:numId="28">
    <w:abstractNumId w:val="26"/>
  </w:num>
  <w:num w:numId="29">
    <w:abstractNumId w:val="2"/>
  </w:num>
  <w:num w:numId="30">
    <w:abstractNumId w:val="31"/>
  </w:num>
  <w:num w:numId="31">
    <w:abstractNumId w:val="17"/>
  </w:num>
  <w:num w:numId="32">
    <w:abstractNumId w:val="3"/>
  </w:num>
  <w:num w:numId="33">
    <w:abstractNumId w:val="32"/>
  </w:num>
  <w:num w:numId="34">
    <w:abstractNumId w:val="25"/>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CE"/>
    <w:rsid w:val="0000187B"/>
    <w:rsid w:val="000072F7"/>
    <w:rsid w:val="00010572"/>
    <w:rsid w:val="000118D4"/>
    <w:rsid w:val="00014298"/>
    <w:rsid w:val="00014707"/>
    <w:rsid w:val="00015F7C"/>
    <w:rsid w:val="000172BB"/>
    <w:rsid w:val="00031D1E"/>
    <w:rsid w:val="00033CBE"/>
    <w:rsid w:val="000362AC"/>
    <w:rsid w:val="0004767E"/>
    <w:rsid w:val="00050D04"/>
    <w:rsid w:val="000539CA"/>
    <w:rsid w:val="00061F9B"/>
    <w:rsid w:val="00070BB3"/>
    <w:rsid w:val="0007477C"/>
    <w:rsid w:val="00083BF4"/>
    <w:rsid w:val="0008664D"/>
    <w:rsid w:val="00087467"/>
    <w:rsid w:val="00090006"/>
    <w:rsid w:val="00091F87"/>
    <w:rsid w:val="00092745"/>
    <w:rsid w:val="00094B02"/>
    <w:rsid w:val="00095FD2"/>
    <w:rsid w:val="000A45D4"/>
    <w:rsid w:val="000A544D"/>
    <w:rsid w:val="000A5987"/>
    <w:rsid w:val="000B2F31"/>
    <w:rsid w:val="000B3A72"/>
    <w:rsid w:val="000B4FA2"/>
    <w:rsid w:val="000B6270"/>
    <w:rsid w:val="000C299A"/>
    <w:rsid w:val="000D0AE9"/>
    <w:rsid w:val="000D11A3"/>
    <w:rsid w:val="000D6584"/>
    <w:rsid w:val="000D676A"/>
    <w:rsid w:val="000D6EE9"/>
    <w:rsid w:val="000E00BD"/>
    <w:rsid w:val="000E43B2"/>
    <w:rsid w:val="000E5821"/>
    <w:rsid w:val="000E5E79"/>
    <w:rsid w:val="000E5F36"/>
    <w:rsid w:val="000E6E84"/>
    <w:rsid w:val="000E76CE"/>
    <w:rsid w:val="000F2635"/>
    <w:rsid w:val="000F2709"/>
    <w:rsid w:val="000F5183"/>
    <w:rsid w:val="000F636F"/>
    <w:rsid w:val="000F79C0"/>
    <w:rsid w:val="000F7C42"/>
    <w:rsid w:val="00100354"/>
    <w:rsid w:val="00102FDC"/>
    <w:rsid w:val="001124E2"/>
    <w:rsid w:val="00114B02"/>
    <w:rsid w:val="00117A46"/>
    <w:rsid w:val="001204A2"/>
    <w:rsid w:val="001204CE"/>
    <w:rsid w:val="00123993"/>
    <w:rsid w:val="00124310"/>
    <w:rsid w:val="00124711"/>
    <w:rsid w:val="00126B9A"/>
    <w:rsid w:val="00127ADE"/>
    <w:rsid w:val="00132C34"/>
    <w:rsid w:val="0013552F"/>
    <w:rsid w:val="0014008F"/>
    <w:rsid w:val="00140957"/>
    <w:rsid w:val="00140BAF"/>
    <w:rsid w:val="001443FD"/>
    <w:rsid w:val="00144D27"/>
    <w:rsid w:val="00147CFA"/>
    <w:rsid w:val="001523C2"/>
    <w:rsid w:val="00166A16"/>
    <w:rsid w:val="00167FC5"/>
    <w:rsid w:val="001751C8"/>
    <w:rsid w:val="00175527"/>
    <w:rsid w:val="00175F97"/>
    <w:rsid w:val="00176C24"/>
    <w:rsid w:val="0018069A"/>
    <w:rsid w:val="00180997"/>
    <w:rsid w:val="001844B4"/>
    <w:rsid w:val="00191889"/>
    <w:rsid w:val="00194E39"/>
    <w:rsid w:val="00196698"/>
    <w:rsid w:val="00196954"/>
    <w:rsid w:val="001A0028"/>
    <w:rsid w:val="001A1D27"/>
    <w:rsid w:val="001A2D80"/>
    <w:rsid w:val="001A3153"/>
    <w:rsid w:val="001A6BAC"/>
    <w:rsid w:val="001C0090"/>
    <w:rsid w:val="001C0510"/>
    <w:rsid w:val="001C05C8"/>
    <w:rsid w:val="001C4520"/>
    <w:rsid w:val="001C5A54"/>
    <w:rsid w:val="001D0CA0"/>
    <w:rsid w:val="001D46FF"/>
    <w:rsid w:val="001D54FC"/>
    <w:rsid w:val="001D5721"/>
    <w:rsid w:val="001E5628"/>
    <w:rsid w:val="001F55BC"/>
    <w:rsid w:val="001F765E"/>
    <w:rsid w:val="00201F9E"/>
    <w:rsid w:val="002041A5"/>
    <w:rsid w:val="00207366"/>
    <w:rsid w:val="002162E1"/>
    <w:rsid w:val="002202C5"/>
    <w:rsid w:val="0022043F"/>
    <w:rsid w:val="00233296"/>
    <w:rsid w:val="0023512E"/>
    <w:rsid w:val="00236171"/>
    <w:rsid w:val="00242F71"/>
    <w:rsid w:val="00243F55"/>
    <w:rsid w:val="002506AD"/>
    <w:rsid w:val="002521D6"/>
    <w:rsid w:val="002538CA"/>
    <w:rsid w:val="002545DF"/>
    <w:rsid w:val="00271F62"/>
    <w:rsid w:val="00275564"/>
    <w:rsid w:val="00281A09"/>
    <w:rsid w:val="00292687"/>
    <w:rsid w:val="00296462"/>
    <w:rsid w:val="002A2140"/>
    <w:rsid w:val="002A65CC"/>
    <w:rsid w:val="002A7A1E"/>
    <w:rsid w:val="002B0CBF"/>
    <w:rsid w:val="002B1A34"/>
    <w:rsid w:val="002B300E"/>
    <w:rsid w:val="002B67EC"/>
    <w:rsid w:val="002B6B42"/>
    <w:rsid w:val="002C2B9F"/>
    <w:rsid w:val="002C4C05"/>
    <w:rsid w:val="002D5595"/>
    <w:rsid w:val="002D57F4"/>
    <w:rsid w:val="002E13C4"/>
    <w:rsid w:val="003048D6"/>
    <w:rsid w:val="003053B7"/>
    <w:rsid w:val="00306E3A"/>
    <w:rsid w:val="00307B5E"/>
    <w:rsid w:val="00316AB8"/>
    <w:rsid w:val="00321FEA"/>
    <w:rsid w:val="0032232B"/>
    <w:rsid w:val="00322D70"/>
    <w:rsid w:val="003268F2"/>
    <w:rsid w:val="00326C98"/>
    <w:rsid w:val="003276CA"/>
    <w:rsid w:val="003309A0"/>
    <w:rsid w:val="00330F37"/>
    <w:rsid w:val="00331494"/>
    <w:rsid w:val="00335BF4"/>
    <w:rsid w:val="003414B9"/>
    <w:rsid w:val="00344241"/>
    <w:rsid w:val="00354407"/>
    <w:rsid w:val="00356B5C"/>
    <w:rsid w:val="00374AF6"/>
    <w:rsid w:val="003823F0"/>
    <w:rsid w:val="00386848"/>
    <w:rsid w:val="00386B25"/>
    <w:rsid w:val="00386E46"/>
    <w:rsid w:val="00386FEF"/>
    <w:rsid w:val="0039233A"/>
    <w:rsid w:val="00393E1B"/>
    <w:rsid w:val="003979B4"/>
    <w:rsid w:val="003A125F"/>
    <w:rsid w:val="003A530C"/>
    <w:rsid w:val="003B14AF"/>
    <w:rsid w:val="003B493D"/>
    <w:rsid w:val="003B53B5"/>
    <w:rsid w:val="003B5EF3"/>
    <w:rsid w:val="003B7A20"/>
    <w:rsid w:val="003B7BB6"/>
    <w:rsid w:val="003D6C66"/>
    <w:rsid w:val="003D6F92"/>
    <w:rsid w:val="003E6A6B"/>
    <w:rsid w:val="003F7154"/>
    <w:rsid w:val="00403AF4"/>
    <w:rsid w:val="0040766B"/>
    <w:rsid w:val="004137D2"/>
    <w:rsid w:val="00417CCF"/>
    <w:rsid w:val="00424E4E"/>
    <w:rsid w:val="00424E68"/>
    <w:rsid w:val="00424F4E"/>
    <w:rsid w:val="00425689"/>
    <w:rsid w:val="00431640"/>
    <w:rsid w:val="00437D66"/>
    <w:rsid w:val="004428A9"/>
    <w:rsid w:val="004444AB"/>
    <w:rsid w:val="00451377"/>
    <w:rsid w:val="0045404F"/>
    <w:rsid w:val="00454B80"/>
    <w:rsid w:val="004558EA"/>
    <w:rsid w:val="0045607A"/>
    <w:rsid w:val="004565A3"/>
    <w:rsid w:val="0046360D"/>
    <w:rsid w:val="00470470"/>
    <w:rsid w:val="00470BD2"/>
    <w:rsid w:val="00472E33"/>
    <w:rsid w:val="00475C5C"/>
    <w:rsid w:val="00482506"/>
    <w:rsid w:val="004841D4"/>
    <w:rsid w:val="0048513D"/>
    <w:rsid w:val="00491E19"/>
    <w:rsid w:val="00492056"/>
    <w:rsid w:val="00493FAB"/>
    <w:rsid w:val="004A68E1"/>
    <w:rsid w:val="004B3521"/>
    <w:rsid w:val="004B39C0"/>
    <w:rsid w:val="004B50F1"/>
    <w:rsid w:val="004C21B4"/>
    <w:rsid w:val="004C7FAB"/>
    <w:rsid w:val="004D0FAB"/>
    <w:rsid w:val="004D4C05"/>
    <w:rsid w:val="004D4C8A"/>
    <w:rsid w:val="004D71F9"/>
    <w:rsid w:val="004F6015"/>
    <w:rsid w:val="004F753B"/>
    <w:rsid w:val="005017CC"/>
    <w:rsid w:val="0050311D"/>
    <w:rsid w:val="00503E77"/>
    <w:rsid w:val="00506FC3"/>
    <w:rsid w:val="00530F89"/>
    <w:rsid w:val="00534106"/>
    <w:rsid w:val="00535962"/>
    <w:rsid w:val="0054584C"/>
    <w:rsid w:val="00552271"/>
    <w:rsid w:val="00552396"/>
    <w:rsid w:val="00555BA3"/>
    <w:rsid w:val="0055602C"/>
    <w:rsid w:val="00556EF1"/>
    <w:rsid w:val="005609B9"/>
    <w:rsid w:val="00563075"/>
    <w:rsid w:val="0056337A"/>
    <w:rsid w:val="00563CE0"/>
    <w:rsid w:val="00564EAE"/>
    <w:rsid w:val="00566EBA"/>
    <w:rsid w:val="00570A0A"/>
    <w:rsid w:val="00573616"/>
    <w:rsid w:val="005778EC"/>
    <w:rsid w:val="00587B8F"/>
    <w:rsid w:val="0059471C"/>
    <w:rsid w:val="00595851"/>
    <w:rsid w:val="005A5AEB"/>
    <w:rsid w:val="005B6BC3"/>
    <w:rsid w:val="005C4F63"/>
    <w:rsid w:val="005C5F23"/>
    <w:rsid w:val="005C7C54"/>
    <w:rsid w:val="005D0A5C"/>
    <w:rsid w:val="005E0AC2"/>
    <w:rsid w:val="005E4CAA"/>
    <w:rsid w:val="005E4F02"/>
    <w:rsid w:val="005F0635"/>
    <w:rsid w:val="005F2C80"/>
    <w:rsid w:val="005F57E9"/>
    <w:rsid w:val="005F6C9F"/>
    <w:rsid w:val="00600FEB"/>
    <w:rsid w:val="00601F75"/>
    <w:rsid w:val="00602BFF"/>
    <w:rsid w:val="006036DC"/>
    <w:rsid w:val="00610449"/>
    <w:rsid w:val="006131CE"/>
    <w:rsid w:val="006147DE"/>
    <w:rsid w:val="00614B68"/>
    <w:rsid w:val="00615309"/>
    <w:rsid w:val="0062089A"/>
    <w:rsid w:val="006217AF"/>
    <w:rsid w:val="0062559E"/>
    <w:rsid w:val="00627D1E"/>
    <w:rsid w:val="00630EE0"/>
    <w:rsid w:val="00631CF6"/>
    <w:rsid w:val="00637C03"/>
    <w:rsid w:val="00645CA8"/>
    <w:rsid w:val="00646B52"/>
    <w:rsid w:val="006477C1"/>
    <w:rsid w:val="006477E1"/>
    <w:rsid w:val="006520BB"/>
    <w:rsid w:val="00655AEF"/>
    <w:rsid w:val="00666E25"/>
    <w:rsid w:val="00675499"/>
    <w:rsid w:val="00681CF4"/>
    <w:rsid w:val="00686AED"/>
    <w:rsid w:val="0069495F"/>
    <w:rsid w:val="00697EA7"/>
    <w:rsid w:val="006A7783"/>
    <w:rsid w:val="006B1395"/>
    <w:rsid w:val="006B1B0A"/>
    <w:rsid w:val="006B3E76"/>
    <w:rsid w:val="006C707B"/>
    <w:rsid w:val="006D4328"/>
    <w:rsid w:val="006D7415"/>
    <w:rsid w:val="006F0DB0"/>
    <w:rsid w:val="006F30CD"/>
    <w:rsid w:val="006F6185"/>
    <w:rsid w:val="007002D1"/>
    <w:rsid w:val="007004E4"/>
    <w:rsid w:val="0070521A"/>
    <w:rsid w:val="00707FEA"/>
    <w:rsid w:val="0072043C"/>
    <w:rsid w:val="007337DD"/>
    <w:rsid w:val="007347DD"/>
    <w:rsid w:val="00735F4A"/>
    <w:rsid w:val="007363A9"/>
    <w:rsid w:val="007373C0"/>
    <w:rsid w:val="007415D9"/>
    <w:rsid w:val="00754724"/>
    <w:rsid w:val="00760A9E"/>
    <w:rsid w:val="0076194F"/>
    <w:rsid w:val="00761B5E"/>
    <w:rsid w:val="007660E1"/>
    <w:rsid w:val="0076764F"/>
    <w:rsid w:val="00770EE1"/>
    <w:rsid w:val="00771F10"/>
    <w:rsid w:val="007743FF"/>
    <w:rsid w:val="00780BBD"/>
    <w:rsid w:val="0078134F"/>
    <w:rsid w:val="007863B5"/>
    <w:rsid w:val="00787C0C"/>
    <w:rsid w:val="00791283"/>
    <w:rsid w:val="007A0BD1"/>
    <w:rsid w:val="007B0277"/>
    <w:rsid w:val="007B0AC7"/>
    <w:rsid w:val="007B0D20"/>
    <w:rsid w:val="007B1079"/>
    <w:rsid w:val="007B31BD"/>
    <w:rsid w:val="007B3340"/>
    <w:rsid w:val="007B3E50"/>
    <w:rsid w:val="007B618F"/>
    <w:rsid w:val="007B6E78"/>
    <w:rsid w:val="007C454B"/>
    <w:rsid w:val="007C5BD1"/>
    <w:rsid w:val="007C693F"/>
    <w:rsid w:val="007D0285"/>
    <w:rsid w:val="007D1747"/>
    <w:rsid w:val="007D2B83"/>
    <w:rsid w:val="007D6F60"/>
    <w:rsid w:val="007D74D1"/>
    <w:rsid w:val="007E1EB9"/>
    <w:rsid w:val="007E43A4"/>
    <w:rsid w:val="007F7708"/>
    <w:rsid w:val="00806570"/>
    <w:rsid w:val="008100F1"/>
    <w:rsid w:val="00810AAE"/>
    <w:rsid w:val="00810E31"/>
    <w:rsid w:val="008123EF"/>
    <w:rsid w:val="00813D4F"/>
    <w:rsid w:val="00814B6C"/>
    <w:rsid w:val="00815D52"/>
    <w:rsid w:val="00823BAC"/>
    <w:rsid w:val="00832ED0"/>
    <w:rsid w:val="00834F2E"/>
    <w:rsid w:val="0083648A"/>
    <w:rsid w:val="008372AB"/>
    <w:rsid w:val="00840BDA"/>
    <w:rsid w:val="008424BB"/>
    <w:rsid w:val="00852AEA"/>
    <w:rsid w:val="00854612"/>
    <w:rsid w:val="00855A4F"/>
    <w:rsid w:val="00855B52"/>
    <w:rsid w:val="0086224B"/>
    <w:rsid w:val="00864ED3"/>
    <w:rsid w:val="00865AAE"/>
    <w:rsid w:val="00867180"/>
    <w:rsid w:val="00874269"/>
    <w:rsid w:val="00877A97"/>
    <w:rsid w:val="00882F86"/>
    <w:rsid w:val="00883FD2"/>
    <w:rsid w:val="00887406"/>
    <w:rsid w:val="0089011E"/>
    <w:rsid w:val="00892FD7"/>
    <w:rsid w:val="00897722"/>
    <w:rsid w:val="00897936"/>
    <w:rsid w:val="008A04C0"/>
    <w:rsid w:val="008A702C"/>
    <w:rsid w:val="008B0D0D"/>
    <w:rsid w:val="008B4218"/>
    <w:rsid w:val="008B6694"/>
    <w:rsid w:val="008B6910"/>
    <w:rsid w:val="008C2034"/>
    <w:rsid w:val="008C20DF"/>
    <w:rsid w:val="008C34BD"/>
    <w:rsid w:val="008C53F2"/>
    <w:rsid w:val="008C6368"/>
    <w:rsid w:val="008D0B0A"/>
    <w:rsid w:val="008D38B1"/>
    <w:rsid w:val="008D5369"/>
    <w:rsid w:val="008E22E3"/>
    <w:rsid w:val="008E2DF7"/>
    <w:rsid w:val="008E6051"/>
    <w:rsid w:val="008E6284"/>
    <w:rsid w:val="008E6A15"/>
    <w:rsid w:val="008E766C"/>
    <w:rsid w:val="008F1CE3"/>
    <w:rsid w:val="008F1E15"/>
    <w:rsid w:val="008F4CC3"/>
    <w:rsid w:val="00906FEF"/>
    <w:rsid w:val="0091131F"/>
    <w:rsid w:val="00912069"/>
    <w:rsid w:val="00916F0D"/>
    <w:rsid w:val="00920D77"/>
    <w:rsid w:val="00921D5C"/>
    <w:rsid w:val="00923545"/>
    <w:rsid w:val="0092433A"/>
    <w:rsid w:val="009273DD"/>
    <w:rsid w:val="009303CB"/>
    <w:rsid w:val="00934DDC"/>
    <w:rsid w:val="00935336"/>
    <w:rsid w:val="00944DB7"/>
    <w:rsid w:val="00946FA1"/>
    <w:rsid w:val="009506E3"/>
    <w:rsid w:val="00951903"/>
    <w:rsid w:val="009652F0"/>
    <w:rsid w:val="0096582B"/>
    <w:rsid w:val="00965909"/>
    <w:rsid w:val="00971FCA"/>
    <w:rsid w:val="009812B8"/>
    <w:rsid w:val="00984B8A"/>
    <w:rsid w:val="00991AD6"/>
    <w:rsid w:val="0099381C"/>
    <w:rsid w:val="00994C62"/>
    <w:rsid w:val="009A1FB1"/>
    <w:rsid w:val="009B34E7"/>
    <w:rsid w:val="009B3DE5"/>
    <w:rsid w:val="009B3F22"/>
    <w:rsid w:val="009B6CB3"/>
    <w:rsid w:val="009C1231"/>
    <w:rsid w:val="009C1E56"/>
    <w:rsid w:val="009C36A5"/>
    <w:rsid w:val="009D0B56"/>
    <w:rsid w:val="009D2B11"/>
    <w:rsid w:val="009D7FEB"/>
    <w:rsid w:val="009E2870"/>
    <w:rsid w:val="009E31CB"/>
    <w:rsid w:val="009E7B93"/>
    <w:rsid w:val="009F35F3"/>
    <w:rsid w:val="009F45F5"/>
    <w:rsid w:val="009F5BB1"/>
    <w:rsid w:val="00A05107"/>
    <w:rsid w:val="00A13150"/>
    <w:rsid w:val="00A137D5"/>
    <w:rsid w:val="00A16CE4"/>
    <w:rsid w:val="00A2032B"/>
    <w:rsid w:val="00A31B84"/>
    <w:rsid w:val="00A36A6F"/>
    <w:rsid w:val="00A37EBE"/>
    <w:rsid w:val="00A40E35"/>
    <w:rsid w:val="00A41380"/>
    <w:rsid w:val="00A462C2"/>
    <w:rsid w:val="00A466DB"/>
    <w:rsid w:val="00A52A03"/>
    <w:rsid w:val="00A61223"/>
    <w:rsid w:val="00A61448"/>
    <w:rsid w:val="00A6407C"/>
    <w:rsid w:val="00A802D7"/>
    <w:rsid w:val="00A8342D"/>
    <w:rsid w:val="00A862FD"/>
    <w:rsid w:val="00A86A26"/>
    <w:rsid w:val="00A871DA"/>
    <w:rsid w:val="00A87B71"/>
    <w:rsid w:val="00A90C1B"/>
    <w:rsid w:val="00A91F08"/>
    <w:rsid w:val="00A91F2C"/>
    <w:rsid w:val="00A95B8C"/>
    <w:rsid w:val="00AA0A20"/>
    <w:rsid w:val="00AA0AE9"/>
    <w:rsid w:val="00AA0E4F"/>
    <w:rsid w:val="00AA2E46"/>
    <w:rsid w:val="00AA7EBC"/>
    <w:rsid w:val="00AB4EF8"/>
    <w:rsid w:val="00AB70B1"/>
    <w:rsid w:val="00AC0A83"/>
    <w:rsid w:val="00AC387E"/>
    <w:rsid w:val="00AC5972"/>
    <w:rsid w:val="00AC747F"/>
    <w:rsid w:val="00AD066A"/>
    <w:rsid w:val="00AD1F18"/>
    <w:rsid w:val="00AD314E"/>
    <w:rsid w:val="00AE5C72"/>
    <w:rsid w:val="00AE705F"/>
    <w:rsid w:val="00AF233F"/>
    <w:rsid w:val="00AF39A1"/>
    <w:rsid w:val="00B030B2"/>
    <w:rsid w:val="00B0335E"/>
    <w:rsid w:val="00B042E7"/>
    <w:rsid w:val="00B07679"/>
    <w:rsid w:val="00B10214"/>
    <w:rsid w:val="00B139D9"/>
    <w:rsid w:val="00B166BA"/>
    <w:rsid w:val="00B2382F"/>
    <w:rsid w:val="00B33207"/>
    <w:rsid w:val="00B37139"/>
    <w:rsid w:val="00B42FE3"/>
    <w:rsid w:val="00B51BFF"/>
    <w:rsid w:val="00B55C70"/>
    <w:rsid w:val="00B56C49"/>
    <w:rsid w:val="00B61568"/>
    <w:rsid w:val="00B63654"/>
    <w:rsid w:val="00B75C67"/>
    <w:rsid w:val="00B82A59"/>
    <w:rsid w:val="00B90D47"/>
    <w:rsid w:val="00B9580F"/>
    <w:rsid w:val="00B95A41"/>
    <w:rsid w:val="00B96994"/>
    <w:rsid w:val="00BB2698"/>
    <w:rsid w:val="00BB3519"/>
    <w:rsid w:val="00BB4E4E"/>
    <w:rsid w:val="00BC1CC3"/>
    <w:rsid w:val="00BC2CEC"/>
    <w:rsid w:val="00BC58C4"/>
    <w:rsid w:val="00BD2C84"/>
    <w:rsid w:val="00BD4A6D"/>
    <w:rsid w:val="00BD5BDB"/>
    <w:rsid w:val="00BE2058"/>
    <w:rsid w:val="00BE34DE"/>
    <w:rsid w:val="00BE73DC"/>
    <w:rsid w:val="00BF2A7C"/>
    <w:rsid w:val="00BF63E4"/>
    <w:rsid w:val="00C01108"/>
    <w:rsid w:val="00C01904"/>
    <w:rsid w:val="00C02F8E"/>
    <w:rsid w:val="00C10098"/>
    <w:rsid w:val="00C1299C"/>
    <w:rsid w:val="00C12E8E"/>
    <w:rsid w:val="00C17B6F"/>
    <w:rsid w:val="00C17C3C"/>
    <w:rsid w:val="00C3344E"/>
    <w:rsid w:val="00C336CF"/>
    <w:rsid w:val="00C350AC"/>
    <w:rsid w:val="00C37127"/>
    <w:rsid w:val="00C4142E"/>
    <w:rsid w:val="00C4273E"/>
    <w:rsid w:val="00C45B48"/>
    <w:rsid w:val="00C50293"/>
    <w:rsid w:val="00C51BD5"/>
    <w:rsid w:val="00C5424D"/>
    <w:rsid w:val="00C55412"/>
    <w:rsid w:val="00C556AA"/>
    <w:rsid w:val="00C56EBB"/>
    <w:rsid w:val="00C6088F"/>
    <w:rsid w:val="00C6238D"/>
    <w:rsid w:val="00C66DA1"/>
    <w:rsid w:val="00C70231"/>
    <w:rsid w:val="00C729B9"/>
    <w:rsid w:val="00C73A3C"/>
    <w:rsid w:val="00C74CED"/>
    <w:rsid w:val="00C82523"/>
    <w:rsid w:val="00C901C4"/>
    <w:rsid w:val="00C95793"/>
    <w:rsid w:val="00CA004B"/>
    <w:rsid w:val="00CA16B1"/>
    <w:rsid w:val="00CA2E1C"/>
    <w:rsid w:val="00CA30EC"/>
    <w:rsid w:val="00CA6498"/>
    <w:rsid w:val="00CB2A44"/>
    <w:rsid w:val="00CB6D82"/>
    <w:rsid w:val="00CC0025"/>
    <w:rsid w:val="00CC01E1"/>
    <w:rsid w:val="00CC584E"/>
    <w:rsid w:val="00CC7099"/>
    <w:rsid w:val="00CD3EF7"/>
    <w:rsid w:val="00CD43D0"/>
    <w:rsid w:val="00CE14BD"/>
    <w:rsid w:val="00CE1EA9"/>
    <w:rsid w:val="00CF4AD5"/>
    <w:rsid w:val="00CF5242"/>
    <w:rsid w:val="00CF6604"/>
    <w:rsid w:val="00D03AB2"/>
    <w:rsid w:val="00D16D69"/>
    <w:rsid w:val="00D176C5"/>
    <w:rsid w:val="00D32E3D"/>
    <w:rsid w:val="00D331A7"/>
    <w:rsid w:val="00D35204"/>
    <w:rsid w:val="00D35D0A"/>
    <w:rsid w:val="00D417EF"/>
    <w:rsid w:val="00D43544"/>
    <w:rsid w:val="00D44420"/>
    <w:rsid w:val="00D44607"/>
    <w:rsid w:val="00D4482E"/>
    <w:rsid w:val="00D46B0D"/>
    <w:rsid w:val="00D46CB3"/>
    <w:rsid w:val="00D50034"/>
    <w:rsid w:val="00D51035"/>
    <w:rsid w:val="00D54AA0"/>
    <w:rsid w:val="00D560E1"/>
    <w:rsid w:val="00D61E52"/>
    <w:rsid w:val="00D728DA"/>
    <w:rsid w:val="00D72DDC"/>
    <w:rsid w:val="00D84FC5"/>
    <w:rsid w:val="00D855DC"/>
    <w:rsid w:val="00D90071"/>
    <w:rsid w:val="00D93F61"/>
    <w:rsid w:val="00D97489"/>
    <w:rsid w:val="00DA1627"/>
    <w:rsid w:val="00DA7A31"/>
    <w:rsid w:val="00DA7DA7"/>
    <w:rsid w:val="00DB3207"/>
    <w:rsid w:val="00DB6452"/>
    <w:rsid w:val="00DC2490"/>
    <w:rsid w:val="00DD07CF"/>
    <w:rsid w:val="00DD49A1"/>
    <w:rsid w:val="00DD4B61"/>
    <w:rsid w:val="00DD7DF5"/>
    <w:rsid w:val="00DE59FD"/>
    <w:rsid w:val="00DF0B15"/>
    <w:rsid w:val="00DF10EC"/>
    <w:rsid w:val="00DF5DA5"/>
    <w:rsid w:val="00DF7259"/>
    <w:rsid w:val="00DF7E2E"/>
    <w:rsid w:val="00E02BBB"/>
    <w:rsid w:val="00E05D77"/>
    <w:rsid w:val="00E10019"/>
    <w:rsid w:val="00E11806"/>
    <w:rsid w:val="00E149D7"/>
    <w:rsid w:val="00E23922"/>
    <w:rsid w:val="00E32F9E"/>
    <w:rsid w:val="00E35F46"/>
    <w:rsid w:val="00E36F74"/>
    <w:rsid w:val="00E401CE"/>
    <w:rsid w:val="00E40ECF"/>
    <w:rsid w:val="00E42820"/>
    <w:rsid w:val="00E46EF9"/>
    <w:rsid w:val="00E51D6A"/>
    <w:rsid w:val="00E562BA"/>
    <w:rsid w:val="00E626E8"/>
    <w:rsid w:val="00E638A2"/>
    <w:rsid w:val="00E6407D"/>
    <w:rsid w:val="00E66DE4"/>
    <w:rsid w:val="00E676F9"/>
    <w:rsid w:val="00E67E99"/>
    <w:rsid w:val="00E71516"/>
    <w:rsid w:val="00E8063F"/>
    <w:rsid w:val="00E91CDD"/>
    <w:rsid w:val="00E942B0"/>
    <w:rsid w:val="00EB0983"/>
    <w:rsid w:val="00EC3131"/>
    <w:rsid w:val="00EC4DA3"/>
    <w:rsid w:val="00EC4DA8"/>
    <w:rsid w:val="00EC516D"/>
    <w:rsid w:val="00EC5EC9"/>
    <w:rsid w:val="00ED39C8"/>
    <w:rsid w:val="00ED4ABE"/>
    <w:rsid w:val="00EE3987"/>
    <w:rsid w:val="00EF427B"/>
    <w:rsid w:val="00EF4321"/>
    <w:rsid w:val="00EF6F39"/>
    <w:rsid w:val="00F12909"/>
    <w:rsid w:val="00F1677D"/>
    <w:rsid w:val="00F23579"/>
    <w:rsid w:val="00F23601"/>
    <w:rsid w:val="00F242B6"/>
    <w:rsid w:val="00F256E2"/>
    <w:rsid w:val="00F25EB9"/>
    <w:rsid w:val="00F301F2"/>
    <w:rsid w:val="00F32A9F"/>
    <w:rsid w:val="00F33C79"/>
    <w:rsid w:val="00F34C8A"/>
    <w:rsid w:val="00F42F63"/>
    <w:rsid w:val="00F4359F"/>
    <w:rsid w:val="00F472A1"/>
    <w:rsid w:val="00F53C80"/>
    <w:rsid w:val="00F53D47"/>
    <w:rsid w:val="00F54117"/>
    <w:rsid w:val="00F5495B"/>
    <w:rsid w:val="00F627E6"/>
    <w:rsid w:val="00F6458E"/>
    <w:rsid w:val="00F70A16"/>
    <w:rsid w:val="00F71964"/>
    <w:rsid w:val="00F71E0E"/>
    <w:rsid w:val="00F72B27"/>
    <w:rsid w:val="00F731D5"/>
    <w:rsid w:val="00F73B93"/>
    <w:rsid w:val="00F75297"/>
    <w:rsid w:val="00F77109"/>
    <w:rsid w:val="00F80196"/>
    <w:rsid w:val="00F855D8"/>
    <w:rsid w:val="00F85EDE"/>
    <w:rsid w:val="00F860CB"/>
    <w:rsid w:val="00F9231F"/>
    <w:rsid w:val="00F9459C"/>
    <w:rsid w:val="00F94C67"/>
    <w:rsid w:val="00FA01DC"/>
    <w:rsid w:val="00FA0CB8"/>
    <w:rsid w:val="00FA4AF2"/>
    <w:rsid w:val="00FD1907"/>
    <w:rsid w:val="00FD75F0"/>
    <w:rsid w:val="00FE32F2"/>
    <w:rsid w:val="00FE3F9D"/>
    <w:rsid w:val="00FF38DC"/>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B5C946F-829E-4FB3-BEA5-BC10ECC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locked/>
    <w:rPr>
      <w:rFonts w:ascii="Cambria" w:hAnsi="Cambria" w:cs="Times New Roman"/>
      <w:b/>
      <w:bCs/>
      <w:i/>
      <w:iCs/>
      <w:sz w:val="28"/>
      <w:szCs w:val="28"/>
    </w:rPr>
  </w:style>
  <w:style w:type="character" w:customStyle="1" w:styleId="31">
    <w:name w:val="Заголовок 3 Знак"/>
    <w:link w:val="30"/>
    <w:uiPriority w:val="99"/>
    <w:locked/>
    <w:rPr>
      <w:rFonts w:ascii="Cambria" w:hAnsi="Cambria" w:cs="Times New Roman"/>
      <w:b/>
      <w:bCs/>
      <w:sz w:val="26"/>
      <w:szCs w:val="26"/>
    </w:rPr>
  </w:style>
  <w:style w:type="character" w:customStyle="1" w:styleId="40">
    <w:name w:val="Заголовок 4 Знак"/>
    <w:link w:val="4"/>
    <w:uiPriority w:val="99"/>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uiPriority w:val="99"/>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uiPriority w:val="99"/>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locked/>
    <w:rPr>
      <w:rFonts w:ascii="Arial" w:hAnsi="Arial" w:cs="Arial"/>
      <w:sz w:val="16"/>
      <w:szCs w:val="16"/>
    </w:rPr>
  </w:style>
  <w:style w:type="table" w:styleId="afff2">
    <w:name w:val="Table Grid"/>
    <w:basedOn w:val="a1"/>
    <w:uiPriority w:val="9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99"/>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uiPriority w:val="99"/>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uiPriority w:val="99"/>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uiPriority w:val="99"/>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uiPriority w:val="99"/>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uiPriority w:val="99"/>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uiPriority w:val="99"/>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uiPriority w:val="99"/>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uiPriority w:val="99"/>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uiPriority w:val="99"/>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uiPriority w:val="99"/>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uiPriority w:val="99"/>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uiPriority w:val="99"/>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uiPriority w:val="99"/>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uiPriority w:val="99"/>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uiPriority w:val="99"/>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uiPriority w:val="99"/>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uiPriority w:val="99"/>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uiPriority w:val="99"/>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uiPriority w:val="99"/>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uiPriority w:val="99"/>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uiPriority w:val="99"/>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uiPriority w:val="99"/>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uiPriority w:val="99"/>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uiPriority w:val="99"/>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uiPriority w:val="99"/>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uiPriority w:val="99"/>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uiPriority w:val="99"/>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uiPriority w:val="99"/>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uiPriority w:val="99"/>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uiPriority w:val="99"/>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uiPriority w:val="99"/>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uiPriority w:val="99"/>
    <w:rsid w:val="00C45B48"/>
    <w:pPr>
      <w:jc w:val="center"/>
    </w:pPr>
    <w:rPr>
      <w:sz w:val="28"/>
      <w:lang w:val="ru-RU"/>
    </w:rPr>
  </w:style>
  <w:style w:type="paragraph" w:customStyle="1" w:styleId="16">
    <w:name w:val="Верхний колонтитул1"/>
    <w:basedOn w:val="Normal"/>
    <w:uiPriority w:val="99"/>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uiPriority w:val="99"/>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uiPriority w:val="99"/>
    <w:rsid w:val="000A5987"/>
    <w:pPr>
      <w:jc w:val="center"/>
    </w:pPr>
    <w:rPr>
      <w:sz w:val="28"/>
      <w:lang w:val="ru-RU"/>
    </w:rPr>
  </w:style>
  <w:style w:type="paragraph" w:customStyle="1" w:styleId="2a">
    <w:name w:val="Верхний колонтитул2"/>
    <w:basedOn w:val="Normal"/>
    <w:uiPriority w:val="99"/>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uiPriority w:val="99"/>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uiPriority w:val="99"/>
    <w:rsid w:val="001C5A54"/>
    <w:pPr>
      <w:jc w:val="center"/>
    </w:pPr>
    <w:rPr>
      <w:sz w:val="28"/>
      <w:lang w:val="ru-RU"/>
    </w:rPr>
  </w:style>
  <w:style w:type="paragraph" w:customStyle="1" w:styleId="36">
    <w:name w:val="Верхний колонтитул3"/>
    <w:basedOn w:val="Normal"/>
    <w:uiPriority w:val="99"/>
    <w:rsid w:val="001C5A54"/>
    <w:pPr>
      <w:tabs>
        <w:tab w:val="center" w:pos="4320"/>
        <w:tab w:val="right" w:pos="8640"/>
      </w:tabs>
    </w:pPr>
  </w:style>
  <w:style w:type="paragraph" w:styleId="affffc">
    <w:name w:val="No Spacing"/>
    <w:uiPriority w:val="1"/>
    <w:qFormat/>
    <w:rsid w:val="0008664D"/>
    <w:rPr>
      <w:rFonts w:ascii="Calibri" w:eastAsia="Calibri" w:hAnsi="Calibri"/>
      <w:sz w:val="22"/>
      <w:szCs w:val="22"/>
      <w:lang w:eastAsia="en-US"/>
    </w:rPr>
  </w:style>
  <w:style w:type="paragraph" w:styleId="HTML1">
    <w:name w:val="HTML Preformatted"/>
    <w:basedOn w:val="a"/>
    <w:link w:val="HTML2"/>
    <w:locked/>
    <w:rsid w:val="000866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08664D"/>
    <w:rPr>
      <w:rFonts w:ascii="Courier New" w:hAnsi="Courier New"/>
      <w:lang w:val="x-none"/>
    </w:rPr>
  </w:style>
  <w:style w:type="paragraph" w:customStyle="1" w:styleId="77">
    <w:name w:val="Знак Знак7 Знак Знак Знак Знак Знак Знак Знак Знак Знак Знак Знак Знак"/>
    <w:basedOn w:val="a"/>
    <w:rsid w:val="00374AF6"/>
    <w:pPr>
      <w:autoSpaceDE/>
      <w:autoSpaceDN/>
      <w:spacing w:after="160" w:line="240" w:lineRule="exact"/>
      <w:jc w:val="right"/>
    </w:pPr>
    <w:rPr>
      <w:rFonts w:ascii="Times New Roman" w:hAnsi="Times New Roman" w:cs="Times New Roman"/>
      <w:sz w:val="20"/>
      <w:szCs w:val="20"/>
      <w:lang w:val="en-GB" w:eastAsia="en-US"/>
    </w:rPr>
  </w:style>
  <w:style w:type="paragraph" w:customStyle="1" w:styleId="42">
    <w:name w:val="Нижний колонтитул4"/>
    <w:basedOn w:val="Normal"/>
    <w:uiPriority w:val="99"/>
    <w:rsid w:val="00374AF6"/>
    <w:pPr>
      <w:tabs>
        <w:tab w:val="center" w:pos="4320"/>
        <w:tab w:val="right" w:pos="8640"/>
      </w:tabs>
    </w:pPr>
  </w:style>
  <w:style w:type="character" w:customStyle="1" w:styleId="43">
    <w:name w:val="Номер страницы4"/>
    <w:basedOn w:val="a0"/>
    <w:rsid w:val="00374AF6"/>
  </w:style>
  <w:style w:type="paragraph" w:customStyle="1" w:styleId="240">
    <w:name w:val="Основной текст 24"/>
    <w:basedOn w:val="Normal"/>
    <w:uiPriority w:val="99"/>
    <w:rsid w:val="00374AF6"/>
    <w:pPr>
      <w:jc w:val="center"/>
    </w:pPr>
    <w:rPr>
      <w:sz w:val="28"/>
      <w:lang w:val="ru-RU"/>
    </w:rPr>
  </w:style>
  <w:style w:type="paragraph" w:customStyle="1" w:styleId="44">
    <w:name w:val="Верхний колонтитул4"/>
    <w:basedOn w:val="Normal"/>
    <w:uiPriority w:val="99"/>
    <w:rsid w:val="00374AF6"/>
    <w:pPr>
      <w:tabs>
        <w:tab w:val="center" w:pos="4320"/>
        <w:tab w:val="right" w:pos="8640"/>
      </w:tabs>
    </w:pPr>
  </w:style>
  <w:style w:type="paragraph" w:customStyle="1" w:styleId="78">
    <w:name w:val="Знак Знак7 Знак Знак Знак Знак Знак Знак Знак Знак Знак Знак Знак Знак"/>
    <w:basedOn w:val="a"/>
    <w:rsid w:val="00242F71"/>
    <w:pPr>
      <w:autoSpaceDE/>
      <w:autoSpaceDN/>
      <w:spacing w:after="160" w:line="240" w:lineRule="exact"/>
      <w:jc w:val="right"/>
    </w:pPr>
    <w:rPr>
      <w:rFonts w:ascii="Times New Roman" w:hAnsi="Times New Roman" w:cs="Times New Roman"/>
      <w:sz w:val="20"/>
      <w:szCs w:val="20"/>
      <w:lang w:val="en-GB" w:eastAsia="en-US"/>
    </w:rPr>
  </w:style>
  <w:style w:type="paragraph" w:customStyle="1" w:styleId="51">
    <w:name w:val="Нижний колонтитул5"/>
    <w:basedOn w:val="Normal"/>
    <w:uiPriority w:val="99"/>
    <w:rsid w:val="00242F71"/>
    <w:pPr>
      <w:tabs>
        <w:tab w:val="center" w:pos="4320"/>
        <w:tab w:val="right" w:pos="8640"/>
      </w:tabs>
    </w:pPr>
  </w:style>
  <w:style w:type="character" w:customStyle="1" w:styleId="52">
    <w:name w:val="Номер страницы5"/>
    <w:basedOn w:val="a0"/>
    <w:rsid w:val="00242F71"/>
  </w:style>
  <w:style w:type="paragraph" w:customStyle="1" w:styleId="250">
    <w:name w:val="Основной текст 25"/>
    <w:basedOn w:val="Normal"/>
    <w:uiPriority w:val="99"/>
    <w:rsid w:val="00242F71"/>
    <w:pPr>
      <w:jc w:val="center"/>
    </w:pPr>
    <w:rPr>
      <w:sz w:val="28"/>
      <w:lang w:val="ru-RU"/>
    </w:rPr>
  </w:style>
  <w:style w:type="paragraph" w:customStyle="1" w:styleId="53">
    <w:name w:val="Верхний колонтитул5"/>
    <w:basedOn w:val="Normal"/>
    <w:uiPriority w:val="99"/>
    <w:rsid w:val="00242F71"/>
    <w:pPr>
      <w:tabs>
        <w:tab w:val="center" w:pos="4320"/>
        <w:tab w:val="right" w:pos="8640"/>
      </w:tabs>
    </w:pPr>
  </w:style>
  <w:style w:type="paragraph" w:customStyle="1" w:styleId="79">
    <w:name w:val="Знак Знак7 Знак Знак Знак Знак Знак Знак Знак Знак Знак Знак Знак Знак"/>
    <w:basedOn w:val="a"/>
    <w:uiPriority w:val="99"/>
    <w:rsid w:val="0056337A"/>
    <w:pPr>
      <w:autoSpaceDE/>
      <w:autoSpaceDN/>
      <w:spacing w:after="160" w:line="240" w:lineRule="exact"/>
      <w:jc w:val="right"/>
    </w:pPr>
    <w:rPr>
      <w:rFonts w:ascii="Times New Roman" w:hAnsi="Times New Roman" w:cs="Times New Roman"/>
      <w:sz w:val="20"/>
      <w:szCs w:val="20"/>
      <w:lang w:val="en-GB" w:eastAsia="en-US"/>
    </w:rPr>
  </w:style>
  <w:style w:type="paragraph" w:customStyle="1" w:styleId="61">
    <w:name w:val="Нижний колонтитул6"/>
    <w:basedOn w:val="Normal"/>
    <w:uiPriority w:val="99"/>
    <w:rsid w:val="0056337A"/>
    <w:pPr>
      <w:tabs>
        <w:tab w:val="center" w:pos="4320"/>
        <w:tab w:val="right" w:pos="8640"/>
      </w:tabs>
    </w:pPr>
  </w:style>
  <w:style w:type="character" w:customStyle="1" w:styleId="62">
    <w:name w:val="Номер страницы6"/>
    <w:basedOn w:val="a0"/>
    <w:rsid w:val="0056337A"/>
  </w:style>
  <w:style w:type="paragraph" w:customStyle="1" w:styleId="260">
    <w:name w:val="Основной текст 26"/>
    <w:basedOn w:val="Normal"/>
    <w:uiPriority w:val="99"/>
    <w:rsid w:val="0056337A"/>
    <w:pPr>
      <w:jc w:val="center"/>
    </w:pPr>
    <w:rPr>
      <w:sz w:val="28"/>
      <w:lang w:val="ru-RU"/>
    </w:rPr>
  </w:style>
  <w:style w:type="paragraph" w:customStyle="1" w:styleId="63">
    <w:name w:val="Верхний колонтитул6"/>
    <w:basedOn w:val="Normal"/>
    <w:uiPriority w:val="99"/>
    <w:rsid w:val="0056337A"/>
    <w:pPr>
      <w:tabs>
        <w:tab w:val="center" w:pos="4320"/>
        <w:tab w:val="right" w:pos="8640"/>
      </w:tabs>
    </w:pPr>
  </w:style>
  <w:style w:type="paragraph" w:customStyle="1" w:styleId="footer">
    <w:name w:val="footer"/>
    <w:basedOn w:val="Normal"/>
    <w:uiPriority w:val="99"/>
    <w:rsid w:val="00F85EDE"/>
    <w:pPr>
      <w:tabs>
        <w:tab w:val="center" w:pos="4320"/>
        <w:tab w:val="right" w:pos="8640"/>
      </w:tabs>
    </w:pPr>
  </w:style>
  <w:style w:type="paragraph" w:customStyle="1" w:styleId="BodyText20">
    <w:name w:val="Body Text 2"/>
    <w:basedOn w:val="Normal"/>
    <w:uiPriority w:val="99"/>
    <w:rsid w:val="00F85EDE"/>
    <w:pPr>
      <w:jc w:val="center"/>
    </w:pPr>
    <w:rPr>
      <w:sz w:val="28"/>
      <w:lang w:val="ru-RU"/>
    </w:rPr>
  </w:style>
  <w:style w:type="paragraph" w:customStyle="1" w:styleId="header">
    <w:name w:val="header"/>
    <w:basedOn w:val="Normal"/>
    <w:uiPriority w:val="99"/>
    <w:rsid w:val="00F85EDE"/>
    <w:pPr>
      <w:tabs>
        <w:tab w:val="center" w:pos="4320"/>
        <w:tab w:val="right" w:pos="8640"/>
      </w:tabs>
    </w:pPr>
  </w:style>
  <w:style w:type="character" w:customStyle="1" w:styleId="pagenumber">
    <w:name w:val="page number"/>
    <w:basedOn w:val="a0"/>
    <w:rsid w:val="00F8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748040005">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76568586">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472484428">
      <w:bodyDiv w:val="1"/>
      <w:marLeft w:val="0"/>
      <w:marRight w:val="0"/>
      <w:marTop w:val="0"/>
      <w:marBottom w:val="0"/>
      <w:divBdr>
        <w:top w:val="none" w:sz="0" w:space="0" w:color="auto"/>
        <w:left w:val="none" w:sz="0" w:space="0" w:color="auto"/>
        <w:bottom w:val="none" w:sz="0" w:space="0" w:color="auto"/>
        <w:right w:val="none" w:sz="0" w:space="0" w:color="auto"/>
      </w:divBdr>
    </w:div>
    <w:div w:id="1480923806">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consultantplus://offline/ref=3D83073EB287378195B19B431EA578CE8B33E24F1F2070201C89F2FAF1667F5DA991E590C2D1685961K6F"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3D83073EB287378195B19B431EA578CE8B30E14F142570201C89F2FAF166K6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83073EB287378195B19B431EA578CE8B30E14F142570201C89F2FAF1667F5DA991E592C26DK7F"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consultantplus://offline/ref=3D83073EB287378195B19B431EA578CE8B30E247182170201C89F2FAF1667F5DA991E5936CK0F"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consultantplus://offline/ref=3D83073EB287378195B19B431EA578CE8B30E743192E70201C89F2FAF1667F5DA991E590C2D1685961K7F"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1</Pages>
  <Words>31747</Words>
  <Characters>180961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212284</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Пользователь</cp:lastModifiedBy>
  <cp:revision>25</cp:revision>
  <cp:lastPrinted>2018-10-11T07:43:00Z</cp:lastPrinted>
  <dcterms:created xsi:type="dcterms:W3CDTF">2019-06-03T05:26:00Z</dcterms:created>
  <dcterms:modified xsi:type="dcterms:W3CDTF">2020-10-20T04:25:00Z</dcterms:modified>
</cp:coreProperties>
</file>