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37" w:rsidRDefault="003D2D9E" w:rsidP="00813037">
      <w:pPr>
        <w:tabs>
          <w:tab w:val="left" w:pos="0"/>
        </w:tabs>
        <w:jc w:val="center"/>
        <w:rPr>
          <w:b/>
          <w:bCs/>
          <w:sz w:val="28"/>
          <w:szCs w:val="28"/>
        </w:rPr>
      </w:pPr>
      <w:r w:rsidRPr="003D2D9E">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60.6pt">
            <v:imagedata r:id="rId8" o:title=""/>
          </v:shape>
        </w:pict>
      </w:r>
    </w:p>
    <w:p w:rsidR="00813037" w:rsidRDefault="00813037" w:rsidP="00813037">
      <w:pPr>
        <w:jc w:val="center"/>
        <w:rPr>
          <w:b/>
          <w:bCs/>
          <w:sz w:val="28"/>
          <w:szCs w:val="28"/>
        </w:rPr>
      </w:pPr>
      <w:r>
        <w:rPr>
          <w:b/>
          <w:bCs/>
          <w:sz w:val="28"/>
          <w:szCs w:val="28"/>
        </w:rPr>
        <w:t>АДМИНИСТРАЦИЯ ГОРОДА КЕДРОВОГО</w:t>
      </w:r>
    </w:p>
    <w:p w:rsidR="00813037" w:rsidRPr="00D83198" w:rsidRDefault="00813037" w:rsidP="00813037">
      <w:pPr>
        <w:jc w:val="both"/>
        <w:rPr>
          <w:b/>
          <w:bCs/>
          <w:sz w:val="28"/>
          <w:szCs w:val="28"/>
        </w:rPr>
      </w:pPr>
    </w:p>
    <w:p w:rsidR="00813037" w:rsidRDefault="00813037" w:rsidP="00813037">
      <w:pPr>
        <w:pStyle w:val="4"/>
      </w:pPr>
      <w:r>
        <w:t>ПОСТАНОВЛЕНИЕ</w:t>
      </w:r>
    </w:p>
    <w:p w:rsidR="00813037" w:rsidRDefault="00813037" w:rsidP="00813037"/>
    <w:tbl>
      <w:tblPr>
        <w:tblW w:w="10368" w:type="dxa"/>
        <w:tblLook w:val="0000"/>
      </w:tblPr>
      <w:tblGrid>
        <w:gridCol w:w="3936"/>
        <w:gridCol w:w="2976"/>
        <w:gridCol w:w="3456"/>
      </w:tblGrid>
      <w:tr w:rsidR="000771AD" w:rsidRPr="003D6903" w:rsidTr="00E66806">
        <w:tc>
          <w:tcPr>
            <w:tcW w:w="3936" w:type="dxa"/>
            <w:tcBorders>
              <w:top w:val="nil"/>
              <w:left w:val="nil"/>
              <w:bottom w:val="nil"/>
              <w:right w:val="nil"/>
            </w:tcBorders>
          </w:tcPr>
          <w:p w:rsidR="000771AD" w:rsidRPr="005408F8" w:rsidRDefault="004623F2" w:rsidP="004623F2">
            <w:r>
              <w:rPr>
                <w:bCs/>
              </w:rPr>
              <w:t>____________________2020</w:t>
            </w:r>
            <w:r w:rsidR="000771AD" w:rsidRPr="005408F8">
              <w:rPr>
                <w:bCs/>
              </w:rPr>
              <w:t xml:space="preserve"> г.</w:t>
            </w:r>
          </w:p>
        </w:tc>
        <w:tc>
          <w:tcPr>
            <w:tcW w:w="2976" w:type="dxa"/>
            <w:tcBorders>
              <w:top w:val="nil"/>
              <w:left w:val="nil"/>
              <w:bottom w:val="nil"/>
              <w:right w:val="nil"/>
            </w:tcBorders>
          </w:tcPr>
          <w:p w:rsidR="000771AD" w:rsidRPr="005408F8" w:rsidRDefault="000771AD" w:rsidP="00EC5682"/>
        </w:tc>
        <w:tc>
          <w:tcPr>
            <w:tcW w:w="3456" w:type="dxa"/>
            <w:tcBorders>
              <w:top w:val="nil"/>
              <w:left w:val="nil"/>
              <w:bottom w:val="nil"/>
              <w:right w:val="nil"/>
            </w:tcBorders>
          </w:tcPr>
          <w:p w:rsidR="000771AD" w:rsidRPr="005408F8" w:rsidRDefault="000771AD" w:rsidP="00EC5682">
            <w:pPr>
              <w:jc w:val="right"/>
            </w:pPr>
            <w:r w:rsidRPr="005408F8">
              <w:rPr>
                <w:bCs/>
              </w:rPr>
              <w:t>№______</w:t>
            </w:r>
          </w:p>
        </w:tc>
      </w:tr>
    </w:tbl>
    <w:p w:rsidR="00813037" w:rsidRPr="00171524" w:rsidRDefault="00813037" w:rsidP="005408F8">
      <w:pPr>
        <w:pStyle w:val="5"/>
        <w:spacing w:before="0" w:after="0"/>
        <w:jc w:val="center"/>
        <w:rPr>
          <w:bCs w:val="0"/>
          <w:i w:val="0"/>
          <w:iCs w:val="0"/>
          <w:sz w:val="24"/>
          <w:szCs w:val="24"/>
        </w:rPr>
      </w:pPr>
      <w:r w:rsidRPr="00171524">
        <w:rPr>
          <w:bCs w:val="0"/>
          <w:i w:val="0"/>
          <w:iCs w:val="0"/>
          <w:sz w:val="24"/>
          <w:szCs w:val="24"/>
        </w:rPr>
        <w:t>Томская область</w:t>
      </w:r>
    </w:p>
    <w:p w:rsidR="00813037" w:rsidRPr="00171524" w:rsidRDefault="00813037" w:rsidP="005408F8">
      <w:pPr>
        <w:jc w:val="center"/>
        <w:rPr>
          <w:b/>
          <w:bCs/>
        </w:rPr>
      </w:pPr>
      <w:r w:rsidRPr="00171524">
        <w:rPr>
          <w:b/>
        </w:rPr>
        <w:t>г. Кедровый</w:t>
      </w:r>
    </w:p>
    <w:p w:rsidR="00813037" w:rsidRDefault="003D2D9E" w:rsidP="005408F8">
      <w:pPr>
        <w:rPr>
          <w:b/>
          <w:bCs/>
          <w:sz w:val="28"/>
          <w:szCs w:val="28"/>
        </w:rPr>
      </w:pPr>
      <w:r w:rsidRPr="003D2D9E">
        <w:rPr>
          <w:noProof/>
        </w:rPr>
        <w:pict>
          <v:shapetype id="_x0000_t202" coordsize="21600,21600" o:spt="202" path="m,l,21600r21600,l21600,xe">
            <v:stroke joinstyle="miter"/>
            <v:path gradientshapeok="t" o:connecttype="rect"/>
          </v:shapetype>
          <v:shape id="_x0000_s1029" type="#_x0000_t202" style="position:absolute;margin-left:-9pt;margin-top:2pt;width:269.7pt;height:154.9pt;z-index:1" stroked="f">
            <v:textbox style="mso-next-textbox:#_x0000_s1029">
              <w:txbxContent>
                <w:p w:rsidR="004623F2" w:rsidRDefault="004623F2" w:rsidP="00813037">
                  <w:pPr>
                    <w:jc w:val="both"/>
                  </w:pPr>
                  <w:r w:rsidRPr="001D0E2D">
                    <w:t>О внесении изменений</w:t>
                  </w:r>
                  <w:r>
                    <w:t xml:space="preserve"> в постановление Администрации </w:t>
                  </w:r>
                  <w:r w:rsidRPr="001D0E2D">
                    <w:t xml:space="preserve">города Кедрового от </w:t>
                  </w:r>
                  <w:r>
                    <w:t>08.05.2015</w:t>
                  </w:r>
                  <w:r w:rsidRPr="001D0E2D">
                    <w:t xml:space="preserve"> № </w:t>
                  </w:r>
                  <w:r>
                    <w:t>238</w:t>
                  </w:r>
                  <w:r w:rsidRPr="001D0E2D">
                    <w:t xml:space="preserve"> «</w:t>
                  </w:r>
                  <w:r w:rsidRPr="00BB773B">
                    <w:rPr>
                      <w:color w:val="000000"/>
                    </w:rPr>
                    <w:t xml:space="preserve">Об утверждении административного регламента по предоставлению муниципальной услуги </w:t>
                  </w:r>
                  <w:r w:rsidRPr="0035379F">
                    <w:rPr>
                      <w:bCs/>
                      <w:kern w:val="32"/>
                    </w:rPr>
                    <w:t>«</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p>
              </w:txbxContent>
            </v:textbox>
          </v:shape>
        </w:pict>
      </w:r>
    </w:p>
    <w:p w:rsidR="00813037" w:rsidRDefault="00813037" w:rsidP="005408F8">
      <w:pPr>
        <w:rPr>
          <w:b/>
          <w:bCs/>
          <w:sz w:val="28"/>
          <w:szCs w:val="28"/>
        </w:rPr>
      </w:pPr>
    </w:p>
    <w:p w:rsidR="00813037" w:rsidRDefault="00813037" w:rsidP="005408F8"/>
    <w:p w:rsidR="00813037" w:rsidRDefault="00813037" w:rsidP="005408F8"/>
    <w:p w:rsidR="00813037" w:rsidRDefault="00813037" w:rsidP="005408F8">
      <w:pPr>
        <w:pStyle w:val="a4"/>
        <w:jc w:val="both"/>
      </w:pPr>
      <w:r>
        <w:t xml:space="preserve">         </w:t>
      </w:r>
    </w:p>
    <w:p w:rsidR="00813037" w:rsidRDefault="00813037" w:rsidP="00813037">
      <w:pPr>
        <w:pStyle w:val="a4"/>
        <w:ind w:firstLine="708"/>
        <w:jc w:val="both"/>
      </w:pPr>
    </w:p>
    <w:p w:rsidR="00813037" w:rsidRDefault="00813037" w:rsidP="00813037">
      <w:pPr>
        <w:ind w:right="262" w:firstLine="708"/>
        <w:jc w:val="both"/>
      </w:pPr>
    </w:p>
    <w:p w:rsidR="00813037" w:rsidRDefault="00813037" w:rsidP="00813037">
      <w:pPr>
        <w:ind w:right="262" w:firstLine="708"/>
        <w:jc w:val="both"/>
      </w:pPr>
    </w:p>
    <w:p w:rsidR="005E4415" w:rsidRDefault="005E4415" w:rsidP="00813037">
      <w:pPr>
        <w:ind w:right="262" w:firstLine="540"/>
        <w:jc w:val="both"/>
      </w:pPr>
    </w:p>
    <w:p w:rsidR="005E4415" w:rsidRDefault="005E4415" w:rsidP="00813037">
      <w:pPr>
        <w:ind w:right="262" w:firstLine="540"/>
        <w:jc w:val="both"/>
      </w:pPr>
    </w:p>
    <w:p w:rsidR="005E4415" w:rsidRDefault="005E4415" w:rsidP="00813037">
      <w:pPr>
        <w:ind w:right="262" w:firstLine="540"/>
        <w:jc w:val="both"/>
      </w:pPr>
    </w:p>
    <w:p w:rsidR="00874B74" w:rsidRPr="00424737" w:rsidRDefault="000771AD" w:rsidP="005408F8">
      <w:pPr>
        <w:ind w:firstLine="709"/>
        <w:jc w:val="both"/>
        <w:rPr>
          <w:bCs/>
        </w:rPr>
      </w:pPr>
      <w:proofErr w:type="gramStart"/>
      <w:r w:rsidRPr="00C51597">
        <w:t xml:space="preserve">В </w:t>
      </w:r>
      <w:r>
        <w:t>соответствии</w:t>
      </w:r>
      <w:r w:rsidR="004623F2">
        <w:t xml:space="preserve"> с</w:t>
      </w:r>
      <w:r>
        <w:t xml:space="preserve"> </w:t>
      </w:r>
      <w:r w:rsidR="00874B74">
        <w:t>Федеральным законом от 29.12.2017 № 479-ФЗ «О внесении изменений в Федеральный закон «Об организации предоставления государственных и муниципальных услуг»</w:t>
      </w:r>
      <w:r w:rsidR="00874B74" w:rsidRPr="004521F7">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w:t>
      </w:r>
      <w:r w:rsidR="004623F2">
        <w:t>чи заявителем единого заявления,</w:t>
      </w:r>
      <w:r w:rsidR="004623F2" w:rsidRPr="004623F2">
        <w:t xml:space="preserve"> </w:t>
      </w:r>
      <w:r w:rsidR="004623F2">
        <w:t>Федеральным законом от 19.07.2018 № 204-ФЗ «О внесении изменений в Федеральный закон «Об организации предоставления государственных и муниципальных</w:t>
      </w:r>
      <w:proofErr w:type="gramEnd"/>
      <w:r w:rsidR="004623F2">
        <w:t xml:space="preserve"> </w:t>
      </w:r>
      <w:proofErr w:type="gramStart"/>
      <w:r w:rsidR="004623F2">
        <w:t>услуг» в части установления дополнительных гарантий граждан при получении государственных и муниципальный услуг»</w:t>
      </w:r>
      <w:r w:rsidR="00874B74">
        <w:t>,</w:t>
      </w:r>
      <w:r w:rsidR="004623F2" w:rsidRPr="004623F2">
        <w:t xml:space="preserve"> </w:t>
      </w:r>
      <w:r w:rsidR="004623F2">
        <w:t>Федеральным законом от 27.07.2010 № 210-ФЗ «Об организации предоставления государственных и муниципальных услуг</w:t>
      </w:r>
      <w:r w:rsidR="004623F2" w:rsidRPr="00424737">
        <w:t>»</w:t>
      </w:r>
      <w:r w:rsidR="00424737" w:rsidRPr="00424737">
        <w:t>, Федеральным законом от 18.07.2019 № 184-ФЗ «О внесении изменения в Федеральный закон «О социальной защите инвалидов в Российской Федерации» и признании утратившим силу</w:t>
      </w:r>
      <w:proofErr w:type="gramEnd"/>
      <w:r w:rsidR="00424737" w:rsidRPr="00424737">
        <w:t xml:space="preserve"> пункта 16 части 6 статьи 7 Федерального закона «Об организации предоставления государственных и муниципальных услуг»</w:t>
      </w:r>
      <w:r w:rsidR="004623F2" w:rsidRPr="00424737">
        <w:t>,</w:t>
      </w:r>
      <w:r w:rsidR="00874B74" w:rsidRPr="00424737">
        <w:t xml:space="preserve"> в целях совершенствования нормативно-правовой базы</w:t>
      </w:r>
    </w:p>
    <w:p w:rsidR="00813037" w:rsidRPr="00874B74" w:rsidRDefault="005408F8" w:rsidP="00424737">
      <w:pPr>
        <w:tabs>
          <w:tab w:val="left" w:pos="4464"/>
        </w:tabs>
        <w:ind w:right="262" w:firstLine="708"/>
        <w:jc w:val="both"/>
      </w:pPr>
      <w:r w:rsidRPr="00424737">
        <w:tab/>
      </w:r>
      <w:r w:rsidR="00813037" w:rsidRPr="00874B74">
        <w:t>ПОСТАНОВЛЯ</w:t>
      </w:r>
      <w:r w:rsidR="005E4415" w:rsidRPr="00874B74">
        <w:t>ЕТ</w:t>
      </w:r>
      <w:r w:rsidR="00813037" w:rsidRPr="00874B74">
        <w:t>:</w:t>
      </w:r>
    </w:p>
    <w:p w:rsidR="00813037" w:rsidRPr="00874B74" w:rsidRDefault="00813037" w:rsidP="00813037">
      <w:pPr>
        <w:ind w:left="360" w:right="262"/>
        <w:jc w:val="both"/>
      </w:pPr>
    </w:p>
    <w:p w:rsidR="00813037" w:rsidRDefault="00813037" w:rsidP="00976478">
      <w:pPr>
        <w:ind w:firstLine="709"/>
        <w:jc w:val="both"/>
        <w:rPr>
          <w:color w:val="000000"/>
        </w:rPr>
      </w:pPr>
      <w:r w:rsidRPr="00874B74">
        <w:t xml:space="preserve">1. Внести </w:t>
      </w:r>
      <w:r w:rsidR="004F15A0" w:rsidRPr="00874B74">
        <w:t xml:space="preserve">изменения </w:t>
      </w:r>
      <w:r w:rsidR="00CD0E8D">
        <w:t>в постановление А</w:t>
      </w:r>
      <w:r w:rsidRPr="00874B74">
        <w:t>дминистрации го</w:t>
      </w:r>
      <w:r w:rsidRPr="001D0E2D">
        <w:t xml:space="preserve">рода Кедрового от </w:t>
      </w:r>
      <w:r w:rsidR="004F15A0">
        <w:t>08</w:t>
      </w:r>
      <w:r>
        <w:t>.0</w:t>
      </w:r>
      <w:r w:rsidR="004F15A0">
        <w:t>5</w:t>
      </w:r>
      <w:r>
        <w:t>.201</w:t>
      </w:r>
      <w:r w:rsidR="004F15A0">
        <w:t>5</w:t>
      </w:r>
      <w:r w:rsidRPr="001D0E2D">
        <w:t xml:space="preserve"> № </w:t>
      </w:r>
      <w:r w:rsidR="004F15A0">
        <w:t>238</w:t>
      </w:r>
      <w:r w:rsidRPr="001D0E2D">
        <w:t xml:space="preserve"> </w:t>
      </w:r>
      <w:r>
        <w:t>«</w:t>
      </w:r>
      <w:r w:rsidR="004F15A0" w:rsidRPr="00BB773B">
        <w:rPr>
          <w:color w:val="000000"/>
        </w:rPr>
        <w:t xml:space="preserve">Об утверждении административного регламента по предоставлению муниципальной услуги </w:t>
      </w:r>
      <w:r w:rsidR="004F15A0" w:rsidRPr="0035379F">
        <w:rPr>
          <w:bCs/>
          <w:kern w:val="32"/>
        </w:rPr>
        <w:t>«</w:t>
      </w:r>
      <w:r w:rsidR="004F15A0">
        <w:rPr>
          <w:bCs/>
          <w:kern w:val="32"/>
        </w:rPr>
        <w:t>Прием заявлений</w:t>
      </w:r>
      <w:r w:rsidR="004F15A0" w:rsidRPr="00421D57">
        <w:t xml:space="preserve"> </w:t>
      </w:r>
      <w:r w:rsidR="004F15A0">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Pr>
          <w:color w:val="000000"/>
        </w:rPr>
        <w:t>»</w:t>
      </w:r>
      <w:r w:rsidR="006810E3">
        <w:t xml:space="preserve"> (далее – Постановление)</w:t>
      </w:r>
      <w:r w:rsidR="00976478">
        <w:rPr>
          <w:iCs/>
        </w:rPr>
        <w:t>, изложив</w:t>
      </w:r>
      <w:r w:rsidR="00976478" w:rsidRPr="00976478">
        <w:rPr>
          <w:bCs/>
        </w:rPr>
        <w:t xml:space="preserve"> </w:t>
      </w:r>
      <w:r w:rsidR="00976478">
        <w:rPr>
          <w:color w:val="000000"/>
        </w:rPr>
        <w:t>П</w:t>
      </w:r>
      <w:r w:rsidR="004F15A0">
        <w:rPr>
          <w:color w:val="000000"/>
        </w:rPr>
        <w:t>риложение</w:t>
      </w:r>
      <w:r w:rsidR="00976478" w:rsidRPr="00E471BD">
        <w:rPr>
          <w:color w:val="000000"/>
        </w:rPr>
        <w:t xml:space="preserve"> </w:t>
      </w:r>
      <w:r w:rsidR="00976478" w:rsidRPr="00E471BD">
        <w:rPr>
          <w:bCs/>
        </w:rPr>
        <w:t>в новой редакции</w:t>
      </w:r>
      <w:r w:rsidR="005408F8">
        <w:rPr>
          <w:bCs/>
        </w:rPr>
        <w:t xml:space="preserve"> согласно п</w:t>
      </w:r>
      <w:r w:rsidR="004F15A0">
        <w:rPr>
          <w:bCs/>
        </w:rPr>
        <w:t>риложению.</w:t>
      </w:r>
      <w:r w:rsidR="00976478">
        <w:rPr>
          <w:iCs/>
        </w:rPr>
        <w:t xml:space="preserve"> </w:t>
      </w:r>
    </w:p>
    <w:p w:rsidR="007A4634" w:rsidRPr="007A4634" w:rsidRDefault="00976478" w:rsidP="007A4634">
      <w:pPr>
        <w:widowControl w:val="0"/>
        <w:autoSpaceDE w:val="0"/>
        <w:autoSpaceDN w:val="0"/>
        <w:adjustRightInd w:val="0"/>
        <w:ind w:firstLine="709"/>
        <w:jc w:val="both"/>
      </w:pPr>
      <w:r>
        <w:rPr>
          <w:bCs/>
        </w:rPr>
        <w:t>2.</w:t>
      </w:r>
      <w:r w:rsidRPr="007166A5">
        <w:t xml:space="preserve"> </w:t>
      </w:r>
      <w:r>
        <w:t>Постановление вступает в силу со дня его официального опубликования.</w:t>
      </w:r>
    </w:p>
    <w:p w:rsidR="00976478" w:rsidRDefault="004F15A0" w:rsidP="00976478">
      <w:pPr>
        <w:autoSpaceDE w:val="0"/>
        <w:autoSpaceDN w:val="0"/>
        <w:adjustRightInd w:val="0"/>
        <w:ind w:firstLine="709"/>
        <w:jc w:val="both"/>
      </w:pPr>
      <w:r>
        <w:t>3. Опубликовать П</w:t>
      </w:r>
      <w:r w:rsidR="00976478">
        <w:t xml:space="preserve">остановление в Информационном бюллетене городского округа «Город Кедровый», </w:t>
      </w:r>
      <w:r w:rsidR="00976478" w:rsidRPr="000E6E84">
        <w:t xml:space="preserve">разместить </w:t>
      </w:r>
      <w:r w:rsidR="00976478">
        <w:t>на официальном сайте а</w:t>
      </w:r>
      <w:r w:rsidR="00976478" w:rsidRPr="000E6E84">
        <w:t>дминистрации города Кедрового</w:t>
      </w:r>
      <w:r w:rsidR="00976478">
        <w:t xml:space="preserve"> в информационно-телекоммуникационной сети «Интернет»: </w:t>
      </w:r>
      <w:r w:rsidR="00976478">
        <w:rPr>
          <w:lang w:val="en-US"/>
        </w:rPr>
        <w:t>http</w:t>
      </w:r>
      <w:r w:rsidR="00976478" w:rsidRPr="00A6677D">
        <w:t>://</w:t>
      </w:r>
      <w:r w:rsidR="00976478" w:rsidRPr="00285905">
        <w:rPr>
          <w:lang w:val="en-US"/>
        </w:rPr>
        <w:t>www</w:t>
      </w:r>
      <w:r w:rsidR="00976478" w:rsidRPr="00285905">
        <w:t>.</w:t>
      </w:r>
      <w:proofErr w:type="spellStart"/>
      <w:r w:rsidR="00976478" w:rsidRPr="00285905">
        <w:rPr>
          <w:lang w:val="en-US"/>
        </w:rPr>
        <w:t>kedradm</w:t>
      </w:r>
      <w:proofErr w:type="spellEnd"/>
      <w:r w:rsidR="00976478" w:rsidRPr="00285905">
        <w:t>.</w:t>
      </w:r>
      <w:r w:rsidR="00976478" w:rsidRPr="00285905">
        <w:rPr>
          <w:lang w:val="en-US"/>
        </w:rPr>
        <w:t>tomsk</w:t>
      </w:r>
      <w:r w:rsidR="00976478" w:rsidRPr="00285905">
        <w:t>.</w:t>
      </w:r>
      <w:r w:rsidR="00976478" w:rsidRPr="00285905">
        <w:rPr>
          <w:lang w:val="en-US"/>
        </w:rPr>
        <w:t>ru</w:t>
      </w:r>
    </w:p>
    <w:p w:rsidR="00976478" w:rsidRDefault="00976478" w:rsidP="0097647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3C1389">
        <w:rPr>
          <w:rFonts w:ascii="Times New Roman" w:hAnsi="Times New Roman" w:cs="Times New Roman"/>
          <w:sz w:val="24"/>
          <w:szCs w:val="24"/>
        </w:rPr>
        <w:t>. Контроль за исполнением настоящ</w:t>
      </w:r>
      <w:r>
        <w:rPr>
          <w:rFonts w:ascii="Times New Roman" w:hAnsi="Times New Roman" w:cs="Times New Roman"/>
          <w:sz w:val="24"/>
          <w:szCs w:val="24"/>
        </w:rPr>
        <w:t>его постановления возложить на П</w:t>
      </w:r>
      <w:r w:rsidRPr="003C1389">
        <w:rPr>
          <w:rFonts w:ascii="Times New Roman" w:hAnsi="Times New Roman" w:cs="Times New Roman"/>
          <w:sz w:val="24"/>
          <w:szCs w:val="24"/>
        </w:rPr>
        <w:t xml:space="preserve">ервого </w:t>
      </w:r>
      <w:r w:rsidR="005408F8">
        <w:rPr>
          <w:rFonts w:ascii="Times New Roman" w:hAnsi="Times New Roman" w:cs="Times New Roman"/>
          <w:sz w:val="24"/>
          <w:szCs w:val="24"/>
        </w:rPr>
        <w:t>заместителя М</w:t>
      </w:r>
      <w:r w:rsidRPr="003C1389">
        <w:rPr>
          <w:rFonts w:ascii="Times New Roman" w:hAnsi="Times New Roman" w:cs="Times New Roman"/>
          <w:sz w:val="24"/>
          <w:szCs w:val="24"/>
        </w:rPr>
        <w:t>эра города Кедрового</w:t>
      </w:r>
      <w:r>
        <w:rPr>
          <w:rFonts w:ascii="Times New Roman" w:hAnsi="Times New Roman" w:cs="Times New Roman"/>
          <w:sz w:val="24"/>
          <w:szCs w:val="24"/>
        </w:rPr>
        <w:t>.</w:t>
      </w:r>
    </w:p>
    <w:p w:rsidR="00E471BD" w:rsidRDefault="00E471BD" w:rsidP="00E471BD">
      <w:pPr>
        <w:tabs>
          <w:tab w:val="left" w:pos="10440"/>
        </w:tabs>
      </w:pPr>
      <w:r>
        <w:t>Мэр                                                                                                                                        Н.А. Соловьева</w:t>
      </w:r>
    </w:p>
    <w:p w:rsidR="00733313" w:rsidRDefault="00733313"/>
    <w:p w:rsidR="00733313" w:rsidRDefault="00733313"/>
    <w:p w:rsidR="00733313" w:rsidRDefault="00733313"/>
    <w:p w:rsidR="00733313" w:rsidRDefault="00733313"/>
    <w:p w:rsidR="00733313" w:rsidRDefault="00733313"/>
    <w:p w:rsidR="00733313" w:rsidRDefault="00733313"/>
    <w:p w:rsidR="00987883" w:rsidRDefault="00987883"/>
    <w:p w:rsidR="00987883" w:rsidRDefault="00987883"/>
    <w:p w:rsidR="00987883" w:rsidRDefault="00987883"/>
    <w:p w:rsidR="00733313" w:rsidRDefault="00733313"/>
    <w:p w:rsidR="00733313" w:rsidRDefault="00733313"/>
    <w:p w:rsidR="00733313" w:rsidRDefault="00733313"/>
    <w:p w:rsidR="00733313" w:rsidRDefault="00733313"/>
    <w:p w:rsidR="00733313" w:rsidRDefault="00733313"/>
    <w:p w:rsidR="00733313" w:rsidRDefault="00733313"/>
    <w:p w:rsidR="00733313" w:rsidRDefault="00733313"/>
    <w:p w:rsidR="00FD2AEB" w:rsidRDefault="00FD2AEB" w:rsidP="00FD2AEB">
      <w:r w:rsidRPr="00D40924">
        <w:t xml:space="preserve">Согласовано: </w:t>
      </w:r>
    </w:p>
    <w:p w:rsidR="006810E3" w:rsidRPr="00D40924" w:rsidRDefault="006810E3" w:rsidP="00FD2AEB"/>
    <w:p w:rsidR="00FD2AEB" w:rsidRPr="00D40924" w:rsidRDefault="00CD0E8D" w:rsidP="00FD2AEB">
      <w:pPr>
        <w:rPr>
          <w:color w:val="000000"/>
        </w:rPr>
      </w:pPr>
      <w:r>
        <w:rPr>
          <w:color w:val="000000"/>
        </w:rPr>
        <w:t>Первый з</w:t>
      </w:r>
      <w:r w:rsidR="00FD2AEB">
        <w:rPr>
          <w:color w:val="000000"/>
        </w:rPr>
        <w:t>аместитель</w:t>
      </w:r>
      <w:r>
        <w:rPr>
          <w:color w:val="000000"/>
        </w:rPr>
        <w:t xml:space="preserve"> М</w:t>
      </w:r>
      <w:r w:rsidR="00FD2AEB" w:rsidRPr="00D40924">
        <w:rPr>
          <w:color w:val="000000"/>
        </w:rPr>
        <w:t xml:space="preserve">эра </w:t>
      </w:r>
      <w:r>
        <w:rPr>
          <w:color w:val="000000"/>
        </w:rPr>
        <w:t xml:space="preserve"> города Кедрового</w:t>
      </w:r>
    </w:p>
    <w:p w:rsidR="00FD2AEB" w:rsidRPr="00D40924" w:rsidRDefault="00FD2AEB" w:rsidP="00FD2AEB">
      <w:pPr>
        <w:rPr>
          <w:color w:val="000000"/>
        </w:rPr>
      </w:pPr>
      <w:r w:rsidRPr="00D40924">
        <w:rPr>
          <w:color w:val="000000"/>
        </w:rPr>
        <w:tab/>
      </w:r>
      <w:r w:rsidRPr="00D40924">
        <w:rPr>
          <w:color w:val="000000"/>
        </w:rPr>
        <w:tab/>
      </w:r>
      <w:r w:rsidRPr="00D40924">
        <w:rPr>
          <w:color w:val="000000"/>
        </w:rPr>
        <w:tab/>
      </w:r>
      <w:r w:rsidRPr="00D40924">
        <w:rPr>
          <w:color w:val="000000"/>
        </w:rPr>
        <w:tab/>
      </w:r>
      <w:r>
        <w:rPr>
          <w:color w:val="000000"/>
        </w:rPr>
        <w:t xml:space="preserve">         </w:t>
      </w:r>
      <w:r>
        <w:rPr>
          <w:color w:val="000000"/>
        </w:rPr>
        <w:tab/>
      </w:r>
      <w:r>
        <w:rPr>
          <w:color w:val="000000"/>
        </w:rPr>
        <w:tab/>
      </w:r>
      <w:r w:rsidR="00CD0E8D">
        <w:rPr>
          <w:color w:val="000000"/>
        </w:rPr>
        <w:t xml:space="preserve">                                                                        </w:t>
      </w:r>
      <w:r>
        <w:rPr>
          <w:color w:val="000000"/>
        </w:rPr>
        <w:t xml:space="preserve">  </w:t>
      </w:r>
      <w:r w:rsidR="00CD0E8D">
        <w:rPr>
          <w:color w:val="000000"/>
        </w:rPr>
        <w:t>И.В. Борисова</w:t>
      </w:r>
    </w:p>
    <w:p w:rsidR="00FD2AEB" w:rsidRPr="00D40924" w:rsidRDefault="004623F2" w:rsidP="00FD2AEB">
      <w:pPr>
        <w:rPr>
          <w:color w:val="000000"/>
        </w:rPr>
      </w:pPr>
      <w:r>
        <w:rPr>
          <w:color w:val="000000"/>
        </w:rPr>
        <w:t>«______»____________ 2020</w:t>
      </w:r>
      <w:r w:rsidR="00FD2AEB" w:rsidRPr="00D40924">
        <w:rPr>
          <w:color w:val="000000"/>
        </w:rPr>
        <w:t xml:space="preserve"> г.</w:t>
      </w:r>
    </w:p>
    <w:p w:rsidR="00FD2AEB" w:rsidRDefault="00FD2AEB" w:rsidP="00FD2AEB">
      <w:pPr>
        <w:rPr>
          <w:color w:val="000000"/>
        </w:rPr>
      </w:pPr>
    </w:p>
    <w:p w:rsidR="00FD2AEB" w:rsidRDefault="00FD2AEB" w:rsidP="00FD2AEB">
      <w:pPr>
        <w:rPr>
          <w:color w:val="000000"/>
        </w:rPr>
      </w:pPr>
      <w:r>
        <w:rPr>
          <w:color w:val="000000"/>
        </w:rPr>
        <w:t xml:space="preserve">Руководитель отдела по управлению </w:t>
      </w:r>
    </w:p>
    <w:p w:rsidR="00FD2AEB" w:rsidRDefault="00FD2AEB" w:rsidP="00CD0E8D">
      <w:pPr>
        <w:rPr>
          <w:color w:val="000000"/>
        </w:rPr>
      </w:pPr>
      <w:r>
        <w:rPr>
          <w:color w:val="000000"/>
        </w:rPr>
        <w:t xml:space="preserve">муниципальной собственностью                                                       </w:t>
      </w:r>
      <w:r w:rsidR="004B37DE">
        <w:rPr>
          <w:color w:val="000000"/>
        </w:rPr>
        <w:t xml:space="preserve">                </w:t>
      </w:r>
      <w:r w:rsidR="004B37DE">
        <w:rPr>
          <w:color w:val="000000"/>
        </w:rPr>
        <w:tab/>
      </w:r>
      <w:r w:rsidR="004B37DE">
        <w:rPr>
          <w:color w:val="000000"/>
        </w:rPr>
        <w:tab/>
        <w:t xml:space="preserve"> </w:t>
      </w:r>
      <w:r w:rsidR="00CD0E8D">
        <w:rPr>
          <w:color w:val="000000"/>
        </w:rPr>
        <w:t>Т.В. Иванченко</w:t>
      </w:r>
    </w:p>
    <w:p w:rsidR="00CD0E8D" w:rsidRDefault="00CD0E8D" w:rsidP="00FD2AEB">
      <w:pPr>
        <w:rPr>
          <w:color w:val="000000"/>
        </w:rPr>
      </w:pPr>
    </w:p>
    <w:p w:rsidR="00FD2AEB" w:rsidRPr="00D40924" w:rsidRDefault="004623F2" w:rsidP="00FD2AEB">
      <w:pPr>
        <w:rPr>
          <w:color w:val="000000"/>
        </w:rPr>
      </w:pPr>
      <w:r>
        <w:rPr>
          <w:color w:val="000000"/>
        </w:rPr>
        <w:t>«______»____________ 2020</w:t>
      </w:r>
      <w:r w:rsidR="00FD2AEB" w:rsidRPr="00D40924">
        <w:rPr>
          <w:color w:val="000000"/>
        </w:rPr>
        <w:t xml:space="preserve"> г.</w:t>
      </w:r>
    </w:p>
    <w:p w:rsidR="001A731C" w:rsidRDefault="001A731C">
      <w:pPr>
        <w:rPr>
          <w:color w:val="000000"/>
        </w:rPr>
      </w:pPr>
    </w:p>
    <w:p w:rsidR="001A731C" w:rsidRDefault="00CD0E8D">
      <w:pPr>
        <w:rPr>
          <w:color w:val="000000"/>
        </w:rPr>
      </w:pPr>
      <w:r>
        <w:rPr>
          <w:color w:val="000000"/>
        </w:rPr>
        <w:t>Главный специалист административной комиссии</w:t>
      </w:r>
    </w:p>
    <w:p w:rsidR="006810E3" w:rsidRPr="00D40924" w:rsidRDefault="00CD0E8D" w:rsidP="006810E3">
      <w:pPr>
        <w:rPr>
          <w:color w:val="000000"/>
        </w:rPr>
      </w:pPr>
      <w:r>
        <w:rPr>
          <w:color w:val="000000"/>
        </w:rPr>
        <w:t xml:space="preserve">                                                    </w:t>
      </w:r>
      <w:r w:rsidR="006810E3">
        <w:rPr>
          <w:color w:val="000000"/>
        </w:rPr>
        <w:t xml:space="preserve">                                      </w:t>
      </w:r>
      <w:r w:rsidR="00EF5919">
        <w:rPr>
          <w:color w:val="000000"/>
        </w:rPr>
        <w:t xml:space="preserve">                                </w:t>
      </w:r>
      <w:r w:rsidR="006810E3">
        <w:rPr>
          <w:color w:val="000000"/>
        </w:rPr>
        <w:tab/>
        <w:t xml:space="preserve"> </w:t>
      </w:r>
      <w:r w:rsidR="00EF5919">
        <w:rPr>
          <w:color w:val="000000"/>
        </w:rPr>
        <w:t xml:space="preserve">          </w:t>
      </w:r>
      <w:r w:rsidR="006810E3">
        <w:rPr>
          <w:color w:val="000000"/>
        </w:rPr>
        <w:t xml:space="preserve">  </w:t>
      </w:r>
      <w:r w:rsidR="00EF5919">
        <w:rPr>
          <w:color w:val="000000"/>
        </w:rPr>
        <w:t>Т.А. Харенкова</w:t>
      </w:r>
    </w:p>
    <w:p w:rsidR="006810E3" w:rsidRPr="00D40924" w:rsidRDefault="004623F2" w:rsidP="006810E3">
      <w:pPr>
        <w:rPr>
          <w:color w:val="000000"/>
        </w:rPr>
      </w:pPr>
      <w:r>
        <w:rPr>
          <w:color w:val="000000"/>
        </w:rPr>
        <w:t>«______»____________ 2020</w:t>
      </w:r>
      <w:r w:rsidR="006810E3" w:rsidRPr="00D40924">
        <w:rPr>
          <w:color w:val="000000"/>
        </w:rPr>
        <w:t xml:space="preserve"> г.</w:t>
      </w:r>
    </w:p>
    <w:p w:rsidR="006810E3" w:rsidRDefault="006810E3">
      <w:pPr>
        <w:rPr>
          <w:color w:val="000000"/>
        </w:rPr>
      </w:pPr>
    </w:p>
    <w:p w:rsidR="006810E3" w:rsidRDefault="006810E3">
      <w:pPr>
        <w:rPr>
          <w:color w:val="000000"/>
        </w:rPr>
      </w:pPr>
    </w:p>
    <w:p w:rsidR="006810E3" w:rsidRDefault="006810E3">
      <w:pPr>
        <w:rPr>
          <w:color w:val="000000"/>
        </w:rPr>
      </w:pPr>
    </w:p>
    <w:p w:rsidR="001A731C" w:rsidRDefault="00795BBF">
      <w:pPr>
        <w:rPr>
          <w:color w:val="000000"/>
        </w:rPr>
      </w:pPr>
      <w:r>
        <w:rPr>
          <w:color w:val="000000"/>
        </w:rPr>
        <w:t>Направить</w:t>
      </w:r>
      <w:r w:rsidR="001A731C">
        <w:rPr>
          <w:color w:val="000000"/>
        </w:rPr>
        <w:t>:</w:t>
      </w:r>
    </w:p>
    <w:tbl>
      <w:tblPr>
        <w:tblW w:w="0" w:type="auto"/>
        <w:tblLayout w:type="fixed"/>
        <w:tblLook w:val="0000"/>
      </w:tblPr>
      <w:tblGrid>
        <w:gridCol w:w="2802"/>
        <w:gridCol w:w="992"/>
      </w:tblGrid>
      <w:tr w:rsidR="001A731C">
        <w:tc>
          <w:tcPr>
            <w:tcW w:w="2802" w:type="dxa"/>
          </w:tcPr>
          <w:p w:rsidR="001A731C" w:rsidRDefault="001A731C">
            <w:pPr>
              <w:framePr w:hSpace="180" w:wrap="notBeside" w:vAnchor="text" w:hAnchor="margin" w:y="135"/>
              <w:rPr>
                <w:color w:val="000000"/>
              </w:rPr>
            </w:pPr>
            <w:r>
              <w:rPr>
                <w:color w:val="000000"/>
              </w:rPr>
              <w:t>в дело</w:t>
            </w:r>
          </w:p>
        </w:tc>
        <w:tc>
          <w:tcPr>
            <w:tcW w:w="992" w:type="dxa"/>
          </w:tcPr>
          <w:p w:rsidR="001A731C" w:rsidRDefault="001A731C">
            <w:pPr>
              <w:framePr w:hSpace="180" w:wrap="notBeside" w:vAnchor="text" w:hAnchor="margin" w:y="135"/>
              <w:rPr>
                <w:color w:val="000000"/>
              </w:rPr>
            </w:pPr>
            <w:r>
              <w:rPr>
                <w:color w:val="000000"/>
              </w:rPr>
              <w:t>1 экз.</w:t>
            </w:r>
          </w:p>
        </w:tc>
      </w:tr>
    </w:tbl>
    <w:tbl>
      <w:tblPr>
        <w:tblW w:w="0" w:type="auto"/>
        <w:tblLayout w:type="fixed"/>
        <w:tblLook w:val="0000"/>
      </w:tblPr>
      <w:tblGrid>
        <w:gridCol w:w="2802"/>
        <w:gridCol w:w="992"/>
      </w:tblGrid>
      <w:tr w:rsidR="001A731C">
        <w:tc>
          <w:tcPr>
            <w:tcW w:w="2802" w:type="dxa"/>
          </w:tcPr>
          <w:p w:rsidR="001A731C" w:rsidRDefault="00CD0E8D">
            <w:pPr>
              <w:rPr>
                <w:color w:val="000000"/>
              </w:rPr>
            </w:pPr>
            <w:r>
              <w:rPr>
                <w:color w:val="000000"/>
              </w:rPr>
              <w:t>Иванченко Т.В</w:t>
            </w:r>
            <w:r w:rsidR="001A731C">
              <w:rPr>
                <w:color w:val="000000"/>
              </w:rPr>
              <w:t>.</w:t>
            </w:r>
          </w:p>
        </w:tc>
        <w:tc>
          <w:tcPr>
            <w:tcW w:w="992" w:type="dxa"/>
          </w:tcPr>
          <w:p w:rsidR="001A731C" w:rsidRDefault="004D4551">
            <w:r>
              <w:t>2</w:t>
            </w:r>
            <w:r w:rsidR="001A731C">
              <w:t xml:space="preserve"> экз</w:t>
            </w:r>
            <w:r w:rsidR="00497DAD">
              <w:t>.</w:t>
            </w:r>
          </w:p>
        </w:tc>
      </w:tr>
      <w:tr w:rsidR="001A731C">
        <w:tc>
          <w:tcPr>
            <w:tcW w:w="2802" w:type="dxa"/>
          </w:tcPr>
          <w:p w:rsidR="001A731C" w:rsidRDefault="001A731C">
            <w:pPr>
              <w:rPr>
                <w:color w:val="000000"/>
              </w:rPr>
            </w:pPr>
          </w:p>
        </w:tc>
        <w:tc>
          <w:tcPr>
            <w:tcW w:w="992" w:type="dxa"/>
          </w:tcPr>
          <w:p w:rsidR="001A731C" w:rsidRDefault="001A731C"/>
        </w:tc>
      </w:tr>
      <w:tr w:rsidR="001A731C">
        <w:trPr>
          <w:trHeight w:val="280"/>
        </w:trPr>
        <w:tc>
          <w:tcPr>
            <w:tcW w:w="2802" w:type="dxa"/>
          </w:tcPr>
          <w:p w:rsidR="001A731C" w:rsidRDefault="001A731C">
            <w:pPr>
              <w:rPr>
                <w:color w:val="000000"/>
              </w:rPr>
            </w:pPr>
          </w:p>
        </w:tc>
        <w:tc>
          <w:tcPr>
            <w:tcW w:w="992" w:type="dxa"/>
          </w:tcPr>
          <w:p w:rsidR="001A731C" w:rsidRDefault="001A731C"/>
        </w:tc>
      </w:tr>
      <w:tr w:rsidR="001A731C">
        <w:tc>
          <w:tcPr>
            <w:tcW w:w="2802" w:type="dxa"/>
          </w:tcPr>
          <w:p w:rsidR="001A731C" w:rsidRDefault="001A731C" w:rsidP="00B604F9">
            <w:pPr>
              <w:rPr>
                <w:color w:val="000000"/>
              </w:rPr>
            </w:pPr>
          </w:p>
        </w:tc>
        <w:tc>
          <w:tcPr>
            <w:tcW w:w="992" w:type="dxa"/>
          </w:tcPr>
          <w:p w:rsidR="001A731C" w:rsidRDefault="001A731C">
            <w:pPr>
              <w:rPr>
                <w:color w:val="000000"/>
              </w:rPr>
            </w:pPr>
          </w:p>
        </w:tc>
      </w:tr>
    </w:tbl>
    <w:p w:rsidR="001A731C" w:rsidRDefault="001A731C">
      <w:pPr>
        <w:rPr>
          <w:color w:val="000000"/>
        </w:rPr>
      </w:pPr>
    </w:p>
    <w:p w:rsidR="00196282" w:rsidRDefault="00196282">
      <w:pPr>
        <w:rPr>
          <w:color w:val="000000"/>
        </w:rPr>
      </w:pPr>
    </w:p>
    <w:p w:rsidR="00E471BD" w:rsidRDefault="00E471BD">
      <w:pPr>
        <w:rPr>
          <w:color w:val="000000"/>
        </w:rPr>
      </w:pPr>
    </w:p>
    <w:p w:rsidR="00CD0E8D" w:rsidRDefault="00CD0E8D">
      <w:pPr>
        <w:rPr>
          <w:color w:val="000000"/>
        </w:rPr>
      </w:pPr>
    </w:p>
    <w:p w:rsidR="00CD0E8D" w:rsidRDefault="00CD0E8D">
      <w:pPr>
        <w:rPr>
          <w:color w:val="000000"/>
        </w:rPr>
      </w:pPr>
    </w:p>
    <w:p w:rsidR="004F15A0" w:rsidRDefault="004F15A0">
      <w:pPr>
        <w:rPr>
          <w:color w:val="000000"/>
        </w:rPr>
      </w:pPr>
    </w:p>
    <w:p w:rsidR="004F15A0" w:rsidRDefault="004F15A0">
      <w:pPr>
        <w:rPr>
          <w:color w:val="000000"/>
        </w:rPr>
      </w:pPr>
    </w:p>
    <w:p w:rsidR="00E471BD" w:rsidRDefault="00E471BD">
      <w:pPr>
        <w:rPr>
          <w:color w:val="000000"/>
        </w:rPr>
      </w:pPr>
    </w:p>
    <w:p w:rsidR="005408F8" w:rsidRDefault="005408F8">
      <w:pPr>
        <w:rPr>
          <w:color w:val="000000"/>
        </w:rPr>
      </w:pPr>
    </w:p>
    <w:p w:rsidR="005408F8" w:rsidRDefault="005408F8">
      <w:pPr>
        <w:rPr>
          <w:color w:val="000000"/>
        </w:rPr>
      </w:pPr>
    </w:p>
    <w:p w:rsidR="005408F8" w:rsidRDefault="005408F8">
      <w:pPr>
        <w:rPr>
          <w:color w:val="000000"/>
        </w:rPr>
      </w:pPr>
    </w:p>
    <w:p w:rsidR="005408F8" w:rsidRDefault="005408F8">
      <w:pPr>
        <w:rPr>
          <w:color w:val="000000"/>
        </w:rPr>
      </w:pPr>
    </w:p>
    <w:p w:rsidR="001A731C" w:rsidRPr="00171524" w:rsidRDefault="00E471BD" w:rsidP="00E471BD">
      <w:pPr>
        <w:pStyle w:val="a6"/>
        <w:spacing w:after="0"/>
        <w:ind w:left="0"/>
        <w:rPr>
          <w:color w:val="000000"/>
          <w:sz w:val="22"/>
        </w:rPr>
      </w:pPr>
      <w:r>
        <w:rPr>
          <w:color w:val="000000"/>
          <w:sz w:val="22"/>
        </w:rPr>
        <w:t>Анастасия Сергеевна Кирсанова</w:t>
      </w:r>
    </w:p>
    <w:p w:rsidR="007319F0" w:rsidRDefault="000C656C" w:rsidP="00E471BD">
      <w:pPr>
        <w:pStyle w:val="a6"/>
        <w:spacing w:after="0"/>
        <w:ind w:left="0"/>
        <w:rPr>
          <w:sz w:val="22"/>
        </w:rPr>
      </w:pPr>
      <w:r>
        <w:rPr>
          <w:sz w:val="22"/>
        </w:rPr>
        <w:t>8 (38</w:t>
      </w:r>
      <w:r w:rsidR="00E471BD">
        <w:rPr>
          <w:sz w:val="22"/>
        </w:rPr>
        <w:t>-</w:t>
      </w:r>
      <w:r>
        <w:rPr>
          <w:sz w:val="22"/>
        </w:rPr>
        <w:t xml:space="preserve">250) </w:t>
      </w:r>
      <w:r w:rsidR="001A731C" w:rsidRPr="00171524">
        <w:rPr>
          <w:sz w:val="22"/>
        </w:rPr>
        <w:t xml:space="preserve">35 </w:t>
      </w:r>
      <w:r w:rsidR="00F05C44" w:rsidRPr="00171524">
        <w:rPr>
          <w:sz w:val="22"/>
        </w:rPr>
        <w:t>-768</w:t>
      </w:r>
    </w:p>
    <w:p w:rsidR="004F15A0" w:rsidRDefault="004F15A0" w:rsidP="004F15A0">
      <w:pPr>
        <w:ind w:left="6300"/>
      </w:pPr>
      <w:r>
        <w:lastRenderedPageBreak/>
        <w:t>Приложение</w:t>
      </w:r>
    </w:p>
    <w:p w:rsidR="004F15A0" w:rsidRDefault="00CD0E8D" w:rsidP="004F15A0">
      <w:pPr>
        <w:ind w:left="6300"/>
      </w:pPr>
      <w:r>
        <w:t>Утверждено постановлением А</w:t>
      </w:r>
      <w:r w:rsidR="004F15A0">
        <w:t xml:space="preserve">дминистрации города Кедрового </w:t>
      </w:r>
    </w:p>
    <w:p w:rsidR="004F15A0" w:rsidRPr="008379AD" w:rsidRDefault="004F15A0" w:rsidP="004F15A0">
      <w:pPr>
        <w:ind w:left="6300"/>
      </w:pPr>
      <w:r>
        <w:t>от «___» ______________</w:t>
      </w:r>
      <w:r w:rsidR="005408F8">
        <w:t>г.</w:t>
      </w:r>
      <w:r>
        <w:t xml:space="preserve"> № ____</w:t>
      </w:r>
    </w:p>
    <w:p w:rsidR="004F15A0" w:rsidRDefault="004F15A0" w:rsidP="004F15A0">
      <w:pPr>
        <w:ind w:left="360"/>
        <w:jc w:val="center"/>
        <w:rPr>
          <w:b/>
        </w:rPr>
      </w:pPr>
    </w:p>
    <w:p w:rsidR="004F15A0" w:rsidRDefault="004F15A0" w:rsidP="00AF7B40">
      <w:pPr>
        <w:ind w:left="360"/>
        <w:jc w:val="center"/>
        <w:rPr>
          <w:b/>
        </w:rPr>
      </w:pPr>
      <w:r w:rsidRPr="00F76476">
        <w:rPr>
          <w:b/>
        </w:rPr>
        <w:t xml:space="preserve">Административный </w:t>
      </w:r>
      <w:r>
        <w:rPr>
          <w:b/>
        </w:rPr>
        <w:t>регламент</w:t>
      </w:r>
    </w:p>
    <w:p w:rsidR="004F15A0" w:rsidRPr="0045665D" w:rsidRDefault="004F15A0" w:rsidP="00AF7B40">
      <w:pPr>
        <w:jc w:val="center"/>
        <w:rPr>
          <w:b/>
          <w:kern w:val="32"/>
        </w:rPr>
      </w:pPr>
      <w:r>
        <w:rPr>
          <w:b/>
        </w:rPr>
        <w:t xml:space="preserve">по предоставлению муниципальной услуги </w:t>
      </w:r>
      <w:r w:rsidRPr="00421D57">
        <w:rPr>
          <w:b/>
        </w:rPr>
        <w:t>«</w:t>
      </w:r>
      <w:r w:rsidRPr="00421D57">
        <w:rPr>
          <w:b/>
          <w:bCs/>
          <w:kern w:val="32"/>
        </w:rPr>
        <w:t>Прием заявлений</w:t>
      </w:r>
      <w:r w:rsidRPr="00421D57">
        <w:rPr>
          <w:b/>
        </w:rPr>
        <w:t xml:space="preserve"> 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421D57">
        <w:rPr>
          <w:b/>
          <w:bCs/>
          <w:kern w:val="32"/>
        </w:rPr>
        <w:t>»</w:t>
      </w:r>
    </w:p>
    <w:p w:rsidR="004F15A0" w:rsidRDefault="004F15A0" w:rsidP="004F15A0">
      <w:pPr>
        <w:ind w:left="360"/>
        <w:jc w:val="center"/>
        <w:rPr>
          <w:b/>
          <w:sz w:val="28"/>
          <w:szCs w:val="28"/>
        </w:rPr>
      </w:pPr>
    </w:p>
    <w:p w:rsidR="004F15A0" w:rsidRPr="00CD32E6" w:rsidRDefault="004F15A0" w:rsidP="005F0467">
      <w:pPr>
        <w:numPr>
          <w:ilvl w:val="0"/>
          <w:numId w:val="22"/>
        </w:numPr>
        <w:jc w:val="center"/>
        <w:rPr>
          <w:b/>
        </w:rPr>
      </w:pPr>
      <w:r w:rsidRPr="00CD32E6">
        <w:rPr>
          <w:b/>
        </w:rPr>
        <w:t>О</w:t>
      </w:r>
      <w:r>
        <w:rPr>
          <w:b/>
        </w:rPr>
        <w:t>БЩИЕ ПОЛОЖЕНИЯ</w:t>
      </w:r>
    </w:p>
    <w:p w:rsidR="004F15A0" w:rsidRPr="00A66250" w:rsidRDefault="004F15A0" w:rsidP="004F15A0">
      <w:pPr>
        <w:rPr>
          <w:b/>
          <w:sz w:val="16"/>
          <w:szCs w:val="16"/>
        </w:rPr>
      </w:pPr>
    </w:p>
    <w:p w:rsidR="004F15A0" w:rsidRDefault="004F15A0" w:rsidP="004F15A0">
      <w:pPr>
        <w:pStyle w:val="ae"/>
        <w:shd w:val="clear" w:color="auto" w:fill="FFFFFF"/>
        <w:tabs>
          <w:tab w:val="left" w:pos="7200"/>
        </w:tabs>
        <w:ind w:left="792"/>
        <w:jc w:val="center"/>
        <w:rPr>
          <w:b/>
        </w:rPr>
      </w:pPr>
      <w:r w:rsidRPr="006E6672">
        <w:rPr>
          <w:b/>
        </w:rPr>
        <w:t xml:space="preserve">Наименование муниципальной услуги </w:t>
      </w:r>
      <w:r>
        <w:rPr>
          <w:b/>
        </w:rPr>
        <w:t>и цель регламента</w:t>
      </w:r>
    </w:p>
    <w:p w:rsidR="004F15A0" w:rsidRDefault="006823D7" w:rsidP="006823D7">
      <w:pPr>
        <w:ind w:firstLine="709"/>
        <w:jc w:val="both"/>
      </w:pPr>
      <w:r>
        <w:t xml:space="preserve">1. </w:t>
      </w:r>
      <w:r w:rsidRPr="00543509">
        <w:t xml:space="preserve">Административный регламент предоставления муниципальной услуги </w:t>
      </w:r>
      <w:r w:rsidRPr="0035379F">
        <w:rPr>
          <w:bCs/>
          <w:kern w:val="32"/>
        </w:rPr>
        <w:t>«</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Pr>
          <w:bCs/>
          <w:kern w:val="32"/>
        </w:rPr>
        <w:t>»</w:t>
      </w:r>
      <w:r w:rsidRPr="00543509">
        <w:t xml:space="preserve"> (далее </w:t>
      </w:r>
      <w:r>
        <w:t>– Регламент</w:t>
      </w:r>
      <w:r w:rsidRPr="00543509">
        <w:t xml:space="preserve">) определяет сроки и последовательность действий (административных процедур) при предоставлении </w:t>
      </w:r>
      <w:r>
        <w:t>А</w:t>
      </w:r>
      <w:r w:rsidRPr="00543509">
        <w:t xml:space="preserve">дминистрацией </w:t>
      </w:r>
      <w:r>
        <w:t>муниципального образования «Город Кедровый»</w:t>
      </w:r>
      <w:r w:rsidRPr="00543509">
        <w:t xml:space="preserve"> (далее </w:t>
      </w:r>
      <w:r>
        <w:t>–</w:t>
      </w:r>
      <w:r w:rsidRPr="00543509">
        <w:t xml:space="preserve"> </w:t>
      </w:r>
      <w:r>
        <w:t>А</w:t>
      </w:r>
      <w:r w:rsidRPr="00543509">
        <w:t>дминистрация</w:t>
      </w:r>
      <w:r>
        <w:t xml:space="preserve"> города Кедрового</w:t>
      </w:r>
      <w:r w:rsidRPr="00543509">
        <w:t>)</w:t>
      </w:r>
      <w:r>
        <w:t>, в лице структурного подразделения – отдела по управлению муниципальной собственностью (далее - Отдел)</w:t>
      </w:r>
      <w:r w:rsidRPr="00543509">
        <w:t xml:space="preserve"> </w:t>
      </w:r>
      <w:r>
        <w:t xml:space="preserve">и секретаря руководителя </w:t>
      </w:r>
      <w:r w:rsidRPr="00543509">
        <w:t xml:space="preserve">муниципальной услуги, а также порядок взаимодействия между должностными лицами </w:t>
      </w:r>
      <w:r>
        <w:t>А</w:t>
      </w:r>
      <w:r w:rsidRPr="00543509">
        <w:t xml:space="preserve">дминистрации, взаимодействия </w:t>
      </w:r>
      <w:r>
        <w:t>А</w:t>
      </w:r>
      <w:r w:rsidRPr="00543509">
        <w:t>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4F15A0" w:rsidRPr="006823D7" w:rsidRDefault="004F15A0" w:rsidP="006823D7">
      <w:pPr>
        <w:pStyle w:val="ae"/>
        <w:numPr>
          <w:ilvl w:val="0"/>
          <w:numId w:val="22"/>
        </w:numPr>
        <w:shd w:val="clear" w:color="auto" w:fill="FFFFFF"/>
        <w:tabs>
          <w:tab w:val="left" w:pos="709"/>
        </w:tabs>
        <w:ind w:left="0" w:firstLine="709"/>
        <w:jc w:val="both"/>
        <w:rPr>
          <w:b/>
        </w:rPr>
      </w:pPr>
      <w:r w:rsidRPr="004C16A1">
        <w:t xml:space="preserve">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9" w:history="1">
        <w:r w:rsidRPr="004C16A1">
          <w:t>Конституции</w:t>
        </w:r>
      </w:hyperlink>
      <w:r w:rsidRPr="004C16A1">
        <w:t xml:space="preserve">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w:t>
      </w:r>
    </w:p>
    <w:p w:rsidR="006823D7" w:rsidRPr="006823D7" w:rsidRDefault="006823D7" w:rsidP="006823D7">
      <w:pPr>
        <w:widowControl w:val="0"/>
        <w:numPr>
          <w:ilvl w:val="0"/>
          <w:numId w:val="22"/>
        </w:numPr>
        <w:ind w:left="0" w:firstLine="709"/>
        <w:jc w:val="both"/>
      </w:pPr>
      <w:r w:rsidRPr="0029466B">
        <w:t xml:space="preserve">Заявитель вправе обратиться за предоставлением муниципальной услуги лично, с использованием различных средств связи (почта, факс, электронная почта и т.д.), </w:t>
      </w:r>
      <w:r w:rsidRPr="00FF38BA">
        <w:rPr>
          <w:color w:val="000000"/>
        </w:rPr>
        <w:t xml:space="preserve">Интернет-сайт </w:t>
      </w:r>
      <w:proofErr w:type="spellStart"/>
      <w:r w:rsidRPr="00FF38BA">
        <w:rPr>
          <w:color w:val="000000"/>
        </w:rPr>
        <w:t>gosus</w:t>
      </w:r>
      <w:r w:rsidRPr="00FF38BA">
        <w:rPr>
          <w:color w:val="000000"/>
          <w:lang w:val="en-US"/>
        </w:rPr>
        <w:t>lugi</w:t>
      </w:r>
      <w:proofErr w:type="spellEnd"/>
      <w:r w:rsidRPr="00FF38BA">
        <w:rPr>
          <w:color w:val="000000"/>
        </w:rPr>
        <w:t>.</w:t>
      </w:r>
      <w:r w:rsidRPr="00FF38BA">
        <w:rPr>
          <w:color w:val="000000"/>
          <w:lang w:val="en-US"/>
        </w:rPr>
        <w:t>ru</w:t>
      </w:r>
      <w:r w:rsidRPr="0029466B">
        <w:t>, через Многофункциональный центр предоставления государственных и муниципальных услуг (далее - МФЦ).</w:t>
      </w:r>
    </w:p>
    <w:p w:rsidR="004F15A0" w:rsidRPr="004C16A1" w:rsidRDefault="004F15A0" w:rsidP="002010D7">
      <w:pPr>
        <w:pStyle w:val="ab"/>
        <w:tabs>
          <w:tab w:val="num" w:pos="0"/>
        </w:tabs>
        <w:ind w:firstLine="709"/>
        <w:jc w:val="both"/>
        <w:rPr>
          <w:kern w:val="32"/>
        </w:rPr>
      </w:pPr>
    </w:p>
    <w:p w:rsidR="004F15A0" w:rsidRDefault="004F15A0" w:rsidP="004F15A0">
      <w:pPr>
        <w:pStyle w:val="ae"/>
        <w:shd w:val="clear" w:color="auto" w:fill="FFFFFF"/>
        <w:tabs>
          <w:tab w:val="left" w:pos="7200"/>
        </w:tabs>
        <w:ind w:left="792"/>
        <w:jc w:val="center"/>
        <w:rPr>
          <w:b/>
        </w:rPr>
      </w:pPr>
      <w:r w:rsidRPr="006E6672">
        <w:rPr>
          <w:b/>
        </w:rPr>
        <w:t xml:space="preserve">Описание категории заявителей </w:t>
      </w:r>
    </w:p>
    <w:p w:rsidR="004F15A0" w:rsidRDefault="004F15A0" w:rsidP="004F15A0">
      <w:pPr>
        <w:autoSpaceDE w:val="0"/>
        <w:autoSpaceDN w:val="0"/>
        <w:adjustRightInd w:val="0"/>
        <w:jc w:val="both"/>
        <w:rPr>
          <w:b/>
        </w:rPr>
      </w:pPr>
    </w:p>
    <w:p w:rsidR="00474CC1" w:rsidRPr="009A6BBF" w:rsidRDefault="00474CC1" w:rsidP="00474CC1">
      <w:pPr>
        <w:pStyle w:val="ConsPlusNormal"/>
        <w:numPr>
          <w:ilvl w:val="0"/>
          <w:numId w:val="22"/>
        </w:numPr>
        <w:ind w:left="0" w:firstLine="709"/>
        <w:jc w:val="both"/>
        <w:rPr>
          <w:rFonts w:ascii="Times New Roman" w:hAnsi="Times New Roman" w:cs="Times New Roman"/>
          <w:sz w:val="24"/>
          <w:szCs w:val="24"/>
        </w:rPr>
      </w:pPr>
      <w:r w:rsidRPr="009A6BBF">
        <w:rPr>
          <w:rFonts w:ascii="Times New Roman" w:hAnsi="Times New Roman" w:cs="Times New Roman"/>
          <w:sz w:val="24"/>
          <w:szCs w:val="24"/>
        </w:rPr>
        <w:t>Заявителями муниципальной услуги являются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w:t>
      </w:r>
      <w:r>
        <w:rPr>
          <w:rFonts w:ascii="Times New Roman" w:hAnsi="Times New Roman" w:cs="Times New Roman"/>
          <w:sz w:val="24"/>
          <w:szCs w:val="24"/>
        </w:rPr>
        <w:t>,</w:t>
      </w:r>
      <w:r w:rsidRPr="009A6BBF">
        <w:rPr>
          <w:rFonts w:ascii="Times New Roman" w:hAnsi="Times New Roman" w:cs="Times New Roman"/>
          <w:sz w:val="24"/>
          <w:szCs w:val="24"/>
        </w:rPr>
        <w:t xml:space="preserve">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 либо их уполномоченные представители, действующие на основании договора, доверенности.</w:t>
      </w:r>
    </w:p>
    <w:p w:rsidR="004F15A0" w:rsidRDefault="00474CC1" w:rsidP="00474CC1">
      <w:pPr>
        <w:numPr>
          <w:ilvl w:val="0"/>
          <w:numId w:val="22"/>
        </w:numPr>
        <w:tabs>
          <w:tab w:val="left" w:pos="709"/>
        </w:tabs>
        <w:autoSpaceDE w:val="0"/>
        <w:autoSpaceDN w:val="0"/>
        <w:adjustRightInd w:val="0"/>
        <w:ind w:left="0" w:firstLine="709"/>
        <w:contextualSpacing/>
        <w:jc w:val="both"/>
      </w:pPr>
      <w:r w:rsidRPr="009A6BBF">
        <w:t>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474CC1" w:rsidRDefault="00474CC1" w:rsidP="00474CC1">
      <w:pPr>
        <w:tabs>
          <w:tab w:val="left" w:pos="709"/>
        </w:tabs>
        <w:autoSpaceDE w:val="0"/>
        <w:autoSpaceDN w:val="0"/>
        <w:adjustRightInd w:val="0"/>
        <w:ind w:left="709"/>
        <w:contextualSpacing/>
        <w:jc w:val="both"/>
      </w:pPr>
    </w:p>
    <w:p w:rsidR="004F15A0" w:rsidRPr="00625991" w:rsidRDefault="005F0467" w:rsidP="005F0467">
      <w:pPr>
        <w:pStyle w:val="ae"/>
        <w:shd w:val="clear" w:color="auto" w:fill="FFFFFF"/>
        <w:tabs>
          <w:tab w:val="left" w:pos="7200"/>
        </w:tabs>
        <w:jc w:val="center"/>
        <w:rPr>
          <w:b/>
        </w:rPr>
      </w:pPr>
      <w:r>
        <w:rPr>
          <w:b/>
        </w:rPr>
        <w:t xml:space="preserve">2. </w:t>
      </w:r>
      <w:r w:rsidR="004F15A0" w:rsidRPr="00625991">
        <w:rPr>
          <w:b/>
        </w:rPr>
        <w:t>С</w:t>
      </w:r>
      <w:r w:rsidR="004F15A0">
        <w:rPr>
          <w:b/>
        </w:rPr>
        <w:t>ТАНДАРТ ПРЕДОСТАВЛЕНИЯ МУНИЦИПАЛЬНОЙ УСЛУГИ</w:t>
      </w:r>
    </w:p>
    <w:p w:rsidR="004F15A0" w:rsidRPr="00625991" w:rsidRDefault="004F15A0" w:rsidP="004F15A0">
      <w:pPr>
        <w:overflowPunct w:val="0"/>
        <w:autoSpaceDE w:val="0"/>
        <w:autoSpaceDN w:val="0"/>
        <w:ind w:firstLine="709"/>
        <w:jc w:val="center"/>
        <w:rPr>
          <w:b/>
          <w:bCs/>
        </w:rPr>
      </w:pPr>
    </w:p>
    <w:p w:rsidR="00927DC8" w:rsidRPr="00874859" w:rsidRDefault="00927DC8" w:rsidP="00927DC8">
      <w:pPr>
        <w:pStyle w:val="ae"/>
        <w:shd w:val="clear" w:color="auto" w:fill="FFFFFF"/>
        <w:tabs>
          <w:tab w:val="left" w:pos="7200"/>
        </w:tabs>
        <w:jc w:val="center"/>
        <w:rPr>
          <w:b/>
        </w:rPr>
      </w:pPr>
      <w:r w:rsidRPr="00874859">
        <w:rPr>
          <w:b/>
        </w:rPr>
        <w:t xml:space="preserve">Наименование муниципальной услуги </w:t>
      </w:r>
    </w:p>
    <w:p w:rsidR="002010D7" w:rsidRDefault="004F15A0" w:rsidP="00BD229C">
      <w:pPr>
        <w:numPr>
          <w:ilvl w:val="0"/>
          <w:numId w:val="22"/>
        </w:numPr>
        <w:ind w:left="0" w:firstLine="709"/>
        <w:jc w:val="both"/>
        <w:rPr>
          <w:bCs/>
          <w:kern w:val="32"/>
        </w:rPr>
      </w:pPr>
      <w:r w:rsidRPr="002010D7">
        <w:rPr>
          <w:kern w:val="32"/>
        </w:rPr>
        <w:t xml:space="preserve">Наименование муниципальной услуги: </w:t>
      </w:r>
      <w:r w:rsidRPr="002010D7">
        <w:rPr>
          <w:bCs/>
          <w:kern w:val="32"/>
        </w:rPr>
        <w:t>«Прием заявлений</w:t>
      </w:r>
      <w:r w:rsidRPr="002010D7">
        <w:t xml:space="preserve"> и принятие решения о предоставлении физическим или юридическим лицам муниципального имущества, находящегося </w:t>
      </w:r>
      <w:r w:rsidRPr="002010D7">
        <w:lastRenderedPageBreak/>
        <w:t>в казне муниципального образования, в аренду, безвозмездное пользование (кроме земельных участков)</w:t>
      </w:r>
      <w:r w:rsidRPr="002010D7">
        <w:rPr>
          <w:bCs/>
          <w:kern w:val="32"/>
        </w:rPr>
        <w:t>»</w:t>
      </w:r>
      <w:r w:rsidR="00816058">
        <w:rPr>
          <w:bCs/>
          <w:kern w:val="32"/>
        </w:rPr>
        <w:t xml:space="preserve"> (далее – муниципальная услуга)</w:t>
      </w:r>
      <w:r w:rsidRPr="002010D7">
        <w:rPr>
          <w:bCs/>
          <w:kern w:val="32"/>
        </w:rPr>
        <w:t>.</w:t>
      </w:r>
    </w:p>
    <w:p w:rsidR="006823D7" w:rsidRDefault="006823D7" w:rsidP="006823D7">
      <w:pPr>
        <w:ind w:left="720"/>
        <w:jc w:val="both"/>
        <w:rPr>
          <w:bCs/>
          <w:kern w:val="32"/>
        </w:rPr>
      </w:pPr>
    </w:p>
    <w:p w:rsidR="006823D7" w:rsidRDefault="006823D7" w:rsidP="006823D7">
      <w:pPr>
        <w:ind w:left="720"/>
        <w:jc w:val="center"/>
        <w:rPr>
          <w:b/>
          <w:bCs/>
          <w:kern w:val="32"/>
        </w:rPr>
      </w:pPr>
      <w:r w:rsidRPr="006823D7">
        <w:rPr>
          <w:b/>
          <w:bCs/>
          <w:kern w:val="32"/>
        </w:rPr>
        <w:t>Наименование органа, предоставляющего муниципальную услугу</w:t>
      </w:r>
    </w:p>
    <w:p w:rsidR="00BD229C" w:rsidRPr="006823D7" w:rsidRDefault="00BD229C" w:rsidP="006823D7">
      <w:pPr>
        <w:ind w:left="720"/>
        <w:jc w:val="center"/>
        <w:rPr>
          <w:b/>
          <w:bCs/>
          <w:kern w:val="32"/>
        </w:rPr>
      </w:pPr>
    </w:p>
    <w:p w:rsidR="004F15A0" w:rsidRPr="002010D7" w:rsidRDefault="00816058" w:rsidP="00A224FF">
      <w:pPr>
        <w:numPr>
          <w:ilvl w:val="0"/>
          <w:numId w:val="22"/>
        </w:numPr>
        <w:ind w:left="0" w:firstLine="709"/>
        <w:jc w:val="both"/>
        <w:rPr>
          <w:bCs/>
          <w:kern w:val="32"/>
        </w:rPr>
      </w:pPr>
      <w:r w:rsidRPr="00874859">
        <w:rPr>
          <w:kern w:val="32"/>
        </w:rPr>
        <w:t>Наименование органа, предоставляющего муниципальную услугу</w:t>
      </w:r>
      <w:r>
        <w:rPr>
          <w:kern w:val="32"/>
        </w:rPr>
        <w:t>: А</w:t>
      </w:r>
      <w:r w:rsidRPr="00874859">
        <w:rPr>
          <w:kern w:val="32"/>
        </w:rPr>
        <w:t xml:space="preserve">дминистрация </w:t>
      </w:r>
      <w:r w:rsidR="006823D7">
        <w:rPr>
          <w:kern w:val="32"/>
        </w:rPr>
        <w:t xml:space="preserve"> города Кедрового</w:t>
      </w:r>
      <w:r w:rsidRPr="00874859">
        <w:rPr>
          <w:kern w:val="32"/>
        </w:rPr>
        <w:t>. Непосредственное предоставление муниципальной услуги осуществляют специалисты Администрации, ответственные за предоставление муниципальной услуги</w:t>
      </w:r>
      <w:r w:rsidR="00927DC8">
        <w:rPr>
          <w:kern w:val="32"/>
        </w:rPr>
        <w:t>.</w:t>
      </w:r>
    </w:p>
    <w:p w:rsidR="004F15A0" w:rsidRPr="00F9068F" w:rsidRDefault="004F15A0" w:rsidP="004F15A0">
      <w:pPr>
        <w:ind w:firstLine="708"/>
        <w:jc w:val="both"/>
        <w:rPr>
          <w:highlight w:val="yellow"/>
        </w:rPr>
      </w:pPr>
    </w:p>
    <w:p w:rsidR="004F15A0" w:rsidRDefault="004F15A0" w:rsidP="00E13B20">
      <w:pPr>
        <w:pStyle w:val="ae"/>
        <w:shd w:val="clear" w:color="auto" w:fill="FFFFFF"/>
        <w:tabs>
          <w:tab w:val="left" w:pos="7200"/>
        </w:tabs>
        <w:jc w:val="center"/>
        <w:rPr>
          <w:b/>
        </w:rPr>
      </w:pPr>
      <w:r w:rsidRPr="00DD5155">
        <w:rPr>
          <w:b/>
        </w:rPr>
        <w:t>Результат муниципальной услуги</w:t>
      </w:r>
    </w:p>
    <w:p w:rsidR="004F15A0" w:rsidRDefault="004F15A0" w:rsidP="004F15A0">
      <w:pPr>
        <w:pStyle w:val="ae"/>
        <w:shd w:val="clear" w:color="auto" w:fill="FFFFFF"/>
        <w:tabs>
          <w:tab w:val="left" w:pos="7200"/>
        </w:tabs>
        <w:ind w:left="792"/>
        <w:jc w:val="center"/>
        <w:rPr>
          <w:b/>
        </w:rPr>
      </w:pPr>
    </w:p>
    <w:p w:rsidR="004F15A0" w:rsidRPr="00EA76AD" w:rsidRDefault="00BD229C" w:rsidP="00BD229C">
      <w:pPr>
        <w:ind w:firstLine="709"/>
        <w:jc w:val="both"/>
      </w:pPr>
      <w:r>
        <w:t xml:space="preserve">8. </w:t>
      </w:r>
      <w:r w:rsidR="004F15A0" w:rsidRPr="00EA76AD">
        <w:t>Результатом предоставления муниципальной услуги является:</w:t>
      </w:r>
    </w:p>
    <w:p w:rsidR="004F15A0" w:rsidRPr="00EA76AD" w:rsidRDefault="004F15A0" w:rsidP="00BD229C">
      <w:pPr>
        <w:pStyle w:val="ConsNormal"/>
        <w:ind w:right="0" w:firstLine="709"/>
        <w:jc w:val="both"/>
        <w:rPr>
          <w:szCs w:val="24"/>
        </w:rPr>
      </w:pPr>
      <w:r w:rsidRPr="00EA76AD">
        <w:rPr>
          <w:szCs w:val="24"/>
        </w:rPr>
        <w:t>а) заключение договора аренды (безвозмездного пользования) муниципального имущества;</w:t>
      </w:r>
    </w:p>
    <w:p w:rsidR="004F15A0" w:rsidRPr="00EA76AD" w:rsidRDefault="004F15A0" w:rsidP="00BD229C">
      <w:pPr>
        <w:pStyle w:val="ConsNormal"/>
        <w:ind w:right="0" w:firstLine="709"/>
        <w:jc w:val="both"/>
        <w:rPr>
          <w:szCs w:val="24"/>
        </w:rPr>
      </w:pPr>
      <w:r w:rsidRPr="00EA76AD">
        <w:rPr>
          <w:szCs w:val="24"/>
        </w:rPr>
        <w:t>б) отказ в предоставлении муниципального имущества в аренду (безвозмездное пользование);</w:t>
      </w:r>
    </w:p>
    <w:p w:rsidR="004F15A0" w:rsidRPr="00EA76AD" w:rsidRDefault="004F15A0" w:rsidP="00BD229C">
      <w:pPr>
        <w:pStyle w:val="ConsNormal"/>
        <w:ind w:right="0" w:firstLine="709"/>
        <w:jc w:val="both"/>
        <w:rPr>
          <w:szCs w:val="24"/>
        </w:rPr>
      </w:pPr>
      <w:r w:rsidRPr="004D5A7F">
        <w:rPr>
          <w:szCs w:val="24"/>
        </w:rPr>
        <w:t>в) прекращение процедуры предоставления муниципального имущества в аренду (безвозмездное пользование).</w:t>
      </w:r>
    </w:p>
    <w:p w:rsidR="004F15A0" w:rsidRPr="00EA76AD" w:rsidRDefault="00BD229C" w:rsidP="00BD229C">
      <w:pPr>
        <w:pStyle w:val="ConsNormal"/>
        <w:ind w:right="0" w:firstLine="709"/>
        <w:jc w:val="both"/>
        <w:rPr>
          <w:szCs w:val="24"/>
        </w:rPr>
      </w:pPr>
      <w:r>
        <w:rPr>
          <w:szCs w:val="24"/>
        </w:rPr>
        <w:t>9</w:t>
      </w:r>
      <w:r w:rsidR="00C17FA3">
        <w:rPr>
          <w:szCs w:val="24"/>
        </w:rPr>
        <w:t xml:space="preserve">. </w:t>
      </w:r>
      <w:r w:rsidR="004F15A0" w:rsidRPr="00EA76AD">
        <w:rPr>
          <w:szCs w:val="24"/>
        </w:rPr>
        <w:t>Процедура предоставления муниципальной услуги завершается путем получения заявителем:</w:t>
      </w:r>
    </w:p>
    <w:p w:rsidR="004F15A0" w:rsidRPr="00EA76AD" w:rsidRDefault="004F15A0" w:rsidP="00BD229C">
      <w:pPr>
        <w:pStyle w:val="ConsNormal"/>
        <w:ind w:right="0" w:firstLine="709"/>
        <w:jc w:val="both"/>
        <w:rPr>
          <w:szCs w:val="24"/>
        </w:rPr>
      </w:pPr>
      <w:r w:rsidRPr="00EA76AD">
        <w:rPr>
          <w:szCs w:val="24"/>
        </w:rPr>
        <w:t>а) договора аренды (безвозмездного пользования) муниципального имущества;</w:t>
      </w:r>
    </w:p>
    <w:p w:rsidR="004F15A0" w:rsidRPr="00EA76AD" w:rsidRDefault="004F15A0" w:rsidP="00BD229C">
      <w:pPr>
        <w:pStyle w:val="ConsNormal"/>
        <w:ind w:right="0" w:firstLine="709"/>
        <w:jc w:val="both"/>
        <w:rPr>
          <w:szCs w:val="24"/>
        </w:rPr>
      </w:pPr>
      <w:r w:rsidRPr="00EA76AD">
        <w:rPr>
          <w:szCs w:val="24"/>
        </w:rPr>
        <w:t>б) решения об отказе в предоставлении муниципального имущества;</w:t>
      </w:r>
    </w:p>
    <w:p w:rsidR="004F15A0" w:rsidRPr="00EA76AD" w:rsidRDefault="004F15A0" w:rsidP="00BD229C">
      <w:pPr>
        <w:pStyle w:val="ConsNormal"/>
        <w:ind w:right="0" w:firstLine="709"/>
        <w:jc w:val="both"/>
        <w:rPr>
          <w:szCs w:val="24"/>
        </w:rPr>
      </w:pPr>
      <w:r w:rsidRPr="004D5A7F">
        <w:rPr>
          <w:szCs w:val="24"/>
        </w:rPr>
        <w:t>в) сообщения о прекращении процедуры предоставления муниципального имущества в аренду (безвозмездное пользование).</w:t>
      </w:r>
    </w:p>
    <w:p w:rsidR="00C17FA3" w:rsidRDefault="00C17FA3" w:rsidP="004F15A0">
      <w:pPr>
        <w:pStyle w:val="ae"/>
        <w:shd w:val="clear" w:color="auto" w:fill="FFFFFF"/>
        <w:tabs>
          <w:tab w:val="left" w:pos="7200"/>
        </w:tabs>
        <w:ind w:left="792"/>
        <w:jc w:val="center"/>
        <w:rPr>
          <w:b/>
        </w:rPr>
      </w:pPr>
    </w:p>
    <w:p w:rsidR="004F15A0" w:rsidRDefault="004F15A0" w:rsidP="004F15A0">
      <w:pPr>
        <w:pStyle w:val="ae"/>
        <w:shd w:val="clear" w:color="auto" w:fill="FFFFFF"/>
        <w:tabs>
          <w:tab w:val="left" w:pos="7200"/>
        </w:tabs>
        <w:ind w:left="792"/>
        <w:jc w:val="center"/>
        <w:rPr>
          <w:b/>
        </w:rPr>
      </w:pPr>
      <w:r w:rsidRPr="00DD5155">
        <w:rPr>
          <w:b/>
        </w:rPr>
        <w:t>Порядок информирования о правилах исполнения муниципальной услуги</w:t>
      </w:r>
    </w:p>
    <w:p w:rsidR="004F15A0" w:rsidRDefault="004F15A0" w:rsidP="004F15A0">
      <w:pPr>
        <w:pStyle w:val="ConsPlusNormal"/>
        <w:widowControl/>
        <w:ind w:firstLine="0"/>
        <w:jc w:val="both"/>
        <w:rPr>
          <w:rFonts w:ascii="Times New Roman" w:hAnsi="Times New Roman" w:cs="Times New Roman"/>
          <w:sz w:val="24"/>
          <w:szCs w:val="24"/>
        </w:rPr>
      </w:pPr>
    </w:p>
    <w:p w:rsidR="00BD229C" w:rsidRDefault="00BD229C" w:rsidP="00BD229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10. 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официальном сайте Администрации города Кедрового в информационно-телекоммуникационной сети «Интернет»: http://kedradm.tomsk.ru, </w:t>
      </w:r>
      <w:r w:rsidRPr="00DD76B5">
        <w:rPr>
          <w:rFonts w:ascii="Times New Roman" w:hAnsi="Times New Roman" w:cs="Times New Roman"/>
          <w:sz w:val="24"/>
          <w:szCs w:val="24"/>
        </w:rPr>
        <w:t xml:space="preserve">на </w:t>
      </w:r>
      <w:r w:rsidRPr="006A266C">
        <w:rPr>
          <w:rFonts w:ascii="Times New Roman" w:hAnsi="Times New Roman" w:cs="Times New Roman"/>
          <w:color w:val="000000"/>
          <w:sz w:val="24"/>
          <w:szCs w:val="24"/>
        </w:rPr>
        <w:t xml:space="preserve">Интернет-сайте </w:t>
      </w:r>
      <w:proofErr w:type="spellStart"/>
      <w:r w:rsidRPr="006A266C">
        <w:rPr>
          <w:rFonts w:ascii="Times New Roman" w:hAnsi="Times New Roman" w:cs="Times New Roman"/>
          <w:color w:val="000000"/>
          <w:sz w:val="24"/>
          <w:szCs w:val="24"/>
        </w:rPr>
        <w:t>gosus</w:t>
      </w:r>
      <w:r w:rsidRPr="006A266C">
        <w:rPr>
          <w:rFonts w:ascii="Times New Roman" w:hAnsi="Times New Roman" w:cs="Times New Roman"/>
          <w:color w:val="000000"/>
          <w:sz w:val="24"/>
          <w:szCs w:val="24"/>
          <w:lang w:val="en-US"/>
        </w:rPr>
        <w:t>lugi</w:t>
      </w:r>
      <w:proofErr w:type="spellEnd"/>
      <w:r w:rsidRPr="006A266C">
        <w:rPr>
          <w:rFonts w:ascii="Times New Roman" w:hAnsi="Times New Roman" w:cs="Times New Roman"/>
          <w:color w:val="000000"/>
          <w:sz w:val="24"/>
          <w:szCs w:val="24"/>
        </w:rPr>
        <w:t>.</w:t>
      </w:r>
      <w:r w:rsidRPr="006A266C">
        <w:rPr>
          <w:rFonts w:ascii="Times New Roman" w:hAnsi="Times New Roman" w:cs="Times New Roman"/>
          <w:color w:val="000000"/>
          <w:sz w:val="24"/>
          <w:szCs w:val="24"/>
          <w:lang w:val="en-US"/>
        </w:rPr>
        <w:t>ru</w:t>
      </w:r>
      <w:r w:rsidRPr="00DD76B5">
        <w:rPr>
          <w:rFonts w:ascii="Times New Roman" w:hAnsi="Times New Roman" w:cs="Times New Roman"/>
          <w:sz w:val="24"/>
          <w:szCs w:val="24"/>
        </w:rPr>
        <w:t>, в МФЦ.</w:t>
      </w:r>
    </w:p>
    <w:p w:rsidR="004F15A0" w:rsidRPr="00804DEB" w:rsidRDefault="004F15A0" w:rsidP="000E5EEE">
      <w:pPr>
        <w:pStyle w:val="ConsPlusNormal"/>
        <w:widowControl/>
        <w:ind w:firstLine="709"/>
        <w:jc w:val="both"/>
        <w:rPr>
          <w:rFonts w:ascii="Times New Roman" w:hAnsi="Times New Roman" w:cs="Times New Roman"/>
          <w:sz w:val="24"/>
          <w:szCs w:val="24"/>
        </w:rPr>
      </w:pPr>
    </w:p>
    <w:p w:rsidR="004F15A0" w:rsidRPr="00804DEB" w:rsidRDefault="004F15A0" w:rsidP="004F15A0">
      <w:pPr>
        <w:pStyle w:val="ae"/>
        <w:shd w:val="clear" w:color="auto" w:fill="FFFFFF"/>
        <w:tabs>
          <w:tab w:val="left" w:pos="7200"/>
        </w:tabs>
        <w:ind w:left="360"/>
        <w:jc w:val="center"/>
        <w:rPr>
          <w:b/>
        </w:rPr>
      </w:pPr>
      <w:r w:rsidRPr="00804DEB">
        <w:rPr>
          <w:b/>
        </w:rPr>
        <w:t xml:space="preserve">Информация об адресе, телефонах и графике работы отдела </w:t>
      </w:r>
    </w:p>
    <w:p w:rsidR="004F15A0" w:rsidRDefault="004F15A0" w:rsidP="004F15A0">
      <w:pPr>
        <w:pStyle w:val="ConsPlusNormal"/>
        <w:widowControl/>
        <w:ind w:firstLine="0"/>
        <w:jc w:val="both"/>
        <w:rPr>
          <w:rFonts w:ascii="Times New Roman" w:hAnsi="Times New Roman" w:cs="Times New Roman"/>
          <w:sz w:val="24"/>
          <w:szCs w:val="24"/>
        </w:rPr>
      </w:pPr>
    </w:p>
    <w:p w:rsidR="004F15A0" w:rsidRPr="00804DEB" w:rsidRDefault="00BD229C" w:rsidP="00BD229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F15A0" w:rsidRPr="00804DEB">
        <w:rPr>
          <w:rFonts w:ascii="Times New Roman" w:hAnsi="Times New Roman" w:cs="Times New Roman"/>
          <w:sz w:val="24"/>
          <w:szCs w:val="24"/>
        </w:rPr>
        <w:t>Адрес: 1 мкр., д. 39/1, Томская область, г. Кедровый, 636615.</w:t>
      </w:r>
    </w:p>
    <w:p w:rsidR="000E5EEE" w:rsidRPr="00840491" w:rsidRDefault="000E5EEE" w:rsidP="00BD229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BD229C">
        <w:rPr>
          <w:rFonts w:ascii="Times New Roman" w:hAnsi="Times New Roman" w:cs="Times New Roman"/>
          <w:sz w:val="24"/>
          <w:szCs w:val="24"/>
        </w:rPr>
        <w:t>8</w:t>
      </w:r>
      <w:r>
        <w:rPr>
          <w:rFonts w:ascii="Times New Roman" w:hAnsi="Times New Roman" w:cs="Times New Roman"/>
          <w:sz w:val="24"/>
          <w:szCs w:val="24"/>
        </w:rPr>
        <w:t>(38</w:t>
      </w:r>
      <w:r w:rsidR="00BD229C">
        <w:rPr>
          <w:rFonts w:ascii="Times New Roman" w:hAnsi="Times New Roman" w:cs="Times New Roman"/>
          <w:sz w:val="24"/>
          <w:szCs w:val="24"/>
        </w:rPr>
        <w:t>-</w:t>
      </w:r>
      <w:r>
        <w:rPr>
          <w:rFonts w:ascii="Times New Roman" w:hAnsi="Times New Roman" w:cs="Times New Roman"/>
          <w:sz w:val="24"/>
          <w:szCs w:val="24"/>
        </w:rPr>
        <w:t>250) 35-</w:t>
      </w:r>
      <w:r w:rsidR="00BD229C">
        <w:rPr>
          <w:rFonts w:ascii="Times New Roman" w:hAnsi="Times New Roman" w:cs="Times New Roman"/>
          <w:sz w:val="24"/>
          <w:szCs w:val="24"/>
        </w:rPr>
        <w:t>768</w:t>
      </w:r>
      <w:r w:rsidRPr="00840491">
        <w:rPr>
          <w:rFonts w:ascii="Times New Roman" w:hAnsi="Times New Roman" w:cs="Times New Roman"/>
          <w:sz w:val="24"/>
          <w:szCs w:val="24"/>
        </w:rPr>
        <w:t>.</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Факс: 8(38-250)35-546.</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 xml:space="preserve">Электронный адрес: </w:t>
      </w:r>
      <w:hyperlink r:id="rId10" w:history="1">
        <w:r w:rsidRPr="00F202ED">
          <w:rPr>
            <w:rStyle w:val="a9"/>
            <w:rFonts w:ascii="Times New Roman" w:hAnsi="Times New Roman" w:cs="Times New Roman"/>
            <w:color w:val="auto"/>
            <w:sz w:val="24"/>
            <w:szCs w:val="24"/>
            <w:u w:val="none"/>
          </w:rPr>
          <w:t>kedradm@tomsk.gov.ru</w:t>
        </w:r>
      </w:hyperlink>
      <w:r w:rsidRPr="00F202ED">
        <w:rPr>
          <w:rFonts w:ascii="Times New Roman" w:hAnsi="Times New Roman" w:cs="Times New Roman"/>
          <w:sz w:val="24"/>
          <w:szCs w:val="24"/>
        </w:rPr>
        <w:t xml:space="preserve">; </w:t>
      </w:r>
      <w:hyperlink r:id="rId11" w:history="1">
        <w:r w:rsidRPr="00F202ED">
          <w:rPr>
            <w:rStyle w:val="a9"/>
            <w:rFonts w:ascii="Times New Roman" w:hAnsi="Times New Roman" w:cs="Times New Roman"/>
            <w:color w:val="auto"/>
            <w:sz w:val="24"/>
            <w:szCs w:val="24"/>
            <w:u w:val="none"/>
          </w:rPr>
          <w:t>kedr</w:t>
        </w:r>
        <w:r w:rsidRPr="00F202ED">
          <w:rPr>
            <w:rStyle w:val="a9"/>
            <w:rFonts w:ascii="Times New Roman" w:hAnsi="Times New Roman" w:cs="Times New Roman"/>
            <w:color w:val="auto"/>
            <w:sz w:val="24"/>
            <w:szCs w:val="24"/>
            <w:u w:val="none"/>
            <w:lang w:val="en-US"/>
          </w:rPr>
          <w:t>oums</w:t>
        </w:r>
        <w:r w:rsidRPr="00F202ED">
          <w:rPr>
            <w:rStyle w:val="a9"/>
            <w:rFonts w:ascii="Times New Roman" w:hAnsi="Times New Roman" w:cs="Times New Roman"/>
            <w:color w:val="auto"/>
            <w:sz w:val="24"/>
            <w:szCs w:val="24"/>
            <w:u w:val="none"/>
          </w:rPr>
          <w:t>@tomsk.gov.ru</w:t>
        </w:r>
      </w:hyperlink>
      <w:r w:rsidRPr="00840491">
        <w:rPr>
          <w:rFonts w:ascii="Times New Roman" w:hAnsi="Times New Roman" w:cs="Times New Roman"/>
          <w:sz w:val="24"/>
          <w:szCs w:val="24"/>
        </w:rPr>
        <w:t xml:space="preserve">.  </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 xml:space="preserve">Официальный сайт: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Pr="00840491">
        <w:rPr>
          <w:rFonts w:ascii="Times New Roman" w:hAnsi="Times New Roman" w:cs="Times New Roman"/>
          <w:sz w:val="24"/>
          <w:szCs w:val="24"/>
        </w:rPr>
        <w:t>.</w:t>
      </w:r>
    </w:p>
    <w:p w:rsidR="000E5EEE" w:rsidRPr="00840491" w:rsidRDefault="000E5EEE" w:rsidP="00BD229C">
      <w:pPr>
        <w:pStyle w:val="ConsPlusNormal"/>
        <w:widowControl/>
        <w:ind w:firstLine="709"/>
        <w:jc w:val="both"/>
        <w:rPr>
          <w:rFonts w:ascii="Times New Roman" w:hAnsi="Times New Roman" w:cs="Times New Roman"/>
          <w:sz w:val="24"/>
          <w:szCs w:val="24"/>
        </w:rPr>
      </w:pPr>
      <w:r w:rsidRPr="00840491">
        <w:rPr>
          <w:rFonts w:ascii="Times New Roman" w:hAnsi="Times New Roman" w:cs="Times New Roman"/>
          <w:sz w:val="24"/>
          <w:szCs w:val="24"/>
        </w:rPr>
        <w:t>График работы:</w:t>
      </w:r>
    </w:p>
    <w:p w:rsidR="000E5EEE" w:rsidRPr="00840491" w:rsidRDefault="00F17B67" w:rsidP="00BD229C">
      <w:pPr>
        <w:pStyle w:val="ConsPlusNormal"/>
        <w:widowControl/>
        <w:ind w:firstLine="709"/>
        <w:jc w:val="both"/>
        <w:rPr>
          <w:rFonts w:ascii="Times New Roman" w:hAnsi="Times New Roman" w:cs="Times New Roman"/>
          <w:sz w:val="24"/>
          <w:szCs w:val="24"/>
        </w:rPr>
      </w:pPr>
      <w:r w:rsidRPr="00874859">
        <w:rPr>
          <w:rFonts w:ascii="Times New Roman" w:hAnsi="Times New Roman" w:cs="Times New Roman"/>
          <w:sz w:val="24"/>
          <w:szCs w:val="24"/>
        </w:rPr>
        <w:t>Понедельник – четверг с 08-30 до 12-30, с 14-00 до 17-15; пятница с 08.30 до 12-30, с 14-00 до 17.00</w:t>
      </w:r>
      <w:r w:rsidR="000E5EEE" w:rsidRPr="00840491">
        <w:rPr>
          <w:rFonts w:ascii="Times New Roman" w:hAnsi="Times New Roman" w:cs="Times New Roman"/>
          <w:sz w:val="24"/>
          <w:szCs w:val="24"/>
        </w:rPr>
        <w:t>.</w:t>
      </w:r>
    </w:p>
    <w:p w:rsidR="004F15A0" w:rsidRPr="00804DEB" w:rsidRDefault="00BD229C" w:rsidP="00BD229C">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4F15A0" w:rsidRPr="00804DEB">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w:t>
      </w:r>
      <w:r w:rsidR="00870345">
        <w:rPr>
          <w:rFonts w:ascii="Times New Roman" w:hAnsi="Times New Roman" w:cs="Times New Roman"/>
          <w:sz w:val="24"/>
          <w:szCs w:val="24"/>
        </w:rPr>
        <w:t xml:space="preserve">авленные вопросы обратившемуся </w:t>
      </w:r>
      <w:r w:rsidR="004F15A0" w:rsidRPr="00804DEB">
        <w:rPr>
          <w:rFonts w:ascii="Times New Roman" w:hAnsi="Times New Roman" w:cs="Times New Roman"/>
          <w:sz w:val="24"/>
          <w:szCs w:val="24"/>
        </w:rPr>
        <w:t>гражданину сообщаются телефонный номер специалиста, по которому можно получить необходимую информацию.</w:t>
      </w:r>
    </w:p>
    <w:p w:rsidR="004F15A0" w:rsidRDefault="004F15A0" w:rsidP="004F15A0">
      <w:pPr>
        <w:overflowPunct w:val="0"/>
        <w:autoSpaceDE w:val="0"/>
        <w:autoSpaceDN w:val="0"/>
        <w:ind w:firstLine="360"/>
        <w:jc w:val="center"/>
        <w:rPr>
          <w:b/>
          <w:bCs/>
        </w:rPr>
      </w:pPr>
    </w:p>
    <w:p w:rsidR="004F15A0" w:rsidRDefault="004F15A0" w:rsidP="004F15A0">
      <w:pPr>
        <w:pStyle w:val="ae"/>
        <w:shd w:val="clear" w:color="auto" w:fill="FFFFFF"/>
        <w:tabs>
          <w:tab w:val="left" w:pos="7200"/>
        </w:tabs>
        <w:ind w:left="792"/>
        <w:jc w:val="center"/>
        <w:rPr>
          <w:b/>
        </w:rPr>
      </w:pPr>
      <w:r w:rsidRPr="00DD5155">
        <w:rPr>
          <w:b/>
        </w:rPr>
        <w:t xml:space="preserve">Сроки </w:t>
      </w:r>
      <w:r w:rsidR="007F5292">
        <w:rPr>
          <w:b/>
        </w:rPr>
        <w:t>предоставления</w:t>
      </w:r>
      <w:r w:rsidRPr="00DD5155">
        <w:rPr>
          <w:b/>
        </w:rPr>
        <w:t xml:space="preserve"> муниципальной услуги</w:t>
      </w:r>
    </w:p>
    <w:p w:rsidR="007F5292" w:rsidRDefault="007F5292" w:rsidP="007F5292">
      <w:pPr>
        <w:pStyle w:val="ConsPlusNonformat"/>
        <w:ind w:firstLine="709"/>
        <w:jc w:val="both"/>
        <w:rPr>
          <w:rFonts w:ascii="Times New Roman" w:hAnsi="Times New Roman" w:cs="Times New Roman"/>
          <w:sz w:val="24"/>
          <w:szCs w:val="24"/>
        </w:rPr>
      </w:pPr>
    </w:p>
    <w:p w:rsidR="007F5292" w:rsidRPr="004348CE" w:rsidRDefault="007F5292" w:rsidP="007F5292">
      <w:pPr>
        <w:pStyle w:val="ConsPlusNonformat"/>
        <w:ind w:firstLine="709"/>
        <w:jc w:val="both"/>
        <w:rPr>
          <w:rFonts w:ascii="Times New Roman" w:hAnsi="Times New Roman" w:cs="Times New Roman"/>
          <w:sz w:val="24"/>
          <w:szCs w:val="24"/>
        </w:rPr>
      </w:pPr>
      <w:r w:rsidRPr="007F5292">
        <w:rPr>
          <w:rFonts w:ascii="Times New Roman" w:hAnsi="Times New Roman" w:cs="Times New Roman"/>
          <w:sz w:val="24"/>
          <w:szCs w:val="24"/>
        </w:rPr>
        <w:t>13. Максимальное</w:t>
      </w:r>
      <w:r w:rsidRPr="004348CE">
        <w:rPr>
          <w:rFonts w:ascii="Times New Roman" w:hAnsi="Times New Roman" w:cs="Times New Roman"/>
          <w:sz w:val="24"/>
          <w:szCs w:val="24"/>
        </w:rPr>
        <w:t xml:space="preserve"> время ожидания в очереди при подаче запроса о предоставлении </w:t>
      </w:r>
      <w:r w:rsidRPr="004348CE">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не должно превышать 15 минут.</w:t>
      </w:r>
      <w:r w:rsidRPr="004348CE">
        <w:t xml:space="preserve"> </w:t>
      </w:r>
      <w:r w:rsidRPr="004348CE">
        <w:rPr>
          <w:rFonts w:ascii="Times New Roman" w:hAnsi="Times New Roman" w:cs="Times New Roman"/>
          <w:sz w:val="24"/>
          <w:szCs w:val="24"/>
        </w:rPr>
        <w:t xml:space="preserve">Срок регистрации запроса </w:t>
      </w:r>
      <w:r>
        <w:rPr>
          <w:rFonts w:ascii="Times New Roman" w:hAnsi="Times New Roman" w:cs="Times New Roman"/>
          <w:sz w:val="24"/>
          <w:szCs w:val="24"/>
        </w:rPr>
        <w:t>заявителем</w:t>
      </w:r>
      <w:r w:rsidRPr="004348CE">
        <w:rPr>
          <w:rFonts w:ascii="Times New Roman" w:hAnsi="Times New Roman" w:cs="Times New Roman"/>
          <w:sz w:val="24"/>
          <w:szCs w:val="24"/>
        </w:rPr>
        <w:t xml:space="preserve">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МФЦ - один календарный день со дня получения указанных документов.</w:t>
      </w:r>
    </w:p>
    <w:p w:rsidR="004F15A0" w:rsidRPr="007F5292" w:rsidRDefault="007F5292" w:rsidP="006D7F48">
      <w:pPr>
        <w:pStyle w:val="ab"/>
        <w:tabs>
          <w:tab w:val="num" w:pos="0"/>
        </w:tabs>
        <w:ind w:firstLine="709"/>
        <w:jc w:val="both"/>
        <w:rPr>
          <w:sz w:val="24"/>
          <w:szCs w:val="24"/>
        </w:rPr>
      </w:pPr>
      <w:r w:rsidRPr="007F5292">
        <w:rPr>
          <w:sz w:val="24"/>
          <w:szCs w:val="24"/>
        </w:rPr>
        <w:t xml:space="preserve">14. </w:t>
      </w:r>
      <w:r w:rsidR="004F15A0" w:rsidRPr="007F5292">
        <w:rPr>
          <w:sz w:val="24"/>
          <w:szCs w:val="24"/>
        </w:rPr>
        <w:t>Общий срок предоставления муниципальной услуги:</w:t>
      </w:r>
    </w:p>
    <w:p w:rsidR="006D7F48" w:rsidRPr="006D7F48" w:rsidRDefault="006D7F48" w:rsidP="006D7F48">
      <w:pPr>
        <w:pStyle w:val="ConsPlusNormal"/>
        <w:ind w:firstLine="709"/>
        <w:jc w:val="both"/>
        <w:rPr>
          <w:rFonts w:ascii="Times New Roman" w:hAnsi="Times New Roman" w:cs="Times New Roman"/>
          <w:sz w:val="24"/>
          <w:szCs w:val="24"/>
        </w:rPr>
      </w:pPr>
      <w:r w:rsidRPr="006D7F48">
        <w:rPr>
          <w:rFonts w:ascii="Times New Roman" w:hAnsi="Times New Roman" w:cs="Times New Roman"/>
          <w:sz w:val="24"/>
          <w:szCs w:val="24"/>
        </w:rPr>
        <w:t xml:space="preserve">- тридцать календарных дней со дня поступления заявления, в случае наличия оснований, предусматривающих в соответствии со </w:t>
      </w:r>
      <w:hyperlink r:id="rId12" w:history="1">
        <w:r w:rsidRPr="006D7F48">
          <w:rPr>
            <w:rFonts w:ascii="Times New Roman" w:hAnsi="Times New Roman" w:cs="Times New Roman"/>
            <w:sz w:val="24"/>
            <w:szCs w:val="24"/>
          </w:rPr>
          <w:t>статьей 17.1</w:t>
        </w:r>
      </w:hyperlink>
      <w:r w:rsidRPr="006D7F48">
        <w:rPr>
          <w:rFonts w:ascii="Times New Roman" w:hAnsi="Times New Roman" w:cs="Times New Roman"/>
          <w:sz w:val="24"/>
          <w:szCs w:val="24"/>
        </w:rPr>
        <w:t xml:space="preserve"> Федерального закона от 26.07.2006 </w:t>
      </w:r>
      <w:r>
        <w:rPr>
          <w:rFonts w:ascii="Times New Roman" w:hAnsi="Times New Roman" w:cs="Times New Roman"/>
          <w:sz w:val="24"/>
          <w:szCs w:val="24"/>
        </w:rPr>
        <w:t>№ 135-ФЗ «</w:t>
      </w:r>
      <w:r w:rsidRPr="006D7F48">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6D7F48">
        <w:rPr>
          <w:rFonts w:ascii="Times New Roman" w:hAnsi="Times New Roman" w:cs="Times New Roman"/>
          <w:sz w:val="24"/>
          <w:szCs w:val="24"/>
        </w:rPr>
        <w:t xml:space="preserve"> передачу муниципального имущества в аренду, безвозмездное пользование без проведения торгов;</w:t>
      </w:r>
    </w:p>
    <w:p w:rsidR="006D7F48" w:rsidRPr="006D7F48" w:rsidRDefault="006D7F48" w:rsidP="006D7F48">
      <w:pPr>
        <w:pStyle w:val="ConsPlusNormal"/>
        <w:ind w:firstLine="709"/>
        <w:jc w:val="both"/>
        <w:rPr>
          <w:rFonts w:ascii="Times New Roman" w:hAnsi="Times New Roman" w:cs="Times New Roman"/>
          <w:sz w:val="24"/>
          <w:szCs w:val="24"/>
        </w:rPr>
      </w:pPr>
      <w:r w:rsidRPr="006D7F48">
        <w:rPr>
          <w:rFonts w:ascii="Times New Roman" w:hAnsi="Times New Roman" w:cs="Times New Roman"/>
          <w:sz w:val="24"/>
          <w:szCs w:val="24"/>
        </w:rPr>
        <w:t xml:space="preserve">- в случае отсутствия оснований, указанных в </w:t>
      </w:r>
      <w:r>
        <w:rPr>
          <w:rFonts w:ascii="Times New Roman" w:hAnsi="Times New Roman" w:cs="Times New Roman"/>
          <w:sz w:val="24"/>
          <w:szCs w:val="24"/>
        </w:rPr>
        <w:t xml:space="preserve">пункте 22 </w:t>
      </w:r>
      <w:r w:rsidRPr="006D7F48">
        <w:rPr>
          <w:rFonts w:ascii="Times New Roman" w:hAnsi="Times New Roman" w:cs="Times New Roman"/>
          <w:sz w:val="24"/>
          <w:szCs w:val="24"/>
        </w:rPr>
        <w:t xml:space="preserve">настоящего Административного регламента, в течение четырнадцати рабочих дней со дня получения зарегистрированного заявления о предоставлении муниципальной услуги, Администрацией </w:t>
      </w:r>
      <w:r>
        <w:rPr>
          <w:rFonts w:ascii="Times New Roman" w:hAnsi="Times New Roman" w:cs="Times New Roman"/>
          <w:sz w:val="24"/>
          <w:szCs w:val="24"/>
        </w:rPr>
        <w:t>города Кедрового</w:t>
      </w:r>
      <w:r w:rsidRPr="006D7F48">
        <w:rPr>
          <w:rFonts w:ascii="Times New Roman" w:hAnsi="Times New Roman" w:cs="Times New Roman"/>
          <w:sz w:val="24"/>
          <w:szCs w:val="24"/>
        </w:rPr>
        <w:t xml:space="preserve"> принимается решение о проведении торгов в форме аукциона или конкурса на право заключения договора аренды муниципального имущества, договора безвозмездного пользования муниципальным имуществом. </w:t>
      </w:r>
      <w:proofErr w:type="gramStart"/>
      <w:r w:rsidRPr="006D7F48">
        <w:rPr>
          <w:rFonts w:ascii="Times New Roman" w:hAnsi="Times New Roman" w:cs="Times New Roman"/>
          <w:sz w:val="24"/>
          <w:szCs w:val="24"/>
        </w:rPr>
        <w:t xml:space="preserve">Общий срок предоставления муниципальной услуги в случае проведения аукциона (конкурса) устанавливается в соответствии с </w:t>
      </w:r>
      <w:hyperlink r:id="rId13" w:history="1">
        <w:r w:rsidRPr="006D7F48">
          <w:rPr>
            <w:rFonts w:ascii="Times New Roman" w:hAnsi="Times New Roman" w:cs="Times New Roman"/>
            <w:sz w:val="24"/>
            <w:szCs w:val="24"/>
          </w:rPr>
          <w:t>Приказом</w:t>
        </w:r>
      </w:hyperlink>
      <w:r w:rsidRPr="006D7F48">
        <w:rPr>
          <w:rFonts w:ascii="Times New Roman" w:hAnsi="Times New Roman" w:cs="Times New Roman"/>
          <w:sz w:val="24"/>
          <w:szCs w:val="24"/>
        </w:rPr>
        <w:t xml:space="preserve"> Федеральной антимонопольн</w:t>
      </w:r>
      <w:r>
        <w:rPr>
          <w:rFonts w:ascii="Times New Roman" w:hAnsi="Times New Roman" w:cs="Times New Roman"/>
          <w:sz w:val="24"/>
          <w:szCs w:val="24"/>
        </w:rPr>
        <w:t>ой службы России от 10.02.2010 № 67 «</w:t>
      </w:r>
      <w:r w:rsidRPr="006D7F48">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пользовании в отношении государственного или муниципального имущества, и перечне видов имущества, в</w:t>
      </w:r>
      <w:proofErr w:type="gramEnd"/>
      <w:r w:rsidRPr="006D7F48">
        <w:rPr>
          <w:rFonts w:ascii="Times New Roman" w:hAnsi="Times New Roman" w:cs="Times New Roman"/>
          <w:sz w:val="24"/>
          <w:szCs w:val="24"/>
        </w:rPr>
        <w:t xml:space="preserve"> </w:t>
      </w:r>
      <w:proofErr w:type="gramStart"/>
      <w:r w:rsidRPr="006D7F48">
        <w:rPr>
          <w:rFonts w:ascii="Times New Roman" w:hAnsi="Times New Roman" w:cs="Times New Roman"/>
          <w:sz w:val="24"/>
          <w:szCs w:val="24"/>
        </w:rPr>
        <w:t>отношении</w:t>
      </w:r>
      <w:proofErr w:type="gramEnd"/>
      <w:r w:rsidRPr="006D7F48">
        <w:rPr>
          <w:rFonts w:ascii="Times New Roman" w:hAnsi="Times New Roman" w:cs="Times New Roman"/>
          <w:sz w:val="24"/>
          <w:szCs w:val="24"/>
        </w:rPr>
        <w:t xml:space="preserve"> которого заключение указанных договоров может осуществляться путем про</w:t>
      </w:r>
      <w:r>
        <w:rPr>
          <w:rFonts w:ascii="Times New Roman" w:hAnsi="Times New Roman" w:cs="Times New Roman"/>
          <w:sz w:val="24"/>
          <w:szCs w:val="24"/>
        </w:rPr>
        <w:t>ведения торгов в форме конкурса»</w:t>
      </w:r>
      <w:r w:rsidRPr="006D7F48">
        <w:rPr>
          <w:rFonts w:ascii="Times New Roman" w:hAnsi="Times New Roman" w:cs="Times New Roman"/>
          <w:sz w:val="24"/>
          <w:szCs w:val="24"/>
        </w:rPr>
        <w:t>.</w:t>
      </w:r>
    </w:p>
    <w:p w:rsidR="006D7F48" w:rsidRDefault="006D7F48" w:rsidP="006D7F48">
      <w:pPr>
        <w:ind w:firstLine="709"/>
        <w:jc w:val="center"/>
      </w:pPr>
    </w:p>
    <w:p w:rsidR="004F15A0" w:rsidRDefault="004F15A0" w:rsidP="006D7F48">
      <w:pPr>
        <w:ind w:firstLine="709"/>
        <w:jc w:val="center"/>
        <w:rPr>
          <w:b/>
        </w:rPr>
      </w:pPr>
      <w:r w:rsidRPr="00DD5155">
        <w:rPr>
          <w:b/>
        </w:rPr>
        <w:t>Перечень нормативных правовых актов</w:t>
      </w:r>
    </w:p>
    <w:p w:rsidR="004F15A0" w:rsidRPr="00DD5155" w:rsidRDefault="004F15A0" w:rsidP="004F15A0">
      <w:pPr>
        <w:pStyle w:val="ae"/>
        <w:shd w:val="clear" w:color="auto" w:fill="FFFFFF"/>
        <w:tabs>
          <w:tab w:val="left" w:pos="7200"/>
        </w:tabs>
        <w:ind w:left="792"/>
        <w:jc w:val="center"/>
        <w:rPr>
          <w:b/>
        </w:rPr>
      </w:pPr>
    </w:p>
    <w:p w:rsidR="004F15A0" w:rsidRDefault="007F5292" w:rsidP="004F15A0">
      <w:pPr>
        <w:pStyle w:val="a4"/>
        <w:ind w:firstLine="709"/>
      </w:pPr>
      <w:r>
        <w:t xml:space="preserve">15. </w:t>
      </w:r>
      <w:r w:rsidR="004F15A0" w:rsidRPr="00840EA2">
        <w:t xml:space="preserve">Исполнение муниципальной услуги осуществляется в соответствии со следующими нормативными правовыми актами: </w:t>
      </w:r>
    </w:p>
    <w:p w:rsidR="004F15A0" w:rsidRDefault="004F15A0" w:rsidP="004F15A0">
      <w:pPr>
        <w:overflowPunct w:val="0"/>
        <w:autoSpaceDE w:val="0"/>
        <w:autoSpaceDN w:val="0"/>
        <w:ind w:firstLine="709"/>
        <w:jc w:val="both"/>
      </w:pPr>
      <w:r>
        <w:t>- Конституция Российской Федерации;</w:t>
      </w:r>
    </w:p>
    <w:p w:rsidR="004F15A0" w:rsidRDefault="004F15A0" w:rsidP="004F15A0">
      <w:pPr>
        <w:overflowPunct w:val="0"/>
        <w:autoSpaceDE w:val="0"/>
        <w:autoSpaceDN w:val="0"/>
        <w:ind w:firstLine="709"/>
        <w:jc w:val="both"/>
      </w:pPr>
      <w:r>
        <w:t>- Гражданский кодекс Российской Федерации;</w:t>
      </w:r>
    </w:p>
    <w:p w:rsidR="004F15A0" w:rsidRPr="00CD32E6" w:rsidRDefault="004F15A0" w:rsidP="004F15A0">
      <w:pPr>
        <w:pStyle w:val="a4"/>
        <w:tabs>
          <w:tab w:val="left" w:pos="284"/>
        </w:tabs>
        <w:ind w:firstLine="709"/>
      </w:pPr>
      <w:r>
        <w:t xml:space="preserve">- </w:t>
      </w:r>
      <w:r w:rsidRPr="00A62842">
        <w:t xml:space="preserve">Федеральный закон </w:t>
      </w:r>
      <w:r>
        <w:t>от 06.10.2003 № 131-ФЗ</w:t>
      </w:r>
      <w:r w:rsidRPr="00A62842">
        <w:t xml:space="preserve"> «Об общих принципах организации местного самоуправления в  </w:t>
      </w:r>
      <w:r w:rsidRPr="00CD32E6">
        <w:t>Российской Фе</w:t>
      </w:r>
      <w:r>
        <w:t>дерации»;</w:t>
      </w:r>
    </w:p>
    <w:p w:rsidR="004F15A0" w:rsidRDefault="004F15A0" w:rsidP="004F15A0">
      <w:pPr>
        <w:tabs>
          <w:tab w:val="left" w:pos="426"/>
        </w:tabs>
        <w:overflowPunct w:val="0"/>
        <w:autoSpaceDE w:val="0"/>
        <w:autoSpaceDN w:val="0"/>
        <w:ind w:firstLine="709"/>
        <w:jc w:val="both"/>
      </w:pPr>
      <w:r>
        <w:t>- Федеральный закон от 27.07.2010 № 210-ФЗ «Об организации предоставления государственных и муниципальных услуг»;</w:t>
      </w:r>
    </w:p>
    <w:p w:rsidR="004F15A0" w:rsidRDefault="004F15A0" w:rsidP="004F15A0">
      <w:pPr>
        <w:tabs>
          <w:tab w:val="left" w:pos="426"/>
        </w:tabs>
        <w:overflowPunct w:val="0"/>
        <w:autoSpaceDE w:val="0"/>
        <w:autoSpaceDN w:val="0"/>
        <w:ind w:firstLine="709"/>
        <w:jc w:val="both"/>
        <w:rPr>
          <w:color w:val="000000"/>
        </w:rPr>
      </w:pPr>
      <w:r w:rsidRPr="00593CD2">
        <w:rPr>
          <w:color w:val="000000"/>
        </w:rPr>
        <w:t>-</w:t>
      </w:r>
      <w:r w:rsidRPr="00187F75">
        <w:t xml:space="preserve"> </w:t>
      </w:r>
      <w:r>
        <w:t>Федеральный</w:t>
      </w:r>
      <w:r w:rsidRPr="00EA76AD">
        <w:t xml:space="preserve"> </w:t>
      </w:r>
      <w:r>
        <w:t xml:space="preserve">закон </w:t>
      </w:r>
      <w:r w:rsidRPr="00EA76AD">
        <w:t xml:space="preserve">от 26.07.2006 № 135-ФЗ </w:t>
      </w:r>
      <w:r>
        <w:t>«</w:t>
      </w:r>
      <w:r w:rsidRPr="00EA76AD">
        <w:t>О защите конкуренции</w:t>
      </w:r>
      <w:r>
        <w:t>»;</w:t>
      </w:r>
    </w:p>
    <w:p w:rsidR="004F15A0" w:rsidRDefault="004F15A0" w:rsidP="004F15A0">
      <w:pPr>
        <w:shd w:val="clear" w:color="auto" w:fill="FFFFFF"/>
        <w:spacing w:line="300" w:lineRule="atLeast"/>
        <w:ind w:firstLine="709"/>
        <w:jc w:val="both"/>
      </w:pPr>
      <w:r w:rsidRPr="00593CD2">
        <w:rPr>
          <w:color w:val="000000"/>
        </w:rPr>
        <w:t>-</w:t>
      </w:r>
      <w:r w:rsidRPr="00187F75">
        <w:t xml:space="preserve"> </w:t>
      </w:r>
      <w:r>
        <w:t>Федеральный</w:t>
      </w:r>
      <w:r w:rsidRPr="00EA76AD">
        <w:t xml:space="preserve"> </w:t>
      </w:r>
      <w:r>
        <w:t xml:space="preserve">закон </w:t>
      </w:r>
      <w:r w:rsidRPr="00EA76AD">
        <w:t xml:space="preserve">от 29.07.1998 № 135-ФЗ </w:t>
      </w:r>
      <w:r>
        <w:t>«</w:t>
      </w:r>
      <w:r w:rsidRPr="00EA76AD">
        <w:t>Об оценочной деятельности в Российской Федерации</w:t>
      </w:r>
      <w:r>
        <w:t>»;</w:t>
      </w:r>
    </w:p>
    <w:p w:rsidR="004F15A0" w:rsidRDefault="00CB6DF2" w:rsidP="004F15A0">
      <w:pPr>
        <w:shd w:val="clear" w:color="auto" w:fill="FFFFFF"/>
        <w:spacing w:line="300" w:lineRule="atLeast"/>
        <w:ind w:firstLine="709"/>
        <w:jc w:val="both"/>
      </w:pPr>
      <w:r>
        <w:t xml:space="preserve">- </w:t>
      </w:r>
      <w:r w:rsidR="004F15A0">
        <w:t>Федеральный</w:t>
      </w:r>
      <w:r w:rsidR="004F15A0" w:rsidRPr="00EA76AD">
        <w:t xml:space="preserve"> </w:t>
      </w:r>
      <w:r w:rsidR="004F15A0">
        <w:t xml:space="preserve">закон </w:t>
      </w:r>
      <w:r w:rsidR="004F15A0" w:rsidRPr="00EA76AD">
        <w:t xml:space="preserve">от 24.07.2007 </w:t>
      </w:r>
      <w:r w:rsidR="004F15A0">
        <w:t>№</w:t>
      </w:r>
      <w:r w:rsidR="004F15A0" w:rsidRPr="00EA76AD">
        <w:t xml:space="preserve"> 209-ФЗ </w:t>
      </w:r>
      <w:r w:rsidR="004F15A0">
        <w:t>«</w:t>
      </w:r>
      <w:r w:rsidR="004F15A0" w:rsidRPr="00EA76AD">
        <w:t>О развитии малого и среднего предпринимательства в Российской Федерации</w:t>
      </w:r>
      <w:r w:rsidR="004F15A0">
        <w:t>»;</w:t>
      </w:r>
    </w:p>
    <w:p w:rsidR="004F15A0" w:rsidRPr="003C10B9" w:rsidRDefault="004F15A0" w:rsidP="003C10B9">
      <w:pPr>
        <w:shd w:val="clear" w:color="auto" w:fill="FFFFFF"/>
        <w:spacing w:line="300" w:lineRule="atLeast"/>
        <w:ind w:firstLine="709"/>
        <w:jc w:val="both"/>
      </w:pPr>
      <w:r>
        <w:t>-</w:t>
      </w:r>
      <w:r w:rsidRPr="00187F75">
        <w:t xml:space="preserve"> </w:t>
      </w:r>
      <w:r>
        <w:t>Приказ</w:t>
      </w:r>
      <w:r w:rsidRPr="00EA76AD">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4F15A0" w:rsidRPr="00A62842" w:rsidRDefault="004F15A0" w:rsidP="004F15A0">
      <w:pPr>
        <w:ind w:firstLine="709"/>
      </w:pPr>
      <w:r>
        <w:t>-</w:t>
      </w:r>
      <w:r w:rsidRPr="00A62842">
        <w:t>Устав муниципального образования «Город Кедровый»</w:t>
      </w:r>
      <w:r>
        <w:t>.</w:t>
      </w:r>
      <w:r w:rsidRPr="00A62842">
        <w:t xml:space="preserve"> </w:t>
      </w:r>
    </w:p>
    <w:p w:rsidR="004F15A0" w:rsidRDefault="004F15A0" w:rsidP="004F15A0">
      <w:pPr>
        <w:pStyle w:val="ae"/>
        <w:shd w:val="clear" w:color="auto" w:fill="FFFFFF"/>
        <w:tabs>
          <w:tab w:val="left" w:pos="7200"/>
        </w:tabs>
        <w:jc w:val="center"/>
        <w:rPr>
          <w:b/>
        </w:rPr>
      </w:pPr>
    </w:p>
    <w:p w:rsidR="007F5292" w:rsidRPr="003C567F" w:rsidRDefault="007F5292" w:rsidP="007F5292">
      <w:pPr>
        <w:widowControl w:val="0"/>
        <w:autoSpaceDE w:val="0"/>
        <w:autoSpaceDN w:val="0"/>
        <w:adjustRightInd w:val="0"/>
        <w:ind w:firstLine="567"/>
        <w:jc w:val="center"/>
        <w:rPr>
          <w:b/>
        </w:rPr>
      </w:pPr>
      <w:r w:rsidRPr="003C567F">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15A0" w:rsidRPr="00BC19D9" w:rsidRDefault="004F15A0" w:rsidP="004F15A0">
      <w:pPr>
        <w:pStyle w:val="ae"/>
        <w:shd w:val="clear" w:color="auto" w:fill="FFFFFF"/>
        <w:tabs>
          <w:tab w:val="left" w:pos="7200"/>
        </w:tabs>
        <w:ind w:left="1440"/>
        <w:jc w:val="center"/>
        <w:rPr>
          <w:b/>
          <w:color w:val="FF0000"/>
        </w:rPr>
      </w:pPr>
    </w:p>
    <w:p w:rsidR="004F15A0" w:rsidRPr="00EA76AD" w:rsidRDefault="00F4761F" w:rsidP="00CB6DF2">
      <w:pPr>
        <w:autoSpaceDE w:val="0"/>
        <w:autoSpaceDN w:val="0"/>
        <w:adjustRightInd w:val="0"/>
        <w:ind w:firstLine="709"/>
        <w:jc w:val="both"/>
      </w:pPr>
      <w:bookmarkStart w:id="0" w:name="Par99"/>
      <w:bookmarkEnd w:id="0"/>
      <w:r>
        <w:rPr>
          <w:color w:val="000000"/>
        </w:rPr>
        <w:lastRenderedPageBreak/>
        <w:t xml:space="preserve">16. </w:t>
      </w:r>
      <w:r w:rsidR="004F15A0" w:rsidRPr="00EA76AD">
        <w:t xml:space="preserve">Для предоставления муниципального имущества в аренду (безвозмездное пользование) без проведения торгов заявитель одновременно с заявлением о предоставлении в аренду (безвозмездное пользование) муниципального </w:t>
      </w:r>
      <w:r>
        <w:t xml:space="preserve">имущества </w:t>
      </w:r>
      <w:r w:rsidR="004F15A0" w:rsidRPr="00EA76AD">
        <w:t>предоставляет следующие документы:</w:t>
      </w:r>
    </w:p>
    <w:p w:rsidR="004F15A0" w:rsidRPr="00EA76AD" w:rsidRDefault="004F15A0" w:rsidP="00CB6DF2">
      <w:pPr>
        <w:autoSpaceDE w:val="0"/>
        <w:autoSpaceDN w:val="0"/>
        <w:adjustRightInd w:val="0"/>
        <w:ind w:firstLine="709"/>
        <w:jc w:val="both"/>
      </w:pPr>
      <w:r w:rsidRPr="00EA76AD">
        <w:t>а) юридические лица:</w:t>
      </w:r>
    </w:p>
    <w:p w:rsidR="004F15A0" w:rsidRPr="00EA76AD" w:rsidRDefault="004F15A0" w:rsidP="00CB6DF2">
      <w:pPr>
        <w:autoSpaceDE w:val="0"/>
        <w:autoSpaceDN w:val="0"/>
        <w:adjustRightInd w:val="0"/>
        <w:ind w:firstLine="709"/>
        <w:jc w:val="both"/>
      </w:pPr>
      <w:r w:rsidRPr="00EA76AD">
        <w:t>- копии учредительных документов, в том числе копии устава и учредительного договора;</w:t>
      </w:r>
    </w:p>
    <w:p w:rsidR="004F15A0" w:rsidRPr="00EA76AD" w:rsidRDefault="004F15A0" w:rsidP="00CB6DF2">
      <w:pPr>
        <w:autoSpaceDE w:val="0"/>
        <w:autoSpaceDN w:val="0"/>
        <w:adjustRightInd w:val="0"/>
        <w:ind w:firstLine="709"/>
        <w:jc w:val="both"/>
      </w:pPr>
      <w:r w:rsidRPr="00EA76AD">
        <w:t>б) физические лица:</w:t>
      </w:r>
    </w:p>
    <w:p w:rsidR="004F15A0" w:rsidRPr="00EA76AD" w:rsidRDefault="004F15A0" w:rsidP="00CB6DF2">
      <w:pPr>
        <w:autoSpaceDE w:val="0"/>
        <w:autoSpaceDN w:val="0"/>
        <w:adjustRightInd w:val="0"/>
        <w:ind w:firstLine="709"/>
        <w:jc w:val="both"/>
      </w:pPr>
      <w:r w:rsidRPr="00EA76AD">
        <w:t>- копия паспорта заявителя;</w:t>
      </w:r>
    </w:p>
    <w:p w:rsidR="004F15A0" w:rsidRPr="00EA76AD" w:rsidRDefault="00F4761F" w:rsidP="00CB6DF2">
      <w:pPr>
        <w:tabs>
          <w:tab w:val="left" w:pos="1260"/>
          <w:tab w:val="num" w:pos="2280"/>
        </w:tabs>
        <w:ind w:firstLine="709"/>
        <w:jc w:val="both"/>
        <w:rPr>
          <w:snapToGrid w:val="0"/>
        </w:rPr>
      </w:pPr>
      <w:r>
        <w:t xml:space="preserve">17. </w:t>
      </w:r>
      <w:r w:rsidR="004F15A0" w:rsidRPr="00EA76AD">
        <w:t>Заявление о предоставлении муниципального имущества в аренду (безвозмездное пользование) составляется по установленным формам (</w:t>
      </w:r>
      <w:r w:rsidR="004F15A0">
        <w:rPr>
          <w:bCs/>
        </w:rPr>
        <w:t>приложение № 1</w:t>
      </w:r>
      <w:r w:rsidR="004F15A0" w:rsidRPr="00EA76AD">
        <w:rPr>
          <w:bCs/>
        </w:rPr>
        <w:t xml:space="preserve"> к Административному регламенту</w:t>
      </w:r>
      <w:r w:rsidR="00E66759">
        <w:t>).</w:t>
      </w:r>
    </w:p>
    <w:p w:rsidR="004F15A0" w:rsidRPr="00EA76AD" w:rsidRDefault="00F4761F" w:rsidP="00CB6DF2">
      <w:pPr>
        <w:pStyle w:val="ConsNormal"/>
        <w:ind w:right="0" w:firstLine="709"/>
        <w:jc w:val="both"/>
        <w:rPr>
          <w:szCs w:val="24"/>
        </w:rPr>
      </w:pPr>
      <w:r>
        <w:rPr>
          <w:szCs w:val="24"/>
        </w:rPr>
        <w:t xml:space="preserve">18. </w:t>
      </w:r>
      <w:r w:rsidR="004F15A0" w:rsidRPr="00EA76AD">
        <w:rPr>
          <w:szCs w:val="24"/>
        </w:rPr>
        <w:t>Заявление о предоставлении муниципального имущества в аренду (безвозмездное пользование) может быть оформлено как заявителями, так и специалистами</w:t>
      </w:r>
      <w:r>
        <w:rPr>
          <w:szCs w:val="24"/>
        </w:rPr>
        <w:t xml:space="preserve"> Отдела</w:t>
      </w:r>
      <w:r w:rsidR="004F15A0" w:rsidRPr="00EA76AD">
        <w:rPr>
          <w:szCs w:val="24"/>
        </w:rPr>
        <w:t>.</w:t>
      </w:r>
    </w:p>
    <w:p w:rsidR="004F15A0" w:rsidRPr="00EA76AD" w:rsidRDefault="00F4761F" w:rsidP="00CB6DF2">
      <w:pPr>
        <w:pStyle w:val="ConsNormal"/>
        <w:ind w:right="0" w:firstLine="709"/>
        <w:jc w:val="both"/>
        <w:rPr>
          <w:szCs w:val="24"/>
        </w:rPr>
      </w:pPr>
      <w:r>
        <w:rPr>
          <w:szCs w:val="24"/>
        </w:rPr>
        <w:t xml:space="preserve">19. </w:t>
      </w:r>
      <w:r w:rsidR="004F15A0" w:rsidRPr="00EA76AD">
        <w:rPr>
          <w:szCs w:val="24"/>
        </w:rPr>
        <w:t>Заявление о предоставлении муниципального имущества в аренду (безвозмездное пользование) формируется в единственном экземпляре-подлиннике и подписывается заявителем.</w:t>
      </w:r>
    </w:p>
    <w:p w:rsidR="004F15A0" w:rsidRPr="00EA76AD" w:rsidRDefault="00F4761F" w:rsidP="00CB6DF2">
      <w:pPr>
        <w:pStyle w:val="ConsNormal"/>
        <w:ind w:right="0" w:firstLine="709"/>
        <w:jc w:val="both"/>
        <w:rPr>
          <w:szCs w:val="24"/>
        </w:rPr>
      </w:pPr>
      <w:r>
        <w:rPr>
          <w:szCs w:val="24"/>
        </w:rPr>
        <w:t xml:space="preserve">20. </w:t>
      </w:r>
      <w:r w:rsidR="004F15A0" w:rsidRPr="00EA76AD">
        <w:rPr>
          <w:szCs w:val="24"/>
        </w:rPr>
        <w:t xml:space="preserve">Форму заявления о предоставлении в аренду (безвозмездное пользование) муниципального имущества, в том числе и в электронном виде, и образец ее заполнения заявитель может </w:t>
      </w:r>
      <w:proofErr w:type="gramStart"/>
      <w:r w:rsidR="004F15A0" w:rsidRPr="00EA76AD">
        <w:rPr>
          <w:szCs w:val="24"/>
        </w:rPr>
        <w:t>получить</w:t>
      </w:r>
      <w:proofErr w:type="gramEnd"/>
      <w:r w:rsidR="004F15A0" w:rsidRPr="00EA76AD">
        <w:rPr>
          <w:szCs w:val="24"/>
        </w:rPr>
        <w:t xml:space="preserve"> непосредственно обратившись в </w:t>
      </w:r>
      <w:r>
        <w:rPr>
          <w:szCs w:val="24"/>
        </w:rPr>
        <w:t>А</w:t>
      </w:r>
      <w:r w:rsidR="004F15A0">
        <w:rPr>
          <w:szCs w:val="24"/>
        </w:rPr>
        <w:t>дминистрацию</w:t>
      </w:r>
      <w:r w:rsidR="004F15A0" w:rsidRPr="00EA76AD">
        <w:rPr>
          <w:szCs w:val="24"/>
        </w:rPr>
        <w:t>, либо в сети Интернет на официальном сайте муниципального образования «</w:t>
      </w:r>
      <w:r w:rsidR="004F15A0">
        <w:rPr>
          <w:szCs w:val="24"/>
        </w:rPr>
        <w:t>Город Кедровый</w:t>
      </w:r>
      <w:r w:rsidR="004F15A0" w:rsidRPr="00EA76AD">
        <w:rPr>
          <w:szCs w:val="24"/>
        </w:rPr>
        <w:t>»</w:t>
      </w:r>
      <w:r w:rsidR="004F15A0">
        <w:rPr>
          <w:szCs w:val="24"/>
        </w:rPr>
        <w:t>.</w:t>
      </w:r>
    </w:p>
    <w:p w:rsidR="004F15A0" w:rsidRPr="00EA76AD" w:rsidRDefault="00F4761F" w:rsidP="00CB6DF2">
      <w:pPr>
        <w:autoSpaceDE w:val="0"/>
        <w:autoSpaceDN w:val="0"/>
        <w:adjustRightInd w:val="0"/>
        <w:ind w:firstLine="709"/>
        <w:jc w:val="both"/>
      </w:pPr>
      <w:bookmarkStart w:id="1" w:name="Par105"/>
      <w:bookmarkEnd w:id="1"/>
      <w:r>
        <w:t xml:space="preserve">21. </w:t>
      </w:r>
      <w:r w:rsidR="004F15A0">
        <w:t xml:space="preserve">Специалист </w:t>
      </w:r>
      <w:r w:rsidR="004F15A0" w:rsidRPr="00EA76AD">
        <w:t xml:space="preserve">после получения заявления с приложением указанных </w:t>
      </w:r>
      <w:r w:rsidR="004F15A0" w:rsidRPr="00EA76AD">
        <w:rPr>
          <w:color w:val="000000"/>
        </w:rPr>
        <w:t>в</w:t>
      </w:r>
      <w:r w:rsidR="004F15A0" w:rsidRPr="00EA76AD">
        <w:t xml:space="preserve"> </w:t>
      </w:r>
      <w:hyperlink r:id="rId14" w:anchor="380112" w:history="1">
        <w:r w:rsidR="004F15A0" w:rsidRPr="00EA76AD">
          <w:t>пункте</w:t>
        </w:r>
      </w:hyperlink>
      <w:r w:rsidR="004F15A0">
        <w:t xml:space="preserve"> </w:t>
      </w:r>
      <w:r>
        <w:t>16</w:t>
      </w:r>
      <w:r>
        <w:rPr>
          <w:color w:val="000000"/>
        </w:rPr>
        <w:t xml:space="preserve"> настоящего</w:t>
      </w:r>
      <w:r w:rsidR="004F15A0" w:rsidRPr="00EA76AD">
        <w:rPr>
          <w:color w:val="000000"/>
        </w:rPr>
        <w:t xml:space="preserve"> </w:t>
      </w:r>
      <w:r>
        <w:rPr>
          <w:color w:val="000000"/>
        </w:rPr>
        <w:t>Регламента</w:t>
      </w:r>
      <w:r w:rsidR="004F15A0" w:rsidRPr="00EA76AD">
        <w:rPr>
          <w:color w:val="000000"/>
        </w:rPr>
        <w:t xml:space="preserve"> документов</w:t>
      </w:r>
      <w:r w:rsidR="004F15A0" w:rsidRPr="00EA76AD">
        <w:t xml:space="preserve"> запрашивает в соответствующем органе выписку из </w:t>
      </w:r>
      <w:r w:rsidR="00595ED1">
        <w:t>Единого государственного реестра индивидуальных предпринимателей (далее-</w:t>
      </w:r>
      <w:r w:rsidR="004F15A0" w:rsidRPr="00EA76AD">
        <w:t>ЕГРИП</w:t>
      </w:r>
      <w:r w:rsidR="00595ED1">
        <w:t>)</w:t>
      </w:r>
      <w:r w:rsidR="004F15A0" w:rsidRPr="00EA76AD">
        <w:t xml:space="preserve"> (в случае подачи заявления индивидуальным предпринимателем), выписку из </w:t>
      </w:r>
      <w:r w:rsidR="00595ED1">
        <w:t>Единого государственного реестра юридических лиц (далее-</w:t>
      </w:r>
      <w:r w:rsidR="004F15A0" w:rsidRPr="00EA76AD">
        <w:t>ЕГРЮЛ</w:t>
      </w:r>
      <w:r w:rsidR="00595ED1">
        <w:t>)</w:t>
      </w:r>
      <w:r w:rsidR="004F15A0" w:rsidRPr="00EA76AD">
        <w:t xml:space="preserve"> (в случае подачи заявления юридическим лицом), справку о наличии (отсутствии) задолженности по уплате налоговых платежей.</w:t>
      </w:r>
    </w:p>
    <w:p w:rsidR="004F15A0" w:rsidRPr="00EA76AD" w:rsidRDefault="00F4761F" w:rsidP="00CB6DF2">
      <w:pPr>
        <w:autoSpaceDE w:val="0"/>
        <w:autoSpaceDN w:val="0"/>
        <w:adjustRightInd w:val="0"/>
        <w:ind w:firstLine="709"/>
        <w:jc w:val="both"/>
      </w:pPr>
      <w:r>
        <w:t xml:space="preserve">22. </w:t>
      </w:r>
      <w:r w:rsidR="004F15A0" w:rsidRPr="00EA76AD">
        <w:t>Выписка из ЕГРИП (ЕГРЮЛ), справка о наличии (отсутствии) задолженности по уплате налоговых платежей могут быть предоставлены заявителем самостоятельно.</w:t>
      </w:r>
    </w:p>
    <w:p w:rsidR="004F15A0" w:rsidRDefault="00F4761F" w:rsidP="00CB6DF2">
      <w:pPr>
        <w:tabs>
          <w:tab w:val="left" w:pos="720"/>
        </w:tabs>
        <w:ind w:firstLine="709"/>
        <w:jc w:val="both"/>
        <w:rPr>
          <w:color w:val="000000"/>
        </w:rPr>
      </w:pPr>
      <w:r>
        <w:rPr>
          <w:color w:val="000000"/>
        </w:rPr>
        <w:t xml:space="preserve">23. </w:t>
      </w:r>
      <w:r w:rsidR="004F15A0" w:rsidRPr="00EA76AD">
        <w:rPr>
          <w:color w:val="000000"/>
        </w:rPr>
        <w:t>Требовать от заявителя представление других документов, кроме указанных в</w:t>
      </w:r>
      <w:r w:rsidR="004F15A0" w:rsidRPr="00EA76AD">
        <w:t xml:space="preserve"> </w:t>
      </w:r>
      <w:hyperlink r:id="rId15" w:anchor="380112" w:history="1">
        <w:r w:rsidR="004F15A0" w:rsidRPr="00EA76AD">
          <w:t>пункте</w:t>
        </w:r>
      </w:hyperlink>
      <w:r w:rsidR="004F15A0" w:rsidRPr="00EA76AD">
        <w:t xml:space="preserve"> </w:t>
      </w:r>
      <w:r w:rsidR="000C02A8">
        <w:t xml:space="preserve">16 </w:t>
      </w:r>
      <w:r w:rsidR="004F15A0" w:rsidRPr="00EA76AD">
        <w:rPr>
          <w:color w:val="000000"/>
        </w:rPr>
        <w:t xml:space="preserve"> настоящей статьи документов, не допускается. </w:t>
      </w:r>
    </w:p>
    <w:p w:rsidR="004F15A0" w:rsidRDefault="00F4761F" w:rsidP="00CB6DF2">
      <w:pPr>
        <w:autoSpaceDE w:val="0"/>
        <w:autoSpaceDN w:val="0"/>
        <w:adjustRightInd w:val="0"/>
        <w:ind w:firstLine="709"/>
        <w:jc w:val="both"/>
      </w:pPr>
      <w:r>
        <w:t xml:space="preserve">24. </w:t>
      </w:r>
      <w:r w:rsidR="004F15A0" w:rsidRPr="00EA76AD">
        <w:t xml:space="preserve">Перечень документов, предоставляемых заявителями для предоставления муниципального имущества в аренду (безвозмездное пользование) путем проведения торгов, устанавливается </w:t>
      </w:r>
      <w:r w:rsidR="004F15A0">
        <w:t>Приказом Ф</w:t>
      </w:r>
      <w:r w:rsidR="004F15A0" w:rsidRPr="00EA76AD">
        <w:t>едеральн</w:t>
      </w:r>
      <w:r w:rsidR="004F15A0">
        <w:t>ой</w:t>
      </w:r>
      <w:r w:rsidR="004F15A0" w:rsidRPr="00EA76AD">
        <w:t xml:space="preserve"> антимонопольн</w:t>
      </w:r>
      <w:r w:rsidR="004F15A0">
        <w:t>ой</w:t>
      </w:r>
      <w:r w:rsidR="004F15A0" w:rsidRPr="00EA76AD">
        <w:t xml:space="preserve"> </w:t>
      </w:r>
      <w:r w:rsidR="004F15A0">
        <w:t>службы</w:t>
      </w:r>
      <w:r w:rsidR="004F15A0" w:rsidRPr="00EA76AD">
        <w:t xml:space="preserve"> </w:t>
      </w:r>
      <w:r w:rsidR="004F15A0" w:rsidRPr="0061356D">
        <w:rPr>
          <w:bCs/>
          <w:kern w:val="36"/>
        </w:rPr>
        <w:t>от 10</w:t>
      </w:r>
      <w:r>
        <w:rPr>
          <w:bCs/>
          <w:kern w:val="36"/>
        </w:rPr>
        <w:t>.02.2010 г. №</w:t>
      </w:r>
      <w:r w:rsidR="004F15A0" w:rsidRPr="0061356D">
        <w:rPr>
          <w:bCs/>
          <w:kern w:val="36"/>
        </w:rPr>
        <w:t xml:space="preserve"> 67 </w:t>
      </w:r>
      <w:r>
        <w:rPr>
          <w:bCs/>
          <w:kern w:val="36"/>
        </w:rPr>
        <w:t>«</w:t>
      </w:r>
      <w:r w:rsidR="004F15A0" w:rsidRPr="0061356D">
        <w:rPr>
          <w:bCs/>
          <w:kern w:val="3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kern w:val="36"/>
        </w:rPr>
        <w:t>»</w:t>
      </w:r>
      <w:r w:rsidR="004F15A0">
        <w:rPr>
          <w:bCs/>
          <w:kern w:val="36"/>
        </w:rPr>
        <w:t xml:space="preserve">, </w:t>
      </w:r>
      <w:r w:rsidR="004F15A0" w:rsidRPr="00EA76AD">
        <w:t>в соответствии с законодательством Российской Федерации о защите конкуренции.</w:t>
      </w:r>
    </w:p>
    <w:p w:rsidR="00F4761F" w:rsidRPr="009D1DAA" w:rsidRDefault="00F4761F" w:rsidP="00F476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9D1DAA">
        <w:rPr>
          <w:rFonts w:ascii="Times New Roman" w:hAnsi="Times New Roman" w:cs="Times New Roman"/>
          <w:sz w:val="24"/>
          <w:szCs w:val="24"/>
        </w:rPr>
        <w:t xml:space="preserve">Администрация города Кедрового не вправе требовать от </w:t>
      </w:r>
      <w:r>
        <w:rPr>
          <w:rFonts w:ascii="Times New Roman" w:hAnsi="Times New Roman" w:cs="Times New Roman"/>
          <w:sz w:val="24"/>
          <w:szCs w:val="24"/>
        </w:rPr>
        <w:t>заявителя</w:t>
      </w:r>
      <w:r w:rsidRPr="009D1DAA">
        <w:rPr>
          <w:rFonts w:ascii="Times New Roman" w:hAnsi="Times New Roman" w:cs="Times New Roman"/>
          <w:sz w:val="24"/>
          <w:szCs w:val="24"/>
        </w:rPr>
        <w:t>:</w:t>
      </w:r>
    </w:p>
    <w:p w:rsidR="00F4761F" w:rsidRPr="009D1DAA" w:rsidRDefault="00F4761F" w:rsidP="00F4761F">
      <w:pPr>
        <w:pStyle w:val="Default"/>
        <w:ind w:firstLine="567"/>
        <w:jc w:val="both"/>
      </w:pPr>
      <w:r w:rsidRPr="009D1DAA">
        <w:t xml:space="preserve">1) </w:t>
      </w:r>
      <w:r>
        <w:t xml:space="preserve">предоставление </w:t>
      </w:r>
      <w:r w:rsidRPr="009D1DAA">
        <w:t xml:space="preserve">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1F" w:rsidRDefault="00F4761F" w:rsidP="00F4761F">
      <w:pPr>
        <w:widowControl w:val="0"/>
        <w:autoSpaceDE w:val="0"/>
        <w:autoSpaceDN w:val="0"/>
        <w:adjustRightInd w:val="0"/>
        <w:ind w:firstLine="567"/>
        <w:jc w:val="both"/>
      </w:pPr>
      <w:r w:rsidRPr="009D1DAA">
        <w:t xml:space="preserve">2) представления документов и информации, в том числе подтверждающих внесение </w:t>
      </w:r>
      <w:r>
        <w:t>заявителем</w:t>
      </w:r>
      <w:r w:rsidRPr="009D1DAA">
        <w:t xml:space="preserve">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w:t>
      </w:r>
      <w:r w:rsidRPr="00015817">
        <w:t xml:space="preserve">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sidRPr="00B82236">
        <w:t>27.07.2010 № 210-ФЗ «Об организации предоставления государственных и муниципальных услуг»</w:t>
      </w:r>
      <w:r w:rsidRPr="00015817">
        <w:t xml:space="preserve"> перечень документов. </w:t>
      </w:r>
      <w:r w:rsidR="000C02A8">
        <w:t>Заявитель</w:t>
      </w:r>
      <w:r w:rsidRPr="00015817">
        <w:t xml:space="preserve"> вправе представить указанные</w:t>
      </w:r>
      <w:r w:rsidRPr="00B82236">
        <w:t xml:space="preserve"> документы и информацию в орган, </w:t>
      </w:r>
      <w:r w:rsidRPr="00B82236">
        <w:lastRenderedPageBreak/>
        <w:t>предоставляющий муниципальную ус</w:t>
      </w:r>
      <w:r>
        <w:t>лугу, по собственной инициативе;</w:t>
      </w:r>
    </w:p>
    <w:p w:rsidR="00F4761F" w:rsidRPr="00B82236" w:rsidRDefault="00F4761F" w:rsidP="00F4761F">
      <w:pPr>
        <w:pStyle w:val="Default"/>
        <w:ind w:firstLine="567"/>
        <w:jc w:val="both"/>
      </w:pPr>
      <w:r w:rsidRPr="00B82236">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F4761F" w:rsidRPr="00B82236" w:rsidRDefault="00F4761F" w:rsidP="00F4761F">
      <w:pPr>
        <w:pStyle w:val="Default"/>
        <w:ind w:firstLine="567"/>
        <w:jc w:val="both"/>
      </w:pPr>
      <w:r w:rsidRPr="00B82236">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761F" w:rsidRPr="00B82236" w:rsidRDefault="00F4761F" w:rsidP="00F4761F">
      <w:pPr>
        <w:pStyle w:val="Default"/>
        <w:ind w:firstLine="567"/>
        <w:jc w:val="both"/>
      </w:pPr>
      <w:r w:rsidRPr="00B82236">
        <w:t xml:space="preserve">а) изменение требований нормативных правовых актов, касающихся предоставления муниципальной услуги, после первоначальной подачи </w:t>
      </w:r>
      <w:r>
        <w:t>уведомления</w:t>
      </w:r>
      <w:r w:rsidRPr="00B82236">
        <w:t xml:space="preserve"> о предоставлении муниципальной услуги; </w:t>
      </w:r>
    </w:p>
    <w:p w:rsidR="00F4761F" w:rsidRPr="00B82236" w:rsidRDefault="00F4761F" w:rsidP="00F4761F">
      <w:pPr>
        <w:pStyle w:val="Default"/>
        <w:ind w:firstLine="567"/>
        <w:jc w:val="both"/>
      </w:pPr>
      <w:r w:rsidRPr="00B82236">
        <w:t xml:space="preserve">б) наличие ошибок в </w:t>
      </w:r>
      <w:r>
        <w:t>уведомлении</w:t>
      </w:r>
      <w:r w:rsidRPr="00B82236">
        <w:t xml:space="preserve"> о предоставлении муниципальной услуги и документах, поданных </w:t>
      </w:r>
      <w:r>
        <w:t>застройщиком</w:t>
      </w:r>
      <w:r w:rsidRPr="00B82236">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761F" w:rsidRPr="00B82236" w:rsidRDefault="00F4761F" w:rsidP="00F4761F">
      <w:pPr>
        <w:pStyle w:val="Default"/>
        <w:ind w:firstLine="567"/>
        <w:jc w:val="both"/>
      </w:pPr>
      <w:r w:rsidRPr="00B82236">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761F" w:rsidRPr="00F4761F" w:rsidRDefault="00F4761F" w:rsidP="00F4761F">
      <w:pPr>
        <w:autoSpaceDE w:val="0"/>
        <w:autoSpaceDN w:val="0"/>
        <w:adjustRightInd w:val="0"/>
        <w:ind w:firstLine="709"/>
        <w:jc w:val="both"/>
      </w:pPr>
      <w:r w:rsidRPr="00B8223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w:t>
      </w:r>
      <w:r>
        <w:t>застройщик</w:t>
      </w:r>
      <w:r w:rsidRPr="00B82236">
        <w:t>, а также приносятся извинения за доставленные неудобства</w:t>
      </w:r>
      <w:r>
        <w:t>.</w:t>
      </w:r>
    </w:p>
    <w:p w:rsidR="004F15A0" w:rsidRDefault="004F15A0" w:rsidP="004F15A0">
      <w:pPr>
        <w:autoSpaceDE w:val="0"/>
        <w:autoSpaceDN w:val="0"/>
        <w:adjustRightInd w:val="0"/>
        <w:ind w:firstLine="709"/>
        <w:jc w:val="both"/>
      </w:pPr>
    </w:p>
    <w:p w:rsidR="00ED34C3" w:rsidRDefault="00ED34C3" w:rsidP="00ED34C3">
      <w:pPr>
        <w:widowControl w:val="0"/>
        <w:autoSpaceDE w:val="0"/>
        <w:autoSpaceDN w:val="0"/>
        <w:adjustRightInd w:val="0"/>
        <w:ind w:firstLine="567"/>
        <w:jc w:val="center"/>
        <w:outlineLvl w:val="2"/>
        <w:rPr>
          <w:b/>
        </w:rPr>
      </w:pPr>
      <w:r w:rsidRPr="003C567F">
        <w:rPr>
          <w:b/>
        </w:rPr>
        <w:t xml:space="preserve">Исчерпывающий перечень оснований для </w:t>
      </w:r>
      <w:r>
        <w:rPr>
          <w:b/>
        </w:rPr>
        <w:t>отказа в приеме уведомления и</w:t>
      </w:r>
      <w:r w:rsidRPr="003C567F">
        <w:rPr>
          <w:b/>
        </w:rPr>
        <w:t xml:space="preserve"> документов, необходимых для предоставления муниципальной услуги</w:t>
      </w:r>
      <w:r>
        <w:rPr>
          <w:b/>
        </w:rPr>
        <w:t xml:space="preserve"> заявителю</w:t>
      </w:r>
    </w:p>
    <w:p w:rsidR="004F15A0" w:rsidRDefault="004F15A0" w:rsidP="004F15A0">
      <w:pPr>
        <w:pStyle w:val="ae"/>
        <w:shd w:val="clear" w:color="auto" w:fill="FFFFFF"/>
        <w:tabs>
          <w:tab w:val="left" w:pos="567"/>
        </w:tabs>
        <w:jc w:val="center"/>
        <w:rPr>
          <w:b/>
        </w:rPr>
      </w:pPr>
    </w:p>
    <w:p w:rsidR="004F15A0" w:rsidRDefault="00ED34C3" w:rsidP="004B66FA">
      <w:pPr>
        <w:widowControl w:val="0"/>
        <w:autoSpaceDE w:val="0"/>
        <w:autoSpaceDN w:val="0"/>
        <w:adjustRightInd w:val="0"/>
        <w:ind w:firstLine="709"/>
        <w:jc w:val="both"/>
      </w:pPr>
      <w:r>
        <w:t xml:space="preserve">26. </w:t>
      </w:r>
      <w:r w:rsidRPr="00DF05DA">
        <w:t>Перечень оснований для отказа в приеме документов, необходимых для предоставления муниципальной услуги:</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1) несоответствие </w:t>
      </w:r>
      <w:r>
        <w:rPr>
          <w:rFonts w:ascii="Times New Roman" w:hAnsi="Times New Roman" w:cs="Times New Roman"/>
          <w:sz w:val="24"/>
          <w:szCs w:val="24"/>
        </w:rPr>
        <w:t>заявителя</w:t>
      </w:r>
      <w:r w:rsidRPr="00DF05DA">
        <w:rPr>
          <w:rFonts w:ascii="Times New Roman" w:hAnsi="Times New Roman" w:cs="Times New Roman"/>
          <w:sz w:val="24"/>
          <w:szCs w:val="24"/>
        </w:rPr>
        <w:t xml:space="preserve"> требованиям, установленным </w:t>
      </w:r>
      <w:r>
        <w:rPr>
          <w:rFonts w:ascii="Times New Roman" w:hAnsi="Times New Roman" w:cs="Times New Roman"/>
          <w:sz w:val="24"/>
          <w:szCs w:val="24"/>
        </w:rPr>
        <w:t xml:space="preserve">пунктом </w:t>
      </w:r>
      <w:hyperlink w:anchor="Par56" w:tooltip="4. За получением муниципальной услуги могут обратиться собственники помещений, являющиеся юридическими или физическими лицами, федеральный орган исполнительной власти, осуществляющий полномочия собственника в отношении оцениваемого имущества, правообладатель и" w:history="1">
        <w:r>
          <w:rPr>
            <w:rFonts w:ascii="Times New Roman" w:hAnsi="Times New Roman" w:cs="Times New Roman"/>
            <w:sz w:val="24"/>
            <w:szCs w:val="24"/>
          </w:rPr>
          <w:t>4</w:t>
        </w:r>
      </w:hyperlink>
      <w:r w:rsidRPr="00DF05DA">
        <w:rPr>
          <w:rFonts w:ascii="Times New Roman" w:hAnsi="Times New Roman" w:cs="Times New Roman"/>
          <w:sz w:val="24"/>
          <w:szCs w:val="24"/>
        </w:rPr>
        <w:t xml:space="preserve"> </w:t>
      </w:r>
      <w:r>
        <w:rPr>
          <w:rFonts w:ascii="Times New Roman" w:hAnsi="Times New Roman" w:cs="Times New Roman"/>
          <w:sz w:val="24"/>
          <w:szCs w:val="24"/>
        </w:rPr>
        <w:t>Р</w:t>
      </w:r>
      <w:r w:rsidRPr="00DF05DA">
        <w:rPr>
          <w:rFonts w:ascii="Times New Roman" w:hAnsi="Times New Roman" w:cs="Times New Roman"/>
          <w:sz w:val="24"/>
          <w:szCs w:val="24"/>
        </w:rPr>
        <w:t>егламента;</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2) </w:t>
      </w:r>
      <w:r>
        <w:rPr>
          <w:rFonts w:ascii="Times New Roman" w:hAnsi="Times New Roman" w:cs="Times New Roman"/>
          <w:sz w:val="24"/>
          <w:szCs w:val="24"/>
        </w:rPr>
        <w:t>уведомление</w:t>
      </w:r>
      <w:r w:rsidRPr="00DF05DA">
        <w:rPr>
          <w:rFonts w:ascii="Times New Roman" w:hAnsi="Times New Roman" w:cs="Times New Roman"/>
          <w:sz w:val="24"/>
          <w:szCs w:val="24"/>
        </w:rPr>
        <w:t xml:space="preserve"> и прилагаемые документы не соответствуют требованиям, установленн</w:t>
      </w:r>
      <w:r>
        <w:rPr>
          <w:rFonts w:ascii="Times New Roman" w:hAnsi="Times New Roman" w:cs="Times New Roman"/>
          <w:sz w:val="24"/>
          <w:szCs w:val="24"/>
        </w:rPr>
        <w:t xml:space="preserve">ым </w:t>
      </w:r>
      <w:hyperlink w:anchor="Par94" w:tooltip="1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приемную УЖКХ ТиС следующие документы:" w:history="1">
        <w:r w:rsidRPr="008935B3">
          <w:rPr>
            <w:rFonts w:ascii="Times New Roman" w:hAnsi="Times New Roman" w:cs="Times New Roman"/>
            <w:sz w:val="24"/>
            <w:szCs w:val="24"/>
          </w:rPr>
          <w:t>пункт</w:t>
        </w:r>
        <w:r>
          <w:rPr>
            <w:rFonts w:ascii="Times New Roman" w:hAnsi="Times New Roman" w:cs="Times New Roman"/>
            <w:sz w:val="24"/>
            <w:szCs w:val="24"/>
          </w:rPr>
          <w:t>а</w:t>
        </w:r>
        <w:r w:rsidRPr="008935B3">
          <w:rPr>
            <w:rFonts w:ascii="Times New Roman" w:hAnsi="Times New Roman" w:cs="Times New Roman"/>
            <w:sz w:val="24"/>
            <w:szCs w:val="24"/>
          </w:rPr>
          <w:t>м</w:t>
        </w:r>
        <w:r>
          <w:rPr>
            <w:rFonts w:ascii="Times New Roman" w:hAnsi="Times New Roman" w:cs="Times New Roman"/>
            <w:sz w:val="24"/>
            <w:szCs w:val="24"/>
          </w:rPr>
          <w:t>и</w:t>
        </w:r>
        <w:r w:rsidRPr="008935B3">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8935B3">
          <w:rPr>
            <w:rFonts w:ascii="Times New Roman" w:hAnsi="Times New Roman" w:cs="Times New Roman"/>
            <w:sz w:val="24"/>
            <w:szCs w:val="24"/>
          </w:rPr>
          <w:t>1</w:t>
        </w:r>
      </w:hyperlink>
      <w:r>
        <w:rPr>
          <w:rFonts w:ascii="Times New Roman" w:hAnsi="Times New Roman" w:cs="Times New Roman"/>
          <w:sz w:val="24"/>
          <w:szCs w:val="24"/>
        </w:rPr>
        <w:t>7</w:t>
      </w:r>
      <w:r w:rsidRPr="00DF05DA">
        <w:rPr>
          <w:rFonts w:ascii="Times New Roman" w:hAnsi="Times New Roman" w:cs="Times New Roman"/>
          <w:sz w:val="24"/>
          <w:szCs w:val="24"/>
        </w:rPr>
        <w:t xml:space="preserve"> </w:t>
      </w:r>
      <w:r>
        <w:rPr>
          <w:rFonts w:ascii="Times New Roman" w:hAnsi="Times New Roman" w:cs="Times New Roman"/>
          <w:sz w:val="24"/>
          <w:szCs w:val="24"/>
        </w:rPr>
        <w:t>Р</w:t>
      </w:r>
      <w:r w:rsidRPr="00DF05DA">
        <w:rPr>
          <w:rFonts w:ascii="Times New Roman" w:hAnsi="Times New Roman" w:cs="Times New Roman"/>
          <w:sz w:val="24"/>
          <w:szCs w:val="24"/>
        </w:rPr>
        <w:t>егламента;</w:t>
      </w:r>
    </w:p>
    <w:p w:rsidR="00ED34C3" w:rsidRPr="00DF05DA"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3) текст </w:t>
      </w:r>
      <w:r>
        <w:rPr>
          <w:rFonts w:ascii="Times New Roman" w:hAnsi="Times New Roman" w:cs="Times New Roman"/>
          <w:sz w:val="24"/>
          <w:szCs w:val="24"/>
        </w:rPr>
        <w:t>уведомления</w:t>
      </w:r>
      <w:r w:rsidRPr="00DF05DA">
        <w:rPr>
          <w:rFonts w:ascii="Times New Roman" w:hAnsi="Times New Roman" w:cs="Times New Roman"/>
          <w:sz w:val="24"/>
          <w:szCs w:val="24"/>
        </w:rPr>
        <w:t xml:space="preserve"> о предоставлении муниципальной услуги не поддается прочтению;</w:t>
      </w:r>
    </w:p>
    <w:p w:rsidR="00ED34C3" w:rsidRDefault="00ED34C3" w:rsidP="00ED34C3">
      <w:pPr>
        <w:pStyle w:val="ConsPlusNormal"/>
        <w:ind w:firstLine="567"/>
        <w:jc w:val="both"/>
        <w:rPr>
          <w:rFonts w:ascii="Times New Roman" w:hAnsi="Times New Roman" w:cs="Times New Roman"/>
          <w:sz w:val="24"/>
          <w:szCs w:val="24"/>
        </w:rPr>
      </w:pPr>
      <w:r w:rsidRPr="00DF05DA">
        <w:rPr>
          <w:rFonts w:ascii="Times New Roman" w:hAnsi="Times New Roman" w:cs="Times New Roman"/>
          <w:sz w:val="24"/>
          <w:szCs w:val="24"/>
        </w:rPr>
        <w:t xml:space="preserve">4) </w:t>
      </w:r>
      <w:r>
        <w:rPr>
          <w:rFonts w:ascii="Times New Roman" w:hAnsi="Times New Roman" w:cs="Times New Roman"/>
          <w:sz w:val="24"/>
          <w:szCs w:val="24"/>
        </w:rPr>
        <w:t>уведомление</w:t>
      </w:r>
      <w:r w:rsidRPr="00DF05DA">
        <w:rPr>
          <w:rFonts w:ascii="Times New Roman" w:hAnsi="Times New Roman" w:cs="Times New Roman"/>
          <w:sz w:val="24"/>
          <w:szCs w:val="24"/>
        </w:rPr>
        <w:t xml:space="preserve"> содержит нецензурные или оскорбительные выражения, угрозы жизни, здоровью и имуществу должностного лица, а также членам его семьи</w:t>
      </w:r>
      <w:r>
        <w:rPr>
          <w:rFonts w:ascii="Times New Roman" w:hAnsi="Times New Roman" w:cs="Times New Roman"/>
          <w:sz w:val="24"/>
          <w:szCs w:val="24"/>
        </w:rPr>
        <w:t>;</w:t>
      </w:r>
    </w:p>
    <w:p w:rsidR="004F15A0" w:rsidRDefault="004F15A0" w:rsidP="004F15A0">
      <w:pPr>
        <w:widowControl w:val="0"/>
        <w:autoSpaceDE w:val="0"/>
        <w:autoSpaceDN w:val="0"/>
        <w:adjustRightInd w:val="0"/>
        <w:ind w:firstLine="709"/>
        <w:jc w:val="both"/>
      </w:pPr>
    </w:p>
    <w:p w:rsidR="004F15A0" w:rsidRPr="007D1FE8" w:rsidRDefault="004F15A0" w:rsidP="004F15A0">
      <w:pPr>
        <w:autoSpaceDE w:val="0"/>
        <w:autoSpaceDN w:val="0"/>
        <w:adjustRightInd w:val="0"/>
        <w:ind w:firstLine="708"/>
        <w:jc w:val="center"/>
        <w:rPr>
          <w:b/>
          <w:bCs/>
          <w:color w:val="000000"/>
        </w:rPr>
      </w:pPr>
      <w:r w:rsidRPr="007D1FE8">
        <w:rPr>
          <w:b/>
          <w:bCs/>
          <w:color w:val="000000"/>
        </w:rPr>
        <w:t>Исчерпывающий перечень оснований для приостановления или отказа в предоставлении муниципальной услуги</w:t>
      </w:r>
    </w:p>
    <w:p w:rsidR="000861A0" w:rsidRDefault="000861A0" w:rsidP="000861A0">
      <w:pPr>
        <w:autoSpaceDE w:val="0"/>
        <w:autoSpaceDN w:val="0"/>
        <w:adjustRightInd w:val="0"/>
        <w:jc w:val="both"/>
      </w:pPr>
    </w:p>
    <w:p w:rsidR="004F15A0" w:rsidRPr="007D1FE8" w:rsidRDefault="000861A0" w:rsidP="000861A0">
      <w:pPr>
        <w:autoSpaceDE w:val="0"/>
        <w:autoSpaceDN w:val="0"/>
        <w:adjustRightInd w:val="0"/>
        <w:ind w:firstLine="708"/>
        <w:jc w:val="both"/>
        <w:rPr>
          <w:color w:val="000000"/>
        </w:rPr>
      </w:pPr>
      <w:r>
        <w:t xml:space="preserve">27. </w:t>
      </w:r>
      <w:r w:rsidR="004F15A0" w:rsidRPr="007D1FE8">
        <w:t>Несоблюдение требований к оформлению заявления о предоставлении муниципального имущества в аренду (безвозмездное пользование)</w:t>
      </w:r>
      <w:r w:rsidR="004F15A0" w:rsidRPr="007D1FE8">
        <w:rPr>
          <w:color w:val="000000"/>
        </w:rPr>
        <w:t xml:space="preserve">. </w:t>
      </w:r>
    </w:p>
    <w:p w:rsidR="004F15A0" w:rsidRPr="007D1FE8" w:rsidRDefault="000861A0" w:rsidP="007D1FE8">
      <w:pPr>
        <w:widowControl w:val="0"/>
        <w:autoSpaceDE w:val="0"/>
        <w:autoSpaceDN w:val="0"/>
        <w:adjustRightInd w:val="0"/>
        <w:ind w:firstLine="709"/>
        <w:jc w:val="both"/>
      </w:pPr>
      <w:r>
        <w:rPr>
          <w:color w:val="000000"/>
        </w:rPr>
        <w:t xml:space="preserve">28.  </w:t>
      </w:r>
      <w:r w:rsidR="004F15A0" w:rsidRPr="007D1FE8">
        <w:rPr>
          <w:color w:val="000000"/>
        </w:rPr>
        <w:t>Наличие в представленных документах недостоверной</w:t>
      </w:r>
      <w:r w:rsidR="00BE1E00">
        <w:rPr>
          <w:color w:val="000000"/>
        </w:rPr>
        <w:t xml:space="preserve"> или искаженной</w:t>
      </w:r>
      <w:r w:rsidR="004F15A0" w:rsidRPr="007D1FE8">
        <w:rPr>
          <w:color w:val="000000"/>
        </w:rPr>
        <w:t xml:space="preserve"> информации, а </w:t>
      </w:r>
      <w:r w:rsidR="004F15A0" w:rsidRPr="007D1FE8">
        <w:rPr>
          <w:color w:val="000000"/>
        </w:rPr>
        <w:lastRenderedPageBreak/>
        <w:t xml:space="preserve">также непредставление документов, </w:t>
      </w:r>
      <w:r w:rsidR="004F15A0" w:rsidRPr="007D1FE8">
        <w:t xml:space="preserve">указанных </w:t>
      </w:r>
      <w:r w:rsidR="004F15A0" w:rsidRPr="007D1FE8">
        <w:rPr>
          <w:color w:val="000000"/>
        </w:rPr>
        <w:t>в</w:t>
      </w:r>
      <w:r w:rsidR="004F15A0" w:rsidRPr="007D1FE8">
        <w:t xml:space="preserve"> </w:t>
      </w:r>
      <w:hyperlink r:id="rId16" w:anchor="380112" w:history="1">
        <w:r w:rsidR="004F15A0" w:rsidRPr="007D1FE8">
          <w:t>пункте</w:t>
        </w:r>
      </w:hyperlink>
      <w:r w:rsidR="004F15A0" w:rsidRPr="007D1FE8">
        <w:t xml:space="preserve"> </w:t>
      </w:r>
      <w:r w:rsidR="00ED34C3">
        <w:t xml:space="preserve">16 </w:t>
      </w:r>
      <w:r w:rsidR="004F15A0" w:rsidRPr="007D1FE8">
        <w:t>настоящего Административного регламента.</w:t>
      </w:r>
    </w:p>
    <w:p w:rsidR="004F15A0" w:rsidRPr="007D1FE8" w:rsidRDefault="000861A0" w:rsidP="007D1FE8">
      <w:pPr>
        <w:ind w:firstLine="709"/>
        <w:jc w:val="both"/>
      </w:pPr>
      <w:r>
        <w:t xml:space="preserve">29. </w:t>
      </w:r>
      <w:r w:rsidR="004F15A0" w:rsidRPr="007D1FE8">
        <w:t xml:space="preserve">Перечень оснований для </w:t>
      </w:r>
      <w:r w:rsidR="007D1FE8" w:rsidRPr="007D1FE8">
        <w:t xml:space="preserve">приостановления или </w:t>
      </w:r>
      <w:r w:rsidR="004F15A0" w:rsidRPr="007D1FE8">
        <w:t>отказа в предоставлении муниципальной услуги по предоставлению в аренду (безвозмездное пользование) муниципального имущества без проведения торгов:</w:t>
      </w:r>
    </w:p>
    <w:p w:rsidR="004F15A0" w:rsidRPr="007D1FE8" w:rsidRDefault="000861A0" w:rsidP="007D1FE8">
      <w:pPr>
        <w:autoSpaceDE w:val="0"/>
        <w:autoSpaceDN w:val="0"/>
        <w:adjustRightInd w:val="0"/>
        <w:ind w:firstLine="709"/>
        <w:jc w:val="both"/>
      </w:pPr>
      <w:r>
        <w:t xml:space="preserve">30. </w:t>
      </w:r>
      <w:r w:rsidR="004F15A0" w:rsidRPr="007D1FE8">
        <w:t>В предоставлении услуги может быть отказано в следующих случаях:</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sz w:val="24"/>
          <w:szCs w:val="24"/>
        </w:rPr>
        <w:t xml:space="preserve"> - </w:t>
      </w:r>
      <w:r w:rsidRPr="007D1FE8">
        <w:rPr>
          <w:rFonts w:ascii="Times New Roman" w:hAnsi="Times New Roman" w:cs="Times New Roman"/>
          <w:sz w:val="24"/>
          <w:szCs w:val="24"/>
        </w:rPr>
        <w:t xml:space="preserve">отсутствие в </w:t>
      </w:r>
      <w:r w:rsidRPr="007D1FE8">
        <w:rPr>
          <w:rFonts w:ascii="Times New Roman" w:hAnsi="Times New Roman" w:cs="Times New Roman"/>
          <w:color w:val="000000"/>
          <w:spacing w:val="-6"/>
          <w:sz w:val="24"/>
          <w:szCs w:val="24"/>
        </w:rPr>
        <w:t>реестре объектов собственности муниципального образования «Город Кедровый</w:t>
      </w:r>
      <w:r w:rsidRPr="007D1FE8">
        <w:rPr>
          <w:rFonts w:ascii="Times New Roman" w:hAnsi="Times New Roman" w:cs="Times New Roman"/>
          <w:sz w:val="24"/>
          <w:szCs w:val="24"/>
        </w:rPr>
        <w:t>» объекта, указанного в заявлении;</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наличие заключенного договора о передаче прав владения и (или) пользования на указанный в заявлении объект муниципальной собственности;</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наличие у заявителя задолженности перед бюджетом муниципального образования «Город Кедровый» по арендной плате по ранее заключенным договорам аренды муниципального имущества;</w:t>
      </w:r>
    </w:p>
    <w:p w:rsidR="004F15A0" w:rsidRPr="007D1FE8" w:rsidRDefault="004F15A0" w:rsidP="007D1FE8">
      <w:pPr>
        <w:pStyle w:val="ConsPlusNormal"/>
        <w:ind w:firstLine="709"/>
        <w:jc w:val="both"/>
        <w:rPr>
          <w:rFonts w:ascii="Times New Roman" w:hAnsi="Times New Roman" w:cs="Times New Roman"/>
          <w:sz w:val="24"/>
          <w:szCs w:val="24"/>
        </w:rPr>
      </w:pPr>
      <w:r w:rsidRPr="007D1FE8">
        <w:rPr>
          <w:rFonts w:ascii="Times New Roman" w:hAnsi="Times New Roman" w:cs="Times New Roman"/>
          <w:sz w:val="24"/>
          <w:szCs w:val="24"/>
        </w:rPr>
        <w:t>- если заявитель находится в стадии ликвидации, в процедурах банкротства, предусмотренных Федеральным законом от 26.10.2002 № 127-ФЗ «О несостоятельности (банкротстве)» на основании соответствующего судебного акта.</w:t>
      </w:r>
    </w:p>
    <w:p w:rsidR="007D1FE8" w:rsidRPr="007D1FE8" w:rsidRDefault="000861A0" w:rsidP="007D1FE8">
      <w:pPr>
        <w:overflowPunct w:val="0"/>
        <w:autoSpaceDE w:val="0"/>
        <w:autoSpaceDN w:val="0"/>
        <w:ind w:firstLine="709"/>
        <w:jc w:val="both"/>
      </w:pPr>
      <w:r>
        <w:t xml:space="preserve">31. </w:t>
      </w:r>
      <w:r w:rsidR="007D1FE8" w:rsidRPr="007D1FE8">
        <w:t>Основания для приостановления предоставления муниципальной услуги отсутствуют.</w:t>
      </w:r>
    </w:p>
    <w:p w:rsidR="004F15A0" w:rsidRDefault="000861A0" w:rsidP="007D1FE8">
      <w:pPr>
        <w:autoSpaceDE w:val="0"/>
        <w:autoSpaceDN w:val="0"/>
        <w:adjustRightInd w:val="0"/>
        <w:ind w:firstLine="709"/>
        <w:jc w:val="both"/>
      </w:pPr>
      <w:r>
        <w:t xml:space="preserve">32. </w:t>
      </w:r>
      <w:r w:rsidR="004F15A0" w:rsidRPr="007D1FE8">
        <w:t>Перечень оснований для отказа в допуске претендента к участию в торгах на право заключения договора аренды (безвозмездного пользования) муниципального имущества устанавливается федеральным антимонопольным органом в соответствии с законодательством Российской Федерации о защите конкуренции.</w:t>
      </w:r>
    </w:p>
    <w:p w:rsidR="000861A0" w:rsidRDefault="000861A0" w:rsidP="007D1FE8">
      <w:pPr>
        <w:autoSpaceDE w:val="0"/>
        <w:autoSpaceDN w:val="0"/>
        <w:adjustRightInd w:val="0"/>
        <w:ind w:firstLine="709"/>
        <w:jc w:val="both"/>
      </w:pPr>
    </w:p>
    <w:p w:rsidR="000861A0" w:rsidRDefault="000861A0" w:rsidP="000861A0">
      <w:pPr>
        <w:widowControl w:val="0"/>
        <w:autoSpaceDE w:val="0"/>
        <w:autoSpaceDN w:val="0"/>
        <w:adjustRightInd w:val="0"/>
        <w:ind w:firstLine="567"/>
        <w:jc w:val="center"/>
        <w:outlineLvl w:val="2"/>
        <w:rPr>
          <w:b/>
        </w:rPr>
      </w:pPr>
      <w:r w:rsidRPr="003C567F">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61A0" w:rsidRPr="003C567F" w:rsidRDefault="000861A0" w:rsidP="000861A0">
      <w:pPr>
        <w:widowControl w:val="0"/>
        <w:autoSpaceDE w:val="0"/>
        <w:autoSpaceDN w:val="0"/>
        <w:adjustRightInd w:val="0"/>
        <w:ind w:firstLine="567"/>
        <w:jc w:val="center"/>
        <w:outlineLvl w:val="2"/>
        <w:rPr>
          <w:b/>
        </w:rPr>
      </w:pPr>
    </w:p>
    <w:p w:rsidR="000861A0" w:rsidRPr="00342ECB" w:rsidRDefault="000861A0" w:rsidP="000861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w:t>
      </w:r>
      <w:r w:rsidRPr="00342ECB">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w:t>
      </w:r>
      <w:r>
        <w:rPr>
          <w:rFonts w:ascii="Times New Roman" w:hAnsi="Times New Roman" w:cs="Times New Roman"/>
          <w:sz w:val="24"/>
          <w:szCs w:val="24"/>
        </w:rPr>
        <w:t xml:space="preserve"> отсутствуют</w:t>
      </w:r>
      <w:r w:rsidRPr="00342ECB">
        <w:rPr>
          <w:rFonts w:ascii="Times New Roman" w:hAnsi="Times New Roman" w:cs="Times New Roman"/>
          <w:sz w:val="24"/>
          <w:szCs w:val="24"/>
        </w:rPr>
        <w:t>.</w:t>
      </w:r>
    </w:p>
    <w:p w:rsidR="000861A0" w:rsidRPr="003C567F" w:rsidRDefault="000861A0" w:rsidP="000861A0">
      <w:pPr>
        <w:pStyle w:val="ae"/>
        <w:widowControl w:val="0"/>
        <w:ind w:firstLine="567"/>
        <w:jc w:val="both"/>
      </w:pPr>
    </w:p>
    <w:p w:rsidR="004F15A0" w:rsidRDefault="004F15A0" w:rsidP="004F15A0">
      <w:pPr>
        <w:pStyle w:val="ae"/>
        <w:shd w:val="clear" w:color="auto" w:fill="FFFFFF"/>
        <w:jc w:val="center"/>
        <w:rPr>
          <w:b/>
        </w:rPr>
      </w:pPr>
      <w:r w:rsidRPr="00473D8C">
        <w:rPr>
          <w:b/>
        </w:rPr>
        <w:t>Основания для предоставления муниципальной услуги</w:t>
      </w:r>
    </w:p>
    <w:p w:rsidR="004F15A0" w:rsidRPr="00473D8C" w:rsidRDefault="004F15A0" w:rsidP="004F15A0">
      <w:pPr>
        <w:pStyle w:val="ae"/>
        <w:shd w:val="clear" w:color="auto" w:fill="FFFFFF"/>
        <w:jc w:val="center"/>
        <w:rPr>
          <w:b/>
        </w:rPr>
      </w:pPr>
    </w:p>
    <w:p w:rsidR="004F15A0" w:rsidRPr="000861A0" w:rsidRDefault="000861A0" w:rsidP="000861A0">
      <w:pPr>
        <w:pStyle w:val="20"/>
        <w:widowControl w:val="0"/>
        <w:spacing w:after="0" w:line="240" w:lineRule="auto"/>
        <w:ind w:firstLine="708"/>
        <w:jc w:val="both"/>
      </w:pPr>
      <w:r>
        <w:t xml:space="preserve">34. </w:t>
      </w:r>
      <w:r w:rsidRPr="000861A0">
        <w:t xml:space="preserve">Основанием для предоставления муниципальной услуги является зарегистрированное обращение </w:t>
      </w:r>
      <w:r w:rsidR="00A6035C">
        <w:t>заявителя</w:t>
      </w:r>
      <w:r w:rsidRPr="000861A0">
        <w:t>, поступившее на бумажном носителе, либо посредством электронной связи, через МФЦ</w:t>
      </w:r>
      <w:r w:rsidR="004F15A0" w:rsidRPr="000861A0">
        <w:t xml:space="preserve">. </w:t>
      </w:r>
    </w:p>
    <w:p w:rsidR="000861A0" w:rsidRDefault="000861A0" w:rsidP="004F15A0">
      <w:pPr>
        <w:pStyle w:val="ae"/>
        <w:shd w:val="clear" w:color="auto" w:fill="FFFFFF"/>
        <w:tabs>
          <w:tab w:val="left" w:pos="1260"/>
        </w:tabs>
        <w:jc w:val="center"/>
        <w:rPr>
          <w:b/>
        </w:rPr>
      </w:pPr>
    </w:p>
    <w:p w:rsidR="004F15A0" w:rsidRPr="00244C59" w:rsidRDefault="004F15A0" w:rsidP="004F15A0">
      <w:pPr>
        <w:pStyle w:val="ae"/>
        <w:shd w:val="clear" w:color="auto" w:fill="FFFFFF"/>
        <w:tabs>
          <w:tab w:val="left" w:pos="1260"/>
        </w:tabs>
        <w:jc w:val="center"/>
        <w:rPr>
          <w:b/>
        </w:rPr>
      </w:pPr>
      <w:r w:rsidRPr="00244C59">
        <w:rPr>
          <w:b/>
        </w:rPr>
        <w:t>Требования к местам исполнения муниципальной услуги</w:t>
      </w:r>
    </w:p>
    <w:p w:rsidR="004F15A0" w:rsidRPr="00244C59" w:rsidRDefault="004F15A0" w:rsidP="004F15A0">
      <w:pPr>
        <w:pStyle w:val="a4"/>
        <w:overflowPunct w:val="0"/>
        <w:autoSpaceDE w:val="0"/>
        <w:autoSpaceDN w:val="0"/>
        <w:rPr>
          <w:b/>
        </w:rPr>
      </w:pPr>
    </w:p>
    <w:p w:rsidR="00A6035C" w:rsidRDefault="00A6035C" w:rsidP="00A6035C">
      <w:pPr>
        <w:ind w:firstLine="567"/>
        <w:jc w:val="both"/>
      </w:pPr>
      <w:r>
        <w:t xml:space="preserve">35. Оказание муниципальной услуги осуществляется в здании Администрации города Кедрового. </w:t>
      </w:r>
    </w:p>
    <w:p w:rsidR="00A6035C" w:rsidRDefault="00A6035C" w:rsidP="00A6035C">
      <w:pPr>
        <w:ind w:firstLine="567"/>
        <w:jc w:val="both"/>
      </w:pPr>
      <w:r>
        <w:t xml:space="preserve">36. </w:t>
      </w:r>
      <w:r w:rsidRPr="00396237">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w:t>
      </w:r>
    </w:p>
    <w:p w:rsidR="00A6035C" w:rsidRDefault="00A6035C" w:rsidP="00A6035C">
      <w:pPr>
        <w:ind w:firstLine="567"/>
        <w:jc w:val="both"/>
      </w:pPr>
      <w:r>
        <w:t>37. 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w:t>
      </w:r>
      <w:r w:rsidR="000C02A8">
        <w:t>препятственный доступ к зданию А</w:t>
      </w:r>
      <w:r>
        <w:t xml:space="preserve">дминистрации города Кедрового, пользование средства связи и информации. </w:t>
      </w:r>
      <w:r>
        <w:lastRenderedPageBreak/>
        <w:t xml:space="preserve">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A6035C" w:rsidRDefault="00A6035C" w:rsidP="00A6035C">
      <w:pPr>
        <w:ind w:firstLine="567"/>
        <w:jc w:val="both"/>
      </w:pPr>
      <w:r>
        <w:t>38. 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A6035C" w:rsidRDefault="00A6035C" w:rsidP="00A6035C">
      <w:pPr>
        <w:ind w:firstLine="567"/>
        <w:jc w:val="both"/>
      </w:pPr>
      <w:r>
        <w:t>39. У</w:t>
      </w:r>
      <w:r w:rsidR="000C02A8">
        <w:t xml:space="preserve"> входа в каждый кабинет здания А</w:t>
      </w:r>
      <w:r>
        <w:t>дминистрации города Кедрового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A6035C" w:rsidRDefault="00A6035C" w:rsidP="00A6035C">
      <w:pPr>
        <w:ind w:firstLine="567"/>
        <w:jc w:val="both"/>
      </w:pPr>
      <w:r>
        <w:t>40. 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уведомлений и канцелярскими принадлежностями.</w:t>
      </w:r>
    </w:p>
    <w:p w:rsidR="00A6035C" w:rsidRDefault="00A6035C" w:rsidP="00A6035C">
      <w:pPr>
        <w:ind w:firstLine="567"/>
        <w:jc w:val="both"/>
      </w:pPr>
      <w:r>
        <w:t>41. 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города Кедрового, оборудованного стульями и столами, образцами заполнения документов, бланками уведомлений и канцелярскими принадлежностями.</w:t>
      </w:r>
    </w:p>
    <w:p w:rsidR="00A6035C" w:rsidRDefault="00A6035C" w:rsidP="00A6035C">
      <w:pPr>
        <w:ind w:firstLine="567"/>
        <w:jc w:val="both"/>
      </w:pPr>
      <w:r>
        <w:t xml:space="preserve">42. Специалисты Администрации города Кедрового осуществляют беспрепятственный допуск </w:t>
      </w:r>
      <w:proofErr w:type="spellStart"/>
      <w:r>
        <w:t>сурдопереводчика</w:t>
      </w:r>
      <w:proofErr w:type="spellEnd"/>
      <w:r>
        <w:t xml:space="preserve"> и </w:t>
      </w:r>
      <w:proofErr w:type="spellStart"/>
      <w:r>
        <w:t>тифлосурдопереводчика</w:t>
      </w:r>
      <w:proofErr w:type="spellEnd"/>
      <w:r>
        <w:t>, допуск собаки-проводника, оказывают инвалидам помощь в преодолении барьеров, мешающих получению ими государственной (муниципальной) услуги.</w:t>
      </w:r>
    </w:p>
    <w:p w:rsidR="004F15A0" w:rsidRDefault="00A6035C" w:rsidP="00A6035C">
      <w:pPr>
        <w:overflowPunct w:val="0"/>
        <w:autoSpaceDE w:val="0"/>
        <w:autoSpaceDN w:val="0"/>
        <w:ind w:firstLine="709"/>
        <w:jc w:val="both"/>
      </w:pPr>
      <w:r>
        <w:t>43. 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A6035C" w:rsidRDefault="000612D4" w:rsidP="00A6035C">
      <w:pPr>
        <w:overflowPunct w:val="0"/>
        <w:autoSpaceDE w:val="0"/>
        <w:autoSpaceDN w:val="0"/>
        <w:ind w:firstLine="709"/>
        <w:jc w:val="both"/>
      </w:pPr>
      <w:r>
        <w:t xml:space="preserve">44. </w:t>
      </w:r>
      <w:proofErr w:type="gramStart"/>
      <w:r w:rsidRPr="00013C5E">
        <w:t>Принятие Администрацией города Кедрового,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0612D4" w:rsidRPr="00244C59" w:rsidRDefault="000612D4" w:rsidP="00A6035C">
      <w:pPr>
        <w:overflowPunct w:val="0"/>
        <w:autoSpaceDE w:val="0"/>
        <w:autoSpaceDN w:val="0"/>
        <w:ind w:firstLine="709"/>
        <w:jc w:val="both"/>
      </w:pPr>
    </w:p>
    <w:p w:rsidR="004F15A0" w:rsidRPr="00244C59" w:rsidRDefault="004F15A0" w:rsidP="00EC5682">
      <w:pPr>
        <w:pStyle w:val="ae"/>
        <w:shd w:val="clear" w:color="auto" w:fill="FFFFFF"/>
        <w:tabs>
          <w:tab w:val="left" w:pos="1080"/>
        </w:tabs>
        <w:ind w:left="1800" w:hanging="1800"/>
        <w:jc w:val="center"/>
        <w:rPr>
          <w:b/>
        </w:rPr>
      </w:pPr>
      <w:r w:rsidRPr="00244C59">
        <w:rPr>
          <w:b/>
        </w:rPr>
        <w:t>Размер платы, взимаемой с заявителя при предоставлении муниципальной услуги</w:t>
      </w:r>
    </w:p>
    <w:p w:rsidR="004F15A0" w:rsidRPr="00244C59" w:rsidRDefault="004F15A0" w:rsidP="004F15A0">
      <w:pPr>
        <w:pStyle w:val="a4"/>
        <w:overflowPunct w:val="0"/>
        <w:autoSpaceDE w:val="0"/>
        <w:autoSpaceDN w:val="0"/>
      </w:pPr>
    </w:p>
    <w:p w:rsidR="004F15A0" w:rsidRPr="00244C59" w:rsidRDefault="00A6035C" w:rsidP="007D1FE8">
      <w:pPr>
        <w:pStyle w:val="a4"/>
        <w:overflowPunct w:val="0"/>
        <w:autoSpaceDE w:val="0"/>
        <w:autoSpaceDN w:val="0"/>
        <w:ind w:firstLine="709"/>
        <w:jc w:val="both"/>
      </w:pPr>
      <w:r>
        <w:t>4</w:t>
      </w:r>
      <w:r w:rsidR="000612D4">
        <w:t>5</w:t>
      </w:r>
      <w:r>
        <w:t xml:space="preserve">. </w:t>
      </w:r>
      <w:r w:rsidR="004F15A0" w:rsidRPr="00244C59">
        <w:t>Муниципальная услуга предоставляется бесплатно.</w:t>
      </w:r>
    </w:p>
    <w:p w:rsidR="004F15A0" w:rsidRPr="00244C59" w:rsidRDefault="004F15A0" w:rsidP="004F15A0">
      <w:pPr>
        <w:ind w:left="540" w:firstLine="709"/>
        <w:jc w:val="both"/>
        <w:rPr>
          <w:highlight w:val="yellow"/>
        </w:rPr>
      </w:pPr>
    </w:p>
    <w:p w:rsidR="004F15A0" w:rsidRPr="00BC19D9" w:rsidRDefault="004F15A0" w:rsidP="004F15A0">
      <w:pPr>
        <w:pStyle w:val="ae"/>
        <w:shd w:val="clear" w:color="auto" w:fill="FFFFFF"/>
        <w:tabs>
          <w:tab w:val="left" w:pos="1080"/>
        </w:tabs>
        <w:jc w:val="center"/>
        <w:rPr>
          <w:b/>
          <w:color w:val="FF0000"/>
        </w:rPr>
      </w:pPr>
      <w:r w:rsidRPr="00473D8C">
        <w:rPr>
          <w:b/>
        </w:rPr>
        <w:t>Показатели доступности и качества муниципальной услуги</w:t>
      </w:r>
    </w:p>
    <w:p w:rsidR="004F15A0" w:rsidRPr="00BC19D9" w:rsidRDefault="004F15A0" w:rsidP="004F15A0">
      <w:pPr>
        <w:pStyle w:val="ae"/>
        <w:shd w:val="clear" w:color="auto" w:fill="FFFFFF"/>
        <w:tabs>
          <w:tab w:val="left" w:pos="1080"/>
        </w:tabs>
        <w:ind w:left="720" w:hanging="720"/>
        <w:jc w:val="both"/>
        <w:rPr>
          <w:color w:val="FF0000"/>
        </w:rPr>
      </w:pPr>
    </w:p>
    <w:p w:rsidR="00A6035C" w:rsidRDefault="00A6035C" w:rsidP="00A6035C">
      <w:pPr>
        <w:pStyle w:val="ae"/>
        <w:widowControl w:val="0"/>
        <w:shd w:val="clear" w:color="auto" w:fill="FFFFFF"/>
        <w:tabs>
          <w:tab w:val="left" w:pos="1080"/>
        </w:tabs>
        <w:ind w:firstLine="567"/>
        <w:jc w:val="both"/>
      </w:pPr>
      <w:r>
        <w:t>4</w:t>
      </w:r>
      <w:r w:rsidR="000612D4">
        <w:t>6</w:t>
      </w:r>
      <w:r>
        <w:t>. Количество взаимодействий заявителя со специалистами отдела:</w:t>
      </w:r>
    </w:p>
    <w:p w:rsidR="00A6035C" w:rsidRDefault="00A6035C" w:rsidP="00A6035C">
      <w:pPr>
        <w:pStyle w:val="ae"/>
        <w:widowControl w:val="0"/>
        <w:shd w:val="clear" w:color="auto" w:fill="FFFFFF"/>
        <w:tabs>
          <w:tab w:val="left" w:pos="1080"/>
        </w:tabs>
        <w:ind w:firstLine="567"/>
        <w:jc w:val="both"/>
      </w:pPr>
      <w:r>
        <w:t>Минимальное количество взаимодействий – 2;</w:t>
      </w:r>
    </w:p>
    <w:p w:rsidR="00A6035C" w:rsidRDefault="00A6035C" w:rsidP="00A6035C">
      <w:pPr>
        <w:pStyle w:val="ae"/>
        <w:widowControl w:val="0"/>
        <w:shd w:val="clear" w:color="auto" w:fill="FFFFFF"/>
        <w:tabs>
          <w:tab w:val="left" w:pos="1080"/>
        </w:tabs>
        <w:ind w:firstLine="567"/>
        <w:jc w:val="both"/>
      </w:pPr>
      <w:r>
        <w:t>Максимальное количество взаимодействий – 4.</w:t>
      </w:r>
    </w:p>
    <w:p w:rsidR="00A6035C" w:rsidRDefault="00A6035C" w:rsidP="00A6035C">
      <w:pPr>
        <w:pStyle w:val="ae"/>
        <w:widowControl w:val="0"/>
        <w:shd w:val="clear" w:color="auto" w:fill="FFFFFF"/>
        <w:tabs>
          <w:tab w:val="left" w:pos="1080"/>
        </w:tabs>
        <w:ind w:firstLine="567"/>
        <w:jc w:val="both"/>
      </w:pPr>
      <w:r>
        <w:t>Количество взаимодействия заявителя с секретарем руководителя – 1.</w:t>
      </w:r>
    </w:p>
    <w:p w:rsidR="00A6035C" w:rsidRDefault="000612D4" w:rsidP="00A6035C">
      <w:pPr>
        <w:pStyle w:val="ae"/>
        <w:widowControl w:val="0"/>
        <w:shd w:val="clear" w:color="auto" w:fill="FFFFFF"/>
        <w:tabs>
          <w:tab w:val="left" w:pos="1080"/>
        </w:tabs>
        <w:ind w:firstLine="567"/>
        <w:jc w:val="both"/>
      </w:pPr>
      <w:r>
        <w:t>47</w:t>
      </w:r>
      <w:r w:rsidR="00A6035C">
        <w:t>. Заявитель в процессе предоставления муниципальной услуги взаимодействует со специалистом Отдела в следующих случаях:</w:t>
      </w:r>
    </w:p>
    <w:p w:rsidR="00A6035C" w:rsidRDefault="00A6035C" w:rsidP="00A6035C">
      <w:pPr>
        <w:pStyle w:val="ae"/>
        <w:widowControl w:val="0"/>
        <w:shd w:val="clear" w:color="auto" w:fill="FFFFFF"/>
        <w:tabs>
          <w:tab w:val="left" w:pos="1080"/>
        </w:tabs>
        <w:ind w:firstLine="567"/>
        <w:jc w:val="both"/>
      </w:pPr>
      <w:r>
        <w:t>1) в процессе консультирования (максимальная продолжительность –15 минут);</w:t>
      </w:r>
    </w:p>
    <w:p w:rsidR="00A6035C" w:rsidRDefault="00A6035C" w:rsidP="00A6035C">
      <w:pPr>
        <w:pStyle w:val="ae"/>
        <w:widowControl w:val="0"/>
        <w:shd w:val="clear" w:color="auto" w:fill="FFFFFF"/>
        <w:tabs>
          <w:tab w:val="left" w:pos="0"/>
        </w:tabs>
        <w:ind w:firstLine="567"/>
        <w:jc w:val="both"/>
      </w:pPr>
      <w:r>
        <w:t>2) при подаче уведомления о предоставлении муниципальной услуги (максимальная продолжительность личного приема – 15 минут);</w:t>
      </w:r>
    </w:p>
    <w:p w:rsidR="00A6035C" w:rsidRDefault="00A6035C" w:rsidP="00A6035C">
      <w:pPr>
        <w:pStyle w:val="ae"/>
        <w:widowControl w:val="0"/>
        <w:shd w:val="clear" w:color="auto" w:fill="FFFFFF"/>
        <w:ind w:firstLine="567"/>
        <w:jc w:val="both"/>
      </w:pPr>
      <w:r>
        <w:t>3)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A6035C" w:rsidRDefault="00A6035C" w:rsidP="00A6035C">
      <w:pPr>
        <w:pStyle w:val="ae"/>
        <w:widowControl w:val="0"/>
        <w:shd w:val="clear" w:color="auto" w:fill="FFFFFF"/>
        <w:ind w:firstLine="567"/>
        <w:jc w:val="both"/>
      </w:pPr>
      <w:r>
        <w:t>4) при получении уведомления о предоставлении (отказе в предоставлении) муниципальной услуги (максимальная продолжительность приема – 15 минут).</w:t>
      </w:r>
    </w:p>
    <w:p w:rsidR="00A6035C" w:rsidRDefault="00A6035C" w:rsidP="00A6035C">
      <w:pPr>
        <w:pStyle w:val="ae"/>
        <w:widowControl w:val="0"/>
        <w:shd w:val="clear" w:color="auto" w:fill="FFFFFF"/>
        <w:ind w:firstLine="567"/>
        <w:jc w:val="both"/>
      </w:pPr>
      <w:r>
        <w:t>4</w:t>
      </w:r>
      <w:r w:rsidR="000612D4">
        <w:t>8</w:t>
      </w:r>
      <w:r>
        <w:t xml:space="preserve">. Заявитель может получить информацию о ходе предоставления муниципальной услуги </w:t>
      </w:r>
      <w:r>
        <w:lastRenderedPageBreak/>
        <w:t xml:space="preserve">при личном обращении в отдел, по телефону, по факсу, при обращении по электронной почте, в письменной форме по почте, через </w:t>
      </w:r>
      <w:r w:rsidRPr="00D23154">
        <w:rPr>
          <w:color w:val="000000"/>
        </w:rPr>
        <w:t xml:space="preserve">Интернет-сайт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в МФЦ.</w:t>
      </w:r>
    </w:p>
    <w:p w:rsidR="004F15A0"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highlight w:val="yellow"/>
        </w:rPr>
      </w:pPr>
    </w:p>
    <w:p w:rsidR="004F15A0"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r w:rsidRPr="00D679A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15A0" w:rsidRPr="00D63671" w:rsidRDefault="004F15A0" w:rsidP="004F15A0">
      <w:pPr>
        <w:pStyle w:val="afa"/>
        <w:widowControl w:val="0"/>
        <w:tabs>
          <w:tab w:val="left" w:pos="1276"/>
        </w:tabs>
        <w:autoSpaceDE w:val="0"/>
        <w:autoSpaceDN w:val="0"/>
        <w:adjustRightInd w:val="0"/>
        <w:spacing w:after="0" w:line="240" w:lineRule="auto"/>
        <w:ind w:left="0" w:firstLine="709"/>
        <w:jc w:val="center"/>
        <w:outlineLvl w:val="2"/>
        <w:rPr>
          <w:rFonts w:ascii="Times New Roman" w:hAnsi="Times New Roman"/>
          <w:b/>
          <w:sz w:val="24"/>
          <w:szCs w:val="24"/>
        </w:rPr>
      </w:pPr>
    </w:p>
    <w:p w:rsidR="008C51CA" w:rsidRDefault="000612D4" w:rsidP="008C51CA">
      <w:pPr>
        <w:widowControl w:val="0"/>
        <w:tabs>
          <w:tab w:val="left" w:pos="709"/>
        </w:tabs>
        <w:autoSpaceDE w:val="0"/>
        <w:autoSpaceDN w:val="0"/>
        <w:adjustRightInd w:val="0"/>
        <w:ind w:firstLine="709"/>
        <w:jc w:val="both"/>
      </w:pPr>
      <w:r>
        <w:t>49</w:t>
      </w:r>
      <w:r w:rsidR="008C51CA">
        <w:t>.</w:t>
      </w:r>
      <w:r w:rsidR="0052076C">
        <w:t xml:space="preserve"> </w:t>
      </w:r>
      <w:r w:rsidR="008C51CA">
        <w:t xml:space="preserve">Заявителю предоставляется возможность получения муниципальной услуги с использованием </w:t>
      </w:r>
      <w:r w:rsidR="008C51CA" w:rsidRPr="00D23154">
        <w:rPr>
          <w:color w:val="000000"/>
        </w:rPr>
        <w:t>Интернет-сайт</w:t>
      </w:r>
      <w:r w:rsidR="008C51CA">
        <w:rPr>
          <w:color w:val="000000"/>
        </w:rPr>
        <w:t>а</w:t>
      </w:r>
      <w:r w:rsidR="008C51CA" w:rsidRPr="00D23154">
        <w:rPr>
          <w:color w:val="000000"/>
        </w:rPr>
        <w:t xml:space="preserve"> </w:t>
      </w:r>
      <w:proofErr w:type="spellStart"/>
      <w:r w:rsidR="008C51CA" w:rsidRPr="00D23154">
        <w:rPr>
          <w:color w:val="000000"/>
        </w:rPr>
        <w:t>gosus</w:t>
      </w:r>
      <w:r w:rsidR="008C51CA" w:rsidRPr="00D23154">
        <w:rPr>
          <w:color w:val="000000"/>
          <w:lang w:val="en-US"/>
        </w:rPr>
        <w:t>lugi</w:t>
      </w:r>
      <w:proofErr w:type="spellEnd"/>
      <w:r w:rsidR="008C51CA" w:rsidRPr="00D23154">
        <w:rPr>
          <w:color w:val="000000"/>
        </w:rPr>
        <w:t>.</w:t>
      </w:r>
      <w:r w:rsidR="008C51CA" w:rsidRPr="00D23154">
        <w:rPr>
          <w:color w:val="000000"/>
          <w:lang w:val="en-US"/>
        </w:rPr>
        <w:t>ru</w:t>
      </w:r>
      <w:r w:rsidR="008C51CA">
        <w:t>, почтовым отправлением, а также посредством обращения за получением муниципальной услуги в МФЦ.</w:t>
      </w:r>
    </w:p>
    <w:p w:rsidR="008C51CA" w:rsidRDefault="000612D4" w:rsidP="008C51CA">
      <w:pPr>
        <w:widowControl w:val="0"/>
        <w:tabs>
          <w:tab w:val="left" w:pos="709"/>
        </w:tabs>
        <w:autoSpaceDE w:val="0"/>
        <w:autoSpaceDN w:val="0"/>
        <w:adjustRightInd w:val="0"/>
        <w:ind w:firstLine="709"/>
        <w:jc w:val="both"/>
      </w:pPr>
      <w:r>
        <w:t>50</w:t>
      </w:r>
      <w:r w:rsidR="008C51CA">
        <w:t xml:space="preserve">.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муниципального образования «Город Кедровый», в МФЦ, а также посредством </w:t>
      </w:r>
      <w:r w:rsidR="008C51CA" w:rsidRPr="00D23154">
        <w:rPr>
          <w:color w:val="000000"/>
        </w:rPr>
        <w:t>Интернет-сайт</w:t>
      </w:r>
      <w:r w:rsidR="008C51CA">
        <w:rPr>
          <w:color w:val="000000"/>
        </w:rPr>
        <w:t>а</w:t>
      </w:r>
      <w:r w:rsidR="008C51CA" w:rsidRPr="00D23154">
        <w:rPr>
          <w:color w:val="000000"/>
        </w:rPr>
        <w:t xml:space="preserve"> </w:t>
      </w:r>
      <w:proofErr w:type="spellStart"/>
      <w:r w:rsidR="008C51CA" w:rsidRPr="00D23154">
        <w:rPr>
          <w:color w:val="000000"/>
        </w:rPr>
        <w:t>gosus</w:t>
      </w:r>
      <w:r w:rsidR="008C51CA" w:rsidRPr="00D23154">
        <w:rPr>
          <w:color w:val="000000"/>
          <w:lang w:val="en-US"/>
        </w:rPr>
        <w:t>lugi</w:t>
      </w:r>
      <w:proofErr w:type="spellEnd"/>
      <w:r w:rsidR="008C51CA" w:rsidRPr="00D23154">
        <w:rPr>
          <w:color w:val="000000"/>
        </w:rPr>
        <w:t>.</w:t>
      </w:r>
      <w:r w:rsidR="008C51CA" w:rsidRPr="00D23154">
        <w:rPr>
          <w:color w:val="000000"/>
          <w:lang w:val="en-US"/>
        </w:rPr>
        <w:t>ru</w:t>
      </w:r>
      <w:r w:rsidR="008C51CA">
        <w:t>.</w:t>
      </w:r>
    </w:p>
    <w:p w:rsidR="008C51CA" w:rsidRDefault="000612D4" w:rsidP="008C51CA">
      <w:pPr>
        <w:tabs>
          <w:tab w:val="left" w:pos="567"/>
        </w:tabs>
        <w:autoSpaceDE w:val="0"/>
        <w:autoSpaceDN w:val="0"/>
        <w:adjustRightInd w:val="0"/>
        <w:ind w:firstLine="709"/>
        <w:jc w:val="both"/>
      </w:pPr>
      <w:r>
        <w:t>51</w:t>
      </w:r>
      <w:r w:rsidR="008C51CA">
        <w:t>. Прием уведомления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sidR="008C51CA">
        <w:rPr>
          <w:i/>
        </w:rPr>
        <w:t>.</w:t>
      </w:r>
    </w:p>
    <w:p w:rsidR="008C51CA" w:rsidRDefault="008C51CA" w:rsidP="008C51CA">
      <w:pPr>
        <w:widowControl w:val="0"/>
        <w:tabs>
          <w:tab w:val="left" w:pos="567"/>
        </w:tabs>
        <w:autoSpaceDE w:val="0"/>
        <w:autoSpaceDN w:val="0"/>
        <w:adjustRightInd w:val="0"/>
        <w:ind w:firstLine="709"/>
        <w:jc w:val="both"/>
      </w:pPr>
      <w:r>
        <w:t>5</w:t>
      </w:r>
      <w:r w:rsidR="000612D4">
        <w:t>2</w:t>
      </w:r>
      <w:r>
        <w:t>. В многофункциональном центре осуществляется прием и выдача документов только при личном обращении заявителя (его представителя).</w:t>
      </w:r>
    </w:p>
    <w:p w:rsidR="008C51CA" w:rsidRDefault="008C51CA" w:rsidP="008C51CA">
      <w:pPr>
        <w:widowControl w:val="0"/>
        <w:tabs>
          <w:tab w:val="left" w:pos="567"/>
        </w:tabs>
        <w:autoSpaceDE w:val="0"/>
        <w:autoSpaceDN w:val="0"/>
        <w:adjustRightInd w:val="0"/>
        <w:ind w:firstLine="709"/>
        <w:jc w:val="both"/>
      </w:pPr>
      <w:r>
        <w:t>5</w:t>
      </w:r>
      <w:r w:rsidR="000612D4">
        <w:t>3</w:t>
      </w:r>
      <w:r>
        <w:t>. 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8C51CA" w:rsidRPr="00BA1048" w:rsidRDefault="008C51CA" w:rsidP="008C51CA">
      <w:pPr>
        <w:widowControl w:val="0"/>
        <w:tabs>
          <w:tab w:val="left" w:pos="567"/>
        </w:tabs>
        <w:autoSpaceDE w:val="0"/>
        <w:autoSpaceDN w:val="0"/>
        <w:adjustRightInd w:val="0"/>
        <w:ind w:firstLine="709"/>
        <w:jc w:val="both"/>
      </w:pPr>
      <w:r>
        <w:t>5</w:t>
      </w:r>
      <w:r w:rsidR="000612D4">
        <w:t>4</w:t>
      </w:r>
      <w:r>
        <w:t xml:space="preserve">. </w:t>
      </w:r>
      <w:r w:rsidR="000612D4">
        <w:t>Заявители</w:t>
      </w:r>
      <w:r>
        <w:t xml:space="preserve"> помимо личной подачи уведомления и документов, необходимых для предоставления муниципальной услуги, имеют право направить уведомления и документы в электронной форме посредством </w:t>
      </w:r>
      <w:r w:rsidRPr="00D23154">
        <w:rPr>
          <w:color w:val="000000"/>
        </w:rPr>
        <w:t>Интернет-сайт</w:t>
      </w:r>
      <w:r>
        <w:rPr>
          <w:color w:val="000000"/>
        </w:rPr>
        <w:t>а</w:t>
      </w:r>
      <w:r w:rsidRPr="00D23154">
        <w:rPr>
          <w:color w:val="000000"/>
        </w:rPr>
        <w:t xml:space="preserve">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rsidRPr="00BA1048">
        <w:t>.</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5</w:t>
      </w:r>
      <w:r>
        <w:t xml:space="preserve">. Уведомление </w:t>
      </w:r>
      <w:r w:rsidRPr="00BA1048">
        <w:t>(запрос)</w:t>
      </w:r>
      <w:r>
        <w:rPr>
          <w:i/>
        </w:rPr>
        <w:t>,</w:t>
      </w:r>
      <w:r>
        <w:t xml:space="preserve"> направленное через </w:t>
      </w:r>
      <w:r w:rsidRPr="00D23154">
        <w:rPr>
          <w:color w:val="000000"/>
        </w:rPr>
        <w:t xml:space="preserve">Интернет-сайт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должно быть подписано электронной подписью в соответствии с законодательством Российской Федерации.</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6</w:t>
      </w:r>
      <w:r>
        <w:t>. При представлении уведомления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C51CA" w:rsidRDefault="008C51CA" w:rsidP="008C51CA">
      <w:pPr>
        <w:pStyle w:val="afa"/>
        <w:widowControl w:val="0"/>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0612D4">
        <w:rPr>
          <w:rFonts w:ascii="Times New Roman" w:hAnsi="Times New Roman"/>
          <w:sz w:val="24"/>
          <w:szCs w:val="24"/>
        </w:rPr>
        <w:t>7</w:t>
      </w:r>
      <w:r>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w:t>
      </w:r>
      <w:r w:rsidRPr="00D23154">
        <w:rPr>
          <w:rFonts w:ascii="Times New Roman" w:hAnsi="Times New Roman"/>
          <w:color w:val="000000"/>
          <w:sz w:val="24"/>
          <w:szCs w:val="24"/>
        </w:rPr>
        <w:t xml:space="preserve">Интернет-сайт </w:t>
      </w:r>
      <w:proofErr w:type="spellStart"/>
      <w:r w:rsidRPr="00D23154">
        <w:rPr>
          <w:rFonts w:ascii="Times New Roman" w:hAnsi="Times New Roman"/>
          <w:color w:val="000000"/>
          <w:sz w:val="24"/>
          <w:szCs w:val="24"/>
        </w:rPr>
        <w:t>gosus</w:t>
      </w:r>
      <w:r w:rsidRPr="00D23154">
        <w:rPr>
          <w:rFonts w:ascii="Times New Roman" w:hAnsi="Times New Roman"/>
          <w:color w:val="000000"/>
          <w:sz w:val="24"/>
          <w:szCs w:val="24"/>
          <w:lang w:val="en-US"/>
        </w:rPr>
        <w:t>lugi</w:t>
      </w:r>
      <w:proofErr w:type="spellEnd"/>
      <w:r w:rsidRPr="00D23154">
        <w:rPr>
          <w:rFonts w:ascii="Times New Roman" w:hAnsi="Times New Roman"/>
          <w:color w:val="000000"/>
          <w:sz w:val="24"/>
          <w:szCs w:val="24"/>
        </w:rPr>
        <w:t>.</w:t>
      </w:r>
      <w:r w:rsidRPr="00D23154">
        <w:rPr>
          <w:rFonts w:ascii="Times New Roman" w:hAnsi="Times New Roman"/>
          <w:color w:val="000000"/>
          <w:sz w:val="24"/>
          <w:szCs w:val="24"/>
          <w:lang w:val="en-US"/>
        </w:rPr>
        <w:t>ru</w:t>
      </w:r>
      <w:r>
        <w:rPr>
          <w:rFonts w:ascii="Times New Roman" w:hAnsi="Times New Roman"/>
          <w:sz w:val="24"/>
          <w:szCs w:val="24"/>
        </w:rPr>
        <w:t>.</w:t>
      </w:r>
    </w:p>
    <w:p w:rsidR="008C51CA" w:rsidRDefault="008C51CA" w:rsidP="008C51CA">
      <w:pPr>
        <w:widowControl w:val="0"/>
        <w:tabs>
          <w:tab w:val="left" w:pos="567"/>
          <w:tab w:val="left" w:pos="1276"/>
        </w:tabs>
        <w:autoSpaceDE w:val="0"/>
        <w:autoSpaceDN w:val="0"/>
        <w:adjustRightInd w:val="0"/>
        <w:ind w:firstLine="709"/>
        <w:jc w:val="both"/>
        <w:outlineLvl w:val="2"/>
        <w:rPr>
          <w:i/>
        </w:rPr>
      </w:pPr>
      <w:r>
        <w:t>5</w:t>
      </w:r>
      <w:r w:rsidR="000612D4">
        <w:t>8</w:t>
      </w:r>
      <w:r>
        <w:t xml:space="preserve">. При предоставлении муниципальной услуги в электронной форме с использованием </w:t>
      </w:r>
      <w:r w:rsidRPr="00D23154">
        <w:rPr>
          <w:color w:val="000000"/>
        </w:rPr>
        <w:t>Интернет-сайт</w:t>
      </w:r>
      <w:r>
        <w:rPr>
          <w:color w:val="000000"/>
        </w:rPr>
        <w:t>а</w:t>
      </w:r>
      <w:r w:rsidRPr="00D23154">
        <w:rPr>
          <w:color w:val="000000"/>
        </w:rPr>
        <w:t xml:space="preserve"> </w:t>
      </w:r>
      <w:proofErr w:type="spellStart"/>
      <w:r w:rsidRPr="00D23154">
        <w:rPr>
          <w:color w:val="000000"/>
        </w:rPr>
        <w:t>gosus</w:t>
      </w:r>
      <w:r w:rsidRPr="00D23154">
        <w:rPr>
          <w:color w:val="000000"/>
          <w:lang w:val="en-US"/>
        </w:rPr>
        <w:t>lugi</w:t>
      </w:r>
      <w:proofErr w:type="spellEnd"/>
      <w:r w:rsidRPr="00D23154">
        <w:rPr>
          <w:color w:val="000000"/>
        </w:rPr>
        <w:t>.</w:t>
      </w:r>
      <w:r w:rsidRPr="00D23154">
        <w:rPr>
          <w:color w:val="000000"/>
          <w:lang w:val="en-US"/>
        </w:rPr>
        <w:t>ru</w:t>
      </w:r>
      <w:r>
        <w:t>, заявителю предоставляется возможность:</w:t>
      </w:r>
    </w:p>
    <w:p w:rsidR="008C51CA" w:rsidRDefault="008C51CA" w:rsidP="008C51CA">
      <w:pPr>
        <w:pStyle w:val="afa"/>
        <w:widowControl w:val="0"/>
        <w:tabs>
          <w:tab w:val="left" w:pos="567"/>
          <w:tab w:val="num" w:pos="1134"/>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а) ознакомления с формами уведомлений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б) представление уведомления о предоставлении муниципальной услуги в электронном виде; </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8C51CA" w:rsidRDefault="008C51CA" w:rsidP="008C51CA">
      <w:pPr>
        <w:pStyle w:val="afa"/>
        <w:widowControl w:val="0"/>
        <w:tabs>
          <w:tab w:val="left" w:pos="567"/>
          <w:tab w:val="num" w:pos="1134"/>
          <w:tab w:val="left" w:pos="1276"/>
        </w:tabs>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8C51CA" w:rsidRDefault="008C51CA" w:rsidP="008C51CA">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5</w:t>
      </w:r>
      <w:r w:rsidR="000612D4">
        <w:rPr>
          <w:rFonts w:ascii="Times New Roman" w:hAnsi="Times New Roman" w:cs="Times New Roman"/>
          <w:sz w:val="24"/>
          <w:szCs w:val="24"/>
        </w:rPr>
        <w:t>9</w:t>
      </w:r>
      <w:r>
        <w:rPr>
          <w:rFonts w:ascii="Times New Roman" w:hAnsi="Times New Roman" w:cs="Times New Roman"/>
          <w:sz w:val="24"/>
          <w:szCs w:val="24"/>
        </w:rPr>
        <w:t xml:space="preserve">. В случае поступления уведомления и документов в электронной форме с использованием </w:t>
      </w:r>
      <w:r w:rsidRPr="00D23154">
        <w:rPr>
          <w:rFonts w:ascii="Times New Roman" w:hAnsi="Times New Roman" w:cs="Times New Roman"/>
          <w:color w:val="000000"/>
          <w:sz w:val="24"/>
          <w:szCs w:val="24"/>
        </w:rPr>
        <w:t>Интернет-сайт</w:t>
      </w:r>
      <w:r>
        <w:rPr>
          <w:rFonts w:ascii="Times New Roman" w:hAnsi="Times New Roman" w:cs="Times New Roman"/>
          <w:color w:val="000000"/>
          <w:sz w:val="24"/>
          <w:szCs w:val="24"/>
        </w:rPr>
        <w:t>а</w:t>
      </w:r>
      <w:r w:rsidRPr="00D23154">
        <w:rPr>
          <w:rFonts w:ascii="Times New Roman" w:hAnsi="Times New Roman" w:cs="Times New Roman"/>
          <w:color w:val="000000"/>
          <w:sz w:val="24"/>
          <w:szCs w:val="24"/>
        </w:rPr>
        <w:t xml:space="preserve"> </w:t>
      </w:r>
      <w:proofErr w:type="spellStart"/>
      <w:r w:rsidRPr="00D23154">
        <w:rPr>
          <w:rFonts w:ascii="Times New Roman" w:hAnsi="Times New Roman" w:cs="Times New Roman"/>
          <w:color w:val="000000"/>
          <w:sz w:val="24"/>
          <w:szCs w:val="24"/>
        </w:rPr>
        <w:t>gosus</w:t>
      </w:r>
      <w:r w:rsidRPr="00D23154">
        <w:rPr>
          <w:rFonts w:ascii="Times New Roman" w:hAnsi="Times New Roman" w:cs="Times New Roman"/>
          <w:color w:val="000000"/>
          <w:sz w:val="24"/>
          <w:szCs w:val="24"/>
          <w:lang w:val="en-US"/>
        </w:rPr>
        <w:t>lugi</w:t>
      </w:r>
      <w:proofErr w:type="spellEnd"/>
      <w:r w:rsidRPr="00D23154">
        <w:rPr>
          <w:rFonts w:ascii="Times New Roman" w:hAnsi="Times New Roman" w:cs="Times New Roman"/>
          <w:color w:val="000000"/>
          <w:sz w:val="24"/>
          <w:szCs w:val="24"/>
        </w:rPr>
        <w:t>.</w:t>
      </w:r>
      <w:r w:rsidRPr="00D23154">
        <w:rPr>
          <w:rFonts w:ascii="Times New Roman" w:hAnsi="Times New Roman" w:cs="Times New Roman"/>
          <w:color w:val="000000"/>
          <w:sz w:val="24"/>
          <w:szCs w:val="24"/>
          <w:lang w:val="en-US"/>
        </w:rPr>
        <w:t>ru</w:t>
      </w:r>
      <w:r>
        <w:rPr>
          <w:rFonts w:ascii="Times New Roman" w:hAnsi="Times New Roman" w:cs="Times New Roman"/>
          <w:sz w:val="24"/>
          <w:szCs w:val="24"/>
        </w:rPr>
        <w:t>, должностное лицо, ответственное за прием и регистрацию документов информирует заявителя через личный кабинет о регистрации уведомления.</w:t>
      </w:r>
    </w:p>
    <w:p w:rsidR="004F15A0" w:rsidRDefault="000612D4" w:rsidP="008C51CA">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60</w:t>
      </w:r>
      <w:r w:rsidR="008C51CA">
        <w:rPr>
          <w:rFonts w:ascii="Times New Roman" w:hAnsi="Times New Roman" w:cs="Times New Roman"/>
          <w:sz w:val="24"/>
          <w:szCs w:val="24"/>
        </w:rPr>
        <w:t xml:space="preserve">. В случае подачи уведомления и документов в электронной форме с использованием </w:t>
      </w:r>
      <w:r w:rsidR="008C51CA" w:rsidRPr="00D23154">
        <w:rPr>
          <w:rFonts w:ascii="Times New Roman" w:hAnsi="Times New Roman" w:cs="Times New Roman"/>
          <w:color w:val="000000"/>
          <w:sz w:val="24"/>
          <w:szCs w:val="24"/>
        </w:rPr>
        <w:t>Интернет-сайт</w:t>
      </w:r>
      <w:r w:rsidR="008C51CA">
        <w:rPr>
          <w:rFonts w:ascii="Times New Roman" w:hAnsi="Times New Roman" w:cs="Times New Roman"/>
          <w:color w:val="000000"/>
          <w:sz w:val="24"/>
          <w:szCs w:val="24"/>
        </w:rPr>
        <w:t>а</w:t>
      </w:r>
      <w:r w:rsidR="008C51CA" w:rsidRPr="00D23154">
        <w:rPr>
          <w:rFonts w:ascii="Times New Roman" w:hAnsi="Times New Roman" w:cs="Times New Roman"/>
          <w:color w:val="000000"/>
          <w:sz w:val="24"/>
          <w:szCs w:val="24"/>
        </w:rPr>
        <w:t xml:space="preserve"> </w:t>
      </w:r>
      <w:proofErr w:type="spellStart"/>
      <w:r w:rsidR="008C51CA" w:rsidRPr="00D23154">
        <w:rPr>
          <w:rFonts w:ascii="Times New Roman" w:hAnsi="Times New Roman" w:cs="Times New Roman"/>
          <w:color w:val="000000"/>
          <w:sz w:val="24"/>
          <w:szCs w:val="24"/>
        </w:rPr>
        <w:t>gosus</w:t>
      </w:r>
      <w:r w:rsidR="008C51CA" w:rsidRPr="00D23154">
        <w:rPr>
          <w:rFonts w:ascii="Times New Roman" w:hAnsi="Times New Roman" w:cs="Times New Roman"/>
          <w:color w:val="000000"/>
          <w:sz w:val="24"/>
          <w:szCs w:val="24"/>
          <w:lang w:val="en-US"/>
        </w:rPr>
        <w:t>lugi</w:t>
      </w:r>
      <w:proofErr w:type="spellEnd"/>
      <w:r w:rsidR="008C51CA" w:rsidRPr="00D23154">
        <w:rPr>
          <w:rFonts w:ascii="Times New Roman" w:hAnsi="Times New Roman" w:cs="Times New Roman"/>
          <w:color w:val="000000"/>
          <w:sz w:val="24"/>
          <w:szCs w:val="24"/>
        </w:rPr>
        <w:t>.</w:t>
      </w:r>
      <w:r w:rsidR="008C51CA" w:rsidRPr="00D23154">
        <w:rPr>
          <w:rFonts w:ascii="Times New Roman" w:hAnsi="Times New Roman" w:cs="Times New Roman"/>
          <w:color w:val="000000"/>
          <w:sz w:val="24"/>
          <w:szCs w:val="24"/>
          <w:lang w:val="en-US"/>
        </w:rPr>
        <w:t>ru</w:t>
      </w:r>
      <w:r w:rsidR="008C51CA">
        <w:rPr>
          <w:rFonts w:ascii="Times New Roman" w:hAnsi="Times New Roman" w:cs="Times New Roman"/>
          <w:sz w:val="24"/>
          <w:szCs w:val="24"/>
        </w:rPr>
        <w:t xml:space="preserve">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F15A0" w:rsidRDefault="004F15A0" w:rsidP="004F15A0">
      <w:pPr>
        <w:ind w:left="720"/>
        <w:jc w:val="center"/>
        <w:rPr>
          <w:b/>
        </w:rPr>
      </w:pPr>
    </w:p>
    <w:p w:rsidR="008C51CA" w:rsidRPr="009B3350" w:rsidRDefault="008C51CA" w:rsidP="008C51CA">
      <w:pPr>
        <w:widowControl w:val="0"/>
        <w:ind w:left="720"/>
        <w:jc w:val="center"/>
        <w:rPr>
          <w:b/>
        </w:rPr>
      </w:pPr>
      <w:r>
        <w:rPr>
          <w:b/>
        </w:rPr>
        <w:t>3</w:t>
      </w:r>
      <w:r w:rsidRPr="009B3350">
        <w:rPr>
          <w:b/>
        </w:rPr>
        <w:t xml:space="preserve">. СОСТАВ, ПОСЛЕДОВАТЕЛЬНОСТЬ И СРОКИ ВЫПОЛНЕНИЯ </w:t>
      </w:r>
      <w:r w:rsidRPr="009B3350">
        <w:rPr>
          <w:b/>
        </w:rPr>
        <w:lastRenderedPageBreak/>
        <w:t>АДМИНИСТРАТИВНЫХ ПР</w:t>
      </w:r>
      <w:r>
        <w:rPr>
          <w:b/>
        </w:rPr>
        <w:t xml:space="preserve">ОЦЕДУР, ТРЕБОВАНИЯ К ПОРЯДКУ ИХ </w:t>
      </w:r>
      <w:r w:rsidRPr="009B3350">
        <w:rPr>
          <w:b/>
        </w:rPr>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15A0" w:rsidRPr="009212FC" w:rsidRDefault="004F15A0" w:rsidP="004F15A0">
      <w:pPr>
        <w:ind w:left="720"/>
        <w:jc w:val="center"/>
        <w:rPr>
          <w:b/>
        </w:rPr>
      </w:pPr>
    </w:p>
    <w:p w:rsidR="004F15A0" w:rsidRPr="0066288F" w:rsidRDefault="004F15A0" w:rsidP="004F15A0">
      <w:pPr>
        <w:pStyle w:val="ae"/>
        <w:shd w:val="clear" w:color="auto" w:fill="FFFFFF"/>
        <w:jc w:val="center"/>
        <w:rPr>
          <w:b/>
        </w:rPr>
      </w:pPr>
      <w:r w:rsidRPr="0066288F">
        <w:rPr>
          <w:b/>
        </w:rPr>
        <w:t>Состав административных процедур</w:t>
      </w:r>
    </w:p>
    <w:p w:rsidR="004F15A0" w:rsidRPr="00343A71" w:rsidRDefault="004F15A0" w:rsidP="004F15A0">
      <w:pPr>
        <w:pStyle w:val="afa"/>
        <w:spacing w:after="0" w:line="240" w:lineRule="auto"/>
        <w:ind w:left="0" w:firstLine="360"/>
        <w:jc w:val="center"/>
        <w:rPr>
          <w:rFonts w:ascii="Times New Roman" w:hAnsi="Times New Roman"/>
          <w:b/>
        </w:rPr>
      </w:pPr>
    </w:p>
    <w:p w:rsidR="004F15A0" w:rsidRPr="00401027" w:rsidRDefault="008C51CA" w:rsidP="00401027">
      <w:pPr>
        <w:autoSpaceDE w:val="0"/>
        <w:autoSpaceDN w:val="0"/>
        <w:adjustRightInd w:val="0"/>
        <w:ind w:firstLine="709"/>
        <w:jc w:val="both"/>
      </w:pPr>
      <w:r>
        <w:t>6</w:t>
      </w:r>
      <w:r w:rsidR="000612D4">
        <w:t>1</w:t>
      </w:r>
      <w:r>
        <w:t xml:space="preserve">. </w:t>
      </w:r>
      <w:r w:rsidR="004F15A0" w:rsidRPr="00401027">
        <w:t>Предоставление муниципальной услуги включает следующие административные процедуры:</w:t>
      </w:r>
    </w:p>
    <w:p w:rsidR="008C51CA" w:rsidRDefault="008C51CA" w:rsidP="008C51CA">
      <w:pPr>
        <w:autoSpaceDE w:val="0"/>
        <w:autoSpaceDN w:val="0"/>
        <w:adjustRightInd w:val="0"/>
        <w:ind w:firstLine="567"/>
        <w:jc w:val="both"/>
      </w:pPr>
      <w:r>
        <w:t>1) прием и регистрация уведомления и документов, необходимых для предоставления муниципальной услуги;</w:t>
      </w:r>
    </w:p>
    <w:p w:rsidR="008C51CA" w:rsidRDefault="008C51CA" w:rsidP="008C51CA">
      <w:pPr>
        <w:widowControl w:val="0"/>
        <w:autoSpaceDE w:val="0"/>
        <w:autoSpaceDN w:val="0"/>
        <w:adjustRightInd w:val="0"/>
        <w:ind w:firstLine="567"/>
        <w:outlineLvl w:val="2"/>
      </w:pPr>
      <w:r>
        <w:t>2) рассмотрение уведомления и представленных документов;</w:t>
      </w:r>
    </w:p>
    <w:p w:rsidR="008C51CA" w:rsidRDefault="008C51CA" w:rsidP="008C51CA">
      <w:pPr>
        <w:autoSpaceDE w:val="0"/>
        <w:autoSpaceDN w:val="0"/>
        <w:adjustRightInd w:val="0"/>
        <w:ind w:firstLine="567"/>
        <w:jc w:val="both"/>
      </w:pPr>
      <w:r>
        <w:t>3) формирование и направление межведомственных запросов в органы (организации), участвующие в предоставлении муниципальных услуг;</w:t>
      </w:r>
    </w:p>
    <w:p w:rsidR="008C51CA" w:rsidRDefault="008C51CA" w:rsidP="008C51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4F15A0" w:rsidRPr="00401027" w:rsidRDefault="008C51CA" w:rsidP="008C51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выдача результата предоставления муниципальной услуги.</w:t>
      </w:r>
    </w:p>
    <w:p w:rsidR="004F15A0" w:rsidRPr="00343A71" w:rsidRDefault="004F15A0" w:rsidP="004F15A0">
      <w:pPr>
        <w:widowControl w:val="0"/>
        <w:tabs>
          <w:tab w:val="left" w:pos="0"/>
          <w:tab w:val="left" w:pos="993"/>
        </w:tabs>
        <w:suppressAutoHyphens/>
        <w:autoSpaceDE w:val="0"/>
        <w:autoSpaceDN w:val="0"/>
        <w:adjustRightInd w:val="0"/>
        <w:ind w:firstLine="709"/>
        <w:jc w:val="both"/>
      </w:pPr>
    </w:p>
    <w:p w:rsidR="000B5E9F" w:rsidRPr="003C567F" w:rsidRDefault="000B5E9F" w:rsidP="000B5E9F">
      <w:pPr>
        <w:widowControl w:val="0"/>
        <w:ind w:firstLine="709"/>
        <w:jc w:val="center"/>
        <w:rPr>
          <w:b/>
        </w:rPr>
      </w:pPr>
      <w:r w:rsidRPr="003C567F">
        <w:rPr>
          <w:b/>
        </w:rPr>
        <w:t xml:space="preserve">Прием и регистрация </w:t>
      </w:r>
      <w:r>
        <w:rPr>
          <w:b/>
        </w:rPr>
        <w:t>уведомления</w:t>
      </w:r>
      <w:r w:rsidRPr="003C567F">
        <w:rPr>
          <w:b/>
        </w:rPr>
        <w:t xml:space="preserve"> и документов, необходимых для предоставления муниципальной услуги</w:t>
      </w:r>
    </w:p>
    <w:p w:rsidR="000B5E9F" w:rsidRPr="003C567F" w:rsidRDefault="000B5E9F" w:rsidP="000B5E9F">
      <w:pPr>
        <w:widowControl w:val="0"/>
        <w:ind w:firstLine="709"/>
        <w:jc w:val="center"/>
        <w:rPr>
          <w:b/>
          <w:bCs/>
        </w:rPr>
      </w:pPr>
    </w:p>
    <w:p w:rsidR="000B5E9F" w:rsidRDefault="000612D4" w:rsidP="000B5E9F">
      <w:pPr>
        <w:widowControl w:val="0"/>
        <w:ind w:firstLine="709"/>
        <w:jc w:val="both"/>
      </w:pPr>
      <w:r>
        <w:t>62</w:t>
      </w:r>
      <w:r w:rsidR="000B5E9F">
        <w:t>. Основанием для начала данной процедуры является поступление в Администрацию города Кедрового при личном обращении, в письменном виде, в электронной форме, а также поданных в МФЦ уведомления о предоставлении муниципальной услуги и прилагаемых к нему документов.</w:t>
      </w:r>
    </w:p>
    <w:p w:rsidR="000B5E9F" w:rsidRDefault="000B5E9F" w:rsidP="000B5E9F">
      <w:pPr>
        <w:autoSpaceDE w:val="0"/>
        <w:autoSpaceDN w:val="0"/>
        <w:adjustRightInd w:val="0"/>
        <w:ind w:firstLine="709"/>
        <w:jc w:val="both"/>
        <w:rPr>
          <w:bCs/>
        </w:rPr>
      </w:pPr>
      <w:r>
        <w:rPr>
          <w:bCs/>
        </w:rPr>
        <w:t>6</w:t>
      </w:r>
      <w:r w:rsidR="000612D4">
        <w:rPr>
          <w:bCs/>
        </w:rPr>
        <w:t>3</w:t>
      </w:r>
      <w:r>
        <w:rPr>
          <w:bCs/>
        </w:rPr>
        <w:t>. Предоставление муниципальной услуги в МФЦ осуществляется в соответствии с соглашением, заключенным между МФЦ и Администрацией города Кедрового.</w:t>
      </w:r>
    </w:p>
    <w:p w:rsidR="000B5E9F" w:rsidRDefault="000B5E9F" w:rsidP="000B5E9F">
      <w:pPr>
        <w:widowControl w:val="0"/>
        <w:ind w:firstLine="709"/>
        <w:jc w:val="both"/>
      </w:pPr>
      <w:r>
        <w:t>6</w:t>
      </w:r>
      <w:r w:rsidR="000612D4">
        <w:t>4</w:t>
      </w:r>
      <w:r>
        <w:t>. Прием и регистрацию уведомления о предоставлении муниципальной услуги и прилагаемых к нему документов осуществляется Администрацией города Кедрового в лице секретаря руководителя.</w:t>
      </w:r>
    </w:p>
    <w:p w:rsidR="000B5E9F" w:rsidRDefault="000B5E9F" w:rsidP="000B5E9F">
      <w:pPr>
        <w:widowControl w:val="0"/>
        <w:tabs>
          <w:tab w:val="left" w:pos="567"/>
          <w:tab w:val="left" w:pos="1134"/>
        </w:tabs>
        <w:ind w:firstLine="709"/>
        <w:jc w:val="both"/>
        <w:rPr>
          <w:i/>
        </w:rPr>
      </w:pPr>
      <w:r>
        <w:t>6</w:t>
      </w:r>
      <w:r w:rsidR="000612D4">
        <w:t>5</w:t>
      </w:r>
      <w:r>
        <w:t>. После регистрации, не позднее дня регистрации, уведомление и прилагаемые к нему документы направляются Мэру города Кедрового для визирования, после визирования, не позднее следующего календарного дня, направляются в отдел по управлению муниципальной собственности администрации города Кедрового специалисту Отдела</w:t>
      </w:r>
      <w:r>
        <w:rPr>
          <w:i/>
        </w:rPr>
        <w:t>.</w:t>
      </w:r>
    </w:p>
    <w:p w:rsidR="000B5E9F" w:rsidRDefault="000B5E9F" w:rsidP="000B5E9F">
      <w:pPr>
        <w:widowControl w:val="0"/>
        <w:tabs>
          <w:tab w:val="left" w:pos="567"/>
        </w:tabs>
        <w:ind w:firstLine="709"/>
        <w:jc w:val="both"/>
      </w:pPr>
      <w:r>
        <w:t>6</w:t>
      </w:r>
      <w:r w:rsidR="000612D4">
        <w:t>6</w:t>
      </w:r>
      <w:r>
        <w:t xml:space="preserve">. Результатом административной процедуры является прием и регистрация уведомления и представленных документов и передача их специалисту отдела, ответственному за подготовку документов. </w:t>
      </w:r>
    </w:p>
    <w:p w:rsidR="000B5E9F" w:rsidRDefault="000B5E9F" w:rsidP="000B5E9F">
      <w:pPr>
        <w:widowControl w:val="0"/>
        <w:tabs>
          <w:tab w:val="left" w:pos="567"/>
        </w:tabs>
        <w:ind w:firstLine="709"/>
        <w:jc w:val="both"/>
      </w:pPr>
      <w:r>
        <w:t>6</w:t>
      </w:r>
      <w:r w:rsidR="000612D4">
        <w:t>7</w:t>
      </w:r>
      <w:r>
        <w:t xml:space="preserve">. Максимальный срок выполнения административной процедуры «прием и регистрация заявления и прилагаемых к нему документов» не </w:t>
      </w:r>
      <w:r w:rsidRPr="00F50246">
        <w:t>превышает 2 рабочих</w:t>
      </w:r>
      <w:r w:rsidRPr="0083474C">
        <w:t xml:space="preserve"> дня с даты регистрации </w:t>
      </w:r>
      <w:r>
        <w:t>уведомления</w:t>
      </w:r>
      <w:r w:rsidRPr="0083474C">
        <w:t>.</w:t>
      </w:r>
    </w:p>
    <w:p w:rsidR="000B5E9F" w:rsidRDefault="000B5E9F" w:rsidP="000B5E9F">
      <w:pPr>
        <w:widowControl w:val="0"/>
        <w:tabs>
          <w:tab w:val="left" w:pos="567"/>
        </w:tabs>
        <w:ind w:firstLine="709"/>
        <w:jc w:val="both"/>
      </w:pPr>
    </w:p>
    <w:p w:rsidR="000B5E9F" w:rsidRPr="002C3425" w:rsidRDefault="000B5E9F" w:rsidP="000B5E9F">
      <w:pPr>
        <w:widowControl w:val="0"/>
        <w:autoSpaceDE w:val="0"/>
        <w:autoSpaceDN w:val="0"/>
        <w:adjustRightInd w:val="0"/>
        <w:ind w:firstLine="567"/>
        <w:jc w:val="center"/>
        <w:outlineLvl w:val="2"/>
      </w:pPr>
      <w:r w:rsidRPr="00F50246">
        <w:rPr>
          <w:b/>
        </w:rPr>
        <w:t xml:space="preserve">Рассмотрение </w:t>
      </w:r>
      <w:r w:rsidR="00FA7231">
        <w:rPr>
          <w:b/>
        </w:rPr>
        <w:t xml:space="preserve">заявления </w:t>
      </w:r>
      <w:r w:rsidRPr="00F50246">
        <w:rPr>
          <w:b/>
        </w:rPr>
        <w:t>и представленных документов</w:t>
      </w:r>
    </w:p>
    <w:p w:rsidR="000B5E9F" w:rsidRPr="002C3425" w:rsidRDefault="000B5E9F" w:rsidP="000B5E9F">
      <w:pPr>
        <w:pStyle w:val="ConsPlusNormal"/>
        <w:ind w:firstLine="567"/>
        <w:jc w:val="both"/>
        <w:rPr>
          <w:rFonts w:ascii="Times New Roman" w:hAnsi="Times New Roman" w:cs="Times New Roman"/>
          <w:sz w:val="24"/>
          <w:szCs w:val="24"/>
        </w:rPr>
      </w:pPr>
    </w:p>
    <w:p w:rsidR="004F15A0" w:rsidRPr="000B5E9F" w:rsidRDefault="000B5E9F" w:rsidP="003A1356">
      <w:pPr>
        <w:pStyle w:val="ConsPlusNormal"/>
        <w:widowControl/>
        <w:ind w:firstLine="709"/>
        <w:jc w:val="both"/>
        <w:rPr>
          <w:rFonts w:ascii="Times New Roman" w:hAnsi="Times New Roman" w:cs="Times New Roman"/>
          <w:sz w:val="24"/>
          <w:szCs w:val="24"/>
        </w:rPr>
      </w:pPr>
      <w:r w:rsidRPr="000B5E9F">
        <w:rPr>
          <w:rFonts w:ascii="Times New Roman" w:hAnsi="Times New Roman" w:cs="Times New Roman"/>
          <w:sz w:val="24"/>
          <w:szCs w:val="24"/>
        </w:rPr>
        <w:t>6</w:t>
      </w:r>
      <w:r w:rsidR="007A4634">
        <w:rPr>
          <w:rFonts w:ascii="Times New Roman" w:hAnsi="Times New Roman" w:cs="Times New Roman"/>
          <w:sz w:val="24"/>
          <w:szCs w:val="24"/>
        </w:rPr>
        <w:t>8</w:t>
      </w:r>
      <w:r w:rsidRPr="000B5E9F">
        <w:rPr>
          <w:rFonts w:ascii="Times New Roman" w:hAnsi="Times New Roman" w:cs="Times New Roman"/>
          <w:sz w:val="24"/>
          <w:szCs w:val="24"/>
        </w:rPr>
        <w:t>.</w:t>
      </w:r>
      <w:r w:rsidR="004F15A0" w:rsidRPr="000B5E9F">
        <w:rPr>
          <w:rFonts w:ascii="Times New Roman" w:hAnsi="Times New Roman" w:cs="Times New Roman"/>
          <w:sz w:val="24"/>
          <w:szCs w:val="24"/>
        </w:rPr>
        <w:t xml:space="preserve"> </w:t>
      </w:r>
      <w:r w:rsidRPr="000B5E9F">
        <w:rPr>
          <w:rFonts w:ascii="Times New Roman" w:hAnsi="Times New Roman" w:cs="Times New Roman"/>
          <w:sz w:val="24"/>
          <w:szCs w:val="24"/>
        </w:rPr>
        <w:t>Основанием для рассмотрения уведомления и представленных документов является поступление уведомления и предста</w:t>
      </w:r>
      <w:r>
        <w:rPr>
          <w:rFonts w:ascii="Times New Roman" w:hAnsi="Times New Roman" w:cs="Times New Roman"/>
          <w:sz w:val="24"/>
          <w:szCs w:val="24"/>
        </w:rPr>
        <w:t>вленных документов специалисту О</w:t>
      </w:r>
      <w:r w:rsidRPr="000B5E9F">
        <w:rPr>
          <w:rFonts w:ascii="Times New Roman" w:hAnsi="Times New Roman" w:cs="Times New Roman"/>
          <w:sz w:val="24"/>
          <w:szCs w:val="24"/>
        </w:rPr>
        <w:t>тдела</w:t>
      </w:r>
      <w:r>
        <w:rPr>
          <w:rFonts w:ascii="Times New Roman" w:hAnsi="Times New Roman" w:cs="Times New Roman"/>
          <w:sz w:val="24"/>
          <w:szCs w:val="24"/>
        </w:rPr>
        <w:t>.</w:t>
      </w:r>
    </w:p>
    <w:p w:rsidR="000B5E9F" w:rsidRPr="00D530F3" w:rsidRDefault="000B5E9F" w:rsidP="003A1356">
      <w:pPr>
        <w:widowControl w:val="0"/>
        <w:ind w:firstLine="709"/>
        <w:jc w:val="both"/>
      </w:pPr>
      <w:r>
        <w:t>6</w:t>
      </w:r>
      <w:r w:rsidR="007A4634">
        <w:t>9</w:t>
      </w:r>
      <w:r>
        <w:t xml:space="preserve">. </w:t>
      </w:r>
      <w:r w:rsidRPr="00D530F3">
        <w:t xml:space="preserve">Специалист отдела проверяет комплектность и содержание документов в течение </w:t>
      </w:r>
      <w:proofErr w:type="spellStart"/>
      <w:r w:rsidR="003A1356">
        <w:t>дного</w:t>
      </w:r>
      <w:proofErr w:type="spellEnd"/>
      <w:r w:rsidRPr="000B5E9F">
        <w:t xml:space="preserve"> рабочего</w:t>
      </w:r>
      <w:r w:rsidRPr="00D530F3">
        <w:t xml:space="preserve"> дн</w:t>
      </w:r>
      <w:r>
        <w:t>я</w:t>
      </w:r>
      <w:r w:rsidRPr="00D530F3">
        <w:t xml:space="preserve"> со дня получения </w:t>
      </w:r>
      <w:r>
        <w:t>уведомления</w:t>
      </w:r>
      <w:r w:rsidRPr="00D530F3">
        <w:t xml:space="preserve"> и представленных документов.</w:t>
      </w:r>
    </w:p>
    <w:p w:rsidR="000B5E9F" w:rsidRPr="00D530F3" w:rsidRDefault="007A4634" w:rsidP="003A1356">
      <w:pPr>
        <w:widowControl w:val="0"/>
        <w:ind w:firstLine="709"/>
        <w:jc w:val="both"/>
      </w:pPr>
      <w:r>
        <w:t>70</w:t>
      </w:r>
      <w:r w:rsidR="000B5E9F">
        <w:t>.</w:t>
      </w:r>
      <w:r w:rsidR="000B5E9F" w:rsidRPr="00D530F3">
        <w:t xml:space="preserve"> В случае если </w:t>
      </w:r>
      <w:r w:rsidR="000B5E9F">
        <w:t>заявителем</w:t>
      </w:r>
      <w:r w:rsidR="000B5E9F" w:rsidRPr="00D530F3">
        <w:t xml:space="preserve"> представлен полный пакет документов в соответствии с требованиями </w:t>
      </w:r>
      <w:r w:rsidR="000B5E9F" w:rsidRPr="000E31FF">
        <w:t>пункт</w:t>
      </w:r>
      <w:r w:rsidR="00F21E67">
        <w:t>а 16</w:t>
      </w:r>
      <w:r w:rsidR="000B5E9F" w:rsidRPr="000E31FF">
        <w:t xml:space="preserve"> Регламента</w:t>
      </w:r>
      <w:r w:rsidR="00F21E67">
        <w:t>, специалист О</w:t>
      </w:r>
      <w:r w:rsidR="000B5E9F" w:rsidRPr="00D530F3">
        <w:t xml:space="preserve">тдела проверяет наличие документов, указанных в </w:t>
      </w:r>
      <w:r w:rsidR="00F21E67">
        <w:t>пункте 22</w:t>
      </w:r>
      <w:r w:rsidR="000B5E9F" w:rsidRPr="00357C07">
        <w:t xml:space="preserve"> Регламента,</w:t>
      </w:r>
      <w:r w:rsidR="000B5E9F" w:rsidRPr="00D530F3">
        <w:t xml:space="preserve"> которые могут быть предоставлены </w:t>
      </w:r>
      <w:r w:rsidR="00F21E67">
        <w:t>заявителем</w:t>
      </w:r>
      <w:r w:rsidR="000B5E9F" w:rsidRPr="00D530F3">
        <w:t xml:space="preserve"> по собственной инициативе.</w:t>
      </w:r>
    </w:p>
    <w:p w:rsidR="000B5E9F" w:rsidRPr="00D530F3" w:rsidRDefault="00F21E67" w:rsidP="003A1356">
      <w:pPr>
        <w:widowControl w:val="0"/>
        <w:ind w:firstLine="709"/>
        <w:jc w:val="both"/>
      </w:pPr>
      <w:r>
        <w:t>7</w:t>
      </w:r>
      <w:r w:rsidR="007A4634">
        <w:t>1</w:t>
      </w:r>
      <w:r>
        <w:t xml:space="preserve">. </w:t>
      </w:r>
      <w:r w:rsidR="000B5E9F" w:rsidRPr="00D530F3">
        <w:t xml:space="preserve">В случае непредставления документов, указанных в </w:t>
      </w:r>
      <w:r>
        <w:t>пункте 22</w:t>
      </w:r>
      <w:r w:rsidR="000B5E9F" w:rsidRPr="00357C07">
        <w:t xml:space="preserve"> Регламента,</w:t>
      </w:r>
      <w:r>
        <w:t xml:space="preserve"> специалист </w:t>
      </w:r>
      <w:r>
        <w:lastRenderedPageBreak/>
        <w:t>О</w:t>
      </w:r>
      <w:r w:rsidR="000B5E9F" w:rsidRPr="00D530F3">
        <w:t>тдела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2</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В случае представления заявителем документов, указанных в </w:t>
      </w:r>
      <w:hyperlink w:anchor="P190" w:history="1">
        <w:r w:rsidRPr="003A1356">
          <w:rPr>
            <w:rFonts w:ascii="Times New Roman" w:hAnsi="Times New Roman" w:cs="Times New Roman"/>
            <w:sz w:val="24"/>
            <w:szCs w:val="24"/>
          </w:rPr>
          <w:t xml:space="preserve">пункте </w:t>
        </w:r>
      </w:hyperlink>
      <w:r w:rsidRPr="003A1356">
        <w:rPr>
          <w:rFonts w:ascii="Times New Roman" w:hAnsi="Times New Roman" w:cs="Times New Roman"/>
          <w:sz w:val="24"/>
          <w:szCs w:val="24"/>
        </w:rPr>
        <w:t>22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3</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 В случае если заявителем не представлен хотя бы один из документов, предусмотренных</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пунктом </w:t>
      </w:r>
      <w:hyperlink w:anchor="P247" w:history="1">
        <w:r w:rsidRPr="003A1356">
          <w:rPr>
            <w:rFonts w:ascii="Times New Roman" w:hAnsi="Times New Roman" w:cs="Times New Roman"/>
            <w:sz w:val="24"/>
            <w:szCs w:val="24"/>
          </w:rPr>
          <w:t>16</w:t>
        </w:r>
      </w:hyperlink>
      <w:r w:rsidRPr="003A1356">
        <w:rPr>
          <w:rFonts w:ascii="Times New Roman" w:hAnsi="Times New Roman" w:cs="Times New Roman"/>
          <w:sz w:val="24"/>
          <w:szCs w:val="24"/>
        </w:rPr>
        <w:t xml:space="preserve"> Административного регламента, специалист, ответственный за подготовку документов, готовит решение об отказе в предоставлении муниципальной услуги.</w:t>
      </w:r>
    </w:p>
    <w:p w:rsidR="003A1356" w:rsidRPr="003A1356" w:rsidRDefault="003A1356" w:rsidP="003A13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4</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hyperlink w:anchor="P183" w:history="1">
        <w:r w:rsidRPr="003A1356">
          <w:rPr>
            <w:rFonts w:ascii="Times New Roman" w:hAnsi="Times New Roman" w:cs="Times New Roman"/>
            <w:sz w:val="24"/>
            <w:szCs w:val="24"/>
          </w:rPr>
          <w:t xml:space="preserve">пунктов </w:t>
        </w:r>
      </w:hyperlink>
      <w:r w:rsidRPr="003A1356">
        <w:rPr>
          <w:rFonts w:ascii="Times New Roman" w:hAnsi="Times New Roman" w:cs="Times New Roman"/>
          <w:sz w:val="24"/>
          <w:szCs w:val="24"/>
        </w:rPr>
        <w:t xml:space="preserve">16, </w:t>
      </w:r>
      <w:hyperlink w:anchor="P190" w:history="1">
        <w:r w:rsidRPr="003A1356">
          <w:rPr>
            <w:rFonts w:ascii="Times New Roman" w:hAnsi="Times New Roman" w:cs="Times New Roman"/>
            <w:sz w:val="24"/>
            <w:szCs w:val="24"/>
          </w:rPr>
          <w:t>22</w:t>
        </w:r>
      </w:hyperlink>
      <w:r w:rsidRPr="003A1356">
        <w:rPr>
          <w:rFonts w:ascii="Times New Roman" w:hAnsi="Times New Roman" w:cs="Times New Roman"/>
          <w:sz w:val="24"/>
          <w:szCs w:val="24"/>
        </w:rPr>
        <w:t xml:space="preserve"> Административного регламента, или отказ (при непредставлении заявителем документов, указанных в</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пункте </w:t>
      </w:r>
      <w:hyperlink w:anchor="P183" w:history="1">
        <w:r w:rsidRPr="003A1356">
          <w:rPr>
            <w:rFonts w:ascii="Times New Roman" w:hAnsi="Times New Roman" w:cs="Times New Roman"/>
            <w:sz w:val="24"/>
            <w:szCs w:val="24"/>
          </w:rPr>
          <w:t>16</w:t>
        </w:r>
      </w:hyperlink>
      <w:r w:rsidRPr="003A1356">
        <w:rPr>
          <w:rFonts w:ascii="Times New Roman" w:hAnsi="Times New Roman" w:cs="Times New Roman"/>
          <w:sz w:val="24"/>
          <w:szCs w:val="24"/>
        </w:rPr>
        <w:t xml:space="preserve"> Административного регламента).</w:t>
      </w:r>
    </w:p>
    <w:p w:rsidR="004F15A0" w:rsidRPr="003A1356" w:rsidRDefault="003A1356" w:rsidP="003A135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5</w:t>
      </w:r>
      <w:r>
        <w:rPr>
          <w:rFonts w:ascii="Times New Roman" w:hAnsi="Times New Roman" w:cs="Times New Roman"/>
          <w:sz w:val="24"/>
          <w:szCs w:val="24"/>
        </w:rPr>
        <w:t xml:space="preserve">. </w:t>
      </w:r>
      <w:r w:rsidRPr="003A1356">
        <w:rPr>
          <w:rFonts w:ascii="Times New Roman" w:hAnsi="Times New Roman" w:cs="Times New Roman"/>
          <w:sz w:val="24"/>
          <w:szCs w:val="24"/>
        </w:rPr>
        <w:t xml:space="preserve"> Максимальный срок выполнения административной процедуры не должен превышать одного рабочего дня со дня получения специалистом, ответственным за подготовку документов, заявления и представленных документов.</w:t>
      </w:r>
    </w:p>
    <w:p w:rsidR="004F15A0" w:rsidRDefault="004F15A0" w:rsidP="004F15A0">
      <w:pPr>
        <w:pStyle w:val="ConsPlusNormal"/>
        <w:widowControl/>
        <w:ind w:firstLine="709"/>
        <w:jc w:val="center"/>
        <w:rPr>
          <w:rFonts w:ascii="Times New Roman" w:hAnsi="Times New Roman" w:cs="Times New Roman"/>
          <w:b/>
          <w:sz w:val="24"/>
          <w:szCs w:val="24"/>
        </w:rPr>
      </w:pPr>
    </w:p>
    <w:p w:rsidR="004F15A0" w:rsidRDefault="004F15A0" w:rsidP="004F15A0">
      <w:pPr>
        <w:pStyle w:val="ConsPlusNormal"/>
        <w:widowControl/>
        <w:ind w:firstLine="709"/>
        <w:jc w:val="center"/>
        <w:rPr>
          <w:rFonts w:ascii="Times New Roman" w:hAnsi="Times New Roman" w:cs="Times New Roman"/>
          <w:b/>
          <w:sz w:val="24"/>
          <w:szCs w:val="24"/>
        </w:rPr>
      </w:pPr>
      <w:r w:rsidRPr="008C2DA9">
        <w:rPr>
          <w:rFonts w:ascii="Times New Roman" w:hAnsi="Times New Roman" w:cs="Times New Roman"/>
          <w:b/>
          <w:sz w:val="24"/>
          <w:szCs w:val="24"/>
        </w:rPr>
        <w:t>Формирование и</w:t>
      </w:r>
      <w:r w:rsidRPr="0053363E">
        <w:rPr>
          <w:rFonts w:ascii="Times New Roman" w:hAnsi="Times New Roman" w:cs="Times New Roman"/>
          <w:sz w:val="24"/>
          <w:szCs w:val="24"/>
        </w:rPr>
        <w:t xml:space="preserve"> </w:t>
      </w:r>
      <w:r w:rsidRPr="008C2DA9">
        <w:rPr>
          <w:rFonts w:ascii="Times New Roman" w:hAnsi="Times New Roman" w:cs="Times New Roman"/>
          <w:b/>
          <w:sz w:val="24"/>
          <w:szCs w:val="24"/>
        </w:rPr>
        <w:t>направление межведомственного запроса в органы (организации), участвующие в предоставлении муниципальной услуги</w:t>
      </w:r>
      <w:r>
        <w:rPr>
          <w:rFonts w:ascii="Times New Roman" w:hAnsi="Times New Roman" w:cs="Times New Roman"/>
          <w:b/>
          <w:sz w:val="24"/>
          <w:szCs w:val="24"/>
        </w:rPr>
        <w:t xml:space="preserve"> </w:t>
      </w:r>
    </w:p>
    <w:p w:rsidR="004F15A0" w:rsidRPr="00EA76AD" w:rsidRDefault="004F15A0" w:rsidP="004F15A0">
      <w:pPr>
        <w:pStyle w:val="ConsPlusNormal"/>
        <w:widowControl/>
        <w:ind w:firstLine="709"/>
        <w:jc w:val="center"/>
        <w:rPr>
          <w:rFonts w:ascii="Times New Roman" w:hAnsi="Times New Roman" w:cs="Times New Roman"/>
          <w:b/>
          <w:sz w:val="24"/>
          <w:szCs w:val="24"/>
        </w:rPr>
      </w:pP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6</w:t>
      </w:r>
      <w:r w:rsidRPr="00595ED1">
        <w:rPr>
          <w:rFonts w:ascii="Times New Roman" w:hAnsi="Times New Roman" w:cs="Times New Roman"/>
          <w:sz w:val="24"/>
          <w:szCs w:val="24"/>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в МФЦ документов, указанных в </w:t>
      </w:r>
      <w:r>
        <w:rPr>
          <w:rFonts w:ascii="Times New Roman" w:hAnsi="Times New Roman" w:cs="Times New Roman"/>
          <w:sz w:val="24"/>
          <w:szCs w:val="24"/>
        </w:rPr>
        <w:t xml:space="preserve">пункте 22 </w:t>
      </w:r>
      <w:r w:rsidRPr="00595ED1">
        <w:rPr>
          <w:rFonts w:ascii="Times New Roman" w:hAnsi="Times New Roman" w:cs="Times New Roman"/>
          <w:sz w:val="24"/>
          <w:szCs w:val="24"/>
        </w:rPr>
        <w:t>Административного регламента.</w:t>
      </w:r>
    </w:p>
    <w:p w:rsidR="00595ED1" w:rsidRPr="00595ED1" w:rsidRDefault="007A4634"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595ED1" w:rsidRPr="00595ED1">
        <w:rPr>
          <w:rFonts w:ascii="Times New Roman" w:hAnsi="Times New Roman" w:cs="Times New Roman"/>
          <w:sz w:val="24"/>
          <w:szCs w:val="24"/>
        </w:rPr>
        <w:t>.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8</w:t>
      </w:r>
      <w:r w:rsidRPr="00595ED1">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7" w:history="1">
        <w:r w:rsidRPr="00595ED1">
          <w:rPr>
            <w:rFonts w:ascii="Times New Roman" w:hAnsi="Times New Roman" w:cs="Times New Roman"/>
            <w:sz w:val="24"/>
            <w:szCs w:val="24"/>
          </w:rPr>
          <w:t>закона</w:t>
        </w:r>
      </w:hyperlink>
      <w:r>
        <w:rPr>
          <w:rFonts w:ascii="Times New Roman" w:hAnsi="Times New Roman" w:cs="Times New Roman"/>
          <w:sz w:val="24"/>
          <w:szCs w:val="24"/>
        </w:rPr>
        <w:t xml:space="preserve"> от 27.07.2010 № 210-ФЗ «</w:t>
      </w:r>
      <w:r w:rsidRPr="00595ED1">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595ED1">
        <w:rPr>
          <w:rFonts w:ascii="Times New Roman" w:hAnsi="Times New Roman" w:cs="Times New Roman"/>
          <w:sz w:val="24"/>
          <w:szCs w:val="24"/>
        </w:rPr>
        <w:t>.</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A4634">
        <w:rPr>
          <w:rFonts w:ascii="Times New Roman" w:hAnsi="Times New Roman" w:cs="Times New Roman"/>
          <w:sz w:val="24"/>
          <w:szCs w:val="24"/>
        </w:rPr>
        <w:t>9</w:t>
      </w:r>
      <w:r w:rsidRPr="00595ED1">
        <w:rPr>
          <w:rFonts w:ascii="Times New Roman" w:hAnsi="Times New Roman" w:cs="Times New Roman"/>
          <w:sz w:val="24"/>
          <w:szCs w:val="24"/>
        </w:rPr>
        <w:t>. Для предоставления муниципальной услуги специалист, ответственный за подготовку документов, направляет межведомственные запросы в:</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муниципального имущества, находящегося в казне, в аренду, безвозмездное пользование сведений из Единого государственного реестра;</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2) Федеральную налоговую службу о предоставлении сведений из Единого государственного реестра юридических лиц в отношении заявителя.</w:t>
      </w:r>
    </w:p>
    <w:p w:rsidR="00595ED1" w:rsidRPr="00595ED1" w:rsidRDefault="007A4634"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80</w:t>
      </w:r>
      <w:r w:rsidR="00595ED1" w:rsidRPr="00595ED1">
        <w:rPr>
          <w:rFonts w:ascii="Times New Roman" w:hAnsi="Times New Roman" w:cs="Times New Roman"/>
          <w:sz w:val="24"/>
          <w:szCs w:val="24"/>
        </w:rPr>
        <w:t>. Специалист, ответственный за подготовку документов, в течение одного рабочего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1</w:t>
      </w:r>
      <w:r w:rsidRPr="00595ED1">
        <w:rPr>
          <w:rFonts w:ascii="Times New Roman" w:hAnsi="Times New Roman" w:cs="Times New Roman"/>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2</w:t>
      </w:r>
      <w:r w:rsidRPr="00595ED1">
        <w:rPr>
          <w:rFonts w:ascii="Times New Roman" w:hAnsi="Times New Roman" w:cs="Times New Roman"/>
          <w:sz w:val="24"/>
          <w:szCs w:val="24"/>
        </w:rPr>
        <w:t>. Максимальный срок выполнения административной процедуры не должен превышать шести рабочих дней со дня получения специалистом, ответственным за подготовку документов, заявления и представленных документов.</w:t>
      </w:r>
    </w:p>
    <w:p w:rsidR="00595ED1" w:rsidRPr="00595ED1" w:rsidRDefault="00595ED1" w:rsidP="00595ED1">
      <w:pPr>
        <w:pStyle w:val="ConsPlusNormal"/>
        <w:ind w:firstLine="709"/>
        <w:jc w:val="both"/>
        <w:rPr>
          <w:rFonts w:ascii="Times New Roman" w:hAnsi="Times New Roman" w:cs="Times New Roman"/>
          <w:sz w:val="24"/>
          <w:szCs w:val="24"/>
        </w:rPr>
      </w:pPr>
    </w:p>
    <w:p w:rsidR="004F15A0" w:rsidRPr="00EA76AD" w:rsidRDefault="00595ED1" w:rsidP="004F15A0">
      <w:pPr>
        <w:jc w:val="center"/>
        <w:rPr>
          <w:b/>
          <w:bCs/>
        </w:rPr>
      </w:pPr>
      <w:r>
        <w:rPr>
          <w:b/>
          <w:bCs/>
        </w:rPr>
        <w:t>Принятие решения о предоставлении</w:t>
      </w:r>
      <w:r w:rsidR="004F15A0" w:rsidRPr="00EA76AD">
        <w:rPr>
          <w:b/>
          <w:bCs/>
        </w:rPr>
        <w:t xml:space="preserve"> муниципальной услуги</w:t>
      </w:r>
    </w:p>
    <w:p w:rsidR="004F15A0" w:rsidRPr="00595ED1" w:rsidRDefault="004F15A0" w:rsidP="00595ED1">
      <w:pPr>
        <w:ind w:firstLine="709"/>
        <w:jc w:val="both"/>
      </w:pPr>
    </w:p>
    <w:p w:rsidR="00595ED1" w:rsidRPr="00C612FA"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3</w:t>
      </w:r>
      <w:r w:rsidRPr="00595ED1">
        <w:rPr>
          <w:rFonts w:ascii="Times New Roman" w:hAnsi="Times New Roman" w:cs="Times New Roman"/>
          <w:sz w:val="24"/>
          <w:szCs w:val="24"/>
        </w:rPr>
        <w:t xml:space="preserve">. Основанием для начала административной процедуры является получение полного </w:t>
      </w:r>
      <w:r w:rsidRPr="00595ED1">
        <w:rPr>
          <w:rFonts w:ascii="Times New Roman" w:hAnsi="Times New Roman" w:cs="Times New Roman"/>
          <w:sz w:val="24"/>
          <w:szCs w:val="24"/>
        </w:rPr>
        <w:lastRenderedPageBreak/>
        <w:t xml:space="preserve">пакета документов, определенных </w:t>
      </w:r>
      <w:hyperlink w:anchor="P183" w:history="1">
        <w:r w:rsidR="00C612FA" w:rsidRPr="00C612FA">
          <w:rPr>
            <w:rFonts w:ascii="Times New Roman" w:hAnsi="Times New Roman" w:cs="Times New Roman"/>
            <w:sz w:val="24"/>
            <w:szCs w:val="24"/>
          </w:rPr>
          <w:t xml:space="preserve">пунктами </w:t>
        </w:r>
      </w:hyperlink>
      <w:r w:rsidR="00C612FA" w:rsidRPr="00C612FA">
        <w:rPr>
          <w:rFonts w:ascii="Times New Roman" w:hAnsi="Times New Roman" w:cs="Times New Roman"/>
          <w:sz w:val="24"/>
          <w:szCs w:val="24"/>
        </w:rPr>
        <w:t>16</w:t>
      </w:r>
      <w:r w:rsidRPr="00C612FA">
        <w:rPr>
          <w:rFonts w:ascii="Times New Roman" w:hAnsi="Times New Roman" w:cs="Times New Roman"/>
          <w:sz w:val="24"/>
          <w:szCs w:val="24"/>
        </w:rPr>
        <w:t xml:space="preserve">, </w:t>
      </w:r>
      <w:r w:rsidR="00C612FA" w:rsidRPr="00C612FA">
        <w:rPr>
          <w:rFonts w:ascii="Times New Roman" w:hAnsi="Times New Roman" w:cs="Times New Roman"/>
          <w:sz w:val="24"/>
          <w:szCs w:val="24"/>
        </w:rPr>
        <w:t>22</w:t>
      </w:r>
      <w:hyperlink w:anchor="P190" w:history="1"/>
      <w:r w:rsidRPr="00C612FA">
        <w:rPr>
          <w:rFonts w:ascii="Times New Roman" w:hAnsi="Times New Roman" w:cs="Times New Roman"/>
          <w:sz w:val="24"/>
          <w:szCs w:val="24"/>
        </w:rPr>
        <w:t xml:space="preserve"> Административного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sidRPr="00C612FA">
        <w:rPr>
          <w:rFonts w:ascii="Times New Roman" w:hAnsi="Times New Roman" w:cs="Times New Roman"/>
          <w:sz w:val="24"/>
          <w:szCs w:val="24"/>
        </w:rPr>
        <w:t>8</w:t>
      </w:r>
      <w:r w:rsidR="007A4634">
        <w:rPr>
          <w:rFonts w:ascii="Times New Roman" w:hAnsi="Times New Roman" w:cs="Times New Roman"/>
          <w:sz w:val="24"/>
          <w:szCs w:val="24"/>
        </w:rPr>
        <w:t>4</w:t>
      </w:r>
      <w:r w:rsidRPr="00C612FA">
        <w:rPr>
          <w:rFonts w:ascii="Times New Roman" w:hAnsi="Times New Roman" w:cs="Times New Roman"/>
          <w:sz w:val="24"/>
          <w:szCs w:val="24"/>
        </w:rPr>
        <w:t>. Специалист, ответственный за по</w:t>
      </w:r>
      <w:r w:rsidRPr="00595ED1">
        <w:rPr>
          <w:rFonts w:ascii="Times New Roman" w:hAnsi="Times New Roman" w:cs="Times New Roman"/>
          <w:sz w:val="24"/>
          <w:szCs w:val="24"/>
        </w:rPr>
        <w:t>дготовку документов, в течение пяти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w:t>
      </w:r>
      <w:r w:rsidR="00C612FA">
        <w:rPr>
          <w:rFonts w:ascii="Times New Roman" w:hAnsi="Times New Roman" w:cs="Times New Roman"/>
          <w:sz w:val="24"/>
          <w:szCs w:val="24"/>
        </w:rPr>
        <w:t xml:space="preserve"> пункт</w:t>
      </w:r>
      <w:r w:rsidR="00C612FA" w:rsidRPr="00C612FA">
        <w:rPr>
          <w:rFonts w:ascii="Times New Roman" w:hAnsi="Times New Roman" w:cs="Times New Roman"/>
          <w:sz w:val="24"/>
          <w:szCs w:val="24"/>
        </w:rPr>
        <w:t>ом</w:t>
      </w:r>
      <w:r w:rsidRPr="00C612FA">
        <w:rPr>
          <w:rFonts w:ascii="Times New Roman" w:hAnsi="Times New Roman" w:cs="Times New Roman"/>
          <w:sz w:val="24"/>
          <w:szCs w:val="24"/>
        </w:rPr>
        <w:t xml:space="preserve"> </w:t>
      </w:r>
      <w:hyperlink w:anchor="P259" w:history="1">
        <w:r w:rsidR="00C612FA" w:rsidRPr="00C612FA">
          <w:rPr>
            <w:rFonts w:ascii="Times New Roman" w:hAnsi="Times New Roman" w:cs="Times New Roman"/>
            <w:sz w:val="24"/>
            <w:szCs w:val="24"/>
          </w:rPr>
          <w:t>26</w:t>
        </w:r>
      </w:hyperlink>
      <w:r w:rsidRPr="00595ED1">
        <w:rPr>
          <w:rFonts w:ascii="Times New Roman" w:hAnsi="Times New Roman" w:cs="Times New Roman"/>
          <w:sz w:val="24"/>
          <w:szCs w:val="24"/>
        </w:rPr>
        <w:t xml:space="preserve"> Административного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5</w:t>
      </w:r>
      <w:r w:rsidRPr="00595ED1">
        <w:rPr>
          <w:rFonts w:ascii="Times New Roman" w:hAnsi="Times New Roman" w:cs="Times New Roman"/>
          <w:sz w:val="24"/>
          <w:szCs w:val="24"/>
        </w:rPr>
        <w:t xml:space="preserve">. При установлении оснований для отказа в предоставлении муниципальной услуги, предусмотренных </w:t>
      </w:r>
      <w:hyperlink w:anchor="P213" w:history="1">
        <w:r w:rsidRPr="00C612FA">
          <w:rPr>
            <w:rFonts w:ascii="Times New Roman" w:hAnsi="Times New Roman" w:cs="Times New Roman"/>
            <w:sz w:val="24"/>
            <w:szCs w:val="24"/>
          </w:rPr>
          <w:t>пунктом 3</w:t>
        </w:r>
      </w:hyperlink>
      <w:r w:rsidR="00C612FA" w:rsidRPr="00C612FA">
        <w:rPr>
          <w:rFonts w:ascii="Times New Roman" w:hAnsi="Times New Roman" w:cs="Times New Roman"/>
          <w:sz w:val="24"/>
          <w:szCs w:val="24"/>
        </w:rPr>
        <w:t>0</w:t>
      </w:r>
      <w:r w:rsidRPr="00C612FA">
        <w:rPr>
          <w:rFonts w:ascii="Times New Roman" w:hAnsi="Times New Roman" w:cs="Times New Roman"/>
          <w:sz w:val="24"/>
          <w:szCs w:val="24"/>
        </w:rPr>
        <w:t xml:space="preserve"> Адми</w:t>
      </w:r>
      <w:r w:rsidRPr="00595ED1">
        <w:rPr>
          <w:rFonts w:ascii="Times New Roman" w:hAnsi="Times New Roman" w:cs="Times New Roman"/>
          <w:sz w:val="24"/>
          <w:szCs w:val="24"/>
        </w:rPr>
        <w:t>нистративного регламента, специалист, ответственный за подготовку документов, в течение одного рабочего дня готовит проект решения об отказе в предоставлении муниципальной услуги.</w:t>
      </w:r>
    </w:p>
    <w:p w:rsidR="00595ED1" w:rsidRPr="00595ED1" w:rsidRDefault="00595ED1" w:rsidP="00595ED1">
      <w:pPr>
        <w:pStyle w:val="ConsPlusNormal"/>
        <w:ind w:firstLine="709"/>
        <w:jc w:val="both"/>
        <w:rPr>
          <w:rFonts w:ascii="Times New Roman" w:hAnsi="Times New Roman" w:cs="Times New Roman"/>
          <w:sz w:val="24"/>
          <w:szCs w:val="24"/>
        </w:rPr>
      </w:pPr>
      <w:bookmarkStart w:id="2" w:name="P429"/>
      <w:bookmarkEnd w:id="2"/>
      <w:r>
        <w:rPr>
          <w:rFonts w:ascii="Times New Roman" w:hAnsi="Times New Roman" w:cs="Times New Roman"/>
          <w:sz w:val="24"/>
          <w:szCs w:val="24"/>
        </w:rPr>
        <w:t>8</w:t>
      </w:r>
      <w:r w:rsidR="007A4634">
        <w:rPr>
          <w:rFonts w:ascii="Times New Roman" w:hAnsi="Times New Roman" w:cs="Times New Roman"/>
          <w:sz w:val="24"/>
          <w:szCs w:val="24"/>
        </w:rPr>
        <w:t>6</w:t>
      </w:r>
      <w:r w:rsidRPr="00595ED1">
        <w:rPr>
          <w:rFonts w:ascii="Times New Roman" w:hAnsi="Times New Roman" w:cs="Times New Roman"/>
          <w:sz w:val="24"/>
          <w:szCs w:val="24"/>
        </w:rPr>
        <w:t>. Специалист, ответственный за подготовку документов, в течение одного рабочего дня готовит проект документа, оформляющего одно из принятых решений:</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 xml:space="preserve">1) решение о предоставлении муниципального имущества в аренду (безвозмездное пользование) и оформленный, подписанный со стороны Арендодателя -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договор аренды, безвозмездного пользования муниципальным имуществом, находящимся в казне муниципального образования;</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 xml:space="preserve">2) решение о проведении торгов - постановление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о проведении торгов и по результатам торгов оформленный, подписанный со стороны Арендодателя - Администрации </w:t>
      </w:r>
      <w:r w:rsidR="00C612FA">
        <w:rPr>
          <w:rFonts w:ascii="Times New Roman" w:hAnsi="Times New Roman" w:cs="Times New Roman"/>
          <w:sz w:val="24"/>
          <w:szCs w:val="24"/>
        </w:rPr>
        <w:t>города Кедрового</w:t>
      </w:r>
      <w:r w:rsidRPr="00595ED1">
        <w:rPr>
          <w:rFonts w:ascii="Times New Roman" w:hAnsi="Times New Roman" w:cs="Times New Roman"/>
          <w:sz w:val="24"/>
          <w:szCs w:val="24"/>
        </w:rPr>
        <w:t xml:space="preserve"> договор аренды, безвозмездного пользования муниципальным имуществом, находящимся в казне муниципального образования;</w:t>
      </w:r>
    </w:p>
    <w:p w:rsidR="00595ED1" w:rsidRPr="00595ED1" w:rsidRDefault="00595ED1" w:rsidP="00595ED1">
      <w:pPr>
        <w:pStyle w:val="ConsPlusNormal"/>
        <w:ind w:firstLine="709"/>
        <w:jc w:val="both"/>
        <w:rPr>
          <w:rFonts w:ascii="Times New Roman" w:hAnsi="Times New Roman" w:cs="Times New Roman"/>
          <w:sz w:val="24"/>
          <w:szCs w:val="24"/>
        </w:rPr>
      </w:pPr>
      <w:r w:rsidRPr="00595ED1">
        <w:rPr>
          <w:rFonts w:ascii="Times New Roman" w:hAnsi="Times New Roman" w:cs="Times New Roman"/>
          <w:sz w:val="24"/>
          <w:szCs w:val="24"/>
        </w:rPr>
        <w:t>3) решение об отказе в предоставлении муниципальной услуги.</w:t>
      </w:r>
    </w:p>
    <w:p w:rsidR="00595ED1" w:rsidRPr="00C612FA"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7</w:t>
      </w:r>
      <w:r w:rsidRPr="00595ED1">
        <w:rPr>
          <w:rFonts w:ascii="Times New Roman" w:hAnsi="Times New Roman" w:cs="Times New Roman"/>
          <w:sz w:val="24"/>
          <w:szCs w:val="24"/>
        </w:rPr>
        <w:t xml:space="preserve">. </w:t>
      </w:r>
      <w:proofErr w:type="gramStart"/>
      <w:r w:rsidRPr="00595ED1">
        <w:rPr>
          <w:rFonts w:ascii="Times New Roman" w:hAnsi="Times New Roman" w:cs="Times New Roman"/>
          <w:sz w:val="24"/>
          <w:szCs w:val="24"/>
        </w:rPr>
        <w:t xml:space="preserve">Подписанные Мэром </w:t>
      </w:r>
      <w:r w:rsidR="00C612FA">
        <w:rPr>
          <w:rFonts w:ascii="Times New Roman" w:hAnsi="Times New Roman" w:cs="Times New Roman"/>
          <w:sz w:val="24"/>
          <w:szCs w:val="24"/>
        </w:rPr>
        <w:t xml:space="preserve">города Кедрового </w:t>
      </w:r>
      <w:r w:rsidRPr="00595ED1">
        <w:rPr>
          <w:rFonts w:ascii="Times New Roman" w:hAnsi="Times New Roman" w:cs="Times New Roman"/>
          <w:sz w:val="24"/>
          <w:szCs w:val="24"/>
        </w:rPr>
        <w:t xml:space="preserve">в течение одного рабочего дня с момента получения документа, оформляющего решение от специалиста, ответственного за </w:t>
      </w:r>
      <w:r w:rsidRPr="00C612FA">
        <w:rPr>
          <w:rFonts w:ascii="Times New Roman" w:hAnsi="Times New Roman" w:cs="Times New Roman"/>
          <w:sz w:val="24"/>
          <w:szCs w:val="24"/>
        </w:rPr>
        <w:t xml:space="preserve">подготовку документов, документы, оформляющие одно из принятых решений, указанных в </w:t>
      </w:r>
      <w:hyperlink w:anchor="P429" w:history="1">
        <w:r w:rsidR="00C612FA" w:rsidRPr="00C612FA">
          <w:rPr>
            <w:rFonts w:ascii="Times New Roman" w:hAnsi="Times New Roman" w:cs="Times New Roman"/>
            <w:sz w:val="24"/>
            <w:szCs w:val="24"/>
          </w:rPr>
          <w:t>пункте</w:t>
        </w:r>
      </w:hyperlink>
      <w:r w:rsidR="00C612FA" w:rsidRPr="00C612FA">
        <w:rPr>
          <w:rFonts w:ascii="Times New Roman" w:hAnsi="Times New Roman" w:cs="Times New Roman"/>
          <w:sz w:val="24"/>
          <w:szCs w:val="24"/>
        </w:rPr>
        <w:t xml:space="preserve"> 8</w:t>
      </w:r>
      <w:r w:rsidR="000C02A8">
        <w:rPr>
          <w:rFonts w:ascii="Times New Roman" w:hAnsi="Times New Roman" w:cs="Times New Roman"/>
          <w:sz w:val="24"/>
          <w:szCs w:val="24"/>
        </w:rPr>
        <w:t>6</w:t>
      </w:r>
      <w:r w:rsidRPr="00C612FA">
        <w:rPr>
          <w:rFonts w:ascii="Times New Roman" w:hAnsi="Times New Roman" w:cs="Times New Roman"/>
          <w:sz w:val="24"/>
          <w:szCs w:val="24"/>
        </w:rPr>
        <w:t xml:space="preserve"> Административного регламента регистрируется в срок не позднее одного рабочего дня с даты подписания и передается специалисту, ответственному за подготовку документов.</w:t>
      </w:r>
      <w:proofErr w:type="gramEnd"/>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8</w:t>
      </w:r>
      <w:r w:rsidRPr="00595ED1">
        <w:rPr>
          <w:rFonts w:ascii="Times New Roman" w:hAnsi="Times New Roman" w:cs="Times New Roman"/>
          <w:sz w:val="24"/>
          <w:szCs w:val="24"/>
        </w:rPr>
        <w:t xml:space="preserve">. Результатом административной процедуры является подготовка и регистрация одного из документов, оформляющих решение, </w:t>
      </w:r>
      <w:r w:rsidRPr="00C612FA">
        <w:rPr>
          <w:rFonts w:ascii="Times New Roman" w:hAnsi="Times New Roman" w:cs="Times New Roman"/>
          <w:sz w:val="24"/>
          <w:szCs w:val="24"/>
        </w:rPr>
        <w:t xml:space="preserve">указанное в </w:t>
      </w:r>
      <w:hyperlink w:anchor="P429" w:history="1">
        <w:r w:rsidR="00C612FA" w:rsidRPr="00C612FA">
          <w:rPr>
            <w:rFonts w:ascii="Times New Roman" w:hAnsi="Times New Roman" w:cs="Times New Roman"/>
            <w:sz w:val="24"/>
            <w:szCs w:val="24"/>
          </w:rPr>
          <w:t>пункте</w:t>
        </w:r>
        <w:r w:rsidR="00C612FA">
          <w:rPr>
            <w:rFonts w:ascii="Times New Roman" w:hAnsi="Times New Roman" w:cs="Times New Roman"/>
            <w:sz w:val="24"/>
            <w:szCs w:val="24"/>
          </w:rPr>
          <w:t xml:space="preserve"> </w:t>
        </w:r>
        <w:r w:rsidR="00C612FA" w:rsidRPr="00C612FA">
          <w:rPr>
            <w:rFonts w:ascii="Times New Roman" w:hAnsi="Times New Roman" w:cs="Times New Roman"/>
            <w:sz w:val="24"/>
            <w:szCs w:val="24"/>
          </w:rPr>
          <w:t>8</w:t>
        </w:r>
      </w:hyperlink>
      <w:r w:rsidR="000C02A8">
        <w:t>6</w:t>
      </w:r>
      <w:r w:rsidRPr="00C612FA">
        <w:rPr>
          <w:rFonts w:ascii="Times New Roman" w:hAnsi="Times New Roman" w:cs="Times New Roman"/>
          <w:sz w:val="24"/>
          <w:szCs w:val="24"/>
        </w:rPr>
        <w:t xml:space="preserve"> Административного</w:t>
      </w:r>
      <w:r w:rsidRPr="00595ED1">
        <w:rPr>
          <w:rFonts w:ascii="Times New Roman" w:hAnsi="Times New Roman" w:cs="Times New Roman"/>
          <w:sz w:val="24"/>
          <w:szCs w:val="24"/>
        </w:rPr>
        <w:t xml:space="preserve"> регламента.</w:t>
      </w:r>
    </w:p>
    <w:p w:rsidR="00595ED1" w:rsidRPr="00595ED1" w:rsidRDefault="00595ED1" w:rsidP="00595ED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4634">
        <w:rPr>
          <w:rFonts w:ascii="Times New Roman" w:hAnsi="Times New Roman" w:cs="Times New Roman"/>
          <w:sz w:val="24"/>
          <w:szCs w:val="24"/>
        </w:rPr>
        <w:t>9</w:t>
      </w:r>
      <w:r w:rsidRPr="00595ED1">
        <w:rPr>
          <w:rFonts w:ascii="Times New Roman" w:hAnsi="Times New Roman" w:cs="Times New Roman"/>
          <w:sz w:val="24"/>
          <w:szCs w:val="24"/>
        </w:rPr>
        <w:t>. Максимальный срок выполнения административной процедуры не более чем тринадцать календарных дней со дня поступления заявления о предоставлении муниципальной услуги.</w:t>
      </w:r>
    </w:p>
    <w:p w:rsidR="004F15A0" w:rsidRPr="00EA76AD" w:rsidRDefault="004F15A0" w:rsidP="004F15A0">
      <w:pPr>
        <w:pStyle w:val="ConsPlusNormal"/>
        <w:widowControl/>
        <w:ind w:firstLine="709"/>
        <w:jc w:val="center"/>
        <w:rPr>
          <w:rFonts w:ascii="Times New Roman" w:hAnsi="Times New Roman" w:cs="Times New Roman"/>
          <w:b/>
          <w:bCs/>
          <w:sz w:val="24"/>
          <w:szCs w:val="24"/>
        </w:rPr>
      </w:pPr>
    </w:p>
    <w:p w:rsidR="00C612FA" w:rsidRPr="00047158" w:rsidRDefault="00C612FA" w:rsidP="00C612FA">
      <w:pPr>
        <w:pStyle w:val="ConsPlusTitle0"/>
        <w:jc w:val="center"/>
        <w:outlineLvl w:val="2"/>
        <w:rPr>
          <w:sz w:val="24"/>
          <w:szCs w:val="24"/>
        </w:rPr>
      </w:pPr>
      <w:r w:rsidRPr="00047158">
        <w:rPr>
          <w:sz w:val="24"/>
          <w:szCs w:val="24"/>
        </w:rPr>
        <w:t>Выдача результата предоставления муниципальной услуги</w:t>
      </w:r>
    </w:p>
    <w:p w:rsidR="00C612FA" w:rsidRPr="00C612FA" w:rsidRDefault="00C612FA" w:rsidP="00C612FA">
      <w:pPr>
        <w:pStyle w:val="ConsPlusNormal"/>
        <w:ind w:firstLine="709"/>
        <w:jc w:val="both"/>
        <w:rPr>
          <w:rFonts w:ascii="Times New Roman" w:hAnsi="Times New Roman" w:cs="Times New Roman"/>
          <w:sz w:val="24"/>
          <w:szCs w:val="24"/>
        </w:rPr>
      </w:pP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0</w:t>
      </w:r>
      <w:r w:rsidRPr="00C612FA">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B1127C" w:rsidRDefault="007A4634" w:rsidP="00B1127C">
      <w:pPr>
        <w:pStyle w:val="Default"/>
        <w:spacing w:after="31"/>
        <w:ind w:firstLine="567"/>
        <w:jc w:val="both"/>
      </w:pPr>
      <w:r>
        <w:t>91</w:t>
      </w:r>
      <w:r w:rsidR="00C612FA" w:rsidRPr="00C612FA">
        <w:t xml:space="preserve">. После получения подписанного и зарегистрированного документа, оформляющего решение, специалист, ответственный за подготовку документов, в течение двух рабочих дней со дня подписания Мэром </w:t>
      </w:r>
      <w:r w:rsidR="00B1127C">
        <w:t>города Кедрового</w:t>
      </w:r>
      <w:r w:rsidR="00C612FA" w:rsidRPr="00C612FA">
        <w:t xml:space="preserve"> соответствующего документа информиру</w:t>
      </w:r>
      <w:r w:rsidR="00B1127C">
        <w:t>ет заявителя о принятом решении способом, указанным заявителем в уведомлении или заявлении:</w:t>
      </w:r>
    </w:p>
    <w:p w:rsidR="00B1127C" w:rsidRPr="003E0775" w:rsidRDefault="00B1127C" w:rsidP="00B1127C">
      <w:pPr>
        <w:pStyle w:val="Default"/>
        <w:spacing w:after="31"/>
        <w:ind w:firstLine="567"/>
        <w:jc w:val="both"/>
      </w:pPr>
      <w:r w:rsidRPr="003E0775">
        <w:t xml:space="preserve">1) при личном обращении в Отдел (на бумажном носителе); </w:t>
      </w:r>
    </w:p>
    <w:p w:rsidR="00B1127C" w:rsidRPr="003E0775" w:rsidRDefault="00B1127C" w:rsidP="00B1127C">
      <w:pPr>
        <w:pStyle w:val="Default"/>
        <w:spacing w:after="31"/>
        <w:ind w:firstLine="567"/>
        <w:jc w:val="both"/>
      </w:pPr>
      <w:r w:rsidRPr="003E0775">
        <w:t xml:space="preserve">2) посредством почтового отправления на адрес </w:t>
      </w:r>
      <w:r>
        <w:t>заявителя</w:t>
      </w:r>
      <w:r w:rsidRPr="003E0775">
        <w:t xml:space="preserve">, указанный в </w:t>
      </w:r>
      <w:r>
        <w:t>уведомлении</w:t>
      </w:r>
      <w:r w:rsidRPr="003E0775">
        <w:t xml:space="preserve"> (на бумажном носителе); </w:t>
      </w:r>
    </w:p>
    <w:p w:rsidR="00B1127C" w:rsidRPr="003E0775" w:rsidRDefault="00B1127C" w:rsidP="00B1127C">
      <w:pPr>
        <w:pStyle w:val="Default"/>
        <w:spacing w:after="31"/>
        <w:ind w:firstLine="567"/>
        <w:jc w:val="both"/>
      </w:pPr>
      <w:r w:rsidRPr="003E0775">
        <w:t xml:space="preserve">3) посредством электронной почты по адресу электронной почты, указанному в </w:t>
      </w:r>
      <w:r>
        <w:t>уведомлении</w:t>
      </w:r>
      <w:r w:rsidRPr="003E0775">
        <w:t xml:space="preserve"> (в форме электронного документа); </w:t>
      </w:r>
    </w:p>
    <w:p w:rsidR="00B1127C" w:rsidRPr="003E0775" w:rsidRDefault="00B1127C" w:rsidP="00B1127C">
      <w:pPr>
        <w:pStyle w:val="Default"/>
        <w:spacing w:after="31"/>
        <w:ind w:firstLine="567"/>
        <w:jc w:val="both"/>
      </w:pPr>
      <w:r w:rsidRPr="003E0775">
        <w:t xml:space="preserve">4) при личном обращении в МФЦ (при наличии заключенного соглашения) (на бумажном носителе); </w:t>
      </w:r>
    </w:p>
    <w:p w:rsidR="00B1127C" w:rsidRPr="003E0775" w:rsidRDefault="00B1127C" w:rsidP="00B1127C">
      <w:pPr>
        <w:pStyle w:val="Default"/>
        <w:ind w:firstLine="567"/>
        <w:jc w:val="both"/>
      </w:pPr>
      <w:r w:rsidRPr="003E0775">
        <w:t xml:space="preserve">5) через личный кабинет на </w:t>
      </w:r>
      <w:r>
        <w:t xml:space="preserve">Интернет-сайте: </w:t>
      </w:r>
      <w:r w:rsidRPr="006872E0">
        <w:t>https://</w:t>
      </w:r>
      <w:proofErr w:type="spellStart"/>
      <w:r>
        <w:rPr>
          <w:lang w:val="en-US"/>
        </w:rPr>
        <w:t>gosuslugi</w:t>
      </w:r>
      <w:proofErr w:type="spellEnd"/>
      <w:r w:rsidRPr="006E3F08">
        <w:t>.</w:t>
      </w:r>
      <w:r>
        <w:rPr>
          <w:lang w:val="en-US"/>
        </w:rPr>
        <w:t>ru</w:t>
      </w:r>
      <w:r w:rsidRPr="003E0775">
        <w:t xml:space="preserve"> (при наличии технической возможности) (в форме электронного документа). </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2</w:t>
      </w:r>
      <w:r w:rsidRPr="00C612FA">
        <w:rPr>
          <w:rFonts w:ascii="Times New Roman" w:hAnsi="Times New Roman" w:cs="Times New Roman"/>
          <w:sz w:val="24"/>
          <w:szCs w:val="24"/>
        </w:rPr>
        <w:t xml:space="preserve">. Заявитель в течение десяти дней с даты получения двух экземпляров подписанного Мэром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договора аренды, безвозмездного пользования муниципальным имуществом, находящимся в казне муниципального образования, подписывает их и направляет в </w:t>
      </w:r>
      <w:r w:rsidRPr="00C612FA">
        <w:rPr>
          <w:rFonts w:ascii="Times New Roman" w:hAnsi="Times New Roman" w:cs="Times New Roman"/>
          <w:sz w:val="24"/>
          <w:szCs w:val="24"/>
        </w:rPr>
        <w:lastRenderedPageBreak/>
        <w:t xml:space="preserve">Администрацию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или извещает об отказе от подписания этого договора.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3</w:t>
      </w:r>
      <w:r w:rsidRPr="00C612FA">
        <w:rPr>
          <w:rFonts w:ascii="Times New Roman" w:hAnsi="Times New Roman" w:cs="Times New Roman"/>
          <w:sz w:val="24"/>
          <w:szCs w:val="24"/>
        </w:rPr>
        <w:t xml:space="preserve">. Если заключение договора аренды, безвозмездного пользования муниципальным имуществом, находящимся в казне муниципального образования, осуществляется по результатам торгов (далее - Договор), то Договор подлежит подписанию сторонами </w:t>
      </w:r>
      <w:r w:rsidR="00B1127C">
        <w:rPr>
          <w:rFonts w:ascii="Times New Roman" w:hAnsi="Times New Roman" w:cs="Times New Roman"/>
          <w:sz w:val="24"/>
          <w:szCs w:val="24"/>
        </w:rPr>
        <w:t xml:space="preserve">в течении </w:t>
      </w:r>
      <w:r w:rsidRPr="00C612FA">
        <w:rPr>
          <w:rFonts w:ascii="Times New Roman" w:hAnsi="Times New Roman" w:cs="Times New Roman"/>
          <w:sz w:val="24"/>
          <w:szCs w:val="24"/>
        </w:rPr>
        <w:t>указанного в извещении срока после завершения торгов и оформления протокола.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4</w:t>
      </w:r>
      <w:r w:rsidRPr="00C612FA">
        <w:rPr>
          <w:rFonts w:ascii="Times New Roman" w:hAnsi="Times New Roman" w:cs="Times New Roman"/>
          <w:sz w:val="24"/>
          <w:szCs w:val="24"/>
        </w:rPr>
        <w:t>. После подписания Договор аренды подлежит государственной регистрации в установленном порядке (если заключается на срок свыше одного года).</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5</w:t>
      </w:r>
      <w:r w:rsidRPr="00C612FA">
        <w:rPr>
          <w:rFonts w:ascii="Times New Roman" w:hAnsi="Times New Roman" w:cs="Times New Roman"/>
          <w:sz w:val="24"/>
          <w:szCs w:val="24"/>
        </w:rPr>
        <w:t xml:space="preserve">. Выдача (направление) результата предоставления муниципальной услуги осуществляется в течение пяти календарных дней со дня оформления Договора. Одновременно с оформленным договором аренды, безвозмездного пользования выдается копия </w:t>
      </w:r>
      <w:r w:rsidR="000C02A8">
        <w:rPr>
          <w:rFonts w:ascii="Times New Roman" w:hAnsi="Times New Roman" w:cs="Times New Roman"/>
          <w:sz w:val="24"/>
          <w:szCs w:val="24"/>
        </w:rPr>
        <w:t>распоряжения</w:t>
      </w:r>
      <w:r w:rsidRPr="00C612FA">
        <w:rPr>
          <w:rFonts w:ascii="Times New Roman" w:hAnsi="Times New Roman" w:cs="Times New Roman"/>
          <w:sz w:val="24"/>
          <w:szCs w:val="24"/>
        </w:rPr>
        <w:t xml:space="preserve"> Администрации </w:t>
      </w:r>
      <w:r w:rsidR="00B1127C">
        <w:rPr>
          <w:rFonts w:ascii="Times New Roman" w:hAnsi="Times New Roman" w:cs="Times New Roman"/>
          <w:sz w:val="24"/>
          <w:szCs w:val="24"/>
        </w:rPr>
        <w:t>города Кедрового</w:t>
      </w:r>
      <w:r w:rsidRPr="00C612FA">
        <w:rPr>
          <w:rFonts w:ascii="Times New Roman" w:hAnsi="Times New Roman" w:cs="Times New Roman"/>
          <w:sz w:val="24"/>
          <w:szCs w:val="24"/>
        </w:rPr>
        <w:t xml:space="preserve"> о передаче в аренду, безвозмездное пользование муниципального имущества, находящегося в казне муниципального образования.</w:t>
      </w:r>
    </w:p>
    <w:p w:rsidR="00C612FA" w:rsidRPr="00C612FA" w:rsidRDefault="00C612FA" w:rsidP="00C612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4634">
        <w:rPr>
          <w:rFonts w:ascii="Times New Roman" w:hAnsi="Times New Roman" w:cs="Times New Roman"/>
          <w:sz w:val="24"/>
          <w:szCs w:val="24"/>
        </w:rPr>
        <w:t>6</w:t>
      </w:r>
      <w:r>
        <w:rPr>
          <w:rFonts w:ascii="Times New Roman" w:hAnsi="Times New Roman" w:cs="Times New Roman"/>
          <w:sz w:val="24"/>
          <w:szCs w:val="24"/>
        </w:rPr>
        <w:t xml:space="preserve">. </w:t>
      </w:r>
      <w:r w:rsidRPr="00C612FA">
        <w:rPr>
          <w:rFonts w:ascii="Times New Roman" w:hAnsi="Times New Roman" w:cs="Times New Roman"/>
          <w:sz w:val="24"/>
          <w:szCs w:val="24"/>
        </w:rPr>
        <w:t>В случае принятия решения об отказе в предоставлении муниципальной услуги срок выдачи (направления) указанного решения - в течение пяти календарных дней со дня принятия решения.</w:t>
      </w:r>
    </w:p>
    <w:p w:rsidR="004F15A0" w:rsidRDefault="004F15A0" w:rsidP="004F15A0">
      <w:pPr>
        <w:pStyle w:val="20"/>
        <w:jc w:val="center"/>
        <w:rPr>
          <w:color w:val="000000"/>
        </w:rPr>
      </w:pPr>
    </w:p>
    <w:p w:rsidR="008A60C3" w:rsidRPr="003C567F" w:rsidRDefault="008A60C3" w:rsidP="008A60C3">
      <w:pPr>
        <w:widowControl w:val="0"/>
        <w:ind w:left="720"/>
        <w:jc w:val="center"/>
        <w:rPr>
          <w:b/>
        </w:rPr>
      </w:pPr>
      <w:r>
        <w:rPr>
          <w:b/>
        </w:rPr>
        <w:t>4</w:t>
      </w:r>
      <w:r w:rsidRPr="00F57EB7">
        <w:rPr>
          <w:b/>
        </w:rPr>
        <w:t xml:space="preserve">. </w:t>
      </w:r>
      <w:r w:rsidRPr="00F55426">
        <w:rPr>
          <w:b/>
        </w:rPr>
        <w:t>ФОРМЫ КОНТРОЛЯ ЗА ИСПОЛНЕНИЕМ АДМИНИСТРАТИВНОГО РЕГЛАМЕНТА</w:t>
      </w:r>
    </w:p>
    <w:p w:rsidR="008A60C3" w:rsidRPr="003C567F" w:rsidRDefault="008A60C3" w:rsidP="008A60C3">
      <w:pPr>
        <w:widowControl w:val="0"/>
        <w:ind w:firstLine="709"/>
        <w:jc w:val="center"/>
        <w:rPr>
          <w:b/>
        </w:rPr>
      </w:pPr>
    </w:p>
    <w:p w:rsidR="008A60C3" w:rsidRDefault="008A60C3" w:rsidP="008A60C3">
      <w:pPr>
        <w:pStyle w:val="ae"/>
        <w:widowControl w:val="0"/>
        <w:shd w:val="clear" w:color="auto" w:fill="FFFFFF"/>
        <w:tabs>
          <w:tab w:val="left" w:pos="7200"/>
        </w:tabs>
        <w:ind w:firstLine="567"/>
        <w:jc w:val="center"/>
        <w:rPr>
          <w:b/>
        </w:rPr>
      </w:pPr>
      <w:r w:rsidRPr="008A60C3">
        <w:rPr>
          <w:b/>
        </w:rPr>
        <w:t>Порядок осуществления текущего контроля соблюдения и исполнения ответственными специалистами Отдела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8A60C3" w:rsidRPr="008A60C3" w:rsidRDefault="008A60C3" w:rsidP="008A60C3">
      <w:pPr>
        <w:pStyle w:val="ae"/>
        <w:widowControl w:val="0"/>
        <w:shd w:val="clear" w:color="auto" w:fill="FFFFFF"/>
        <w:tabs>
          <w:tab w:val="left" w:pos="7200"/>
        </w:tabs>
        <w:ind w:firstLine="567"/>
        <w:jc w:val="center"/>
        <w:rPr>
          <w:b/>
        </w:rPr>
      </w:pPr>
    </w:p>
    <w:p w:rsidR="008A60C3" w:rsidRPr="003C567F" w:rsidRDefault="007A4634" w:rsidP="008A60C3">
      <w:pPr>
        <w:pStyle w:val="ae"/>
        <w:widowControl w:val="0"/>
        <w:shd w:val="clear" w:color="auto" w:fill="FFFFFF"/>
        <w:tabs>
          <w:tab w:val="left" w:pos="7200"/>
        </w:tabs>
        <w:ind w:firstLine="567"/>
        <w:jc w:val="both"/>
      </w:pPr>
      <w:r>
        <w:t>97</w:t>
      </w:r>
      <w:r w:rsidR="008A60C3">
        <w:t xml:space="preserve">. </w:t>
      </w:r>
      <w:r w:rsidR="008A60C3" w:rsidRPr="003C567F">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по труду и социальной политике, руководителем отдела по управлению муниципальной собственностью, по принадлежности вопросов.</w:t>
      </w:r>
    </w:p>
    <w:p w:rsidR="008A60C3" w:rsidRPr="003C567F" w:rsidRDefault="008A60C3" w:rsidP="008A60C3">
      <w:pPr>
        <w:widowControl w:val="0"/>
        <w:ind w:firstLine="567"/>
        <w:jc w:val="both"/>
        <w:rPr>
          <w:bCs/>
        </w:rPr>
      </w:pPr>
      <w:r>
        <w:rPr>
          <w:bCs/>
        </w:rPr>
        <w:t>9</w:t>
      </w:r>
      <w:r w:rsidR="007A4634">
        <w:rPr>
          <w:bCs/>
        </w:rPr>
        <w:t>8</w:t>
      </w:r>
      <w:r>
        <w:rPr>
          <w:bCs/>
        </w:rPr>
        <w:t xml:space="preserve">. </w:t>
      </w:r>
      <w:r w:rsidRPr="003C567F">
        <w:rPr>
          <w:bCs/>
        </w:rPr>
        <w:t xml:space="preserve">Текущий контроль осуществляется путем проверок соблюдения и исполнения специалистами положений </w:t>
      </w:r>
      <w:r>
        <w:rPr>
          <w:bCs/>
        </w:rPr>
        <w:t>Р</w:t>
      </w:r>
      <w:r w:rsidRPr="003C567F">
        <w:rPr>
          <w:bCs/>
        </w:rPr>
        <w:t>егламента, иных нормативных правовых актов Российской Федерации, Томской области и муниципального образования «Город Кедровый».</w:t>
      </w:r>
    </w:p>
    <w:p w:rsidR="008A60C3" w:rsidRDefault="008A60C3" w:rsidP="008A60C3">
      <w:pPr>
        <w:pStyle w:val="ae"/>
        <w:widowControl w:val="0"/>
        <w:shd w:val="clear" w:color="auto" w:fill="FFFFFF"/>
        <w:tabs>
          <w:tab w:val="left" w:pos="7200"/>
        </w:tabs>
        <w:ind w:firstLine="567"/>
        <w:jc w:val="center"/>
        <w:rPr>
          <w:b/>
        </w:rPr>
      </w:pPr>
    </w:p>
    <w:p w:rsidR="008A60C3" w:rsidRDefault="008A60C3" w:rsidP="008A60C3">
      <w:pPr>
        <w:pStyle w:val="ae"/>
        <w:widowControl w:val="0"/>
        <w:shd w:val="clear" w:color="auto" w:fill="FFFFFF"/>
        <w:tabs>
          <w:tab w:val="left" w:pos="7200"/>
        </w:tabs>
        <w:ind w:firstLine="567"/>
        <w:jc w:val="center"/>
        <w:rPr>
          <w:b/>
        </w:rPr>
      </w:pPr>
      <w:r w:rsidRPr="008A60C3">
        <w:rPr>
          <w:b/>
        </w:rPr>
        <w:t>Порядок и периодичность осуществления плановых и внеплановых проверок полноты и качества предоставления муниципальных услуг.</w:t>
      </w:r>
    </w:p>
    <w:p w:rsidR="008A60C3" w:rsidRPr="008A60C3" w:rsidRDefault="008A60C3" w:rsidP="008A60C3">
      <w:pPr>
        <w:pStyle w:val="ae"/>
        <w:widowControl w:val="0"/>
        <w:shd w:val="clear" w:color="auto" w:fill="FFFFFF"/>
        <w:tabs>
          <w:tab w:val="left" w:pos="7200"/>
        </w:tabs>
        <w:ind w:firstLine="567"/>
        <w:jc w:val="center"/>
        <w:rPr>
          <w:b/>
        </w:rPr>
      </w:pPr>
    </w:p>
    <w:p w:rsidR="008A60C3" w:rsidRPr="003C567F" w:rsidRDefault="008A60C3" w:rsidP="008A60C3">
      <w:pPr>
        <w:widowControl w:val="0"/>
        <w:ind w:firstLine="567"/>
        <w:jc w:val="both"/>
        <w:rPr>
          <w:bCs/>
        </w:rPr>
      </w:pPr>
      <w:r>
        <w:rPr>
          <w:bCs/>
        </w:rPr>
        <w:t>9</w:t>
      </w:r>
      <w:r w:rsidR="007A4634">
        <w:rPr>
          <w:bCs/>
        </w:rPr>
        <w:t>9</w:t>
      </w:r>
      <w:r>
        <w:rPr>
          <w:bCs/>
        </w:rPr>
        <w:t xml:space="preserve">. </w:t>
      </w:r>
      <w:r w:rsidRPr="003C567F">
        <w:rPr>
          <w:bCs/>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bCs/>
        </w:rPr>
        <w:t>заявителей</w:t>
      </w:r>
      <w:r w:rsidRPr="003C567F">
        <w:rPr>
          <w:bCs/>
        </w:rPr>
        <w:t>.</w:t>
      </w:r>
    </w:p>
    <w:p w:rsidR="008A60C3" w:rsidRPr="003C567F" w:rsidRDefault="007A4634" w:rsidP="008A60C3">
      <w:pPr>
        <w:widowControl w:val="0"/>
        <w:ind w:firstLine="567"/>
        <w:jc w:val="both"/>
        <w:rPr>
          <w:bCs/>
        </w:rPr>
      </w:pPr>
      <w:r>
        <w:rPr>
          <w:bCs/>
        </w:rPr>
        <w:t>100</w:t>
      </w:r>
      <w:r w:rsidR="008A60C3">
        <w:rPr>
          <w:bCs/>
        </w:rPr>
        <w:t xml:space="preserve">. </w:t>
      </w:r>
      <w:r w:rsidR="008A60C3" w:rsidRPr="003C567F">
        <w:rPr>
          <w:bCs/>
        </w:rPr>
        <w:t xml:space="preserve">Последующий контроль осуществляется путем проведения плановых проверок специально </w:t>
      </w:r>
      <w:r w:rsidR="008A60C3">
        <w:rPr>
          <w:bCs/>
        </w:rPr>
        <w:t>образуемой ревизионной группой А</w:t>
      </w:r>
      <w:r w:rsidR="008A60C3" w:rsidRPr="003C567F">
        <w:rPr>
          <w:bCs/>
        </w:rPr>
        <w:t>дминистрации города Кедрового.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8A60C3">
        <w:rPr>
          <w:bCs/>
        </w:rPr>
        <w:t xml:space="preserve"> устанавливается распоряжением А</w:t>
      </w:r>
      <w:r w:rsidR="008A60C3" w:rsidRPr="003C567F">
        <w:rPr>
          <w:bCs/>
        </w:rPr>
        <w:t xml:space="preserve">дминистрации города Кедрового в соответствии с планом проверок </w:t>
      </w:r>
      <w:r w:rsidR="008A60C3">
        <w:rPr>
          <w:bCs/>
        </w:rPr>
        <w:t>А</w:t>
      </w:r>
      <w:r w:rsidR="008A60C3" w:rsidRPr="003C567F">
        <w:rPr>
          <w:bCs/>
        </w:rPr>
        <w:t>дминистрации города Кедрового.</w:t>
      </w:r>
    </w:p>
    <w:p w:rsidR="008A60C3" w:rsidRPr="003C567F" w:rsidRDefault="008A60C3" w:rsidP="008A60C3">
      <w:pPr>
        <w:widowControl w:val="0"/>
        <w:ind w:firstLine="567"/>
        <w:jc w:val="both"/>
        <w:rPr>
          <w:bCs/>
        </w:rPr>
      </w:pPr>
      <w:r>
        <w:rPr>
          <w:bCs/>
        </w:rPr>
        <w:t>10</w:t>
      </w:r>
      <w:r w:rsidR="007A4634">
        <w:rPr>
          <w:bCs/>
        </w:rPr>
        <w:t>1</w:t>
      </w:r>
      <w:r>
        <w:rPr>
          <w:bCs/>
        </w:rPr>
        <w:t xml:space="preserve">. </w:t>
      </w:r>
      <w:r w:rsidRPr="003C567F">
        <w:rPr>
          <w:bCs/>
        </w:rPr>
        <w:t xml:space="preserve">Внеплановые проверки проводятся в связи с конкретным обращением </w:t>
      </w:r>
      <w:r>
        <w:rPr>
          <w:bCs/>
        </w:rPr>
        <w:t>заявителя</w:t>
      </w:r>
      <w:r w:rsidRPr="003C567F">
        <w:rPr>
          <w:bCs/>
        </w:rPr>
        <w:t xml:space="preserve"> или общественного объединения, и осуществляется ревизионной группой </w:t>
      </w:r>
      <w:r>
        <w:rPr>
          <w:bCs/>
        </w:rPr>
        <w:t>А</w:t>
      </w:r>
      <w:r w:rsidRPr="003C567F">
        <w:rPr>
          <w:bCs/>
        </w:rPr>
        <w:t xml:space="preserve">дминистрации города Кедрового, образуемой распоряжением </w:t>
      </w:r>
      <w:r>
        <w:rPr>
          <w:bCs/>
        </w:rPr>
        <w:t>А</w:t>
      </w:r>
      <w:r w:rsidRPr="003C567F">
        <w:rPr>
          <w:bCs/>
        </w:rPr>
        <w:t xml:space="preserve">дминистрации города Кедрового для рассмотрения предмета обращения. </w:t>
      </w:r>
    </w:p>
    <w:p w:rsidR="008A60C3" w:rsidRPr="003C567F" w:rsidRDefault="008A60C3" w:rsidP="008A60C3">
      <w:pPr>
        <w:widowControl w:val="0"/>
        <w:ind w:firstLine="567"/>
        <w:jc w:val="both"/>
        <w:rPr>
          <w:bCs/>
        </w:rPr>
      </w:pPr>
      <w:r>
        <w:rPr>
          <w:bCs/>
        </w:rPr>
        <w:t>10</w:t>
      </w:r>
      <w:r w:rsidR="007A4634">
        <w:rPr>
          <w:bCs/>
        </w:rPr>
        <w:t>2</w:t>
      </w:r>
      <w:r>
        <w:rPr>
          <w:bCs/>
        </w:rPr>
        <w:t xml:space="preserve">. </w:t>
      </w:r>
      <w:r w:rsidRPr="003C567F">
        <w:rPr>
          <w:bCs/>
        </w:rPr>
        <w:t xml:space="preserve">Основанием для проведения </w:t>
      </w:r>
      <w:r w:rsidR="00B152FA">
        <w:rPr>
          <w:bCs/>
        </w:rPr>
        <w:t>проверки является распоряжение А</w:t>
      </w:r>
      <w:r w:rsidRPr="003C567F">
        <w:rPr>
          <w:bCs/>
        </w:rPr>
        <w:t>дминистрации города Кедрового. Результаты проверки оформляются в виде справки, в которой отмечаются выявленные недостатки и предложения по их устранению.</w:t>
      </w:r>
    </w:p>
    <w:p w:rsidR="008A60C3" w:rsidRDefault="007A4634" w:rsidP="008A60C3">
      <w:pPr>
        <w:pStyle w:val="ae"/>
        <w:widowControl w:val="0"/>
        <w:shd w:val="clear" w:color="auto" w:fill="FFFFFF"/>
        <w:tabs>
          <w:tab w:val="left" w:pos="7200"/>
        </w:tabs>
        <w:ind w:firstLine="567"/>
        <w:jc w:val="both"/>
        <w:rPr>
          <w:bCs/>
        </w:rPr>
      </w:pPr>
      <w:r>
        <w:rPr>
          <w:bCs/>
        </w:rPr>
        <w:t>103</w:t>
      </w:r>
      <w:r w:rsidR="008A60C3">
        <w:rPr>
          <w:bCs/>
        </w:rPr>
        <w:t xml:space="preserve">. </w:t>
      </w:r>
      <w:r w:rsidR="008A60C3" w:rsidRPr="003C567F">
        <w:rPr>
          <w:bCs/>
        </w:rPr>
        <w:t xml:space="preserve">По результатам проведенных проверок, в случае выявления нарушений прав </w:t>
      </w:r>
      <w:r w:rsidR="00B152FA">
        <w:rPr>
          <w:bCs/>
        </w:rPr>
        <w:t>заявителей</w:t>
      </w:r>
      <w:r w:rsidR="008A60C3" w:rsidRPr="003C567F">
        <w:rPr>
          <w:bCs/>
        </w:rPr>
        <w:t xml:space="preserve"> </w:t>
      </w:r>
      <w:r w:rsidR="008A60C3" w:rsidRPr="003C567F">
        <w:lastRenderedPageBreak/>
        <w:t>к виновным лицам применяются меры ответственности в порядке, установленном законодательством Российской Федерации.</w:t>
      </w:r>
      <w:r w:rsidR="008A60C3" w:rsidRPr="003C567F">
        <w:rPr>
          <w:bCs/>
        </w:rPr>
        <w:t xml:space="preserve"> </w:t>
      </w:r>
    </w:p>
    <w:p w:rsidR="004F15A0" w:rsidRPr="00804DEB" w:rsidRDefault="004F15A0" w:rsidP="004F15A0">
      <w:pPr>
        <w:ind w:firstLine="709"/>
        <w:jc w:val="both"/>
        <w:rPr>
          <w:bCs/>
        </w:rPr>
      </w:pPr>
    </w:p>
    <w:p w:rsidR="00B152FA" w:rsidRPr="00B152FA" w:rsidRDefault="00B152FA" w:rsidP="00B152FA">
      <w:pPr>
        <w:widowControl w:val="0"/>
        <w:ind w:firstLine="709"/>
        <w:jc w:val="center"/>
        <w:rPr>
          <w:b/>
        </w:rPr>
      </w:pPr>
      <w:r w:rsidRPr="00B152FA">
        <w:rPr>
          <w:b/>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
    <w:p w:rsidR="00B152FA" w:rsidRPr="00B152FA" w:rsidRDefault="00B152FA" w:rsidP="00B152FA">
      <w:pPr>
        <w:widowControl w:val="0"/>
        <w:ind w:firstLine="709"/>
        <w:jc w:val="both"/>
      </w:pPr>
    </w:p>
    <w:p w:rsidR="00B152FA" w:rsidRPr="00B152FA" w:rsidRDefault="00B152FA" w:rsidP="00B152FA">
      <w:pPr>
        <w:pStyle w:val="ae"/>
        <w:widowControl w:val="0"/>
        <w:shd w:val="clear" w:color="auto" w:fill="FFFFFF"/>
        <w:tabs>
          <w:tab w:val="left" w:pos="7200"/>
        </w:tabs>
        <w:ind w:firstLine="709"/>
        <w:jc w:val="center"/>
        <w:rPr>
          <w:b/>
          <w:bCs/>
        </w:rPr>
      </w:pPr>
      <w:r w:rsidRPr="00B152FA">
        <w:rPr>
          <w:b/>
          <w:bCs/>
        </w:rPr>
        <w:t>Общие требования к порядку подачи и рассмотрения жалобы</w:t>
      </w:r>
    </w:p>
    <w:p w:rsidR="00B152FA" w:rsidRPr="00B152FA" w:rsidRDefault="00B152FA" w:rsidP="00B152FA">
      <w:pPr>
        <w:pStyle w:val="ae"/>
        <w:widowControl w:val="0"/>
        <w:shd w:val="clear" w:color="auto" w:fill="FFFFFF"/>
        <w:tabs>
          <w:tab w:val="left" w:pos="7200"/>
        </w:tabs>
        <w:ind w:firstLine="709"/>
        <w:jc w:val="both"/>
        <w:rPr>
          <w:bCs/>
        </w:rPr>
      </w:pPr>
    </w:p>
    <w:p w:rsidR="00B152FA" w:rsidRPr="00B152FA" w:rsidRDefault="007A4634" w:rsidP="00B152FA">
      <w:pPr>
        <w:pStyle w:val="ae"/>
        <w:widowControl w:val="0"/>
        <w:shd w:val="clear" w:color="auto" w:fill="FFFFFF"/>
        <w:tabs>
          <w:tab w:val="left" w:pos="7200"/>
        </w:tabs>
        <w:ind w:firstLine="709"/>
        <w:jc w:val="both"/>
      </w:pPr>
      <w:r>
        <w:t>104</w:t>
      </w:r>
      <w:r w:rsidR="00B152FA" w:rsidRPr="00B152FA">
        <w:t>. Заявители имеют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B152FA" w:rsidRDefault="00B152FA" w:rsidP="00B152FA">
      <w:pPr>
        <w:pStyle w:val="ae"/>
        <w:widowControl w:val="0"/>
        <w:shd w:val="clear" w:color="auto" w:fill="FFFFFF"/>
        <w:tabs>
          <w:tab w:val="left" w:pos="7200"/>
        </w:tabs>
        <w:ind w:firstLine="709"/>
        <w:jc w:val="both"/>
      </w:pPr>
    </w:p>
    <w:p w:rsidR="00B152FA" w:rsidRDefault="00B152FA" w:rsidP="00B152FA">
      <w:pPr>
        <w:pStyle w:val="ae"/>
        <w:widowControl w:val="0"/>
        <w:shd w:val="clear" w:color="auto" w:fill="FFFFFF"/>
        <w:tabs>
          <w:tab w:val="left" w:pos="7200"/>
        </w:tabs>
        <w:ind w:firstLine="709"/>
        <w:jc w:val="center"/>
        <w:rPr>
          <w:b/>
        </w:rPr>
      </w:pPr>
      <w:r w:rsidRPr="00B152FA">
        <w:rPr>
          <w:b/>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B152FA" w:rsidRPr="00B152FA" w:rsidRDefault="00B152FA" w:rsidP="00B152FA">
      <w:pPr>
        <w:pStyle w:val="ae"/>
        <w:widowControl w:val="0"/>
        <w:shd w:val="clear" w:color="auto" w:fill="FFFFFF"/>
        <w:tabs>
          <w:tab w:val="left" w:pos="7200"/>
        </w:tabs>
        <w:ind w:firstLine="709"/>
        <w:jc w:val="center"/>
        <w:rPr>
          <w:b/>
        </w:rPr>
      </w:pPr>
    </w:p>
    <w:p w:rsidR="00B152FA" w:rsidRPr="00B152FA" w:rsidRDefault="00B152FA" w:rsidP="00B152FA">
      <w:pPr>
        <w:pStyle w:val="ae"/>
        <w:widowControl w:val="0"/>
        <w:shd w:val="clear" w:color="auto" w:fill="FFFFFF"/>
        <w:tabs>
          <w:tab w:val="left" w:pos="7200"/>
        </w:tabs>
        <w:ind w:firstLine="709"/>
        <w:jc w:val="both"/>
      </w:pPr>
      <w:r>
        <w:t>10</w:t>
      </w:r>
      <w:r w:rsidR="007A4634">
        <w:t>5</w:t>
      </w:r>
      <w:r w:rsidRPr="00B152FA">
        <w:t>. Заявитель может обратиться с жалобой, в том числе в следующих случаях:</w:t>
      </w:r>
    </w:p>
    <w:p w:rsidR="00B152FA" w:rsidRPr="00B152FA" w:rsidRDefault="00B152FA" w:rsidP="00B152FA">
      <w:pPr>
        <w:pStyle w:val="20"/>
        <w:widowControl w:val="0"/>
        <w:spacing w:after="0" w:line="240" w:lineRule="auto"/>
        <w:ind w:firstLine="709"/>
        <w:jc w:val="both"/>
      </w:pPr>
      <w:r w:rsidRPr="00B152FA">
        <w:t>1) нарушение срока регистрации запроса заявителя о предоставлении муниципальной услуги;</w:t>
      </w:r>
    </w:p>
    <w:p w:rsidR="00B152FA" w:rsidRPr="00B152FA" w:rsidRDefault="00B152FA" w:rsidP="00B152FA">
      <w:pPr>
        <w:pStyle w:val="20"/>
        <w:widowControl w:val="0"/>
        <w:spacing w:after="0" w:line="240" w:lineRule="auto"/>
        <w:ind w:firstLine="709"/>
        <w:jc w:val="both"/>
      </w:pPr>
      <w:r w:rsidRPr="00B152FA">
        <w:t>2) нарушение срока предоставления муниципальной услуги;</w:t>
      </w:r>
    </w:p>
    <w:p w:rsidR="00B152FA" w:rsidRPr="00B152FA" w:rsidRDefault="00B152FA" w:rsidP="00B152FA">
      <w:pPr>
        <w:pStyle w:val="20"/>
        <w:widowControl w:val="0"/>
        <w:spacing w:after="0" w:line="240" w:lineRule="auto"/>
        <w:ind w:firstLine="709"/>
        <w:jc w:val="both"/>
      </w:pPr>
      <w:r w:rsidRPr="00B152F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52FA" w:rsidRPr="00B152FA" w:rsidRDefault="00B152FA" w:rsidP="00B152FA">
      <w:pPr>
        <w:pStyle w:val="20"/>
        <w:widowControl w:val="0"/>
        <w:spacing w:after="0" w:line="240" w:lineRule="auto"/>
        <w:ind w:firstLine="709"/>
        <w:jc w:val="both"/>
      </w:pPr>
      <w:r w:rsidRPr="00B152F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52FA" w:rsidRPr="00B152FA" w:rsidRDefault="00B152FA" w:rsidP="00B152FA">
      <w:pPr>
        <w:pStyle w:val="20"/>
        <w:widowControl w:val="0"/>
        <w:spacing w:after="0" w:line="240" w:lineRule="auto"/>
        <w:ind w:firstLine="709"/>
        <w:jc w:val="both"/>
      </w:pPr>
      <w:r w:rsidRPr="00B152FA">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 xml:space="preserve">7) отказ </w:t>
      </w:r>
      <w:r>
        <w:t>Отдела, должностного лица О</w:t>
      </w:r>
      <w:r w:rsidRPr="00B152FA">
        <w:t>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52FA" w:rsidRPr="00B152FA" w:rsidRDefault="00B152FA" w:rsidP="00B152FA">
      <w:pPr>
        <w:pStyle w:val="20"/>
        <w:widowControl w:val="0"/>
        <w:spacing w:after="0" w:line="240" w:lineRule="auto"/>
        <w:ind w:firstLine="709"/>
        <w:jc w:val="both"/>
      </w:pPr>
      <w:r w:rsidRPr="00B152FA">
        <w:t>8) нарушение срока или порядка выдачи документов по результатам предоставления муниципальной услуги;</w:t>
      </w:r>
    </w:p>
    <w:p w:rsidR="00B152FA" w:rsidRPr="00B152FA" w:rsidRDefault="00B152FA" w:rsidP="00B152FA">
      <w:pPr>
        <w:pStyle w:val="20"/>
        <w:widowControl w:val="0"/>
        <w:spacing w:after="0" w:line="240" w:lineRule="auto"/>
        <w:ind w:firstLine="709"/>
        <w:jc w:val="both"/>
      </w:pPr>
      <w:r w:rsidRPr="00B152F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52FA" w:rsidRPr="00B152FA" w:rsidRDefault="00B152FA" w:rsidP="00B152FA">
      <w:pPr>
        <w:pStyle w:val="20"/>
        <w:widowControl w:val="0"/>
        <w:spacing w:after="0" w:line="240" w:lineRule="auto"/>
        <w:ind w:firstLine="709"/>
        <w:jc w:val="both"/>
      </w:pPr>
      <w:r w:rsidRPr="00B152FA">
        <w:t xml:space="preserve">10) </w:t>
      </w:r>
      <w:r w:rsidRPr="00B152FA">
        <w:rPr>
          <w:bCs/>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152FA">
        <w:rPr>
          <w:bCs/>
        </w:rPr>
        <w:lastRenderedPageBreak/>
        <w:t xml:space="preserve">муниципальной услуги, за исключением случаев, предусмотренных </w:t>
      </w:r>
      <w:hyperlink r:id="rId18" w:history="1">
        <w:r w:rsidRPr="00B152FA">
          <w:rPr>
            <w:bCs/>
          </w:rPr>
          <w:t>пунктом 4 части 1 статьи 7</w:t>
        </w:r>
      </w:hyperlink>
      <w:r w:rsidRPr="00B152FA">
        <w:rPr>
          <w:bCs/>
        </w:rPr>
        <w:t xml:space="preserve"> Федерального закона от </w:t>
      </w:r>
      <w:r w:rsidRPr="00B152FA">
        <w:t xml:space="preserve">27.07.2010 </w:t>
      </w:r>
      <w:r w:rsidRPr="00B152FA">
        <w:rPr>
          <w:bCs/>
        </w:rPr>
        <w:t xml:space="preserve">№ 210-ФЗ </w:t>
      </w:r>
      <w:r w:rsidRPr="00B152FA">
        <w:t>«Об организации предоставления государственных и муниципальных услуг»</w:t>
      </w:r>
      <w:r w:rsidRPr="00B152FA">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B152FA">
          <w:rPr>
            <w:bCs/>
          </w:rPr>
          <w:t>частью 1.3 статьи 16</w:t>
        </w:r>
      </w:hyperlink>
      <w:r w:rsidRPr="00B152FA">
        <w:rPr>
          <w:bCs/>
        </w:rPr>
        <w:t xml:space="preserve"> Федерального закона от </w:t>
      </w:r>
      <w:r w:rsidRPr="00B152FA">
        <w:t xml:space="preserve">27.07.2010 </w:t>
      </w:r>
      <w:r w:rsidRPr="00B152FA">
        <w:rPr>
          <w:bCs/>
        </w:rPr>
        <w:t xml:space="preserve">№ 210-ФЗ </w:t>
      </w:r>
      <w:r w:rsidRPr="00B152FA">
        <w:t>«Об организации предоставления государственных и муниципальных услуг</w:t>
      </w:r>
    </w:p>
    <w:p w:rsidR="00B152FA" w:rsidRPr="00B152FA" w:rsidRDefault="00B152FA" w:rsidP="00B152FA">
      <w:pPr>
        <w:pStyle w:val="20"/>
        <w:widowControl w:val="0"/>
        <w:spacing w:after="0" w:line="240" w:lineRule="auto"/>
        <w:ind w:firstLine="709"/>
        <w:jc w:val="both"/>
      </w:pPr>
    </w:p>
    <w:p w:rsidR="00B152FA" w:rsidRPr="00F44C5F" w:rsidRDefault="00B152FA" w:rsidP="00F44C5F">
      <w:pPr>
        <w:pStyle w:val="ae"/>
        <w:widowControl w:val="0"/>
        <w:shd w:val="clear" w:color="auto" w:fill="FFFFFF"/>
        <w:tabs>
          <w:tab w:val="left" w:pos="7200"/>
        </w:tabs>
        <w:ind w:firstLine="709"/>
        <w:jc w:val="center"/>
        <w:rPr>
          <w:b/>
        </w:rPr>
      </w:pPr>
      <w:r w:rsidRPr="00F44C5F">
        <w:rPr>
          <w:b/>
        </w:rPr>
        <w:t>Перечень оснований для отказа в рассмотрении жалобы</w:t>
      </w:r>
    </w:p>
    <w:p w:rsidR="00B152FA" w:rsidRPr="00F44C5F" w:rsidRDefault="00B152FA" w:rsidP="00F44C5F">
      <w:pPr>
        <w:widowControl w:val="0"/>
        <w:tabs>
          <w:tab w:val="left" w:pos="142"/>
          <w:tab w:val="left" w:pos="1276"/>
        </w:tabs>
        <w:autoSpaceDE w:val="0"/>
        <w:autoSpaceDN w:val="0"/>
        <w:adjustRightInd w:val="0"/>
        <w:ind w:firstLine="709"/>
        <w:jc w:val="center"/>
        <w:rPr>
          <w:b/>
        </w:rPr>
      </w:pPr>
    </w:p>
    <w:p w:rsidR="00B152FA" w:rsidRPr="00B152FA" w:rsidRDefault="00F44C5F" w:rsidP="00B152FA">
      <w:pPr>
        <w:widowControl w:val="0"/>
        <w:tabs>
          <w:tab w:val="left" w:pos="142"/>
          <w:tab w:val="left" w:pos="1276"/>
        </w:tabs>
        <w:autoSpaceDE w:val="0"/>
        <w:autoSpaceDN w:val="0"/>
        <w:adjustRightInd w:val="0"/>
        <w:ind w:firstLine="709"/>
        <w:jc w:val="both"/>
        <w:rPr>
          <w:i/>
        </w:rPr>
      </w:pPr>
      <w:r>
        <w:t>10</w:t>
      </w:r>
      <w:r w:rsidR="007A4634">
        <w:t>6</w:t>
      </w:r>
      <w:r w:rsidR="00B152FA" w:rsidRPr="00B152FA">
        <w:t>. Случаи, в которых ответ на жалобу (претензию) не дается:</w:t>
      </w:r>
    </w:p>
    <w:p w:rsidR="00F44C5F" w:rsidRDefault="00B152FA" w:rsidP="00B152FA">
      <w:pPr>
        <w:pStyle w:val="20"/>
        <w:widowControl w:val="0"/>
        <w:spacing w:after="0" w:line="240" w:lineRule="auto"/>
        <w:ind w:firstLine="709"/>
        <w:jc w:val="both"/>
      </w:pPr>
      <w:r w:rsidRPr="00B152FA">
        <w:t>1) если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w:t>
      </w:r>
    </w:p>
    <w:p w:rsidR="00B152FA" w:rsidRPr="00B152FA" w:rsidRDefault="00B152FA" w:rsidP="00B152FA">
      <w:pPr>
        <w:pStyle w:val="20"/>
        <w:widowControl w:val="0"/>
        <w:spacing w:after="0" w:line="240" w:lineRule="auto"/>
        <w:ind w:firstLine="709"/>
        <w:jc w:val="both"/>
      </w:pPr>
      <w:r w:rsidRPr="00B152FA">
        <w:t>2)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B152FA" w:rsidRPr="00B152FA" w:rsidRDefault="00B152FA" w:rsidP="00B152FA">
      <w:pPr>
        <w:pStyle w:val="20"/>
        <w:widowControl w:val="0"/>
        <w:spacing w:after="0" w:line="240" w:lineRule="auto"/>
        <w:ind w:firstLine="709"/>
        <w:jc w:val="both"/>
      </w:pPr>
      <w:r w:rsidRPr="00B152FA">
        <w:t>3)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B152FA" w:rsidRPr="00B152FA" w:rsidRDefault="00B152FA" w:rsidP="00B152FA">
      <w:pPr>
        <w:pStyle w:val="20"/>
        <w:widowControl w:val="0"/>
        <w:spacing w:after="0" w:line="240" w:lineRule="auto"/>
        <w:ind w:firstLine="709"/>
        <w:jc w:val="both"/>
      </w:pPr>
      <w:r w:rsidRPr="00B152FA">
        <w:t>4)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B152FA" w:rsidRPr="00B152FA" w:rsidRDefault="00B152FA" w:rsidP="00B152FA">
      <w:pPr>
        <w:pStyle w:val="20"/>
        <w:widowControl w:val="0"/>
        <w:spacing w:after="0" w:line="240" w:lineRule="auto"/>
        <w:ind w:firstLine="709"/>
        <w:jc w:val="both"/>
      </w:pPr>
      <w:r w:rsidRPr="00B152FA">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52FA" w:rsidRPr="00B152FA" w:rsidRDefault="00C51C1D" w:rsidP="00B152FA">
      <w:pPr>
        <w:widowControl w:val="0"/>
        <w:tabs>
          <w:tab w:val="left" w:pos="142"/>
          <w:tab w:val="left" w:pos="1276"/>
        </w:tabs>
        <w:autoSpaceDE w:val="0"/>
        <w:autoSpaceDN w:val="0"/>
        <w:adjustRightInd w:val="0"/>
        <w:ind w:firstLine="709"/>
        <w:jc w:val="both"/>
      </w:pPr>
      <w:r>
        <w:t>10</w:t>
      </w:r>
      <w:r w:rsidR="007A4634">
        <w:t>7</w:t>
      </w:r>
      <w:r>
        <w:t xml:space="preserve">. </w:t>
      </w:r>
      <w:r w:rsidR="00B152FA" w:rsidRPr="00B152FA">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B152FA" w:rsidRPr="00B152FA" w:rsidRDefault="00B152FA" w:rsidP="00B152FA">
      <w:pPr>
        <w:pStyle w:val="ae"/>
        <w:widowControl w:val="0"/>
        <w:shd w:val="clear" w:color="auto" w:fill="FFFFFF"/>
        <w:tabs>
          <w:tab w:val="left" w:pos="7200"/>
        </w:tabs>
        <w:ind w:firstLine="709"/>
        <w:jc w:val="both"/>
      </w:pPr>
    </w:p>
    <w:p w:rsidR="00B152FA" w:rsidRPr="00C51C1D" w:rsidRDefault="00B152FA" w:rsidP="00C51C1D">
      <w:pPr>
        <w:pStyle w:val="ae"/>
        <w:widowControl w:val="0"/>
        <w:shd w:val="clear" w:color="auto" w:fill="FFFFFF"/>
        <w:tabs>
          <w:tab w:val="left" w:pos="7200"/>
        </w:tabs>
        <w:ind w:firstLine="709"/>
        <w:jc w:val="center"/>
        <w:rPr>
          <w:b/>
        </w:rPr>
      </w:pPr>
      <w:r w:rsidRPr="00C51C1D">
        <w:rPr>
          <w:b/>
        </w:rPr>
        <w:t>Порядок подачи и рассмотрения жалобы</w:t>
      </w:r>
    </w:p>
    <w:p w:rsidR="00B152FA" w:rsidRPr="00C51C1D" w:rsidRDefault="00B152FA" w:rsidP="00C51C1D">
      <w:pPr>
        <w:pStyle w:val="ae"/>
        <w:widowControl w:val="0"/>
        <w:shd w:val="clear" w:color="auto" w:fill="FFFFFF"/>
        <w:tabs>
          <w:tab w:val="left" w:pos="7200"/>
        </w:tabs>
        <w:ind w:firstLine="709"/>
        <w:jc w:val="center"/>
        <w:rPr>
          <w:b/>
        </w:rPr>
      </w:pPr>
    </w:p>
    <w:p w:rsidR="00B152FA" w:rsidRPr="00B152FA" w:rsidRDefault="00C51C1D" w:rsidP="00B152FA">
      <w:pPr>
        <w:pStyle w:val="ae"/>
        <w:widowControl w:val="0"/>
        <w:shd w:val="clear" w:color="auto" w:fill="FFFFFF"/>
        <w:tabs>
          <w:tab w:val="left" w:pos="7200"/>
        </w:tabs>
        <w:ind w:firstLine="709"/>
        <w:jc w:val="both"/>
      </w:pPr>
      <w:r>
        <w:t>10</w:t>
      </w:r>
      <w:r w:rsidR="007A4634">
        <w:t>8</w:t>
      </w:r>
      <w:r w:rsidR="00B152FA" w:rsidRPr="00B152FA">
        <w:t xml:space="preserve">. Жалоба подается в письменной форме на бумажном носителе, в электронной форме в администрацию города Кедрового. Жалоба может быть направлена по почте, с использованием информационно-телекоммуникационной сети «Интернет», официального сайта администрации города Кедрового, </w:t>
      </w:r>
      <w:r w:rsidR="00B152FA" w:rsidRPr="00B152FA">
        <w:rPr>
          <w:color w:val="000000"/>
        </w:rPr>
        <w:t xml:space="preserve">Интернет-сайта </w:t>
      </w:r>
      <w:proofErr w:type="spellStart"/>
      <w:r w:rsidR="00B152FA" w:rsidRPr="00B152FA">
        <w:rPr>
          <w:color w:val="000000"/>
        </w:rPr>
        <w:t>gosus</w:t>
      </w:r>
      <w:r w:rsidR="00B152FA" w:rsidRPr="00B152FA">
        <w:rPr>
          <w:color w:val="000000"/>
          <w:lang w:val="en-US"/>
        </w:rPr>
        <w:t>lugi</w:t>
      </w:r>
      <w:proofErr w:type="spellEnd"/>
      <w:r w:rsidR="00B152FA" w:rsidRPr="00B152FA">
        <w:rPr>
          <w:color w:val="000000"/>
        </w:rPr>
        <w:t>.</w:t>
      </w:r>
      <w:r w:rsidR="00B152FA" w:rsidRPr="00B152FA">
        <w:rPr>
          <w:color w:val="000000"/>
          <w:lang w:val="en-US"/>
        </w:rPr>
        <w:t>ru</w:t>
      </w:r>
      <w:r w:rsidR="00B152FA" w:rsidRPr="00B152FA">
        <w:t>, а также может быть принята при личном приеме заявителя.</w:t>
      </w:r>
    </w:p>
    <w:p w:rsidR="00B152FA" w:rsidRPr="00B152FA" w:rsidRDefault="00C51C1D" w:rsidP="00B152FA">
      <w:pPr>
        <w:pStyle w:val="ae"/>
        <w:widowControl w:val="0"/>
        <w:shd w:val="clear" w:color="auto" w:fill="FFFFFF"/>
        <w:tabs>
          <w:tab w:val="left" w:pos="7200"/>
        </w:tabs>
        <w:ind w:firstLine="709"/>
        <w:jc w:val="both"/>
      </w:pPr>
      <w:r>
        <w:t>10</w:t>
      </w:r>
      <w:r w:rsidR="007A4634">
        <w:t>9</w:t>
      </w:r>
      <w:r w:rsidR="00B152FA" w:rsidRPr="00B152FA">
        <w:t>. Жалобы на р</w:t>
      </w:r>
      <w:r>
        <w:t>ешения, принятые специалистами О</w:t>
      </w:r>
      <w:r w:rsidR="00B152FA" w:rsidRPr="00B152FA">
        <w:t>тдела</w:t>
      </w:r>
      <w:r>
        <w:t xml:space="preserve"> рассматриваются руководителем О</w:t>
      </w:r>
      <w:r w:rsidR="00B152FA" w:rsidRPr="00B152FA">
        <w:t>тдела. Жалобы на р</w:t>
      </w:r>
      <w:r>
        <w:t>ешения, принятые руководителем От</w:t>
      </w:r>
      <w:r w:rsidR="00B152FA" w:rsidRPr="00B152FA">
        <w:t xml:space="preserve">дела, подаются </w:t>
      </w:r>
      <w:r>
        <w:t>М</w:t>
      </w:r>
      <w:r w:rsidR="00B152FA" w:rsidRPr="00B152FA">
        <w:t xml:space="preserve">эру города Кедрового либо в случае его отсутствия рассматриваются </w:t>
      </w:r>
      <w:r>
        <w:t>Первым заместителем М</w:t>
      </w:r>
      <w:r w:rsidR="00B152FA" w:rsidRPr="00B152FA">
        <w:t>эра города Кедрового.</w:t>
      </w:r>
    </w:p>
    <w:p w:rsidR="00B152FA" w:rsidRPr="00B152FA" w:rsidRDefault="007A4634" w:rsidP="00B152FA">
      <w:pPr>
        <w:pStyle w:val="ae"/>
        <w:widowControl w:val="0"/>
        <w:shd w:val="clear" w:color="auto" w:fill="FFFFFF"/>
        <w:tabs>
          <w:tab w:val="left" w:pos="7200"/>
        </w:tabs>
        <w:ind w:firstLine="709"/>
        <w:jc w:val="both"/>
      </w:pPr>
      <w:r>
        <w:t>110</w:t>
      </w:r>
      <w:r w:rsidR="00B152FA" w:rsidRPr="00B152FA">
        <w:t>. Жалоба может быть подана:</w:t>
      </w:r>
    </w:p>
    <w:p w:rsidR="00B152FA" w:rsidRPr="00B152FA" w:rsidRDefault="00B152FA" w:rsidP="00B152FA">
      <w:pPr>
        <w:pStyle w:val="20"/>
        <w:widowControl w:val="0"/>
        <w:spacing w:after="0" w:line="240" w:lineRule="auto"/>
        <w:ind w:firstLine="709"/>
        <w:jc w:val="both"/>
      </w:pPr>
      <w:r w:rsidRPr="00B152FA">
        <w:t>1) на имя мэра города Кедрового по адресу учреждения д. 39/1, 1 мкр., г. Кедровый, Томская область, 636615; по адресу электронной почты kedradm@tomsk.gov.ru; по телефону 8(38-250)35-546;</w:t>
      </w:r>
    </w:p>
    <w:p w:rsidR="00B152FA" w:rsidRPr="00B152FA" w:rsidRDefault="00B152FA" w:rsidP="00B152FA">
      <w:pPr>
        <w:pStyle w:val="20"/>
        <w:widowControl w:val="0"/>
        <w:spacing w:after="0" w:line="240" w:lineRule="auto"/>
        <w:ind w:firstLine="709"/>
        <w:jc w:val="both"/>
      </w:pPr>
      <w:r w:rsidRPr="00B152FA">
        <w:t xml:space="preserve">2) на имя руководителя отдела по управлению муниципальной собственностью администрации города Кедрового по адресу учреждения д. 39/1, 1 мкр., г. Кедровый, Томская область, 636615; по адресу электронной почты </w:t>
      </w:r>
      <w:proofErr w:type="spellStart"/>
      <w:r w:rsidRPr="00B152FA">
        <w:t>kedr</w:t>
      </w:r>
      <w:r w:rsidRPr="00B152FA">
        <w:rPr>
          <w:lang w:val="en-US"/>
        </w:rPr>
        <w:t>oums</w:t>
      </w:r>
      <w:proofErr w:type="spellEnd"/>
      <w:r w:rsidRPr="00B152FA">
        <w:t>@</w:t>
      </w:r>
      <w:proofErr w:type="spellStart"/>
      <w:r w:rsidRPr="00B152FA">
        <w:t>tomsk.gov.ru</w:t>
      </w:r>
      <w:proofErr w:type="spellEnd"/>
      <w:r w:rsidRPr="00B152FA">
        <w:t>; по телефону 8(38-250)35-</w:t>
      </w:r>
      <w:r w:rsidRPr="00B152FA">
        <w:lastRenderedPageBreak/>
        <w:t>535.</w:t>
      </w:r>
    </w:p>
    <w:p w:rsidR="00B152FA" w:rsidRPr="00B152FA" w:rsidRDefault="00C51C1D" w:rsidP="00B152FA">
      <w:pPr>
        <w:pStyle w:val="ae"/>
        <w:widowControl w:val="0"/>
        <w:shd w:val="clear" w:color="auto" w:fill="FFFFFF"/>
        <w:tabs>
          <w:tab w:val="left" w:pos="709"/>
        </w:tabs>
        <w:ind w:firstLine="709"/>
        <w:jc w:val="both"/>
      </w:pPr>
      <w:r>
        <w:t>11</w:t>
      </w:r>
      <w:r w:rsidR="007A4634">
        <w:t>1</w:t>
      </w:r>
      <w:r w:rsidR="00B152FA" w:rsidRPr="00B152FA">
        <w:t>. Жалоба должна содержать:</w:t>
      </w:r>
    </w:p>
    <w:p w:rsidR="00B152FA" w:rsidRPr="00B152FA" w:rsidRDefault="00B152FA" w:rsidP="00B152FA">
      <w:pPr>
        <w:pStyle w:val="20"/>
        <w:widowControl w:val="0"/>
        <w:spacing w:after="0" w:line="240" w:lineRule="auto"/>
        <w:ind w:firstLine="709"/>
        <w:jc w:val="both"/>
      </w:pPr>
      <w:r w:rsidRPr="00B152F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52FA" w:rsidRPr="00B152FA" w:rsidRDefault="00B152FA" w:rsidP="00B152FA">
      <w:pPr>
        <w:pStyle w:val="20"/>
        <w:widowControl w:val="0"/>
        <w:spacing w:after="0" w:line="240" w:lineRule="auto"/>
        <w:ind w:firstLine="709"/>
        <w:jc w:val="both"/>
      </w:pPr>
      <w:r w:rsidRPr="00B152F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52FA" w:rsidRPr="00B152FA" w:rsidRDefault="00B152FA" w:rsidP="00B152FA">
      <w:pPr>
        <w:pStyle w:val="20"/>
        <w:widowControl w:val="0"/>
        <w:spacing w:after="0" w:line="240" w:lineRule="auto"/>
        <w:ind w:firstLine="709"/>
        <w:jc w:val="both"/>
      </w:pPr>
      <w:r w:rsidRPr="00B152FA">
        <w:t>3) сведения об обжалуемых решениях и действиях (бездействии) отдела, должностного лица отдела, либо муниципального служащего;</w:t>
      </w:r>
    </w:p>
    <w:p w:rsidR="00B152FA" w:rsidRPr="00B152FA" w:rsidRDefault="00B152FA" w:rsidP="00B152FA">
      <w:pPr>
        <w:pStyle w:val="20"/>
        <w:widowControl w:val="0"/>
        <w:spacing w:after="0" w:line="240" w:lineRule="auto"/>
        <w:ind w:firstLine="709"/>
        <w:jc w:val="both"/>
      </w:pPr>
      <w:r w:rsidRPr="00B152FA">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B152FA" w:rsidRPr="00B152FA" w:rsidRDefault="00C51C1D" w:rsidP="00B152FA">
      <w:pPr>
        <w:pStyle w:val="ae"/>
        <w:widowControl w:val="0"/>
        <w:shd w:val="clear" w:color="auto" w:fill="FFFFFF"/>
        <w:tabs>
          <w:tab w:val="left" w:pos="7200"/>
        </w:tabs>
        <w:ind w:firstLine="709"/>
        <w:jc w:val="both"/>
      </w:pPr>
      <w:r>
        <w:t>11</w:t>
      </w:r>
      <w:r w:rsidR="007A4634">
        <w:t>2</w:t>
      </w:r>
      <w:r w:rsidR="00B152FA" w:rsidRPr="00B152FA">
        <w:t>. 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152FA" w:rsidRPr="00B152FA" w:rsidRDefault="00C51C1D" w:rsidP="00B152FA">
      <w:pPr>
        <w:autoSpaceDE w:val="0"/>
        <w:autoSpaceDN w:val="0"/>
        <w:adjustRightInd w:val="0"/>
        <w:ind w:firstLine="709"/>
        <w:jc w:val="both"/>
      </w:pPr>
      <w:r>
        <w:t>11</w:t>
      </w:r>
      <w:r w:rsidR="007A4634">
        <w:t>3</w:t>
      </w:r>
      <w:r w:rsidR="00B152FA" w:rsidRPr="00B152FA">
        <w:t>. По результатам рассмотрения жалобы принимается одно из следующих решений:</w:t>
      </w:r>
    </w:p>
    <w:p w:rsidR="00B152FA" w:rsidRPr="00B152FA" w:rsidRDefault="00B152FA" w:rsidP="00B152FA">
      <w:pPr>
        <w:autoSpaceDE w:val="0"/>
        <w:autoSpaceDN w:val="0"/>
        <w:adjustRightInd w:val="0"/>
        <w:ind w:firstLine="709"/>
        <w:jc w:val="both"/>
      </w:pPr>
      <w:r w:rsidRPr="00B152F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2FA" w:rsidRPr="00B152FA" w:rsidRDefault="00B152FA" w:rsidP="00B152FA">
      <w:pPr>
        <w:pStyle w:val="ae"/>
        <w:widowControl w:val="0"/>
        <w:shd w:val="clear" w:color="auto" w:fill="FFFFFF"/>
        <w:tabs>
          <w:tab w:val="left" w:pos="7200"/>
        </w:tabs>
        <w:ind w:firstLine="709"/>
        <w:jc w:val="both"/>
      </w:pPr>
      <w:r w:rsidRPr="00B152FA">
        <w:t>2) в удовлетворении жалобы отказывается.</w:t>
      </w:r>
    </w:p>
    <w:p w:rsidR="00B152FA" w:rsidRPr="00B152FA" w:rsidRDefault="00C51C1D" w:rsidP="00B152FA">
      <w:pPr>
        <w:pStyle w:val="ae"/>
        <w:widowControl w:val="0"/>
        <w:shd w:val="clear" w:color="auto" w:fill="FFFFFF"/>
        <w:tabs>
          <w:tab w:val="left" w:pos="7200"/>
        </w:tabs>
        <w:ind w:firstLine="709"/>
        <w:jc w:val="both"/>
      </w:pPr>
      <w:r>
        <w:t>11</w:t>
      </w:r>
      <w:r w:rsidR="007A4634">
        <w:t>4</w:t>
      </w:r>
      <w:r w:rsidR="00B152FA" w:rsidRPr="00B152FA">
        <w:t xml:space="preserve">. Не позднее дня, следующего за днем принятия решения, указанного в пункте </w:t>
      </w:r>
      <w:r>
        <w:t>11</w:t>
      </w:r>
      <w:r w:rsidR="000C02A8">
        <w:t>3</w:t>
      </w:r>
      <w:r w:rsidR="00B152FA" w:rsidRPr="00B152FA">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52FA" w:rsidRPr="00B152FA" w:rsidRDefault="00C51C1D" w:rsidP="00B152FA">
      <w:pPr>
        <w:pStyle w:val="ae"/>
        <w:widowControl w:val="0"/>
        <w:shd w:val="clear" w:color="auto" w:fill="FFFFFF"/>
        <w:tabs>
          <w:tab w:val="left" w:pos="7200"/>
        </w:tabs>
        <w:ind w:firstLine="709"/>
        <w:jc w:val="both"/>
      </w:pPr>
      <w:r>
        <w:t>11</w:t>
      </w:r>
      <w:r w:rsidR="007A4634">
        <w:t>5</w:t>
      </w:r>
      <w:r w:rsidR="00B152FA" w:rsidRPr="00B152FA">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B152FA" w:rsidRPr="00B152FA" w:rsidRDefault="007A4634" w:rsidP="00B152FA">
      <w:pPr>
        <w:pStyle w:val="ae"/>
        <w:widowControl w:val="0"/>
        <w:shd w:val="clear" w:color="auto" w:fill="FFFFFF"/>
        <w:tabs>
          <w:tab w:val="left" w:pos="7200"/>
        </w:tabs>
        <w:ind w:firstLine="709"/>
        <w:jc w:val="both"/>
      </w:pPr>
      <w:r>
        <w:t>116</w:t>
      </w:r>
      <w:r w:rsidR="00B152FA" w:rsidRPr="00B152F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52FA" w:rsidRPr="00B152FA" w:rsidRDefault="007A4634" w:rsidP="00B152FA">
      <w:pPr>
        <w:autoSpaceDE w:val="0"/>
        <w:autoSpaceDN w:val="0"/>
        <w:adjustRightInd w:val="0"/>
        <w:ind w:firstLine="709"/>
        <w:jc w:val="both"/>
      </w:pPr>
      <w:r>
        <w:t>117</w:t>
      </w:r>
      <w:r w:rsidR="00B152FA" w:rsidRPr="00B152FA">
        <w:t xml:space="preserve">. </w:t>
      </w:r>
      <w:proofErr w:type="gramStart"/>
      <w:r w:rsidR="00B152FA" w:rsidRPr="00B152FA">
        <w:t>В случае признания жалобы подлежащей удовлетворению в ответе заявителю, указанно</w:t>
      </w:r>
      <w:r w:rsidR="000C02A8">
        <w:t>м</w:t>
      </w:r>
      <w:r w:rsidR="00B152FA" w:rsidRPr="00B152FA">
        <w:t xml:space="preserve"> в пункте </w:t>
      </w:r>
      <w:r w:rsidR="000C02A8">
        <w:t>114</w:t>
      </w:r>
      <w:r w:rsidR="00B152FA" w:rsidRPr="00B152FA">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0" w:history="1">
        <w:r w:rsidR="00B152FA" w:rsidRPr="00B152FA">
          <w:t>частью 1.1 статьи 16</w:t>
        </w:r>
      </w:hyperlink>
      <w:r w:rsidR="00B152FA" w:rsidRPr="00B152FA">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00B152FA" w:rsidRPr="00B152FA">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B152FA" w:rsidRPr="00B152FA" w:rsidRDefault="00C51C1D" w:rsidP="00B152FA">
      <w:pPr>
        <w:pStyle w:val="ae"/>
        <w:widowControl w:val="0"/>
        <w:shd w:val="clear" w:color="auto" w:fill="FFFFFF"/>
        <w:tabs>
          <w:tab w:val="left" w:pos="7200"/>
        </w:tabs>
        <w:ind w:firstLine="709"/>
        <w:jc w:val="both"/>
      </w:pPr>
      <w:r>
        <w:t>11</w:t>
      </w:r>
      <w:r w:rsidR="007A4634">
        <w:t>8</w:t>
      </w:r>
      <w:r w:rsidR="00B152FA" w:rsidRPr="00B152FA">
        <w:t xml:space="preserve">. В случае признания </w:t>
      </w:r>
      <w:proofErr w:type="gramStart"/>
      <w:r w:rsidR="00B152FA" w:rsidRPr="00B152FA">
        <w:t>жалобы</w:t>
      </w:r>
      <w:proofErr w:type="gramEnd"/>
      <w:r w:rsidR="00B152FA" w:rsidRPr="00B152FA">
        <w:t xml:space="preserve"> не подлежащей удовлетворен</w:t>
      </w:r>
      <w:r w:rsidR="000C02A8">
        <w:t>ию в ответе заявителю, указанном</w:t>
      </w:r>
      <w:r w:rsidR="00B152FA" w:rsidRPr="00B152FA">
        <w:t xml:space="preserve"> в пункте </w:t>
      </w:r>
      <w:r>
        <w:t>11</w:t>
      </w:r>
      <w:r w:rsidR="000C02A8">
        <w:t>4</w:t>
      </w:r>
      <w:r w:rsidR="00B152FA" w:rsidRPr="00B152FA">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7D7A35" w:rsidRDefault="007D7A35" w:rsidP="004F15A0">
      <w:pPr>
        <w:pStyle w:val="ConsNormal"/>
        <w:ind w:left="5387" w:right="0" w:firstLine="0"/>
        <w:jc w:val="both"/>
        <w:rPr>
          <w:szCs w:val="24"/>
        </w:rPr>
      </w:pPr>
    </w:p>
    <w:p w:rsidR="007D7A35" w:rsidRDefault="007D7A35" w:rsidP="004F15A0">
      <w:pPr>
        <w:pStyle w:val="ConsNormal"/>
        <w:ind w:left="5387" w:right="0" w:firstLine="0"/>
        <w:jc w:val="both"/>
        <w:rPr>
          <w:szCs w:val="24"/>
        </w:rPr>
      </w:pPr>
    </w:p>
    <w:p w:rsidR="007D7A35" w:rsidRDefault="007D7A35" w:rsidP="004F15A0">
      <w:pPr>
        <w:pStyle w:val="ConsNormal"/>
        <w:ind w:left="5387" w:right="0" w:firstLine="0"/>
        <w:jc w:val="both"/>
        <w:rPr>
          <w:szCs w:val="24"/>
        </w:rPr>
      </w:pPr>
    </w:p>
    <w:p w:rsidR="007D7A35" w:rsidRDefault="007D7A35" w:rsidP="004F15A0">
      <w:pPr>
        <w:pStyle w:val="ConsNormal"/>
        <w:ind w:left="5387" w:right="0" w:firstLine="0"/>
        <w:jc w:val="both"/>
        <w:rPr>
          <w:szCs w:val="24"/>
        </w:rPr>
      </w:pPr>
    </w:p>
    <w:p w:rsidR="004F15A0" w:rsidRPr="00D02671" w:rsidRDefault="004F15A0" w:rsidP="004F15A0">
      <w:pPr>
        <w:pStyle w:val="ConsNormal"/>
        <w:ind w:left="5387" w:right="0" w:firstLine="0"/>
        <w:jc w:val="both"/>
      </w:pPr>
      <w:r w:rsidRPr="00D02671">
        <w:rPr>
          <w:szCs w:val="24"/>
        </w:rPr>
        <w:lastRenderedPageBreak/>
        <w:t xml:space="preserve">Приложение </w:t>
      </w:r>
      <w:r>
        <w:rPr>
          <w:szCs w:val="24"/>
        </w:rPr>
        <w:t xml:space="preserve"> № 1 </w:t>
      </w:r>
      <w:r w:rsidRPr="00D02671">
        <w:t xml:space="preserve">к Административному регламенту </w:t>
      </w:r>
      <w:r w:rsidR="00C51C1D">
        <w:t xml:space="preserve"> А</w:t>
      </w:r>
      <w:r>
        <w:t xml:space="preserve">дминистрации </w:t>
      </w:r>
      <w:r w:rsidRPr="00D02671">
        <w:t xml:space="preserve">города Кедрового </w:t>
      </w:r>
      <w:r>
        <w:t xml:space="preserve"> по предоставлению муниципальной услуги</w:t>
      </w:r>
      <w:r w:rsidRPr="00D02671">
        <w:t xml:space="preserve">  «</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D02671">
        <w:t>»</w:t>
      </w:r>
    </w:p>
    <w:p w:rsidR="004F15A0" w:rsidRPr="00D02671" w:rsidRDefault="004F15A0" w:rsidP="004F15A0">
      <w:pPr>
        <w:pStyle w:val="ConsNormal"/>
        <w:ind w:right="0" w:firstLine="0"/>
        <w:contextualSpacing/>
        <w:jc w:val="center"/>
        <w:rPr>
          <w:szCs w:val="24"/>
        </w:rPr>
      </w:pPr>
      <w:r w:rsidRPr="00D02671">
        <w:rPr>
          <w:szCs w:val="24"/>
        </w:rPr>
        <w:t xml:space="preserve">  </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 xml:space="preserve">Мэру  города Кедрового </w:t>
      </w:r>
      <w:r>
        <w:t>_________________</w:t>
      </w:r>
      <w:r w:rsidRPr="00D02671">
        <w:t xml:space="preserve"> </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от _______________</w:t>
      </w:r>
      <w:r>
        <w:t>_____________________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________________________________</w:t>
      </w:r>
      <w:r>
        <w:t>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________________________________</w:t>
      </w:r>
      <w:r>
        <w:t>______</w:t>
      </w:r>
    </w:p>
    <w:p w:rsidR="004F15A0" w:rsidRPr="00D02671" w:rsidRDefault="004F15A0" w:rsidP="004F15A0">
      <w:pPr>
        <w:tabs>
          <w:tab w:val="left" w:pos="993"/>
        </w:tabs>
        <w:autoSpaceDE w:val="0"/>
        <w:autoSpaceDN w:val="0"/>
        <w:adjustRightInd w:val="0"/>
        <w:ind w:firstLine="5103"/>
        <w:contextualSpacing/>
        <w:jc w:val="both"/>
        <w:outlineLvl w:val="1"/>
      </w:pPr>
      <w:r>
        <w:t xml:space="preserve">    </w:t>
      </w:r>
      <w:r w:rsidRPr="00D02671">
        <w:t>тел._____________________________</w:t>
      </w:r>
      <w:r>
        <w:t>______</w:t>
      </w:r>
    </w:p>
    <w:p w:rsidR="004F15A0" w:rsidRPr="00D02671" w:rsidRDefault="004F15A0" w:rsidP="004F15A0">
      <w:pPr>
        <w:tabs>
          <w:tab w:val="left" w:pos="993"/>
        </w:tabs>
        <w:autoSpaceDE w:val="0"/>
        <w:autoSpaceDN w:val="0"/>
        <w:adjustRightInd w:val="0"/>
        <w:ind w:firstLine="567"/>
        <w:contextualSpacing/>
        <w:jc w:val="both"/>
        <w:outlineLvl w:val="1"/>
      </w:pPr>
    </w:p>
    <w:p w:rsidR="004F15A0" w:rsidRPr="00D02671" w:rsidRDefault="004F15A0" w:rsidP="004F15A0">
      <w:pPr>
        <w:tabs>
          <w:tab w:val="left" w:pos="993"/>
        </w:tabs>
        <w:autoSpaceDE w:val="0"/>
        <w:autoSpaceDN w:val="0"/>
        <w:adjustRightInd w:val="0"/>
        <w:ind w:firstLine="567"/>
        <w:contextualSpacing/>
        <w:jc w:val="center"/>
        <w:outlineLvl w:val="1"/>
      </w:pPr>
      <w:r w:rsidRPr="00D02671">
        <w:t>ЗАЯВЛЕНИЕ</w:t>
      </w:r>
    </w:p>
    <w:p w:rsidR="004F15A0" w:rsidRPr="00D02671" w:rsidRDefault="004F15A0" w:rsidP="004F15A0">
      <w:pPr>
        <w:tabs>
          <w:tab w:val="left" w:pos="993"/>
        </w:tabs>
        <w:autoSpaceDE w:val="0"/>
        <w:autoSpaceDN w:val="0"/>
        <w:adjustRightInd w:val="0"/>
        <w:ind w:firstLine="567"/>
        <w:contextualSpacing/>
        <w:jc w:val="both"/>
        <w:outlineLvl w:val="1"/>
      </w:pPr>
    </w:p>
    <w:p w:rsidR="004F15A0" w:rsidRPr="00EA76AD" w:rsidRDefault="004F15A0" w:rsidP="004F15A0">
      <w:pPr>
        <w:ind w:firstLine="567"/>
        <w:jc w:val="both"/>
      </w:pPr>
      <w:r w:rsidRPr="00EA76AD">
        <w:t xml:space="preserve">Прошу предоставить в аренду (безвозмездное пользование) следующее </w:t>
      </w:r>
      <w:r>
        <w:t>муниципальное</w:t>
      </w:r>
      <w:r w:rsidRPr="00EA76AD">
        <w:t xml:space="preserve"> имущество:</w:t>
      </w:r>
    </w:p>
    <w:p w:rsidR="004F15A0" w:rsidRPr="00FC6E55" w:rsidRDefault="004F15A0" w:rsidP="004F15A0">
      <w:r>
        <w:t xml:space="preserve">Наименование </w:t>
      </w:r>
      <w:r w:rsidRPr="00EA76AD">
        <w:t>имущества____________________________________</w:t>
      </w:r>
      <w:r>
        <w:t>_________________________</w:t>
      </w:r>
      <w:r w:rsidRPr="00EA76AD">
        <w:t xml:space="preserve"> </w:t>
      </w:r>
      <w:r>
        <w:t xml:space="preserve"> </w:t>
      </w:r>
      <w:r w:rsidRPr="006E134F">
        <w:rPr>
          <w:sz w:val="20"/>
          <w:szCs w:val="20"/>
        </w:rPr>
        <w:t>(указывается здание либо номер помещения в соответствии с технической документацией</w:t>
      </w:r>
      <w:r w:rsidR="00FC6E55">
        <w:rPr>
          <w:sz w:val="20"/>
          <w:szCs w:val="20"/>
        </w:rPr>
        <w:t xml:space="preserve">; марка и модель, </w:t>
      </w:r>
      <w:proofErr w:type="spellStart"/>
      <w:r w:rsidR="00FC6E55">
        <w:rPr>
          <w:sz w:val="20"/>
          <w:szCs w:val="20"/>
        </w:rPr>
        <w:t>гос</w:t>
      </w:r>
      <w:proofErr w:type="gramStart"/>
      <w:r w:rsidR="00FC6E55">
        <w:rPr>
          <w:sz w:val="20"/>
          <w:szCs w:val="20"/>
        </w:rPr>
        <w:t>.н</w:t>
      </w:r>
      <w:proofErr w:type="gramEnd"/>
      <w:r w:rsidR="00FC6E55">
        <w:rPr>
          <w:sz w:val="20"/>
          <w:szCs w:val="20"/>
        </w:rPr>
        <w:t>омер</w:t>
      </w:r>
      <w:proofErr w:type="spellEnd"/>
      <w:r w:rsidR="00FC6E55">
        <w:rPr>
          <w:sz w:val="20"/>
          <w:szCs w:val="20"/>
        </w:rPr>
        <w:t xml:space="preserve"> движимого имущества </w:t>
      </w:r>
      <w:r w:rsidRPr="006E134F">
        <w:rPr>
          <w:sz w:val="20"/>
          <w:szCs w:val="20"/>
        </w:rPr>
        <w:t>)</w:t>
      </w:r>
    </w:p>
    <w:p w:rsidR="004F15A0" w:rsidRPr="00EA76AD" w:rsidRDefault="004F15A0" w:rsidP="004F15A0">
      <w:r w:rsidRPr="00EA76AD">
        <w:t>Месторасположение имущества:_________________________________________________</w:t>
      </w:r>
      <w:r>
        <w:t>______</w:t>
      </w:r>
    </w:p>
    <w:p w:rsidR="004F15A0" w:rsidRPr="00EA76AD" w:rsidRDefault="004F15A0" w:rsidP="004F15A0">
      <w:r w:rsidRPr="00EA76AD">
        <w:t>Запрашиваемая площадь (кв.м.): _____________________________________________________</w:t>
      </w:r>
      <w:r>
        <w:t>__</w:t>
      </w:r>
    </w:p>
    <w:p w:rsidR="004F15A0" w:rsidRPr="00EA76AD" w:rsidRDefault="004F15A0" w:rsidP="004F15A0">
      <w:r w:rsidRPr="00EA76AD">
        <w:t xml:space="preserve">на </w:t>
      </w:r>
      <w:r w:rsidR="00FC6E55">
        <w:t xml:space="preserve">срок________ для использования </w:t>
      </w:r>
      <w:r w:rsidRPr="00EA76AD">
        <w:t xml:space="preserve"> ____________________________</w:t>
      </w:r>
      <w:r>
        <w:t>________________</w:t>
      </w:r>
      <w:r w:rsidR="00FC6E55">
        <w:t>___</w:t>
      </w:r>
      <w:r>
        <w:t>____</w:t>
      </w:r>
    </w:p>
    <w:p w:rsidR="004F15A0" w:rsidRPr="00EA76AD" w:rsidRDefault="004F15A0" w:rsidP="004F15A0">
      <w:r w:rsidRPr="00EA76AD">
        <w:t>_____________________________________________________________________________</w:t>
      </w:r>
      <w:r>
        <w:t>______</w:t>
      </w:r>
    </w:p>
    <w:p w:rsidR="004F15A0" w:rsidRPr="006E134F" w:rsidRDefault="004F15A0" w:rsidP="004F15A0">
      <w:pPr>
        <w:pStyle w:val="a4"/>
        <w:jc w:val="center"/>
        <w:rPr>
          <w:sz w:val="20"/>
          <w:szCs w:val="20"/>
        </w:rPr>
      </w:pPr>
      <w:r w:rsidRPr="006E134F">
        <w:rPr>
          <w:sz w:val="20"/>
          <w:szCs w:val="20"/>
        </w:rPr>
        <w:t>(указывается цель использования запрашиваемых помещений)</w:t>
      </w:r>
    </w:p>
    <w:p w:rsidR="004F15A0" w:rsidRPr="00EA76AD" w:rsidRDefault="004F15A0" w:rsidP="004F15A0">
      <w:pPr>
        <w:pStyle w:val="a6"/>
        <w:spacing w:after="0"/>
        <w:ind w:left="0"/>
      </w:pPr>
      <w:r w:rsidRPr="00EA76AD">
        <w:t>Заявитель: ____________________________________________________________________</w:t>
      </w:r>
      <w:r>
        <w:t>_____</w:t>
      </w:r>
    </w:p>
    <w:p w:rsidR="004F15A0" w:rsidRPr="006E134F" w:rsidRDefault="004F15A0" w:rsidP="004F15A0">
      <w:pPr>
        <w:pStyle w:val="a6"/>
        <w:spacing w:after="0"/>
        <w:ind w:left="0"/>
        <w:jc w:val="both"/>
        <w:rPr>
          <w:sz w:val="20"/>
          <w:szCs w:val="20"/>
        </w:rPr>
      </w:pPr>
      <w:r w:rsidRPr="006E134F">
        <w:rPr>
          <w:sz w:val="20"/>
          <w:szCs w:val="20"/>
        </w:rPr>
        <w:t>(организационно-правовая форма и полное наименование для юридических лиц, ФИО – для индивидуальных предпринимателей)</w:t>
      </w:r>
    </w:p>
    <w:p w:rsidR="004F15A0" w:rsidRPr="00EA76AD" w:rsidRDefault="004F15A0" w:rsidP="004F15A0">
      <w:pPr>
        <w:pStyle w:val="a6"/>
        <w:spacing w:after="0"/>
        <w:ind w:left="0"/>
      </w:pPr>
      <w:r w:rsidRPr="00EA76AD">
        <w:t>Правоустанавливающий документ: _______________________________________________</w:t>
      </w:r>
      <w:r>
        <w:t>_____</w:t>
      </w:r>
    </w:p>
    <w:p w:rsidR="004F15A0" w:rsidRPr="006E134F" w:rsidRDefault="004F15A0" w:rsidP="004F15A0">
      <w:pPr>
        <w:pStyle w:val="a6"/>
        <w:spacing w:after="0"/>
        <w:rPr>
          <w:sz w:val="20"/>
          <w:szCs w:val="20"/>
        </w:rPr>
      </w:pPr>
      <w:r w:rsidRPr="00EA76AD">
        <w:tab/>
      </w:r>
      <w:r w:rsidRPr="00EA76AD">
        <w:tab/>
      </w:r>
      <w:r w:rsidRPr="00EA76AD">
        <w:tab/>
      </w:r>
      <w:r w:rsidRPr="00EA76AD">
        <w:tab/>
      </w:r>
      <w:r w:rsidRPr="00EA76AD">
        <w:tab/>
      </w:r>
      <w:r w:rsidRPr="00EA76AD">
        <w:tab/>
      </w:r>
      <w:r w:rsidRPr="006E134F">
        <w:rPr>
          <w:sz w:val="20"/>
          <w:szCs w:val="20"/>
        </w:rPr>
        <w:t xml:space="preserve">(Устав или иной документ, дата его </w:t>
      </w:r>
      <w:proofErr w:type="spellStart"/>
      <w:r w:rsidRPr="006E134F">
        <w:rPr>
          <w:sz w:val="20"/>
          <w:szCs w:val="20"/>
        </w:rPr>
        <w:t>госрегистрации</w:t>
      </w:r>
      <w:proofErr w:type="spellEnd"/>
      <w:r w:rsidRPr="006E134F">
        <w:rPr>
          <w:sz w:val="20"/>
          <w:szCs w:val="20"/>
        </w:rPr>
        <w:t>)</w:t>
      </w:r>
    </w:p>
    <w:p w:rsidR="004F15A0" w:rsidRPr="00EA76AD" w:rsidRDefault="004F15A0" w:rsidP="004F15A0">
      <w:pPr>
        <w:pStyle w:val="a6"/>
        <w:spacing w:after="0"/>
        <w:ind w:left="0"/>
      </w:pPr>
      <w:r w:rsidRPr="00EA76AD">
        <w:t>Руководитель__________________________________________________________________</w:t>
      </w:r>
      <w:r>
        <w:t>_____</w:t>
      </w:r>
    </w:p>
    <w:p w:rsidR="004F15A0" w:rsidRPr="006E134F" w:rsidRDefault="004F15A0" w:rsidP="004F15A0">
      <w:pPr>
        <w:pStyle w:val="a6"/>
        <w:spacing w:after="0"/>
        <w:rPr>
          <w:sz w:val="20"/>
          <w:szCs w:val="20"/>
        </w:rPr>
      </w:pPr>
      <w:r w:rsidRPr="00EA76AD">
        <w:tab/>
      </w:r>
      <w:r w:rsidRPr="00EA76AD">
        <w:tab/>
      </w:r>
      <w:r w:rsidRPr="00EA76AD">
        <w:tab/>
      </w:r>
      <w:r w:rsidRPr="00EA76AD">
        <w:tab/>
      </w:r>
      <w:r w:rsidRPr="00EA76AD">
        <w:tab/>
      </w:r>
      <w:r w:rsidRPr="00EA76AD">
        <w:tab/>
      </w:r>
      <w:r w:rsidRPr="006E134F">
        <w:rPr>
          <w:sz w:val="20"/>
          <w:szCs w:val="20"/>
        </w:rPr>
        <w:t>(должность, ФИО руководителя)</w:t>
      </w:r>
    </w:p>
    <w:p w:rsidR="004F15A0" w:rsidRPr="00EA76AD" w:rsidRDefault="004F15A0" w:rsidP="004F15A0">
      <w:pPr>
        <w:pStyle w:val="a6"/>
        <w:spacing w:after="0"/>
        <w:ind w:left="0"/>
      </w:pPr>
      <w:r w:rsidRPr="00EA76AD">
        <w:t>Местонахождение Заявителя: ____________________________________________________</w:t>
      </w:r>
      <w:r>
        <w:t>_____</w:t>
      </w:r>
    </w:p>
    <w:p w:rsidR="004F15A0" w:rsidRPr="006E134F" w:rsidRDefault="004F15A0" w:rsidP="004F15A0">
      <w:pPr>
        <w:pStyle w:val="a6"/>
        <w:spacing w:after="0"/>
        <w:ind w:left="0"/>
        <w:rPr>
          <w:sz w:val="20"/>
          <w:szCs w:val="20"/>
        </w:rPr>
      </w:pPr>
      <w:r w:rsidRPr="00EA76AD">
        <w:tab/>
      </w:r>
      <w:r w:rsidRPr="00EA76AD">
        <w:tab/>
      </w:r>
      <w:r w:rsidRPr="00EA76AD">
        <w:tab/>
      </w:r>
      <w:r w:rsidRPr="00EA76AD">
        <w:tab/>
      </w:r>
      <w:r w:rsidRPr="00EA76AD">
        <w:tab/>
      </w:r>
      <w:r w:rsidRPr="006E134F">
        <w:rPr>
          <w:sz w:val="20"/>
          <w:szCs w:val="20"/>
        </w:rPr>
        <w:t xml:space="preserve">(указывается почтовый индекс, наименование населенного пункта, </w:t>
      </w:r>
    </w:p>
    <w:p w:rsidR="004F15A0" w:rsidRPr="006E134F" w:rsidRDefault="004F15A0" w:rsidP="004F15A0">
      <w:pPr>
        <w:pStyle w:val="a6"/>
        <w:spacing w:after="0"/>
        <w:ind w:left="4248" w:firstLine="708"/>
        <w:rPr>
          <w:sz w:val="20"/>
          <w:szCs w:val="20"/>
        </w:rPr>
      </w:pPr>
      <w:r w:rsidRPr="006E134F">
        <w:rPr>
          <w:sz w:val="20"/>
          <w:szCs w:val="20"/>
        </w:rPr>
        <w:t>улицы, номер дома, контактный телефон/факс)</w:t>
      </w:r>
    </w:p>
    <w:p w:rsidR="004F15A0" w:rsidRPr="00EA76AD" w:rsidRDefault="004F15A0" w:rsidP="004F15A0">
      <w:pPr>
        <w:pStyle w:val="a6"/>
        <w:spacing w:after="0"/>
        <w:ind w:left="0"/>
      </w:pPr>
      <w:r w:rsidRPr="00EA76AD">
        <w:t>Принадлежность к субъектам малого предпринимательства  __________________________</w:t>
      </w:r>
      <w:r>
        <w:t>_____</w:t>
      </w:r>
    </w:p>
    <w:p w:rsidR="004F15A0" w:rsidRPr="006E134F" w:rsidRDefault="004F15A0" w:rsidP="004F15A0">
      <w:pPr>
        <w:pStyle w:val="a6"/>
        <w:spacing w:after="0"/>
        <w:ind w:left="0"/>
        <w:rPr>
          <w:sz w:val="20"/>
          <w:szCs w:val="20"/>
        </w:rPr>
      </w:pPr>
      <w:r w:rsidRPr="00EA76AD">
        <w:t xml:space="preserve">                                                                                                              </w:t>
      </w:r>
      <w:r w:rsidRPr="006E134F">
        <w:rPr>
          <w:sz w:val="20"/>
          <w:szCs w:val="20"/>
        </w:rPr>
        <w:t>(да/нет)</w:t>
      </w:r>
    </w:p>
    <w:p w:rsidR="004F15A0" w:rsidRPr="00EA76AD" w:rsidRDefault="004F15A0" w:rsidP="004F15A0">
      <w:r w:rsidRPr="00EA76AD">
        <w:t>Особые условия: __________________________________________________________________</w:t>
      </w:r>
      <w:r>
        <w:t>__</w:t>
      </w:r>
    </w:p>
    <w:p w:rsidR="004F15A0" w:rsidRDefault="004F15A0" w:rsidP="004F15A0">
      <w:r>
        <w:t xml:space="preserve">Реквизиты </w:t>
      </w:r>
      <w:r w:rsidRPr="00EA76AD">
        <w:t>Заявителя:_____________________________________________________________</w:t>
      </w:r>
      <w:r>
        <w:t>___</w:t>
      </w:r>
    </w:p>
    <w:p w:rsidR="00C51C1D" w:rsidRPr="00D02671" w:rsidRDefault="00C51C1D" w:rsidP="00C51C1D">
      <w:pPr>
        <w:tabs>
          <w:tab w:val="left" w:pos="993"/>
        </w:tabs>
        <w:autoSpaceDE w:val="0"/>
        <w:autoSpaceDN w:val="0"/>
        <w:adjustRightInd w:val="0"/>
        <w:contextualSpacing/>
        <w:jc w:val="both"/>
        <w:outlineLvl w:val="1"/>
      </w:pPr>
      <w:r w:rsidRPr="00D02671">
        <w:t>_____________________                                            ___________________</w:t>
      </w:r>
      <w:r w:rsidRPr="00D02671">
        <w:softHyphen/>
      </w:r>
      <w:r w:rsidRPr="00D02671">
        <w:softHyphen/>
      </w:r>
      <w:r w:rsidRPr="00D02671">
        <w:softHyphen/>
        <w:t>___________</w:t>
      </w:r>
    </w:p>
    <w:p w:rsidR="00C51C1D" w:rsidRPr="00FC6E55" w:rsidRDefault="00C51C1D" w:rsidP="00C51C1D">
      <w:pPr>
        <w:tabs>
          <w:tab w:val="left" w:pos="993"/>
        </w:tabs>
        <w:autoSpaceDE w:val="0"/>
        <w:autoSpaceDN w:val="0"/>
        <w:adjustRightInd w:val="0"/>
        <w:ind w:firstLine="567"/>
        <w:contextualSpacing/>
        <w:jc w:val="both"/>
        <w:outlineLvl w:val="1"/>
        <w:rPr>
          <w:sz w:val="22"/>
          <w:szCs w:val="22"/>
        </w:rPr>
      </w:pPr>
      <w:r w:rsidRPr="00FC6E55">
        <w:rPr>
          <w:sz w:val="22"/>
          <w:szCs w:val="22"/>
        </w:rPr>
        <w:t>(дата)</w:t>
      </w:r>
      <w:r w:rsidRPr="00FC6E55">
        <w:rPr>
          <w:sz w:val="22"/>
          <w:szCs w:val="22"/>
        </w:rPr>
        <w:tab/>
      </w:r>
      <w:r w:rsidRPr="00D02671">
        <w:tab/>
      </w:r>
      <w:r w:rsidRPr="00D02671">
        <w:tab/>
      </w:r>
      <w:r w:rsidRPr="00D02671">
        <w:tab/>
      </w:r>
      <w:r w:rsidRPr="00D02671">
        <w:tab/>
      </w:r>
      <w:r w:rsidRPr="00D02671">
        <w:tab/>
      </w:r>
      <w:r w:rsidRPr="00D02671">
        <w:tab/>
      </w:r>
      <w:r w:rsidRPr="00D02671">
        <w:tab/>
      </w:r>
      <w:r w:rsidRPr="00FC6E55">
        <w:rPr>
          <w:sz w:val="22"/>
          <w:szCs w:val="22"/>
        </w:rPr>
        <w:t xml:space="preserve">   </w:t>
      </w:r>
      <w:r>
        <w:rPr>
          <w:sz w:val="22"/>
          <w:szCs w:val="22"/>
        </w:rPr>
        <w:t xml:space="preserve">                       </w:t>
      </w:r>
      <w:r w:rsidRPr="00FC6E55">
        <w:rPr>
          <w:sz w:val="22"/>
          <w:szCs w:val="22"/>
        </w:rPr>
        <w:t xml:space="preserve">  (подпись)</w:t>
      </w:r>
    </w:p>
    <w:p w:rsidR="00C51C1D" w:rsidRDefault="00C51C1D" w:rsidP="00C51C1D">
      <w:pPr>
        <w:pStyle w:val="ConsPlusNonformat"/>
        <w:jc w:val="both"/>
        <w:rPr>
          <w:rFonts w:ascii="Times New Roman" w:hAnsi="Times New Roman" w:cs="Times New Roman"/>
          <w:sz w:val="24"/>
          <w:szCs w:val="24"/>
        </w:rPr>
      </w:pP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Даю  согласие  (отказываю  в  согласии)  на обработку персональных данных </w:t>
      </w:r>
      <w:proofErr w:type="gramStart"/>
      <w:r w:rsidRPr="00047158">
        <w:rPr>
          <w:rFonts w:ascii="Times New Roman" w:hAnsi="Times New Roman" w:cs="Times New Roman"/>
          <w:sz w:val="24"/>
          <w:szCs w:val="24"/>
        </w:rPr>
        <w:t>в</w:t>
      </w:r>
      <w:proofErr w:type="gramEnd"/>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         (ненужное зачеркнуть)</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Органе в целях  и  объеме,  необходимых  для  предоставления  </w:t>
      </w:r>
      <w:proofErr w:type="gramStart"/>
      <w:r w:rsidRPr="00047158">
        <w:rPr>
          <w:rFonts w:ascii="Times New Roman" w:hAnsi="Times New Roman" w:cs="Times New Roman"/>
          <w:sz w:val="24"/>
          <w:szCs w:val="24"/>
        </w:rPr>
        <w:t>муниципальной</w:t>
      </w:r>
      <w:proofErr w:type="gramEnd"/>
    </w:p>
    <w:p w:rsidR="00C51C1D" w:rsidRPr="00047158" w:rsidRDefault="00C51C1D" w:rsidP="009D5846">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услуги </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"____" _________________ 20___ г.                   _______________________</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7158">
        <w:rPr>
          <w:rFonts w:ascii="Times New Roman" w:hAnsi="Times New Roman" w:cs="Times New Roman"/>
          <w:sz w:val="24"/>
          <w:szCs w:val="24"/>
        </w:rPr>
        <w:t xml:space="preserve">       (подпись заявителя)</w:t>
      </w:r>
    </w:p>
    <w:p w:rsidR="00C51C1D" w:rsidRPr="00047158" w:rsidRDefault="00C51C1D" w:rsidP="00C51C1D">
      <w:pPr>
        <w:pStyle w:val="ConsPlusNonformat"/>
        <w:jc w:val="both"/>
        <w:rPr>
          <w:rFonts w:ascii="Times New Roman" w:hAnsi="Times New Roman" w:cs="Times New Roman"/>
          <w:sz w:val="24"/>
          <w:szCs w:val="24"/>
        </w:rPr>
      </w:pPr>
      <w:r w:rsidRPr="00047158">
        <w:rPr>
          <w:rFonts w:ascii="Times New Roman" w:hAnsi="Times New Roman" w:cs="Times New Roman"/>
          <w:sz w:val="24"/>
          <w:szCs w:val="24"/>
        </w:rPr>
        <w:t>Проверил(а):</w:t>
      </w:r>
    </w:p>
    <w:p w:rsidR="004F15A0" w:rsidRDefault="004F15A0" w:rsidP="004F15A0">
      <w:pPr>
        <w:tabs>
          <w:tab w:val="left" w:pos="993"/>
        </w:tabs>
        <w:autoSpaceDE w:val="0"/>
        <w:autoSpaceDN w:val="0"/>
        <w:adjustRightInd w:val="0"/>
        <w:contextualSpacing/>
        <w:jc w:val="both"/>
        <w:outlineLvl w:val="1"/>
      </w:pPr>
    </w:p>
    <w:p w:rsidR="009D5846" w:rsidRPr="00D02671" w:rsidRDefault="009D5846" w:rsidP="009D5846">
      <w:pPr>
        <w:pStyle w:val="ConsNormal"/>
        <w:ind w:left="5387" w:right="0" w:firstLine="0"/>
        <w:jc w:val="both"/>
      </w:pPr>
      <w:r w:rsidRPr="00D02671">
        <w:rPr>
          <w:szCs w:val="24"/>
        </w:rPr>
        <w:lastRenderedPageBreak/>
        <w:t xml:space="preserve">Приложение </w:t>
      </w:r>
      <w:r>
        <w:rPr>
          <w:szCs w:val="24"/>
        </w:rPr>
        <w:t xml:space="preserve"> № 2 </w:t>
      </w:r>
      <w:r w:rsidRPr="00D02671">
        <w:t xml:space="preserve">к Административному регламенту </w:t>
      </w:r>
      <w:r>
        <w:t xml:space="preserve"> Администрации </w:t>
      </w:r>
      <w:r w:rsidRPr="00D02671">
        <w:t xml:space="preserve">города Кедрового </w:t>
      </w:r>
      <w:r>
        <w:t xml:space="preserve"> по предоставлению муниципальной услуги</w:t>
      </w:r>
      <w:r w:rsidRPr="00D02671">
        <w:t xml:space="preserve">  «</w:t>
      </w:r>
      <w:r>
        <w:rPr>
          <w:bCs/>
          <w:kern w:val="32"/>
        </w:rPr>
        <w:t>Прием заявлений</w:t>
      </w:r>
      <w:r w:rsidRPr="00421D57">
        <w:t xml:space="preserve"> </w:t>
      </w:r>
      <w:r>
        <w:t>и принятие решения о предоставлении физическим или юридическим лицам муниципального имущества, находящегося в казне муниципального образования, в аренду, безвозмездное пользование (кроме земельных участков)</w:t>
      </w:r>
      <w:r w:rsidRPr="00D02671">
        <w:t>»</w:t>
      </w:r>
    </w:p>
    <w:p w:rsidR="004F15A0" w:rsidRDefault="004F15A0" w:rsidP="004F15A0">
      <w:pPr>
        <w:tabs>
          <w:tab w:val="left" w:pos="993"/>
        </w:tabs>
        <w:autoSpaceDE w:val="0"/>
        <w:autoSpaceDN w:val="0"/>
        <w:adjustRightInd w:val="0"/>
        <w:contextualSpacing/>
        <w:jc w:val="both"/>
        <w:outlineLvl w:val="1"/>
      </w:pPr>
      <w:bookmarkStart w:id="3" w:name="_GoBack"/>
      <w:bookmarkEnd w:id="3"/>
    </w:p>
    <w:p w:rsidR="004F15A0" w:rsidRPr="00AC70A9" w:rsidRDefault="004F15A0" w:rsidP="004F15A0">
      <w:pPr>
        <w:autoSpaceDE w:val="0"/>
        <w:autoSpaceDN w:val="0"/>
        <w:adjustRightInd w:val="0"/>
        <w:jc w:val="both"/>
        <w:rPr>
          <w:b/>
          <w:bCs/>
        </w:rPr>
      </w:pPr>
    </w:p>
    <w:p w:rsidR="004F15A0" w:rsidRDefault="004F15A0" w:rsidP="004F15A0">
      <w:pPr>
        <w:pStyle w:val="1"/>
        <w:rPr>
          <w:rFonts w:ascii="Times New Roman" w:hAnsi="Times New Roman" w:cs="Times New Roman"/>
          <w:sz w:val="24"/>
          <w:szCs w:val="24"/>
        </w:rPr>
      </w:pPr>
      <w:r>
        <w:rPr>
          <w:rFonts w:ascii="Times New Roman" w:hAnsi="Times New Roman" w:cs="Times New Roman"/>
          <w:sz w:val="24"/>
          <w:szCs w:val="24"/>
        </w:rPr>
        <w:t>Перечень административных процедур, относящихся к данной муниципальной услуге</w:t>
      </w:r>
    </w:p>
    <w:p w:rsidR="004F15A0" w:rsidRPr="00745B49" w:rsidRDefault="004F15A0" w:rsidP="004F15A0"/>
    <w:tbl>
      <w:tblPr>
        <w:tblW w:w="104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531"/>
      </w:tblGrid>
      <w:tr w:rsidR="004F15A0" w:rsidRPr="00741FA0" w:rsidTr="00EC5682">
        <w:trPr>
          <w:tblHeader/>
        </w:trPr>
        <w:tc>
          <w:tcPr>
            <w:tcW w:w="2160" w:type="dxa"/>
            <w:shd w:val="clear" w:color="auto" w:fill="E6E6E6"/>
            <w:vAlign w:val="center"/>
          </w:tcPr>
          <w:p w:rsidR="004F15A0" w:rsidRPr="00741FA0" w:rsidRDefault="004F15A0" w:rsidP="00EC5682">
            <w:pPr>
              <w:ind w:hanging="6"/>
              <w:jc w:val="center"/>
              <w:rPr>
                <w:b/>
                <w:sz w:val="20"/>
                <w:szCs w:val="20"/>
              </w:rPr>
            </w:pPr>
            <w:r w:rsidRPr="00741FA0">
              <w:rPr>
                <w:b/>
                <w:sz w:val="20"/>
                <w:szCs w:val="20"/>
              </w:rPr>
              <w:t>Блок-схема</w:t>
            </w:r>
          </w:p>
        </w:tc>
        <w:tc>
          <w:tcPr>
            <w:tcW w:w="720" w:type="dxa"/>
            <w:shd w:val="clear" w:color="auto" w:fill="E6E6E6"/>
            <w:vAlign w:val="center"/>
          </w:tcPr>
          <w:p w:rsidR="004F15A0" w:rsidRPr="00741FA0" w:rsidRDefault="004F15A0" w:rsidP="00EC5682">
            <w:pPr>
              <w:ind w:hanging="6"/>
              <w:jc w:val="center"/>
              <w:rPr>
                <w:b/>
                <w:sz w:val="20"/>
                <w:szCs w:val="20"/>
              </w:rPr>
            </w:pPr>
            <w:r w:rsidRPr="00741FA0">
              <w:rPr>
                <w:b/>
                <w:sz w:val="20"/>
                <w:szCs w:val="20"/>
              </w:rPr>
              <w:t>№</w:t>
            </w:r>
          </w:p>
          <w:p w:rsidR="004F15A0" w:rsidRPr="00741FA0" w:rsidRDefault="004F15A0" w:rsidP="00EC5682">
            <w:pPr>
              <w:ind w:hanging="6"/>
              <w:jc w:val="center"/>
              <w:rPr>
                <w:b/>
                <w:sz w:val="20"/>
                <w:szCs w:val="20"/>
              </w:rPr>
            </w:pPr>
            <w:r w:rsidRPr="00741FA0">
              <w:rPr>
                <w:b/>
                <w:sz w:val="20"/>
                <w:szCs w:val="20"/>
              </w:rPr>
              <w:t>этапа</w:t>
            </w:r>
          </w:p>
        </w:tc>
        <w:tc>
          <w:tcPr>
            <w:tcW w:w="2052" w:type="dxa"/>
            <w:tcBorders>
              <w:bottom w:val="single" w:sz="4" w:space="0" w:color="auto"/>
            </w:tcBorders>
            <w:shd w:val="clear" w:color="auto" w:fill="E6E6E6"/>
            <w:vAlign w:val="center"/>
          </w:tcPr>
          <w:p w:rsidR="004F15A0" w:rsidRPr="00741FA0" w:rsidRDefault="004F15A0" w:rsidP="00EC5682">
            <w:pPr>
              <w:ind w:hanging="6"/>
              <w:jc w:val="center"/>
              <w:rPr>
                <w:b/>
                <w:sz w:val="20"/>
                <w:szCs w:val="20"/>
              </w:rPr>
            </w:pPr>
            <w:r w:rsidRPr="00741FA0">
              <w:rPr>
                <w:b/>
                <w:sz w:val="20"/>
                <w:szCs w:val="20"/>
              </w:rPr>
              <w:t>Характеристики этапа</w:t>
            </w:r>
          </w:p>
        </w:tc>
        <w:tc>
          <w:tcPr>
            <w:tcW w:w="5531" w:type="dxa"/>
            <w:tcBorders>
              <w:bottom w:val="single" w:sz="4" w:space="0" w:color="auto"/>
            </w:tcBorders>
            <w:shd w:val="clear" w:color="auto" w:fill="E6E6E6"/>
            <w:vAlign w:val="center"/>
          </w:tcPr>
          <w:p w:rsidR="004F15A0" w:rsidRPr="00741FA0" w:rsidRDefault="004F15A0" w:rsidP="00EC5682">
            <w:pPr>
              <w:ind w:hanging="6"/>
              <w:jc w:val="center"/>
              <w:rPr>
                <w:b/>
                <w:sz w:val="20"/>
                <w:szCs w:val="20"/>
              </w:rPr>
            </w:pPr>
            <w:r w:rsidRPr="00741FA0">
              <w:rPr>
                <w:b/>
                <w:sz w:val="20"/>
                <w:szCs w:val="20"/>
              </w:rPr>
              <w:t>Описание</w:t>
            </w:r>
          </w:p>
        </w:tc>
      </w:tr>
      <w:tr w:rsidR="004F15A0" w:rsidRPr="00741FA0" w:rsidTr="00EC5682">
        <w:tc>
          <w:tcPr>
            <w:tcW w:w="2160" w:type="dxa"/>
            <w:vMerge w:val="restart"/>
          </w:tcPr>
          <w:p w:rsidR="004F15A0" w:rsidRPr="0015284E" w:rsidRDefault="003D2D9E" w:rsidP="00EC5682">
            <w:pPr>
              <w:pStyle w:val="a8"/>
              <w:jc w:val="both"/>
              <w:rPr>
                <w:bCs w:val="0"/>
                <w:sz w:val="22"/>
                <w:szCs w:val="24"/>
              </w:rPr>
            </w:pPr>
            <w:r>
              <w:rPr>
                <w:bCs w:val="0"/>
                <w:noProof/>
                <w:sz w:val="22"/>
                <w:szCs w:val="24"/>
              </w:rPr>
              <w:pict>
                <v:group id="_x0000_s1032" editas="canvas" style="position:absolute;left:0;text-align:left;margin-left:-5.8pt;margin-top:5.35pt;width:107.4pt;height:184.6pt;z-index:-1;mso-position-horizontal-relative:text;mso-position-vertical-relative:text" coordorigin="849,8273" coordsize="2148,3692">
                  <o:lock v:ext="edit" aspectratio="t"/>
                  <v:shape id="_x0000_s1033" type="#_x0000_t75" style="position:absolute;left:849;top:8273;width:2148;height:3692" o:preferrelative="f">
                    <v:fill o:detectmouseclick="t"/>
                    <v:path o:extrusionok="t" o:connecttype="none"/>
                    <o:lock v:ext="edit" text="t"/>
                  </v:shape>
                  <v:roundrect id="_x0000_s1034" style="position:absolute;left:1619;top:8349;width:720;height:360" arcsize="10923f">
                    <v:textbox style="mso-next-textbox:#_x0000_s1034">
                      <w:txbxContent>
                        <w:p w:rsidR="004623F2" w:rsidRPr="00B41938" w:rsidRDefault="004623F2" w:rsidP="000C02A8">
                          <w:pPr>
                            <w:jc w:val="center"/>
                            <w:rPr>
                              <w:sz w:val="20"/>
                              <w:szCs w:val="20"/>
                            </w:rPr>
                          </w:pPr>
                          <w:r w:rsidRPr="00B41938">
                            <w:rPr>
                              <w:sz w:val="20"/>
                              <w:szCs w:val="20"/>
                            </w:rPr>
                            <w:t>1</w:t>
                          </w:r>
                        </w:p>
                      </w:txbxContent>
                    </v:textbox>
                  </v:roundrect>
                  <v:rect id="_x0000_s1035" style="position:absolute;left:1594;top:8940;width:719;height:360">
                    <v:textbox style="mso-next-textbox:#_x0000_s1035">
                      <w:txbxContent>
                        <w:p w:rsidR="004623F2" w:rsidRPr="00B41938" w:rsidRDefault="004623F2" w:rsidP="000C02A8">
                          <w:pPr>
                            <w:jc w:val="center"/>
                            <w:rPr>
                              <w:sz w:val="20"/>
                              <w:szCs w:val="20"/>
                            </w:rPr>
                          </w:pPr>
                          <w:r w:rsidRPr="00B41938">
                            <w:rPr>
                              <w:sz w:val="20"/>
                              <w:szCs w:val="20"/>
                            </w:rPr>
                            <w:t>2</w:t>
                          </w:r>
                        </w:p>
                      </w:txbxContent>
                    </v:textbox>
                  </v:rect>
                  <v:shapetype id="_x0000_t110" coordsize="21600,21600" o:spt="110" path="m10800,l,10800,10800,21600,21600,10800xe">
                    <v:stroke joinstyle="miter"/>
                    <v:path gradientshapeok="t" o:connecttype="rect" textboxrect="5400,5400,16200,16200"/>
                  </v:shapetype>
                  <v:shape id="_x0000_s1036" type="#_x0000_t110" style="position:absolute;left:976;top:9692;width:722;height:720">
                    <v:textbox style="mso-next-textbox:#_x0000_s1036">
                      <w:txbxContent>
                        <w:p w:rsidR="004623F2" w:rsidRPr="00B41938" w:rsidRDefault="004623F2" w:rsidP="000C02A8">
                          <w:pPr>
                            <w:jc w:val="center"/>
                            <w:rPr>
                              <w:sz w:val="20"/>
                              <w:szCs w:val="20"/>
                            </w:rPr>
                          </w:pPr>
                          <w:r>
                            <w:rPr>
                              <w:sz w:val="20"/>
                              <w:szCs w:val="20"/>
                            </w:rPr>
                            <w:t>3</w:t>
                          </w:r>
                        </w:p>
                      </w:txbxContent>
                    </v:textbox>
                  </v:shape>
                  <v:shape id="_x0000_s1037" type="#_x0000_t202" style="position:absolute;left:976;top:9152;width:540;height:360" strokecolor="white">
                    <v:textbox style="mso-next-textbox:#_x0000_s1037">
                      <w:txbxContent>
                        <w:p w:rsidR="004623F2" w:rsidRPr="00C851B5" w:rsidRDefault="004623F2" w:rsidP="000C02A8">
                          <w:pPr>
                            <w:jc w:val="center"/>
                            <w:rPr>
                              <w:sz w:val="16"/>
                              <w:szCs w:val="16"/>
                            </w:rPr>
                          </w:pPr>
                          <w:r w:rsidRPr="00C851B5">
                            <w:rPr>
                              <w:sz w:val="16"/>
                              <w:szCs w:val="16"/>
                            </w:rPr>
                            <w:t>да</w:t>
                          </w:r>
                        </w:p>
                      </w:txbxContent>
                    </v:textbox>
                  </v:shape>
                  <v:shape id="_x0000_s1038" type="#_x0000_t202" style="position:absolute;left:2339;top:9170;width:613;height:351" strokecolor="white">
                    <v:textbox style="mso-next-textbox:#_x0000_s1038">
                      <w:txbxContent>
                        <w:p w:rsidR="004623F2" w:rsidRPr="00C851B5" w:rsidRDefault="004623F2" w:rsidP="000C02A8">
                          <w:pPr>
                            <w:jc w:val="center"/>
                            <w:rPr>
                              <w:sz w:val="16"/>
                              <w:szCs w:val="16"/>
                            </w:rPr>
                          </w:pPr>
                          <w:r w:rsidRPr="00C851B5">
                            <w:rPr>
                              <w:sz w:val="16"/>
                              <w:szCs w:val="16"/>
                            </w:rPr>
                            <w:t>нет</w:t>
                          </w:r>
                        </w:p>
                      </w:txbxContent>
                    </v:textbox>
                  </v:shape>
                  <v:rect id="_x0000_s1039" style="position:absolute;left:849;top:10659;width:719;height:360">
                    <v:textbox style="mso-next-textbox:#_x0000_s1039">
                      <w:txbxContent>
                        <w:p w:rsidR="004623F2" w:rsidRPr="00B41938" w:rsidRDefault="004623F2" w:rsidP="000C02A8">
                          <w:pPr>
                            <w:jc w:val="center"/>
                            <w:rPr>
                              <w:sz w:val="20"/>
                              <w:szCs w:val="20"/>
                            </w:rPr>
                          </w:pPr>
                          <w:r>
                            <w:rPr>
                              <w:sz w:val="20"/>
                              <w:szCs w:val="20"/>
                            </w:rPr>
                            <w:t>4</w:t>
                          </w:r>
                        </w:p>
                      </w:txbxContent>
                    </v:textbox>
                  </v:rect>
                  <v:rect id="_x0000_s1041" style="position:absolute;left:849;top:11390;width:719;height:360">
                    <v:textbox style="mso-next-textbox:#_x0000_s1041">
                      <w:txbxContent>
                        <w:p w:rsidR="004623F2" w:rsidRPr="00B41938" w:rsidRDefault="004623F2" w:rsidP="000C02A8">
                          <w:pPr>
                            <w:jc w:val="center"/>
                            <w:rPr>
                              <w:sz w:val="20"/>
                              <w:szCs w:val="20"/>
                            </w:rPr>
                          </w:pPr>
                          <w:r>
                            <w:rPr>
                              <w:sz w:val="20"/>
                              <w:szCs w:val="20"/>
                            </w:rPr>
                            <w:t>5</w:t>
                          </w:r>
                        </w:p>
                      </w:txbxContent>
                    </v:textbox>
                  </v:rect>
                  <v:line id="_x0000_s1043" style="position:absolute" from="1945,8727" to="1946,8940">
                    <v:stroke endarrow="block"/>
                  </v:line>
                  <v:line id="_x0000_s1044" style="position:absolute" from="1125,11053" to="1126,11390">
                    <v:stroke endarrow="block"/>
                  </v:line>
                  <v:shape id="_x0000_s1045" style="position:absolute;left:1286;top:9300;width:440;height:400" coordsize="211,9" path="m211,l,9e" filled="f">
                    <v:stroke endarrow="block"/>
                    <v:path arrowok="t"/>
                  </v:shape>
                  <v:line id="_x0000_s1046" style="position:absolute" from="2107,9300" to="2445,9700">
                    <v:stroke endarrow="block"/>
                  </v:line>
                  <v:shape id="_x0000_s1047" type="#_x0000_t110" style="position:absolute;left:2045;top:9692;width:722;height:720">
                    <v:textbox style="mso-next-textbox:#_x0000_s1047">
                      <w:txbxContent>
                        <w:p w:rsidR="004623F2" w:rsidRPr="00B3569C" w:rsidRDefault="000C02A8" w:rsidP="000C02A8">
                          <w:pPr>
                            <w:jc w:val="center"/>
                            <w:rPr>
                              <w:sz w:val="20"/>
                              <w:szCs w:val="20"/>
                            </w:rPr>
                          </w:pPr>
                          <w:r>
                            <w:rPr>
                              <w:sz w:val="20"/>
                              <w:szCs w:val="20"/>
                            </w:rPr>
                            <w:t>4</w:t>
                          </w:r>
                        </w:p>
                      </w:txbxContent>
                    </v:textbox>
                  </v:shape>
                  <v:line id="_x0000_s1048" style="position:absolute;flip:x" from="1062,10327" to="1240,10659">
                    <v:stroke endarrow="block"/>
                  </v:line>
                  <v:line id="_x0000_s1058" style="position:absolute" from="1726,10080" to="2107,10081">
                    <v:stroke endarrow="block"/>
                  </v:line>
                </v:group>
              </w:pict>
            </w:r>
          </w:p>
          <w:p w:rsidR="004F15A0" w:rsidRDefault="004F15A0" w:rsidP="00EC5682">
            <w:pPr>
              <w:pStyle w:val="a8"/>
              <w:jc w:val="both"/>
              <w:rPr>
                <w:bCs w:val="0"/>
                <w:sz w:val="22"/>
                <w:szCs w:val="24"/>
              </w:rPr>
            </w:pPr>
          </w:p>
          <w:p w:rsidR="004F15A0" w:rsidRPr="0015284E" w:rsidRDefault="004F15A0" w:rsidP="00EC5682"/>
          <w:p w:rsidR="004F15A0" w:rsidRPr="0015284E" w:rsidRDefault="004F15A0" w:rsidP="00EC5682"/>
          <w:p w:rsidR="004F15A0" w:rsidRPr="0015284E" w:rsidRDefault="004F15A0" w:rsidP="00EC5682"/>
          <w:p w:rsidR="004F15A0" w:rsidRPr="0015284E" w:rsidRDefault="004F15A0" w:rsidP="00EC5682"/>
        </w:tc>
        <w:tc>
          <w:tcPr>
            <w:tcW w:w="720" w:type="dxa"/>
            <w:vMerge w:val="restart"/>
            <w:vAlign w:val="center"/>
          </w:tcPr>
          <w:p w:rsidR="004F15A0" w:rsidRPr="00741FA0" w:rsidRDefault="004F15A0" w:rsidP="00EC5682">
            <w:pPr>
              <w:pStyle w:val="a8"/>
              <w:rPr>
                <w:bCs w:val="0"/>
                <w:sz w:val="20"/>
              </w:rPr>
            </w:pPr>
            <w:r w:rsidRPr="00741FA0">
              <w:rPr>
                <w:bCs w:val="0"/>
                <w:sz w:val="20"/>
              </w:rPr>
              <w:t>1</w:t>
            </w:r>
          </w:p>
        </w:tc>
        <w:tc>
          <w:tcPr>
            <w:tcW w:w="2052" w:type="dxa"/>
            <w:shd w:val="clear" w:color="auto" w:fill="E0E0E0"/>
          </w:tcPr>
          <w:p w:rsidR="004F15A0" w:rsidRPr="00741FA0" w:rsidRDefault="004F15A0" w:rsidP="00EC5682">
            <w:pPr>
              <w:ind w:hanging="6"/>
              <w:rPr>
                <w:sz w:val="20"/>
                <w:szCs w:val="20"/>
              </w:rPr>
            </w:pPr>
            <w:r w:rsidRPr="00741FA0">
              <w:rPr>
                <w:sz w:val="20"/>
                <w:szCs w:val="20"/>
              </w:rPr>
              <w:t>Наименование этапа</w:t>
            </w:r>
          </w:p>
        </w:tc>
        <w:tc>
          <w:tcPr>
            <w:tcW w:w="5531" w:type="dxa"/>
            <w:shd w:val="clear" w:color="auto" w:fill="E0E0E0"/>
          </w:tcPr>
          <w:p w:rsidR="004F15A0" w:rsidRPr="00084E24" w:rsidRDefault="000C02A8" w:rsidP="000C02A8">
            <w:pPr>
              <w:jc w:val="both"/>
              <w:rPr>
                <w:color w:val="FF0000"/>
                <w:sz w:val="20"/>
                <w:szCs w:val="20"/>
              </w:rPr>
            </w:pPr>
            <w:r>
              <w:rPr>
                <w:sz w:val="20"/>
                <w:szCs w:val="20"/>
              </w:rPr>
              <w:t xml:space="preserve">Прием и регистрация уведомления </w:t>
            </w:r>
            <w:r w:rsidR="004F15A0">
              <w:rPr>
                <w:sz w:val="20"/>
                <w:szCs w:val="20"/>
              </w:rPr>
              <w:t>и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Pr>
                <w:sz w:val="20"/>
                <w:szCs w:val="20"/>
              </w:rPr>
              <w:t xml:space="preserve">Ответственный </w:t>
            </w:r>
          </w:p>
        </w:tc>
        <w:tc>
          <w:tcPr>
            <w:tcW w:w="5531" w:type="dxa"/>
            <w:vAlign w:val="center"/>
          </w:tcPr>
          <w:p w:rsidR="004F15A0" w:rsidRPr="00741FA0" w:rsidRDefault="007D7A35" w:rsidP="00EC5682">
            <w:pPr>
              <w:ind w:hanging="6"/>
              <w:jc w:val="both"/>
              <w:rPr>
                <w:sz w:val="20"/>
                <w:szCs w:val="20"/>
              </w:rPr>
            </w:pPr>
            <w:r>
              <w:rPr>
                <w:sz w:val="20"/>
                <w:szCs w:val="20"/>
              </w:rPr>
              <w:t>Секретарь руководителя</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Вход</w:t>
            </w:r>
          </w:p>
        </w:tc>
        <w:tc>
          <w:tcPr>
            <w:tcW w:w="5531" w:type="dxa"/>
            <w:vAlign w:val="center"/>
          </w:tcPr>
          <w:p w:rsidR="004F15A0" w:rsidRPr="00741FA0" w:rsidRDefault="004F15A0" w:rsidP="00EC5682">
            <w:pPr>
              <w:ind w:hanging="6"/>
              <w:jc w:val="both"/>
              <w:rPr>
                <w:sz w:val="20"/>
                <w:szCs w:val="20"/>
              </w:rPr>
            </w:pPr>
            <w:r w:rsidRPr="00741FA0">
              <w:rPr>
                <w:sz w:val="20"/>
                <w:szCs w:val="20"/>
              </w:rPr>
              <w:t xml:space="preserve">Заявление </w:t>
            </w:r>
            <w:r>
              <w:rPr>
                <w:sz w:val="20"/>
                <w:szCs w:val="20"/>
              </w:rPr>
              <w:t xml:space="preserve">с приложением документов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Выход (результат)</w:t>
            </w:r>
          </w:p>
        </w:tc>
        <w:tc>
          <w:tcPr>
            <w:tcW w:w="5531" w:type="dxa"/>
          </w:tcPr>
          <w:p w:rsidR="004F15A0" w:rsidRPr="00741FA0" w:rsidRDefault="004F15A0" w:rsidP="00EC5682">
            <w:pPr>
              <w:tabs>
                <w:tab w:val="left" w:pos="142"/>
              </w:tabs>
              <w:jc w:val="both"/>
              <w:rPr>
                <w:sz w:val="20"/>
                <w:szCs w:val="20"/>
              </w:rPr>
            </w:pPr>
            <w:r w:rsidRPr="00741FA0">
              <w:rPr>
                <w:sz w:val="20"/>
                <w:szCs w:val="20"/>
              </w:rPr>
              <w:t>Зарегистрированное заявление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Срок выполнения</w:t>
            </w:r>
          </w:p>
        </w:tc>
        <w:tc>
          <w:tcPr>
            <w:tcW w:w="5531" w:type="dxa"/>
          </w:tcPr>
          <w:p w:rsidR="004F15A0" w:rsidRPr="00741FA0" w:rsidRDefault="004F15A0" w:rsidP="00EC5682">
            <w:pPr>
              <w:tabs>
                <w:tab w:val="left" w:pos="142"/>
              </w:tabs>
              <w:ind w:hanging="6"/>
              <w:jc w:val="both"/>
              <w:rPr>
                <w:sz w:val="20"/>
                <w:szCs w:val="20"/>
              </w:rPr>
            </w:pPr>
            <w:r>
              <w:rPr>
                <w:sz w:val="20"/>
                <w:szCs w:val="20"/>
              </w:rPr>
              <w:t>До 2 дней</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Pr="00741FA0" w:rsidRDefault="004F15A0" w:rsidP="00EC5682">
            <w:pPr>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pStyle w:val="a8"/>
              <w:rPr>
                <w:bCs w:val="0"/>
                <w:sz w:val="20"/>
              </w:rPr>
            </w:pPr>
            <w:r>
              <w:rPr>
                <w:bCs w:val="0"/>
                <w:sz w:val="20"/>
              </w:rPr>
              <w:t>2</w:t>
            </w:r>
          </w:p>
        </w:tc>
        <w:tc>
          <w:tcPr>
            <w:tcW w:w="2052" w:type="dxa"/>
            <w:tcBorders>
              <w:bottom w:val="single" w:sz="4" w:space="0" w:color="auto"/>
            </w:tcBorders>
            <w:shd w:val="clear" w:color="auto" w:fill="D9D9D9"/>
          </w:tcPr>
          <w:p w:rsidR="004F15A0" w:rsidRPr="00741FA0" w:rsidRDefault="004F15A0" w:rsidP="00EC5682">
            <w:pPr>
              <w:ind w:hanging="6"/>
              <w:rPr>
                <w:sz w:val="20"/>
                <w:szCs w:val="20"/>
              </w:rPr>
            </w:pPr>
            <w:r w:rsidRPr="00741FA0">
              <w:rPr>
                <w:sz w:val="20"/>
                <w:szCs w:val="20"/>
              </w:rPr>
              <w:t>Наименование этапа</w:t>
            </w:r>
          </w:p>
        </w:tc>
        <w:tc>
          <w:tcPr>
            <w:tcW w:w="5531" w:type="dxa"/>
            <w:tcBorders>
              <w:bottom w:val="single" w:sz="4" w:space="0" w:color="auto"/>
            </w:tcBorders>
            <w:shd w:val="clear" w:color="auto" w:fill="D9D9D9"/>
          </w:tcPr>
          <w:p w:rsidR="004F15A0" w:rsidRPr="00814B35" w:rsidRDefault="000C02A8" w:rsidP="00EC5682">
            <w:pPr>
              <w:jc w:val="both"/>
              <w:rPr>
                <w:color w:val="FF0000"/>
                <w:sz w:val="20"/>
                <w:szCs w:val="20"/>
              </w:rPr>
            </w:pPr>
            <w:r>
              <w:rPr>
                <w:sz w:val="20"/>
                <w:szCs w:val="20"/>
              </w:rPr>
              <w:t>Рассмотрение заявления и представленных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Pr>
                <w:sz w:val="20"/>
                <w:szCs w:val="20"/>
              </w:rPr>
              <w:t xml:space="preserve">Ответственный </w:t>
            </w:r>
          </w:p>
        </w:tc>
        <w:tc>
          <w:tcPr>
            <w:tcW w:w="5531" w:type="dxa"/>
            <w:tcBorders>
              <w:bottom w:val="single" w:sz="4" w:space="0" w:color="auto"/>
            </w:tcBorders>
            <w:vAlign w:val="center"/>
          </w:tcPr>
          <w:p w:rsidR="004F15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Вход</w:t>
            </w:r>
          </w:p>
        </w:tc>
        <w:tc>
          <w:tcPr>
            <w:tcW w:w="5531" w:type="dxa"/>
            <w:tcBorders>
              <w:bottom w:val="single" w:sz="4" w:space="0" w:color="auto"/>
            </w:tcBorders>
            <w:vAlign w:val="center"/>
          </w:tcPr>
          <w:p w:rsidR="004F15A0" w:rsidRDefault="004F15A0" w:rsidP="00EC5682">
            <w:pPr>
              <w:jc w:val="both"/>
              <w:rPr>
                <w:sz w:val="20"/>
                <w:szCs w:val="20"/>
              </w:rPr>
            </w:pPr>
            <w:r w:rsidRPr="00741FA0">
              <w:rPr>
                <w:sz w:val="20"/>
                <w:szCs w:val="20"/>
              </w:rPr>
              <w:t xml:space="preserve">Заявление </w:t>
            </w:r>
            <w:r>
              <w:rPr>
                <w:sz w:val="20"/>
                <w:szCs w:val="20"/>
              </w:rPr>
              <w:t xml:space="preserve">с приложением документов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Выход (результат)</w:t>
            </w:r>
          </w:p>
        </w:tc>
        <w:tc>
          <w:tcPr>
            <w:tcW w:w="5531" w:type="dxa"/>
            <w:tcBorders>
              <w:bottom w:val="single" w:sz="4" w:space="0" w:color="auto"/>
            </w:tcBorders>
          </w:tcPr>
          <w:p w:rsidR="004F15A0" w:rsidRDefault="004F15A0" w:rsidP="00EC5682">
            <w:pPr>
              <w:jc w:val="both"/>
              <w:rPr>
                <w:sz w:val="20"/>
                <w:szCs w:val="20"/>
              </w:rPr>
            </w:pPr>
            <w:r>
              <w:rPr>
                <w:sz w:val="20"/>
                <w:szCs w:val="20"/>
              </w:rPr>
              <w:t>Решение о предоставление имущества либо отказ в предоставлении запрашиваемого имущества</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Срок выполнения</w:t>
            </w:r>
          </w:p>
        </w:tc>
        <w:tc>
          <w:tcPr>
            <w:tcW w:w="5531" w:type="dxa"/>
            <w:tcBorders>
              <w:bottom w:val="single" w:sz="4" w:space="0" w:color="auto"/>
            </w:tcBorders>
          </w:tcPr>
          <w:p w:rsidR="004F15A0" w:rsidRDefault="004F15A0" w:rsidP="00EC5682">
            <w:pPr>
              <w:jc w:val="both"/>
              <w:rPr>
                <w:sz w:val="20"/>
                <w:szCs w:val="20"/>
              </w:rPr>
            </w:pPr>
            <w:r>
              <w:rPr>
                <w:sz w:val="20"/>
                <w:szCs w:val="20"/>
              </w:rPr>
              <w:t xml:space="preserve">1  рабочий </w:t>
            </w:r>
            <w:r w:rsidRPr="00741FA0">
              <w:rPr>
                <w:sz w:val="20"/>
                <w:szCs w:val="20"/>
              </w:rPr>
              <w:t>д</w:t>
            </w:r>
            <w:r>
              <w:rPr>
                <w:sz w:val="20"/>
                <w:szCs w:val="20"/>
              </w:rPr>
              <w:t>ень</w:t>
            </w:r>
          </w:p>
          <w:p w:rsidR="004F15A0" w:rsidRDefault="004F15A0" w:rsidP="00EC5682">
            <w:pPr>
              <w:jc w:val="both"/>
              <w:rPr>
                <w:sz w:val="20"/>
                <w:szCs w:val="20"/>
              </w:rPr>
            </w:pP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Default="004F15A0" w:rsidP="00EC5682">
            <w:pPr>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jc w:val="center"/>
              <w:rPr>
                <w:bCs/>
                <w:sz w:val="20"/>
              </w:rPr>
            </w:pPr>
            <w:r>
              <w:rPr>
                <w:bCs/>
                <w:sz w:val="20"/>
              </w:rPr>
              <w:t>3</w:t>
            </w:r>
          </w:p>
        </w:tc>
        <w:tc>
          <w:tcPr>
            <w:tcW w:w="2052" w:type="dxa"/>
            <w:tcBorders>
              <w:bottom w:val="single" w:sz="4" w:space="0" w:color="auto"/>
            </w:tcBorders>
            <w:shd w:val="clear" w:color="auto" w:fill="E0E0E0"/>
          </w:tcPr>
          <w:p w:rsidR="004F15A0" w:rsidRPr="00F2650B" w:rsidRDefault="004F15A0" w:rsidP="00EC5682">
            <w:pPr>
              <w:ind w:hanging="6"/>
              <w:rPr>
                <w:sz w:val="20"/>
                <w:szCs w:val="20"/>
              </w:rPr>
            </w:pPr>
            <w:r w:rsidRPr="00F2650B">
              <w:rPr>
                <w:sz w:val="20"/>
                <w:szCs w:val="20"/>
              </w:rPr>
              <w:t>Наименование этапа</w:t>
            </w:r>
          </w:p>
        </w:tc>
        <w:tc>
          <w:tcPr>
            <w:tcW w:w="5531" w:type="dxa"/>
            <w:tcBorders>
              <w:bottom w:val="single" w:sz="4" w:space="0" w:color="auto"/>
            </w:tcBorders>
            <w:shd w:val="clear" w:color="auto" w:fill="E0E0E0"/>
          </w:tcPr>
          <w:p w:rsidR="004F15A0" w:rsidRPr="00F2650B" w:rsidRDefault="004F15A0" w:rsidP="00EC5682">
            <w:pPr>
              <w:tabs>
                <w:tab w:val="left" w:pos="142"/>
              </w:tabs>
              <w:ind w:hanging="6"/>
              <w:jc w:val="both"/>
              <w:rPr>
                <w:sz w:val="20"/>
                <w:szCs w:val="20"/>
              </w:rPr>
            </w:pPr>
            <w:r>
              <w:rPr>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Ответственный</w:t>
            </w:r>
          </w:p>
        </w:tc>
        <w:tc>
          <w:tcPr>
            <w:tcW w:w="5531" w:type="dxa"/>
            <w:tcBorders>
              <w:bottom w:val="single" w:sz="4" w:space="0" w:color="auto"/>
            </w:tcBorders>
            <w:shd w:val="clear" w:color="auto" w:fill="auto"/>
            <w:vAlign w:val="center"/>
          </w:tcPr>
          <w:p w:rsidR="004F15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Вход</w:t>
            </w:r>
          </w:p>
        </w:tc>
        <w:tc>
          <w:tcPr>
            <w:tcW w:w="5531" w:type="dxa"/>
            <w:tcBorders>
              <w:bottom w:val="single" w:sz="4" w:space="0" w:color="auto"/>
            </w:tcBorders>
            <w:shd w:val="clear" w:color="auto" w:fill="auto"/>
          </w:tcPr>
          <w:p w:rsidR="004F15A0" w:rsidRPr="00F2650B" w:rsidRDefault="004F15A0" w:rsidP="00EC5682">
            <w:pPr>
              <w:tabs>
                <w:tab w:val="left" w:pos="142"/>
              </w:tabs>
              <w:ind w:hanging="6"/>
              <w:jc w:val="both"/>
              <w:rPr>
                <w:sz w:val="20"/>
                <w:szCs w:val="20"/>
              </w:rPr>
            </w:pPr>
            <w:r>
              <w:rPr>
                <w:sz w:val="20"/>
                <w:szCs w:val="20"/>
              </w:rPr>
              <w:t xml:space="preserve"> Подготовка запроса и направление в надлежащие структуры</w:t>
            </w:r>
          </w:p>
        </w:tc>
      </w:tr>
      <w:tr w:rsidR="004F15A0" w:rsidRPr="00741FA0" w:rsidTr="00EC5682">
        <w:trPr>
          <w:trHeight w:val="150"/>
        </w:trPr>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Выход (результат)</w:t>
            </w:r>
          </w:p>
        </w:tc>
        <w:tc>
          <w:tcPr>
            <w:tcW w:w="5531" w:type="dxa"/>
            <w:tcBorders>
              <w:bottom w:val="single" w:sz="4" w:space="0" w:color="auto"/>
            </w:tcBorders>
            <w:shd w:val="clear" w:color="auto" w:fill="auto"/>
          </w:tcPr>
          <w:p w:rsidR="004F15A0" w:rsidRPr="00F2650B" w:rsidRDefault="004F15A0" w:rsidP="00EC5682">
            <w:pPr>
              <w:tabs>
                <w:tab w:val="left" w:pos="142"/>
              </w:tabs>
              <w:ind w:hanging="6"/>
              <w:jc w:val="both"/>
              <w:rPr>
                <w:sz w:val="20"/>
                <w:szCs w:val="20"/>
              </w:rPr>
            </w:pPr>
            <w:r>
              <w:rPr>
                <w:sz w:val="20"/>
                <w:szCs w:val="20"/>
              </w:rPr>
              <w:t xml:space="preserve"> Получение ответа на межведомственный запрос</w:t>
            </w:r>
          </w:p>
        </w:tc>
      </w:tr>
      <w:tr w:rsidR="004F15A0" w:rsidRPr="00741FA0" w:rsidTr="00EC5682">
        <w:tc>
          <w:tcPr>
            <w:tcW w:w="2160" w:type="dxa"/>
            <w:vMerge/>
          </w:tcPr>
          <w:p w:rsidR="004F15A0" w:rsidRPr="00741FA0" w:rsidRDefault="004F15A0" w:rsidP="00EC5682">
            <w:pPr>
              <w:jc w:val="both"/>
              <w:rPr>
                <w:bCs/>
              </w:rPr>
            </w:pPr>
          </w:p>
        </w:tc>
        <w:tc>
          <w:tcPr>
            <w:tcW w:w="720" w:type="dxa"/>
            <w:vMerge/>
            <w:vAlign w:val="center"/>
          </w:tcPr>
          <w:p w:rsidR="004F15A0" w:rsidRPr="00741FA0" w:rsidRDefault="004F15A0" w:rsidP="00EC5682">
            <w:pPr>
              <w:jc w:val="center"/>
              <w:rPr>
                <w:bCs/>
                <w:sz w:val="20"/>
              </w:rPr>
            </w:pPr>
          </w:p>
        </w:tc>
        <w:tc>
          <w:tcPr>
            <w:tcW w:w="2052" w:type="dxa"/>
            <w:tcBorders>
              <w:bottom w:val="single" w:sz="4" w:space="0" w:color="auto"/>
            </w:tcBorders>
            <w:shd w:val="clear" w:color="auto" w:fill="auto"/>
          </w:tcPr>
          <w:p w:rsidR="004F15A0" w:rsidRPr="00F2650B" w:rsidRDefault="004F15A0" w:rsidP="00EC5682">
            <w:pPr>
              <w:ind w:hanging="6"/>
              <w:rPr>
                <w:sz w:val="20"/>
                <w:szCs w:val="20"/>
              </w:rPr>
            </w:pPr>
            <w:r w:rsidRPr="00F2650B">
              <w:rPr>
                <w:sz w:val="20"/>
                <w:szCs w:val="20"/>
              </w:rPr>
              <w:t>Срок исполнения</w:t>
            </w:r>
          </w:p>
        </w:tc>
        <w:tc>
          <w:tcPr>
            <w:tcW w:w="5531" w:type="dxa"/>
            <w:tcBorders>
              <w:bottom w:val="single" w:sz="4" w:space="0" w:color="auto"/>
            </w:tcBorders>
            <w:shd w:val="clear" w:color="auto" w:fill="auto"/>
          </w:tcPr>
          <w:p w:rsidR="004F15A0" w:rsidRDefault="000C02A8" w:rsidP="00EC5682">
            <w:pPr>
              <w:tabs>
                <w:tab w:val="left" w:pos="142"/>
              </w:tabs>
              <w:ind w:hanging="6"/>
              <w:jc w:val="both"/>
              <w:rPr>
                <w:sz w:val="20"/>
                <w:szCs w:val="20"/>
              </w:rPr>
            </w:pPr>
            <w:r>
              <w:rPr>
                <w:sz w:val="20"/>
                <w:szCs w:val="20"/>
              </w:rPr>
              <w:t>6</w:t>
            </w:r>
            <w:r w:rsidR="004F15A0">
              <w:rPr>
                <w:sz w:val="20"/>
                <w:szCs w:val="20"/>
              </w:rPr>
              <w:t xml:space="preserve"> рабочих </w:t>
            </w:r>
            <w:r w:rsidR="004F15A0" w:rsidRPr="00F2650B">
              <w:rPr>
                <w:sz w:val="20"/>
                <w:szCs w:val="20"/>
              </w:rPr>
              <w:t>дн</w:t>
            </w:r>
            <w:r w:rsidR="004F15A0">
              <w:rPr>
                <w:sz w:val="20"/>
                <w:szCs w:val="20"/>
              </w:rPr>
              <w:t>ей</w:t>
            </w:r>
          </w:p>
          <w:p w:rsidR="004F15A0" w:rsidRPr="00F2650B" w:rsidRDefault="004F15A0" w:rsidP="00EC5682">
            <w:pPr>
              <w:tabs>
                <w:tab w:val="left" w:pos="142"/>
              </w:tabs>
              <w:ind w:hanging="6"/>
              <w:jc w:val="both"/>
              <w:rPr>
                <w:sz w:val="20"/>
                <w:szCs w:val="20"/>
              </w:rPr>
            </w:pP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Borders>
              <w:bottom w:val="single" w:sz="4" w:space="0" w:color="auto"/>
            </w:tcBorders>
          </w:tcPr>
          <w:p w:rsidR="004F15A0" w:rsidRPr="00741FA0" w:rsidRDefault="004F15A0" w:rsidP="00EC5682">
            <w:pPr>
              <w:ind w:hanging="6"/>
              <w:rPr>
                <w:sz w:val="20"/>
                <w:szCs w:val="20"/>
              </w:rPr>
            </w:pPr>
            <w:r w:rsidRPr="00741FA0">
              <w:rPr>
                <w:sz w:val="20"/>
                <w:szCs w:val="20"/>
              </w:rPr>
              <w:t>Комментарии</w:t>
            </w:r>
          </w:p>
        </w:tc>
        <w:tc>
          <w:tcPr>
            <w:tcW w:w="5531" w:type="dxa"/>
            <w:tcBorders>
              <w:bottom w:val="single" w:sz="4" w:space="0" w:color="auto"/>
            </w:tcBorders>
          </w:tcPr>
          <w:p w:rsidR="004F15A0" w:rsidRPr="00741FA0" w:rsidRDefault="004F15A0" w:rsidP="00EC5682">
            <w:pPr>
              <w:tabs>
                <w:tab w:val="left" w:pos="142"/>
              </w:tabs>
              <w:ind w:hanging="6"/>
              <w:jc w:val="both"/>
              <w:rPr>
                <w:sz w:val="20"/>
                <w:szCs w:val="20"/>
              </w:rPr>
            </w:pPr>
            <w:r>
              <w:rPr>
                <w:sz w:val="20"/>
                <w:szCs w:val="20"/>
              </w:rPr>
              <w:t>-</w:t>
            </w:r>
          </w:p>
        </w:tc>
      </w:tr>
      <w:tr w:rsidR="004F15A0" w:rsidRPr="00741FA0" w:rsidTr="00EC5682">
        <w:trPr>
          <w:trHeight w:val="557"/>
        </w:trPr>
        <w:tc>
          <w:tcPr>
            <w:tcW w:w="2160" w:type="dxa"/>
            <w:vMerge/>
          </w:tcPr>
          <w:p w:rsidR="004F15A0" w:rsidRPr="00741FA0" w:rsidRDefault="004F15A0" w:rsidP="00EC5682">
            <w:pPr>
              <w:jc w:val="both"/>
              <w:rPr>
                <w:bCs/>
              </w:rPr>
            </w:pPr>
          </w:p>
        </w:tc>
        <w:tc>
          <w:tcPr>
            <w:tcW w:w="720" w:type="dxa"/>
            <w:vMerge w:val="restart"/>
            <w:vAlign w:val="center"/>
          </w:tcPr>
          <w:p w:rsidR="004F15A0" w:rsidRPr="00741FA0" w:rsidRDefault="004F15A0" w:rsidP="00EC5682">
            <w:pPr>
              <w:jc w:val="center"/>
              <w:rPr>
                <w:bCs/>
                <w:sz w:val="20"/>
              </w:rPr>
            </w:pPr>
            <w:r>
              <w:rPr>
                <w:bCs/>
                <w:sz w:val="20"/>
              </w:rPr>
              <w:t>4</w:t>
            </w:r>
          </w:p>
        </w:tc>
        <w:tc>
          <w:tcPr>
            <w:tcW w:w="2052" w:type="dxa"/>
            <w:shd w:val="clear" w:color="auto" w:fill="E0E0E0"/>
          </w:tcPr>
          <w:p w:rsidR="004F15A0" w:rsidRPr="00741FA0" w:rsidRDefault="004F15A0" w:rsidP="00EC5682">
            <w:pPr>
              <w:ind w:hanging="6"/>
              <w:rPr>
                <w:sz w:val="20"/>
                <w:szCs w:val="20"/>
              </w:rPr>
            </w:pPr>
            <w:r w:rsidRPr="00741FA0">
              <w:rPr>
                <w:sz w:val="20"/>
                <w:szCs w:val="20"/>
              </w:rPr>
              <w:t>Наименование этапа</w:t>
            </w:r>
          </w:p>
        </w:tc>
        <w:tc>
          <w:tcPr>
            <w:tcW w:w="5531" w:type="dxa"/>
            <w:shd w:val="clear" w:color="auto" w:fill="E0E0E0"/>
          </w:tcPr>
          <w:p w:rsidR="004F15A0" w:rsidRPr="00741FA0" w:rsidRDefault="000C02A8" w:rsidP="00EC5682">
            <w:pPr>
              <w:jc w:val="both"/>
              <w:rPr>
                <w:sz w:val="20"/>
                <w:szCs w:val="20"/>
              </w:rPr>
            </w:pPr>
            <w:r>
              <w:rPr>
                <w:sz w:val="20"/>
                <w:szCs w:val="20"/>
              </w:rPr>
              <w:t>Принятие решения о предоставлении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 xml:space="preserve">Ответственный </w:t>
            </w:r>
          </w:p>
        </w:tc>
        <w:tc>
          <w:tcPr>
            <w:tcW w:w="5531" w:type="dxa"/>
          </w:tcPr>
          <w:p w:rsidR="004F15A0" w:rsidRPr="00741FA0" w:rsidRDefault="004F15A0" w:rsidP="00EC5682">
            <w:pPr>
              <w:tabs>
                <w:tab w:val="left" w:pos="142"/>
              </w:tabs>
              <w:ind w:hanging="6"/>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Вход</w:t>
            </w:r>
          </w:p>
        </w:tc>
        <w:tc>
          <w:tcPr>
            <w:tcW w:w="5531" w:type="dxa"/>
          </w:tcPr>
          <w:p w:rsidR="004F15A0" w:rsidRPr="00741FA0" w:rsidRDefault="000C02A8" w:rsidP="00EC5682">
            <w:pPr>
              <w:tabs>
                <w:tab w:val="left" w:pos="142"/>
              </w:tabs>
              <w:ind w:hanging="6"/>
              <w:jc w:val="both"/>
              <w:rPr>
                <w:sz w:val="20"/>
                <w:szCs w:val="20"/>
              </w:rPr>
            </w:pPr>
            <w:r>
              <w:rPr>
                <w:sz w:val="20"/>
                <w:szCs w:val="20"/>
              </w:rPr>
              <w:t>Полный пакет документов</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Выход (результат)</w:t>
            </w:r>
          </w:p>
        </w:tc>
        <w:tc>
          <w:tcPr>
            <w:tcW w:w="5531" w:type="dxa"/>
          </w:tcPr>
          <w:p w:rsidR="004F15A0" w:rsidRPr="00741FA0" w:rsidRDefault="000C02A8" w:rsidP="000C02A8">
            <w:pPr>
              <w:tabs>
                <w:tab w:val="left" w:pos="142"/>
              </w:tabs>
              <w:jc w:val="both"/>
              <w:rPr>
                <w:sz w:val="20"/>
                <w:szCs w:val="20"/>
              </w:rPr>
            </w:pPr>
            <w:r>
              <w:rPr>
                <w:sz w:val="20"/>
                <w:szCs w:val="20"/>
              </w:rPr>
              <w:t>Решение о предоставлении либо отказе в предоставлении муниципального имущества</w:t>
            </w:r>
            <w:r w:rsidR="004F15A0">
              <w:rPr>
                <w:sz w:val="20"/>
                <w:szCs w:val="20"/>
              </w:rPr>
              <w:t xml:space="preserve"> </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Срок выполнения</w:t>
            </w:r>
          </w:p>
        </w:tc>
        <w:tc>
          <w:tcPr>
            <w:tcW w:w="5531" w:type="dxa"/>
          </w:tcPr>
          <w:p w:rsidR="004F15A0" w:rsidRPr="00741FA0" w:rsidRDefault="000C02A8" w:rsidP="000C02A8">
            <w:pPr>
              <w:pStyle w:val="ConsPlusNormal"/>
              <w:widowControl/>
              <w:ind w:firstLine="0"/>
            </w:pPr>
            <w:r>
              <w:rPr>
                <w:rFonts w:ascii="Times New Roman" w:hAnsi="Times New Roman" w:cs="Times New Roman"/>
              </w:rPr>
              <w:t>3</w:t>
            </w:r>
            <w:r w:rsidR="004F15A0">
              <w:rPr>
                <w:rFonts w:ascii="Times New Roman" w:hAnsi="Times New Roman" w:cs="Times New Roman"/>
              </w:rPr>
              <w:t>0</w:t>
            </w:r>
            <w:r>
              <w:rPr>
                <w:rFonts w:ascii="Times New Roman" w:hAnsi="Times New Roman" w:cs="Times New Roman"/>
              </w:rPr>
              <w:t xml:space="preserve"> календарных </w:t>
            </w:r>
            <w:r w:rsidR="004F15A0" w:rsidRPr="00745B49">
              <w:rPr>
                <w:rFonts w:ascii="Times New Roman" w:hAnsi="Times New Roman" w:cs="Times New Roman"/>
              </w:rPr>
              <w:t>дней с</w:t>
            </w:r>
            <w:r>
              <w:rPr>
                <w:rFonts w:ascii="Times New Roman" w:hAnsi="Times New Roman" w:cs="Times New Roman"/>
              </w:rPr>
              <w:t>о дня поступления заявления о предоставлении муниципальной услуги</w:t>
            </w:r>
          </w:p>
        </w:tc>
      </w:tr>
      <w:tr w:rsidR="004F15A0" w:rsidRPr="00741FA0" w:rsidTr="00EC5682">
        <w:trPr>
          <w:trHeight w:val="342"/>
        </w:trPr>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rPr>
                <w:bCs/>
                <w:sz w:val="20"/>
              </w:rPr>
            </w:pPr>
          </w:p>
        </w:tc>
        <w:tc>
          <w:tcPr>
            <w:tcW w:w="2052" w:type="dxa"/>
          </w:tcPr>
          <w:p w:rsidR="004F15A0" w:rsidRPr="00741FA0" w:rsidRDefault="004F15A0" w:rsidP="00EC5682">
            <w:pPr>
              <w:ind w:hanging="6"/>
              <w:rPr>
                <w:sz w:val="20"/>
                <w:szCs w:val="20"/>
              </w:rPr>
            </w:pPr>
            <w:r w:rsidRPr="00741FA0">
              <w:rPr>
                <w:sz w:val="20"/>
                <w:szCs w:val="20"/>
              </w:rPr>
              <w:t>Комментарии</w:t>
            </w:r>
          </w:p>
        </w:tc>
        <w:tc>
          <w:tcPr>
            <w:tcW w:w="5531" w:type="dxa"/>
          </w:tcPr>
          <w:p w:rsidR="004F15A0" w:rsidRPr="00741FA0" w:rsidRDefault="004F15A0" w:rsidP="00EC5682">
            <w:pPr>
              <w:tabs>
                <w:tab w:val="left" w:pos="142"/>
              </w:tabs>
              <w:ind w:hanging="6"/>
              <w:jc w:val="both"/>
              <w:rPr>
                <w:sz w:val="20"/>
                <w:szCs w:val="20"/>
              </w:rPr>
            </w:pPr>
            <w:r>
              <w:rPr>
                <w:sz w:val="20"/>
                <w:szCs w:val="20"/>
              </w:rPr>
              <w:t>-</w:t>
            </w:r>
          </w:p>
        </w:tc>
      </w:tr>
      <w:tr w:rsidR="004F15A0" w:rsidRPr="00741FA0" w:rsidTr="00EC5682">
        <w:tc>
          <w:tcPr>
            <w:tcW w:w="2160" w:type="dxa"/>
            <w:vMerge/>
          </w:tcPr>
          <w:p w:rsidR="004F15A0" w:rsidRPr="00741FA0" w:rsidRDefault="004F15A0" w:rsidP="00EC5682">
            <w:pPr>
              <w:pStyle w:val="a8"/>
              <w:jc w:val="both"/>
              <w:rPr>
                <w:bCs w:val="0"/>
                <w:sz w:val="24"/>
                <w:szCs w:val="24"/>
              </w:rPr>
            </w:pPr>
          </w:p>
        </w:tc>
        <w:tc>
          <w:tcPr>
            <w:tcW w:w="720" w:type="dxa"/>
            <w:vMerge w:val="restart"/>
            <w:vAlign w:val="center"/>
          </w:tcPr>
          <w:p w:rsidR="004F15A0" w:rsidRPr="00741FA0" w:rsidRDefault="004F15A0" w:rsidP="00EC5682">
            <w:pPr>
              <w:pStyle w:val="ab"/>
              <w:jc w:val="center"/>
            </w:pPr>
            <w:r>
              <w:t>5</w:t>
            </w:r>
          </w:p>
        </w:tc>
        <w:tc>
          <w:tcPr>
            <w:tcW w:w="2052" w:type="dxa"/>
            <w:tcBorders>
              <w:bottom w:val="single" w:sz="4" w:space="0" w:color="auto"/>
            </w:tcBorders>
            <w:shd w:val="clear" w:color="auto" w:fill="D9D9D9"/>
          </w:tcPr>
          <w:p w:rsidR="004F15A0" w:rsidRPr="00741FA0" w:rsidRDefault="004F15A0" w:rsidP="00EC5682">
            <w:pPr>
              <w:ind w:hanging="6"/>
              <w:rPr>
                <w:sz w:val="20"/>
                <w:szCs w:val="20"/>
              </w:rPr>
            </w:pPr>
            <w:r w:rsidRPr="00741FA0">
              <w:rPr>
                <w:sz w:val="20"/>
                <w:szCs w:val="20"/>
              </w:rPr>
              <w:t>Наименование этапа</w:t>
            </w:r>
          </w:p>
        </w:tc>
        <w:tc>
          <w:tcPr>
            <w:tcW w:w="5531" w:type="dxa"/>
            <w:tcBorders>
              <w:bottom w:val="single" w:sz="4" w:space="0" w:color="auto"/>
            </w:tcBorders>
            <w:shd w:val="clear" w:color="auto" w:fill="D9D9D9"/>
            <w:vAlign w:val="center"/>
          </w:tcPr>
          <w:p w:rsidR="004F15A0" w:rsidRPr="00741FA0" w:rsidRDefault="000C02A8" w:rsidP="00EC5682">
            <w:pPr>
              <w:widowControl w:val="0"/>
              <w:jc w:val="both"/>
              <w:rPr>
                <w:sz w:val="20"/>
                <w:szCs w:val="20"/>
              </w:rPr>
            </w:pPr>
            <w:r>
              <w:rPr>
                <w:sz w:val="20"/>
                <w:szCs w:val="20"/>
              </w:rPr>
              <w:t>Выдача результата предоставления муниципальной услуги</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b/>
                <w:sz w:val="20"/>
                <w:szCs w:val="20"/>
              </w:rPr>
            </w:pPr>
            <w:r w:rsidRPr="00741FA0">
              <w:rPr>
                <w:sz w:val="20"/>
                <w:szCs w:val="20"/>
              </w:rPr>
              <w:t>Ответственный</w:t>
            </w:r>
          </w:p>
        </w:tc>
        <w:tc>
          <w:tcPr>
            <w:tcW w:w="5531" w:type="dxa"/>
            <w:shd w:val="clear" w:color="auto" w:fill="auto"/>
          </w:tcPr>
          <w:p w:rsidR="004F15A0" w:rsidRPr="00741FA0" w:rsidRDefault="004F15A0" w:rsidP="00EC5682">
            <w:pPr>
              <w:jc w:val="both"/>
              <w:rPr>
                <w:sz w:val="20"/>
                <w:szCs w:val="20"/>
              </w:rPr>
            </w:pPr>
            <w:r>
              <w:rPr>
                <w:sz w:val="20"/>
                <w:szCs w:val="20"/>
              </w:rPr>
              <w:t>Специалист отдела 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Вход</w:t>
            </w:r>
          </w:p>
        </w:tc>
        <w:tc>
          <w:tcPr>
            <w:tcW w:w="5531" w:type="dxa"/>
            <w:shd w:val="clear" w:color="auto" w:fill="auto"/>
            <w:vAlign w:val="center"/>
          </w:tcPr>
          <w:p w:rsidR="004F15A0" w:rsidRPr="00741FA0" w:rsidRDefault="000C02A8" w:rsidP="00EC5682">
            <w:pPr>
              <w:ind w:hanging="6"/>
              <w:jc w:val="both"/>
              <w:rPr>
                <w:sz w:val="20"/>
                <w:szCs w:val="20"/>
              </w:rPr>
            </w:pPr>
            <w:r>
              <w:rPr>
                <w:sz w:val="20"/>
                <w:szCs w:val="20"/>
              </w:rPr>
              <w:t>Подписанный и зарегистрированный документ, оформляющий решение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Выход (результат</w:t>
            </w:r>
            <w:r>
              <w:rPr>
                <w:sz w:val="20"/>
                <w:szCs w:val="20"/>
              </w:rPr>
              <w:t>)</w:t>
            </w:r>
          </w:p>
        </w:tc>
        <w:tc>
          <w:tcPr>
            <w:tcW w:w="5531" w:type="dxa"/>
            <w:shd w:val="clear" w:color="auto" w:fill="auto"/>
          </w:tcPr>
          <w:p w:rsidR="004F15A0" w:rsidRPr="006279B5" w:rsidRDefault="000C02A8" w:rsidP="00EC5682">
            <w:pPr>
              <w:tabs>
                <w:tab w:val="left" w:pos="142"/>
              </w:tabs>
              <w:ind w:hanging="6"/>
              <w:jc w:val="both"/>
              <w:rPr>
                <w:bCs/>
                <w:kern w:val="32"/>
                <w:sz w:val="20"/>
                <w:szCs w:val="20"/>
              </w:rPr>
            </w:pPr>
            <w:r>
              <w:rPr>
                <w:sz w:val="20"/>
                <w:szCs w:val="20"/>
              </w:rPr>
              <w:t>Подписанный договор</w:t>
            </w:r>
            <w:r w:rsidRPr="00F775A2">
              <w:rPr>
                <w:sz w:val="20"/>
                <w:szCs w:val="20"/>
              </w:rPr>
              <w:t xml:space="preserve"> </w:t>
            </w:r>
            <w:r>
              <w:rPr>
                <w:sz w:val="20"/>
                <w:szCs w:val="20"/>
              </w:rPr>
              <w:t>Мэром города Кедрового</w:t>
            </w:r>
            <w:r w:rsidRPr="00F775A2">
              <w:rPr>
                <w:sz w:val="20"/>
                <w:szCs w:val="20"/>
              </w:rPr>
              <w:t xml:space="preserve"> или иным лицом, уполномоченным на осуществление таких действий в установленном порядке</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b/>
                <w:sz w:val="20"/>
                <w:szCs w:val="20"/>
              </w:rPr>
            </w:pPr>
            <w:r w:rsidRPr="00741FA0">
              <w:rPr>
                <w:sz w:val="20"/>
                <w:szCs w:val="20"/>
              </w:rPr>
              <w:t>Ответственный</w:t>
            </w:r>
          </w:p>
        </w:tc>
        <w:tc>
          <w:tcPr>
            <w:tcW w:w="5531" w:type="dxa"/>
            <w:shd w:val="clear" w:color="auto" w:fill="auto"/>
          </w:tcPr>
          <w:p w:rsidR="004F15A0" w:rsidRPr="00741FA0" w:rsidRDefault="004F15A0" w:rsidP="000C02A8">
            <w:pPr>
              <w:jc w:val="both"/>
              <w:rPr>
                <w:sz w:val="20"/>
                <w:szCs w:val="20"/>
              </w:rPr>
            </w:pPr>
            <w:r w:rsidRPr="00741FA0">
              <w:rPr>
                <w:sz w:val="20"/>
                <w:szCs w:val="20"/>
              </w:rPr>
              <w:t>Специалист</w:t>
            </w:r>
            <w:r>
              <w:rPr>
                <w:sz w:val="20"/>
                <w:szCs w:val="20"/>
              </w:rPr>
              <w:t xml:space="preserve"> </w:t>
            </w:r>
            <w:r w:rsidRPr="00741FA0">
              <w:rPr>
                <w:sz w:val="20"/>
                <w:szCs w:val="20"/>
              </w:rPr>
              <w:t xml:space="preserve">отдела </w:t>
            </w:r>
            <w:r w:rsidR="000C02A8">
              <w:rPr>
                <w:sz w:val="20"/>
                <w:szCs w:val="20"/>
              </w:rPr>
              <w:t>по управлению муниципальной собственностью</w:t>
            </w:r>
          </w:p>
        </w:tc>
      </w:tr>
      <w:tr w:rsidR="004F15A0" w:rsidRPr="00741FA0" w:rsidTr="00EC5682">
        <w:tc>
          <w:tcPr>
            <w:tcW w:w="2160" w:type="dxa"/>
            <w:vMerge/>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vAlign w:val="center"/>
          </w:tcPr>
          <w:p w:rsidR="004F15A0" w:rsidRPr="00741FA0" w:rsidRDefault="004F15A0" w:rsidP="00EC5682">
            <w:pPr>
              <w:ind w:hanging="6"/>
              <w:rPr>
                <w:sz w:val="20"/>
                <w:szCs w:val="20"/>
              </w:rPr>
            </w:pPr>
            <w:r>
              <w:rPr>
                <w:sz w:val="20"/>
                <w:szCs w:val="20"/>
              </w:rPr>
              <w:t xml:space="preserve">Срок исполнения </w:t>
            </w:r>
          </w:p>
        </w:tc>
        <w:tc>
          <w:tcPr>
            <w:tcW w:w="5531" w:type="dxa"/>
            <w:shd w:val="clear" w:color="auto" w:fill="auto"/>
          </w:tcPr>
          <w:p w:rsidR="004F15A0" w:rsidRPr="00745B49" w:rsidRDefault="000C02A8" w:rsidP="00EC5682">
            <w:pPr>
              <w:pStyle w:val="ConsPlusNormal"/>
              <w:widowControl/>
              <w:ind w:firstLine="36"/>
              <w:jc w:val="both"/>
              <w:rPr>
                <w:rFonts w:ascii="Times New Roman" w:hAnsi="Times New Roman" w:cs="Times New Roman"/>
              </w:rPr>
            </w:pPr>
            <w:r>
              <w:rPr>
                <w:rFonts w:ascii="Times New Roman" w:hAnsi="Times New Roman" w:cs="Times New Roman"/>
              </w:rPr>
              <w:t>5 календарных дней со дня оформления Договора либо принятия решения об отказе в предоставлении муниципального имущества</w:t>
            </w:r>
          </w:p>
        </w:tc>
      </w:tr>
      <w:tr w:rsidR="004F15A0" w:rsidRPr="00741FA0" w:rsidTr="00EC5682">
        <w:tc>
          <w:tcPr>
            <w:tcW w:w="2160" w:type="dxa"/>
          </w:tcPr>
          <w:p w:rsidR="004F15A0" w:rsidRPr="00741FA0" w:rsidRDefault="004F15A0" w:rsidP="00EC5682">
            <w:pPr>
              <w:jc w:val="both"/>
              <w:rPr>
                <w:bCs/>
              </w:rPr>
            </w:pPr>
          </w:p>
        </w:tc>
        <w:tc>
          <w:tcPr>
            <w:tcW w:w="720" w:type="dxa"/>
            <w:vMerge/>
          </w:tcPr>
          <w:p w:rsidR="004F15A0" w:rsidRPr="00741FA0" w:rsidRDefault="004F15A0" w:rsidP="00EC5682">
            <w:pPr>
              <w:pStyle w:val="ab"/>
            </w:pPr>
          </w:p>
        </w:tc>
        <w:tc>
          <w:tcPr>
            <w:tcW w:w="2052" w:type="dxa"/>
            <w:shd w:val="clear" w:color="auto" w:fill="auto"/>
          </w:tcPr>
          <w:p w:rsidR="004F15A0" w:rsidRPr="00741FA0" w:rsidRDefault="004F15A0" w:rsidP="00EC5682">
            <w:pPr>
              <w:ind w:hanging="6"/>
              <w:rPr>
                <w:sz w:val="20"/>
                <w:szCs w:val="20"/>
              </w:rPr>
            </w:pPr>
            <w:r w:rsidRPr="00741FA0">
              <w:rPr>
                <w:sz w:val="20"/>
                <w:szCs w:val="20"/>
              </w:rPr>
              <w:t>Комментарии</w:t>
            </w:r>
          </w:p>
        </w:tc>
        <w:tc>
          <w:tcPr>
            <w:tcW w:w="5531" w:type="dxa"/>
            <w:shd w:val="clear" w:color="auto" w:fill="auto"/>
          </w:tcPr>
          <w:p w:rsidR="004F15A0" w:rsidRPr="00741FA0" w:rsidRDefault="004F15A0" w:rsidP="00EC5682">
            <w:pPr>
              <w:tabs>
                <w:tab w:val="left" w:pos="142"/>
              </w:tabs>
              <w:ind w:hanging="6"/>
              <w:jc w:val="both"/>
              <w:rPr>
                <w:sz w:val="20"/>
                <w:szCs w:val="20"/>
              </w:rPr>
            </w:pPr>
            <w:r>
              <w:rPr>
                <w:sz w:val="20"/>
                <w:szCs w:val="20"/>
              </w:rPr>
              <w:t>-</w:t>
            </w:r>
          </w:p>
        </w:tc>
      </w:tr>
    </w:tbl>
    <w:p w:rsidR="004F15A0" w:rsidRDefault="004F15A0" w:rsidP="004F15A0"/>
    <w:p w:rsidR="004F15A0" w:rsidRDefault="004F15A0" w:rsidP="004F15A0"/>
    <w:p w:rsidR="004F15A0" w:rsidRPr="0077106C" w:rsidRDefault="004F15A0" w:rsidP="004F15A0">
      <w:pPr>
        <w:jc w:val="both"/>
      </w:pPr>
      <w:r>
        <w:t xml:space="preserve">                                                  </w:t>
      </w:r>
      <w:r w:rsidRPr="0077106C">
        <w:t xml:space="preserve"> </w:t>
      </w:r>
    </w:p>
    <w:p w:rsidR="004F15A0" w:rsidRDefault="004F15A0" w:rsidP="00E471BD">
      <w:pPr>
        <w:pStyle w:val="a6"/>
        <w:spacing w:after="0"/>
        <w:ind w:left="0"/>
        <w:rPr>
          <w:sz w:val="22"/>
        </w:rPr>
      </w:pPr>
    </w:p>
    <w:sectPr w:rsidR="004F15A0" w:rsidSect="00171524">
      <w:headerReference w:type="default" r:id="rId21"/>
      <w:pgSz w:w="11907" w:h="16840" w:code="9"/>
      <w:pgMar w:top="1134" w:right="567" w:bottom="964"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4E" w:rsidRDefault="007D7E4E">
      <w:r>
        <w:separator/>
      </w:r>
    </w:p>
  </w:endnote>
  <w:endnote w:type="continuationSeparator" w:id="0">
    <w:p w:rsidR="007D7E4E" w:rsidRDefault="007D7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4E" w:rsidRDefault="007D7E4E">
      <w:r>
        <w:separator/>
      </w:r>
    </w:p>
  </w:footnote>
  <w:footnote w:type="continuationSeparator" w:id="0">
    <w:p w:rsidR="007D7E4E" w:rsidRDefault="007D7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F2" w:rsidRDefault="004623F2" w:rsidP="00A16B8E">
    <w:pPr>
      <w:pStyle w:val="ab"/>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71B2"/>
    <w:multiLevelType w:val="hybridMultilevel"/>
    <w:tmpl w:val="A2004714"/>
    <w:lvl w:ilvl="0" w:tplc="A7F6F522">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74158"/>
    <w:multiLevelType w:val="hybridMultilevel"/>
    <w:tmpl w:val="207A5BA0"/>
    <w:lvl w:ilvl="0" w:tplc="4C42D43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1D6AA1"/>
    <w:multiLevelType w:val="hybridMultilevel"/>
    <w:tmpl w:val="82241566"/>
    <w:lvl w:ilvl="0" w:tplc="88E090E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5F64FAB"/>
    <w:multiLevelType w:val="hybridMultilevel"/>
    <w:tmpl w:val="FC68D124"/>
    <w:lvl w:ilvl="0" w:tplc="1366ADC0">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A92390"/>
    <w:multiLevelType w:val="hybridMultilevel"/>
    <w:tmpl w:val="3C7CBF04"/>
    <w:lvl w:ilvl="0" w:tplc="C7360780">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39B815E6"/>
    <w:multiLevelType w:val="hybridMultilevel"/>
    <w:tmpl w:val="5CD84040"/>
    <w:lvl w:ilvl="0" w:tplc="33DAB2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63A6FC3"/>
    <w:multiLevelType w:val="hybridMultilevel"/>
    <w:tmpl w:val="279CFE2A"/>
    <w:lvl w:ilvl="0" w:tplc="68CE40A4">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876BF2"/>
    <w:multiLevelType w:val="hybridMultilevel"/>
    <w:tmpl w:val="DA8A99F4"/>
    <w:lvl w:ilvl="0" w:tplc="9CE6B8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D003B"/>
    <w:multiLevelType w:val="hybridMultilevel"/>
    <w:tmpl w:val="DA8A99F4"/>
    <w:lvl w:ilvl="0" w:tplc="9CE6B8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5D1E32"/>
    <w:multiLevelType w:val="hybridMultilevel"/>
    <w:tmpl w:val="CFF44F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7">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8">
    <w:nsid w:val="7F8F601C"/>
    <w:multiLevelType w:val="hybridMultilevel"/>
    <w:tmpl w:val="C24C9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26"/>
  </w:num>
  <w:num w:numId="4">
    <w:abstractNumId w:val="18"/>
  </w:num>
  <w:num w:numId="5">
    <w:abstractNumId w:val="15"/>
  </w:num>
  <w:num w:numId="6">
    <w:abstractNumId w:val="7"/>
  </w:num>
  <w:num w:numId="7">
    <w:abstractNumId w:val="17"/>
  </w:num>
  <w:num w:numId="8">
    <w:abstractNumId w:val="0"/>
  </w:num>
  <w:num w:numId="9">
    <w:abstractNumId w:val="10"/>
  </w:num>
  <w:num w:numId="10">
    <w:abstractNumId w:val="12"/>
  </w:num>
  <w:num w:numId="11">
    <w:abstractNumId w:val="23"/>
  </w:num>
  <w:num w:numId="12">
    <w:abstractNumId w:val="25"/>
  </w:num>
  <w:num w:numId="13">
    <w:abstractNumId w:val="27"/>
  </w:num>
  <w:num w:numId="14">
    <w:abstractNumId w:val="1"/>
  </w:num>
  <w:num w:numId="15">
    <w:abstractNumId w:val="3"/>
  </w:num>
  <w:num w:numId="16">
    <w:abstractNumId w:val="22"/>
  </w:num>
  <w:num w:numId="17">
    <w:abstractNumId w:val="21"/>
  </w:num>
  <w:num w:numId="18">
    <w:abstractNumId w:val="6"/>
  </w:num>
  <w:num w:numId="19">
    <w:abstractNumId w:val="13"/>
  </w:num>
  <w:num w:numId="20">
    <w:abstractNumId w:val="16"/>
  </w:num>
  <w:num w:numId="21">
    <w:abstractNumId w:val="8"/>
  </w:num>
  <w:num w:numId="22">
    <w:abstractNumId w:val="20"/>
  </w:num>
  <w:num w:numId="23">
    <w:abstractNumId w:val="19"/>
  </w:num>
  <w:num w:numId="24">
    <w:abstractNumId w:val="11"/>
  </w:num>
  <w:num w:numId="25">
    <w:abstractNumId w:val="2"/>
  </w:num>
  <w:num w:numId="26">
    <w:abstractNumId w:val="5"/>
  </w:num>
  <w:num w:numId="27">
    <w:abstractNumId w:val="14"/>
  </w:num>
  <w:num w:numId="28">
    <w:abstractNumId w:val="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09E7"/>
    <w:rsid w:val="00002B41"/>
    <w:rsid w:val="00012E05"/>
    <w:rsid w:val="00021211"/>
    <w:rsid w:val="0002351B"/>
    <w:rsid w:val="00024433"/>
    <w:rsid w:val="00043D0D"/>
    <w:rsid w:val="0004497F"/>
    <w:rsid w:val="00047EBB"/>
    <w:rsid w:val="000567DF"/>
    <w:rsid w:val="00060596"/>
    <w:rsid w:val="000612D4"/>
    <w:rsid w:val="000614D7"/>
    <w:rsid w:val="000717E0"/>
    <w:rsid w:val="00072418"/>
    <w:rsid w:val="000771AD"/>
    <w:rsid w:val="000827F1"/>
    <w:rsid w:val="00082B1F"/>
    <w:rsid w:val="000861A0"/>
    <w:rsid w:val="00096350"/>
    <w:rsid w:val="000A5BFE"/>
    <w:rsid w:val="000B4CEC"/>
    <w:rsid w:val="000B5E9F"/>
    <w:rsid w:val="000C02A8"/>
    <w:rsid w:val="000C10D5"/>
    <w:rsid w:val="000C233F"/>
    <w:rsid w:val="000C50C1"/>
    <w:rsid w:val="000C656C"/>
    <w:rsid w:val="000D7EE2"/>
    <w:rsid w:val="000E41C0"/>
    <w:rsid w:val="000E5EEE"/>
    <w:rsid w:val="000F1DD0"/>
    <w:rsid w:val="00117CB8"/>
    <w:rsid w:val="00117DC8"/>
    <w:rsid w:val="001379CB"/>
    <w:rsid w:val="00171524"/>
    <w:rsid w:val="00196282"/>
    <w:rsid w:val="001A239F"/>
    <w:rsid w:val="001A731C"/>
    <w:rsid w:val="001B0E0A"/>
    <w:rsid w:val="001C22D7"/>
    <w:rsid w:val="001C428D"/>
    <w:rsid w:val="001C651A"/>
    <w:rsid w:val="001D23CE"/>
    <w:rsid w:val="001D28EE"/>
    <w:rsid w:val="001F3E25"/>
    <w:rsid w:val="001F486E"/>
    <w:rsid w:val="002010D7"/>
    <w:rsid w:val="00214CB5"/>
    <w:rsid w:val="0021710C"/>
    <w:rsid w:val="0022277C"/>
    <w:rsid w:val="00223440"/>
    <w:rsid w:val="0022445F"/>
    <w:rsid w:val="002268FD"/>
    <w:rsid w:val="00227F54"/>
    <w:rsid w:val="00230D0A"/>
    <w:rsid w:val="0025541B"/>
    <w:rsid w:val="00277BDB"/>
    <w:rsid w:val="00280404"/>
    <w:rsid w:val="0028404D"/>
    <w:rsid w:val="00292729"/>
    <w:rsid w:val="00295C29"/>
    <w:rsid w:val="002A3A20"/>
    <w:rsid w:val="002A5E88"/>
    <w:rsid w:val="002B1B38"/>
    <w:rsid w:val="002B1FE1"/>
    <w:rsid w:val="002C3AA8"/>
    <w:rsid w:val="002C6F55"/>
    <w:rsid w:val="002E09E7"/>
    <w:rsid w:val="002E2220"/>
    <w:rsid w:val="0030310F"/>
    <w:rsid w:val="003144D2"/>
    <w:rsid w:val="003148EB"/>
    <w:rsid w:val="003307B1"/>
    <w:rsid w:val="00331C4A"/>
    <w:rsid w:val="0033588E"/>
    <w:rsid w:val="0034398D"/>
    <w:rsid w:val="00366302"/>
    <w:rsid w:val="00373401"/>
    <w:rsid w:val="0038756D"/>
    <w:rsid w:val="003A1356"/>
    <w:rsid w:val="003B7BC1"/>
    <w:rsid w:val="003C10B9"/>
    <w:rsid w:val="003C45B0"/>
    <w:rsid w:val="003D1047"/>
    <w:rsid w:val="003D2D9E"/>
    <w:rsid w:val="003D4689"/>
    <w:rsid w:val="003D6903"/>
    <w:rsid w:val="003E1B32"/>
    <w:rsid w:val="003E7710"/>
    <w:rsid w:val="00401027"/>
    <w:rsid w:val="004179A4"/>
    <w:rsid w:val="00420E79"/>
    <w:rsid w:val="00424737"/>
    <w:rsid w:val="00424A5A"/>
    <w:rsid w:val="00426316"/>
    <w:rsid w:val="004416EE"/>
    <w:rsid w:val="004437CE"/>
    <w:rsid w:val="00443E7E"/>
    <w:rsid w:val="0045664E"/>
    <w:rsid w:val="004623F2"/>
    <w:rsid w:val="00474CC1"/>
    <w:rsid w:val="00477F1C"/>
    <w:rsid w:val="00486324"/>
    <w:rsid w:val="00497DAD"/>
    <w:rsid w:val="004A02A3"/>
    <w:rsid w:val="004A0CC4"/>
    <w:rsid w:val="004A4C74"/>
    <w:rsid w:val="004A6A52"/>
    <w:rsid w:val="004B37DE"/>
    <w:rsid w:val="004B66FA"/>
    <w:rsid w:val="004C4DCC"/>
    <w:rsid w:val="004D2F8D"/>
    <w:rsid w:val="004D4551"/>
    <w:rsid w:val="004D6C13"/>
    <w:rsid w:val="004E4E73"/>
    <w:rsid w:val="004E5ACE"/>
    <w:rsid w:val="004F15A0"/>
    <w:rsid w:val="004F3C2C"/>
    <w:rsid w:val="00507515"/>
    <w:rsid w:val="00514CD6"/>
    <w:rsid w:val="0052076C"/>
    <w:rsid w:val="0053201C"/>
    <w:rsid w:val="00535492"/>
    <w:rsid w:val="0053558B"/>
    <w:rsid w:val="005408F8"/>
    <w:rsid w:val="00544F66"/>
    <w:rsid w:val="00555827"/>
    <w:rsid w:val="00565EE2"/>
    <w:rsid w:val="00567BC0"/>
    <w:rsid w:val="00567ED9"/>
    <w:rsid w:val="00572F77"/>
    <w:rsid w:val="00575ACC"/>
    <w:rsid w:val="00583E23"/>
    <w:rsid w:val="005848AB"/>
    <w:rsid w:val="00585A8E"/>
    <w:rsid w:val="00595ED1"/>
    <w:rsid w:val="005A0BCE"/>
    <w:rsid w:val="005A364C"/>
    <w:rsid w:val="005B2B9E"/>
    <w:rsid w:val="005B3241"/>
    <w:rsid w:val="005C54FE"/>
    <w:rsid w:val="005E4415"/>
    <w:rsid w:val="005F019C"/>
    <w:rsid w:val="005F0467"/>
    <w:rsid w:val="005F298D"/>
    <w:rsid w:val="005F4D7B"/>
    <w:rsid w:val="00607D77"/>
    <w:rsid w:val="0061014E"/>
    <w:rsid w:val="0061090B"/>
    <w:rsid w:val="00620A55"/>
    <w:rsid w:val="00624B18"/>
    <w:rsid w:val="00634C4F"/>
    <w:rsid w:val="006810E3"/>
    <w:rsid w:val="006823D7"/>
    <w:rsid w:val="006845FD"/>
    <w:rsid w:val="00684E3B"/>
    <w:rsid w:val="00690818"/>
    <w:rsid w:val="006B39E6"/>
    <w:rsid w:val="006B40F3"/>
    <w:rsid w:val="006B502F"/>
    <w:rsid w:val="006D12E7"/>
    <w:rsid w:val="006D55E4"/>
    <w:rsid w:val="006D7F48"/>
    <w:rsid w:val="00701D1A"/>
    <w:rsid w:val="0070349E"/>
    <w:rsid w:val="00717E41"/>
    <w:rsid w:val="00724821"/>
    <w:rsid w:val="00726433"/>
    <w:rsid w:val="007319F0"/>
    <w:rsid w:val="00733313"/>
    <w:rsid w:val="007413FD"/>
    <w:rsid w:val="0075543F"/>
    <w:rsid w:val="00790592"/>
    <w:rsid w:val="00793DAD"/>
    <w:rsid w:val="00795BBF"/>
    <w:rsid w:val="00797CA6"/>
    <w:rsid w:val="007A4634"/>
    <w:rsid w:val="007D1FE8"/>
    <w:rsid w:val="007D7A35"/>
    <w:rsid w:val="007D7E4E"/>
    <w:rsid w:val="007E45BD"/>
    <w:rsid w:val="007E746B"/>
    <w:rsid w:val="007F3D55"/>
    <w:rsid w:val="007F4805"/>
    <w:rsid w:val="007F5292"/>
    <w:rsid w:val="007F6663"/>
    <w:rsid w:val="00810D90"/>
    <w:rsid w:val="00811E88"/>
    <w:rsid w:val="00813037"/>
    <w:rsid w:val="00816058"/>
    <w:rsid w:val="00821041"/>
    <w:rsid w:val="008221FD"/>
    <w:rsid w:val="008356F2"/>
    <w:rsid w:val="00837DAF"/>
    <w:rsid w:val="00844EDD"/>
    <w:rsid w:val="00860706"/>
    <w:rsid w:val="00861658"/>
    <w:rsid w:val="00870345"/>
    <w:rsid w:val="00874B74"/>
    <w:rsid w:val="00876DE7"/>
    <w:rsid w:val="0089097B"/>
    <w:rsid w:val="008910E2"/>
    <w:rsid w:val="00895463"/>
    <w:rsid w:val="00896264"/>
    <w:rsid w:val="00897DAD"/>
    <w:rsid w:val="00897E3D"/>
    <w:rsid w:val="008A1CD1"/>
    <w:rsid w:val="008A4D3C"/>
    <w:rsid w:val="008A60C3"/>
    <w:rsid w:val="008B0377"/>
    <w:rsid w:val="008C34F3"/>
    <w:rsid w:val="008C51CA"/>
    <w:rsid w:val="008D3166"/>
    <w:rsid w:val="008D7DDE"/>
    <w:rsid w:val="00907C97"/>
    <w:rsid w:val="0091184D"/>
    <w:rsid w:val="009171CF"/>
    <w:rsid w:val="00927DC8"/>
    <w:rsid w:val="00930164"/>
    <w:rsid w:val="0093377C"/>
    <w:rsid w:val="00934D94"/>
    <w:rsid w:val="00941346"/>
    <w:rsid w:val="0094738F"/>
    <w:rsid w:val="00971089"/>
    <w:rsid w:val="0097613D"/>
    <w:rsid w:val="00976478"/>
    <w:rsid w:val="00980462"/>
    <w:rsid w:val="00987883"/>
    <w:rsid w:val="00993F68"/>
    <w:rsid w:val="009D03FF"/>
    <w:rsid w:val="009D2F67"/>
    <w:rsid w:val="009D3C65"/>
    <w:rsid w:val="009D518C"/>
    <w:rsid w:val="009D5846"/>
    <w:rsid w:val="009F3817"/>
    <w:rsid w:val="009F3D1D"/>
    <w:rsid w:val="00A038C3"/>
    <w:rsid w:val="00A04184"/>
    <w:rsid w:val="00A056D2"/>
    <w:rsid w:val="00A120B6"/>
    <w:rsid w:val="00A16B8E"/>
    <w:rsid w:val="00A224FF"/>
    <w:rsid w:val="00A260A8"/>
    <w:rsid w:val="00A30517"/>
    <w:rsid w:val="00A32270"/>
    <w:rsid w:val="00A40AF1"/>
    <w:rsid w:val="00A56817"/>
    <w:rsid w:val="00A60334"/>
    <w:rsid w:val="00A6035C"/>
    <w:rsid w:val="00A6638A"/>
    <w:rsid w:val="00A6677D"/>
    <w:rsid w:val="00A73F49"/>
    <w:rsid w:val="00A97F87"/>
    <w:rsid w:val="00AA195C"/>
    <w:rsid w:val="00AD76C9"/>
    <w:rsid w:val="00AE09D9"/>
    <w:rsid w:val="00AE37F9"/>
    <w:rsid w:val="00AE46C8"/>
    <w:rsid w:val="00AF4899"/>
    <w:rsid w:val="00AF7B40"/>
    <w:rsid w:val="00B01024"/>
    <w:rsid w:val="00B1127C"/>
    <w:rsid w:val="00B1301F"/>
    <w:rsid w:val="00B13C81"/>
    <w:rsid w:val="00B152FA"/>
    <w:rsid w:val="00B3087C"/>
    <w:rsid w:val="00B327D4"/>
    <w:rsid w:val="00B551B2"/>
    <w:rsid w:val="00B604F9"/>
    <w:rsid w:val="00B6770B"/>
    <w:rsid w:val="00B81970"/>
    <w:rsid w:val="00B82385"/>
    <w:rsid w:val="00B922B9"/>
    <w:rsid w:val="00B97C50"/>
    <w:rsid w:val="00BA5BBB"/>
    <w:rsid w:val="00BC7895"/>
    <w:rsid w:val="00BD229C"/>
    <w:rsid w:val="00BD4EAF"/>
    <w:rsid w:val="00BD6200"/>
    <w:rsid w:val="00BD7A47"/>
    <w:rsid w:val="00BE1E00"/>
    <w:rsid w:val="00C01752"/>
    <w:rsid w:val="00C02AF9"/>
    <w:rsid w:val="00C034C7"/>
    <w:rsid w:val="00C158DF"/>
    <w:rsid w:val="00C17FA3"/>
    <w:rsid w:val="00C207CE"/>
    <w:rsid w:val="00C30444"/>
    <w:rsid w:val="00C32BBD"/>
    <w:rsid w:val="00C34F67"/>
    <w:rsid w:val="00C51C1D"/>
    <w:rsid w:val="00C612FA"/>
    <w:rsid w:val="00C66531"/>
    <w:rsid w:val="00C87253"/>
    <w:rsid w:val="00CB53D3"/>
    <w:rsid w:val="00CB6DF2"/>
    <w:rsid w:val="00CB7945"/>
    <w:rsid w:val="00CD0E8D"/>
    <w:rsid w:val="00CE4603"/>
    <w:rsid w:val="00D17506"/>
    <w:rsid w:val="00D2066B"/>
    <w:rsid w:val="00D22E6E"/>
    <w:rsid w:val="00D45F7F"/>
    <w:rsid w:val="00D52F1D"/>
    <w:rsid w:val="00D63755"/>
    <w:rsid w:val="00D63E8B"/>
    <w:rsid w:val="00D708CE"/>
    <w:rsid w:val="00DA0499"/>
    <w:rsid w:val="00DB3A0D"/>
    <w:rsid w:val="00DD5E82"/>
    <w:rsid w:val="00DF1971"/>
    <w:rsid w:val="00E0296A"/>
    <w:rsid w:val="00E03DF5"/>
    <w:rsid w:val="00E07656"/>
    <w:rsid w:val="00E10B58"/>
    <w:rsid w:val="00E13B20"/>
    <w:rsid w:val="00E16ACB"/>
    <w:rsid w:val="00E22A8B"/>
    <w:rsid w:val="00E4654F"/>
    <w:rsid w:val="00E471BD"/>
    <w:rsid w:val="00E50C90"/>
    <w:rsid w:val="00E60541"/>
    <w:rsid w:val="00E650EA"/>
    <w:rsid w:val="00E66759"/>
    <w:rsid w:val="00E66806"/>
    <w:rsid w:val="00E74F9F"/>
    <w:rsid w:val="00E8126A"/>
    <w:rsid w:val="00EA1A6D"/>
    <w:rsid w:val="00EA6BCD"/>
    <w:rsid w:val="00EB2D04"/>
    <w:rsid w:val="00EB65FC"/>
    <w:rsid w:val="00EC4B43"/>
    <w:rsid w:val="00EC5682"/>
    <w:rsid w:val="00EC7370"/>
    <w:rsid w:val="00ED34C3"/>
    <w:rsid w:val="00EF5919"/>
    <w:rsid w:val="00EF6FF1"/>
    <w:rsid w:val="00F05C44"/>
    <w:rsid w:val="00F17B67"/>
    <w:rsid w:val="00F202ED"/>
    <w:rsid w:val="00F20A41"/>
    <w:rsid w:val="00F21E67"/>
    <w:rsid w:val="00F31421"/>
    <w:rsid w:val="00F317B7"/>
    <w:rsid w:val="00F44C5F"/>
    <w:rsid w:val="00F4761F"/>
    <w:rsid w:val="00F56D1A"/>
    <w:rsid w:val="00F6118E"/>
    <w:rsid w:val="00F6432A"/>
    <w:rsid w:val="00F65DE7"/>
    <w:rsid w:val="00F676F3"/>
    <w:rsid w:val="00F738A8"/>
    <w:rsid w:val="00F80F73"/>
    <w:rsid w:val="00F925F2"/>
    <w:rsid w:val="00F95406"/>
    <w:rsid w:val="00FA5564"/>
    <w:rsid w:val="00FA7231"/>
    <w:rsid w:val="00FC3ED6"/>
    <w:rsid w:val="00FC5848"/>
    <w:rsid w:val="00FC6E55"/>
    <w:rsid w:val="00FD2AEB"/>
    <w:rsid w:val="00FD515B"/>
    <w:rsid w:val="00FF13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iPriority="99"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2B1F"/>
    <w:rPr>
      <w:sz w:val="24"/>
      <w:szCs w:val="24"/>
    </w:rPr>
  </w:style>
  <w:style w:type="paragraph" w:styleId="1">
    <w:name w:val="heading 1"/>
    <w:basedOn w:val="a0"/>
    <w:next w:val="a0"/>
    <w:qFormat/>
    <w:rsid w:val="00082B1F"/>
    <w:pPr>
      <w:keepNext/>
      <w:autoSpaceDE w:val="0"/>
      <w:autoSpaceDN w:val="0"/>
      <w:adjustRightInd w:val="0"/>
      <w:jc w:val="center"/>
      <w:outlineLvl w:val="0"/>
    </w:pPr>
    <w:rPr>
      <w:rFonts w:ascii="Arial" w:hAnsi="Arial" w:cs="Arial"/>
      <w:b/>
      <w:bCs/>
      <w:sz w:val="22"/>
      <w:szCs w:val="22"/>
    </w:rPr>
  </w:style>
  <w:style w:type="paragraph" w:styleId="2">
    <w:name w:val="heading 2"/>
    <w:basedOn w:val="a0"/>
    <w:next w:val="a0"/>
    <w:qFormat/>
    <w:rsid w:val="00082B1F"/>
    <w:pPr>
      <w:keepNext/>
      <w:outlineLvl w:val="1"/>
    </w:pPr>
    <w:rPr>
      <w:b/>
      <w:bCs/>
    </w:rPr>
  </w:style>
  <w:style w:type="paragraph" w:styleId="4">
    <w:name w:val="heading 4"/>
    <w:basedOn w:val="a0"/>
    <w:next w:val="a0"/>
    <w:link w:val="40"/>
    <w:qFormat/>
    <w:rsid w:val="00082B1F"/>
    <w:pPr>
      <w:keepNext/>
      <w:jc w:val="center"/>
      <w:outlineLvl w:val="3"/>
    </w:pPr>
    <w:rPr>
      <w:b/>
      <w:sz w:val="36"/>
      <w:szCs w:val="20"/>
    </w:rPr>
  </w:style>
  <w:style w:type="paragraph" w:styleId="5">
    <w:name w:val="heading 5"/>
    <w:basedOn w:val="a0"/>
    <w:next w:val="a0"/>
    <w:link w:val="50"/>
    <w:uiPriority w:val="99"/>
    <w:qFormat/>
    <w:rsid w:val="00082B1F"/>
    <w:pPr>
      <w:spacing w:before="240" w:after="60"/>
      <w:outlineLvl w:val="4"/>
    </w:pPr>
    <w:rPr>
      <w:b/>
      <w:bCs/>
      <w:i/>
      <w:iCs/>
      <w:sz w:val="26"/>
      <w:szCs w:val="26"/>
    </w:rPr>
  </w:style>
  <w:style w:type="paragraph" w:styleId="7">
    <w:name w:val="heading 7"/>
    <w:basedOn w:val="a0"/>
    <w:next w:val="a0"/>
    <w:qFormat/>
    <w:rsid w:val="00082B1F"/>
    <w:pPr>
      <w:spacing w:before="240" w:after="60"/>
      <w:outlineLvl w:val="6"/>
    </w:pPr>
  </w:style>
  <w:style w:type="paragraph" w:styleId="9">
    <w:name w:val="heading 9"/>
    <w:basedOn w:val="a0"/>
    <w:next w:val="a0"/>
    <w:qFormat/>
    <w:rsid w:val="00082B1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082B1F"/>
    <w:rPr>
      <w:color w:val="000000"/>
      <w:szCs w:val="22"/>
    </w:rPr>
  </w:style>
  <w:style w:type="paragraph" w:styleId="3">
    <w:name w:val="Body Text 3"/>
    <w:basedOn w:val="a0"/>
    <w:rsid w:val="00082B1F"/>
    <w:rPr>
      <w:i/>
      <w:iCs/>
    </w:rPr>
  </w:style>
  <w:style w:type="paragraph" w:styleId="a6">
    <w:name w:val="Body Text Indent"/>
    <w:basedOn w:val="a0"/>
    <w:link w:val="a7"/>
    <w:rsid w:val="00082B1F"/>
    <w:pPr>
      <w:spacing w:after="120"/>
      <w:ind w:left="283"/>
    </w:pPr>
  </w:style>
  <w:style w:type="paragraph" w:styleId="20">
    <w:name w:val="Body Text 2"/>
    <w:basedOn w:val="a0"/>
    <w:rsid w:val="00082B1F"/>
    <w:pPr>
      <w:spacing w:after="120" w:line="480" w:lineRule="auto"/>
    </w:pPr>
  </w:style>
  <w:style w:type="paragraph" w:styleId="a8">
    <w:name w:val="Title"/>
    <w:basedOn w:val="a0"/>
    <w:qFormat/>
    <w:rsid w:val="00082B1F"/>
    <w:pPr>
      <w:tabs>
        <w:tab w:val="left" w:pos="0"/>
      </w:tabs>
      <w:jc w:val="center"/>
    </w:pPr>
    <w:rPr>
      <w:b/>
      <w:bCs/>
      <w:sz w:val="32"/>
      <w:szCs w:val="32"/>
    </w:rPr>
  </w:style>
  <w:style w:type="character" w:styleId="a9">
    <w:name w:val="Hyperlink"/>
    <w:basedOn w:val="a1"/>
    <w:rsid w:val="00082B1F"/>
    <w:rPr>
      <w:color w:val="0000FF"/>
      <w:u w:val="single"/>
    </w:rPr>
  </w:style>
  <w:style w:type="paragraph" w:styleId="aa">
    <w:name w:val="caption"/>
    <w:basedOn w:val="a0"/>
    <w:qFormat/>
    <w:rsid w:val="00082B1F"/>
    <w:pPr>
      <w:tabs>
        <w:tab w:val="left" w:pos="0"/>
      </w:tabs>
      <w:jc w:val="center"/>
    </w:pPr>
    <w:rPr>
      <w:b/>
      <w:bCs/>
      <w:sz w:val="32"/>
      <w:szCs w:val="32"/>
    </w:rPr>
  </w:style>
  <w:style w:type="paragraph" w:styleId="ab">
    <w:name w:val="header"/>
    <w:basedOn w:val="a0"/>
    <w:link w:val="ac"/>
    <w:rsid w:val="00082B1F"/>
    <w:pPr>
      <w:tabs>
        <w:tab w:val="center" w:pos="4153"/>
        <w:tab w:val="right" w:pos="8306"/>
      </w:tabs>
    </w:pPr>
    <w:rPr>
      <w:sz w:val="20"/>
      <w:szCs w:val="20"/>
    </w:rPr>
  </w:style>
  <w:style w:type="paragraph" w:styleId="21">
    <w:name w:val="Body Text Indent 2"/>
    <w:basedOn w:val="a0"/>
    <w:link w:val="22"/>
    <w:uiPriority w:val="99"/>
    <w:rsid w:val="00082B1F"/>
    <w:pPr>
      <w:ind w:left="357"/>
      <w:jc w:val="both"/>
    </w:pPr>
  </w:style>
  <w:style w:type="paragraph" w:customStyle="1" w:styleId="ConsPlusNormal">
    <w:name w:val="ConsPlusNormal"/>
    <w:link w:val="ConsPlusNormal0"/>
    <w:rsid w:val="002A5E88"/>
    <w:pPr>
      <w:widowControl w:val="0"/>
      <w:autoSpaceDE w:val="0"/>
      <w:autoSpaceDN w:val="0"/>
      <w:adjustRightInd w:val="0"/>
      <w:ind w:firstLine="720"/>
    </w:pPr>
    <w:rPr>
      <w:rFonts w:ascii="Arial" w:hAnsi="Arial" w:cs="Arial"/>
    </w:rPr>
  </w:style>
  <w:style w:type="character" w:styleId="ad">
    <w:name w:val="Strong"/>
    <w:basedOn w:val="a1"/>
    <w:qFormat/>
    <w:rsid w:val="0070349E"/>
    <w:rPr>
      <w:b/>
      <w:bCs/>
      <w:sz w:val="25"/>
      <w:szCs w:val="25"/>
    </w:rPr>
  </w:style>
  <w:style w:type="paragraph" w:styleId="ae">
    <w:name w:val="Normal (Web)"/>
    <w:basedOn w:val="a0"/>
    <w:uiPriority w:val="99"/>
    <w:rsid w:val="0070349E"/>
  </w:style>
  <w:style w:type="paragraph" w:customStyle="1" w:styleId="af">
    <w:name w:val="Внимание: недобросовестность!"/>
    <w:basedOn w:val="a0"/>
    <w:next w:val="a0"/>
    <w:uiPriority w:val="99"/>
    <w:rsid w:val="005A364C"/>
    <w:pPr>
      <w:widowControl w:val="0"/>
      <w:autoSpaceDE w:val="0"/>
      <w:autoSpaceDN w:val="0"/>
      <w:adjustRightInd w:val="0"/>
      <w:jc w:val="both"/>
    </w:pPr>
    <w:rPr>
      <w:rFonts w:ascii="Arial" w:hAnsi="Arial" w:cs="Arial"/>
    </w:rPr>
  </w:style>
  <w:style w:type="character" w:customStyle="1" w:styleId="40">
    <w:name w:val="Заголовок 4 Знак"/>
    <w:basedOn w:val="a1"/>
    <w:link w:val="4"/>
    <w:rsid w:val="00813037"/>
    <w:rPr>
      <w:b/>
      <w:sz w:val="36"/>
    </w:rPr>
  </w:style>
  <w:style w:type="character" w:customStyle="1" w:styleId="50">
    <w:name w:val="Заголовок 5 Знак"/>
    <w:basedOn w:val="a1"/>
    <w:link w:val="5"/>
    <w:uiPriority w:val="99"/>
    <w:rsid w:val="00813037"/>
    <w:rPr>
      <w:b/>
      <w:bCs/>
      <w:i/>
      <w:iCs/>
      <w:sz w:val="26"/>
      <w:szCs w:val="26"/>
    </w:rPr>
  </w:style>
  <w:style w:type="character" w:customStyle="1" w:styleId="a5">
    <w:name w:val="Основной текст Знак"/>
    <w:basedOn w:val="a1"/>
    <w:link w:val="a4"/>
    <w:rsid w:val="00813037"/>
    <w:rPr>
      <w:color w:val="000000"/>
      <w:sz w:val="24"/>
      <w:szCs w:val="22"/>
    </w:rPr>
  </w:style>
  <w:style w:type="character" w:customStyle="1" w:styleId="22">
    <w:name w:val="Основной текст с отступом 2 Знак"/>
    <w:basedOn w:val="a1"/>
    <w:link w:val="21"/>
    <w:uiPriority w:val="99"/>
    <w:rsid w:val="00813037"/>
    <w:rPr>
      <w:sz w:val="24"/>
      <w:szCs w:val="24"/>
    </w:rPr>
  </w:style>
  <w:style w:type="paragraph" w:styleId="af0">
    <w:name w:val="footer"/>
    <w:basedOn w:val="a0"/>
    <w:link w:val="af1"/>
    <w:rsid w:val="00A16B8E"/>
    <w:pPr>
      <w:tabs>
        <w:tab w:val="center" w:pos="4677"/>
        <w:tab w:val="right" w:pos="9355"/>
      </w:tabs>
    </w:pPr>
  </w:style>
  <w:style w:type="character" w:customStyle="1" w:styleId="af1">
    <w:name w:val="Нижний колонтитул Знак"/>
    <w:basedOn w:val="a1"/>
    <w:link w:val="af0"/>
    <w:rsid w:val="00A16B8E"/>
    <w:rPr>
      <w:sz w:val="24"/>
      <w:szCs w:val="24"/>
    </w:rPr>
  </w:style>
  <w:style w:type="paragraph" w:customStyle="1" w:styleId="10">
    <w:name w:val="Обычный1"/>
    <w:rsid w:val="004F15A0"/>
    <w:rPr>
      <w:rFonts w:eastAsia="SimSun"/>
      <w:snapToGrid w:val="0"/>
      <w:color w:val="000000"/>
      <w:sz w:val="24"/>
    </w:rPr>
  </w:style>
  <w:style w:type="paragraph" w:customStyle="1" w:styleId="e1">
    <w:name w:val="e1"/>
    <w:basedOn w:val="ab"/>
    <w:rsid w:val="004F15A0"/>
    <w:pPr>
      <w:widowControl w:val="0"/>
      <w:tabs>
        <w:tab w:val="clear" w:pos="4153"/>
        <w:tab w:val="clear" w:pos="8306"/>
      </w:tabs>
      <w:spacing w:before="120"/>
      <w:jc w:val="center"/>
    </w:pPr>
    <w:rPr>
      <w:rFonts w:eastAsia="SimSun"/>
      <w:b/>
      <w:caps/>
      <w:lang w:val="fr-FR"/>
    </w:rPr>
  </w:style>
  <w:style w:type="paragraph" w:customStyle="1" w:styleId="ConsPlusNonformat">
    <w:name w:val="ConsPlusNonformat"/>
    <w:rsid w:val="004F15A0"/>
    <w:pPr>
      <w:widowControl w:val="0"/>
      <w:autoSpaceDE w:val="0"/>
      <w:autoSpaceDN w:val="0"/>
      <w:adjustRightInd w:val="0"/>
    </w:pPr>
    <w:rPr>
      <w:rFonts w:ascii="Courier New" w:hAnsi="Courier New" w:cs="Courier New"/>
    </w:rPr>
  </w:style>
  <w:style w:type="table" w:styleId="af2">
    <w:name w:val="Table Grid"/>
    <w:basedOn w:val="a2"/>
    <w:rsid w:val="004F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Гипертекстовая ссылка"/>
    <w:basedOn w:val="a1"/>
    <w:uiPriority w:val="99"/>
    <w:rsid w:val="004F15A0"/>
    <w:rPr>
      <w:color w:val="008000"/>
    </w:rPr>
  </w:style>
  <w:style w:type="character" w:customStyle="1" w:styleId="af4">
    <w:name w:val="Цветовое выделение"/>
    <w:uiPriority w:val="99"/>
    <w:rsid w:val="004F15A0"/>
    <w:rPr>
      <w:b/>
      <w:bCs/>
      <w:color w:val="000080"/>
    </w:rPr>
  </w:style>
  <w:style w:type="paragraph" w:customStyle="1" w:styleId="af5">
    <w:name w:val="Заголовок статьи"/>
    <w:basedOn w:val="a0"/>
    <w:next w:val="a0"/>
    <w:uiPriority w:val="99"/>
    <w:rsid w:val="004F15A0"/>
    <w:pPr>
      <w:widowControl w:val="0"/>
      <w:autoSpaceDE w:val="0"/>
      <w:autoSpaceDN w:val="0"/>
      <w:adjustRightInd w:val="0"/>
      <w:ind w:left="1612" w:hanging="892"/>
      <w:jc w:val="both"/>
    </w:pPr>
    <w:rPr>
      <w:rFonts w:ascii="Arial" w:hAnsi="Arial" w:cs="Arial"/>
    </w:rPr>
  </w:style>
  <w:style w:type="character" w:customStyle="1" w:styleId="a7">
    <w:name w:val="Основной текст с отступом Знак"/>
    <w:basedOn w:val="a1"/>
    <w:link w:val="a6"/>
    <w:rsid w:val="004F15A0"/>
    <w:rPr>
      <w:sz w:val="24"/>
      <w:szCs w:val="24"/>
    </w:rPr>
  </w:style>
  <w:style w:type="paragraph" w:customStyle="1" w:styleId="af6">
    <w:name w:val="Знак Знак Знак"/>
    <w:basedOn w:val="a0"/>
    <w:next w:val="a0"/>
    <w:autoRedefine/>
    <w:rsid w:val="004F15A0"/>
    <w:pPr>
      <w:spacing w:before="60"/>
      <w:jc w:val="both"/>
    </w:pPr>
    <w:rPr>
      <w:szCs w:val="20"/>
      <w:lang w:val="en-US" w:eastAsia="en-US"/>
    </w:rPr>
  </w:style>
  <w:style w:type="paragraph" w:styleId="af7">
    <w:name w:val="footnote text"/>
    <w:basedOn w:val="a0"/>
    <w:link w:val="af8"/>
    <w:rsid w:val="004F15A0"/>
    <w:pPr>
      <w:autoSpaceDE w:val="0"/>
      <w:autoSpaceDN w:val="0"/>
    </w:pPr>
    <w:rPr>
      <w:sz w:val="20"/>
      <w:szCs w:val="20"/>
    </w:rPr>
  </w:style>
  <w:style w:type="character" w:customStyle="1" w:styleId="af8">
    <w:name w:val="Текст сноски Знак"/>
    <w:basedOn w:val="a1"/>
    <w:link w:val="af7"/>
    <w:rsid w:val="004F15A0"/>
  </w:style>
  <w:style w:type="character" w:styleId="af9">
    <w:name w:val="footnote reference"/>
    <w:basedOn w:val="a1"/>
    <w:rsid w:val="004F15A0"/>
    <w:rPr>
      <w:vertAlign w:val="superscript"/>
    </w:rPr>
  </w:style>
  <w:style w:type="paragraph" w:styleId="afa">
    <w:name w:val="List Paragraph"/>
    <w:basedOn w:val="a0"/>
    <w:uiPriority w:val="34"/>
    <w:qFormat/>
    <w:rsid w:val="004F15A0"/>
    <w:pPr>
      <w:spacing w:after="200" w:line="276" w:lineRule="auto"/>
      <w:ind w:left="720"/>
      <w:contextualSpacing/>
    </w:pPr>
    <w:rPr>
      <w:rFonts w:ascii="Calibri" w:hAnsi="Calibri"/>
      <w:sz w:val="22"/>
      <w:szCs w:val="22"/>
    </w:rPr>
  </w:style>
  <w:style w:type="paragraph" w:customStyle="1" w:styleId="consplustitle">
    <w:name w:val="consplustitle"/>
    <w:basedOn w:val="a0"/>
    <w:semiHidden/>
    <w:rsid w:val="004F15A0"/>
    <w:pPr>
      <w:spacing w:before="100" w:beforeAutospacing="1" w:after="100" w:afterAutospacing="1"/>
    </w:pPr>
  </w:style>
  <w:style w:type="paragraph" w:customStyle="1" w:styleId="Char">
    <w:name w:val="Char"/>
    <w:basedOn w:val="a0"/>
    <w:rsid w:val="004F15A0"/>
    <w:pPr>
      <w:spacing w:after="160" w:line="240" w:lineRule="exact"/>
    </w:pPr>
    <w:rPr>
      <w:rFonts w:ascii="Arial" w:hAnsi="Arial" w:cs="Arial"/>
      <w:sz w:val="20"/>
      <w:szCs w:val="20"/>
      <w:lang w:val="fr-FR" w:eastAsia="en-US"/>
    </w:rPr>
  </w:style>
  <w:style w:type="paragraph" w:customStyle="1" w:styleId="23">
    <w:name w:val="Стиль2"/>
    <w:basedOn w:val="a0"/>
    <w:rsid w:val="004F15A0"/>
    <w:pPr>
      <w:tabs>
        <w:tab w:val="num" w:pos="360"/>
      </w:tabs>
      <w:suppressAutoHyphens/>
      <w:spacing w:line="360" w:lineRule="auto"/>
      <w:jc w:val="both"/>
    </w:pPr>
    <w:rPr>
      <w:sz w:val="28"/>
      <w:szCs w:val="20"/>
      <w:lang w:eastAsia="ar-SA"/>
    </w:rPr>
  </w:style>
  <w:style w:type="paragraph" w:customStyle="1" w:styleId="afb">
    <w:name w:val="Содержимое таблицы"/>
    <w:basedOn w:val="a0"/>
    <w:rsid w:val="004F15A0"/>
    <w:pPr>
      <w:suppressLineNumbers/>
      <w:suppressAutoHyphens/>
    </w:pPr>
    <w:rPr>
      <w:sz w:val="20"/>
      <w:szCs w:val="20"/>
      <w:lang w:eastAsia="ar-SA"/>
    </w:rPr>
  </w:style>
  <w:style w:type="paragraph" w:customStyle="1" w:styleId="Default">
    <w:name w:val="Default"/>
    <w:rsid w:val="004F15A0"/>
    <w:pPr>
      <w:autoSpaceDE w:val="0"/>
      <w:autoSpaceDN w:val="0"/>
      <w:adjustRightInd w:val="0"/>
    </w:pPr>
    <w:rPr>
      <w:color w:val="000000"/>
      <w:sz w:val="24"/>
      <w:szCs w:val="24"/>
    </w:rPr>
  </w:style>
  <w:style w:type="paragraph" w:customStyle="1" w:styleId="afc">
    <w:name w:val="Комментарий"/>
    <w:basedOn w:val="a0"/>
    <w:next w:val="a0"/>
    <w:rsid w:val="004F15A0"/>
    <w:pPr>
      <w:autoSpaceDE w:val="0"/>
      <w:autoSpaceDN w:val="0"/>
      <w:adjustRightInd w:val="0"/>
      <w:spacing w:before="75"/>
      <w:jc w:val="both"/>
    </w:pPr>
    <w:rPr>
      <w:rFonts w:ascii="Arial" w:hAnsi="Arial"/>
      <w:color w:val="353842"/>
      <w:shd w:val="clear" w:color="auto" w:fill="F0F0F0"/>
    </w:rPr>
  </w:style>
  <w:style w:type="paragraph" w:customStyle="1" w:styleId="afd">
    <w:name w:val="Текст (лев. подпись)"/>
    <w:basedOn w:val="a0"/>
    <w:next w:val="a0"/>
    <w:rsid w:val="004F15A0"/>
    <w:pPr>
      <w:autoSpaceDE w:val="0"/>
      <w:autoSpaceDN w:val="0"/>
      <w:adjustRightInd w:val="0"/>
    </w:pPr>
    <w:rPr>
      <w:rFonts w:ascii="Arial" w:hAnsi="Arial"/>
    </w:rPr>
  </w:style>
  <w:style w:type="character" w:customStyle="1" w:styleId="apple-converted-space">
    <w:name w:val="apple-converted-space"/>
    <w:basedOn w:val="a1"/>
    <w:rsid w:val="004F15A0"/>
  </w:style>
  <w:style w:type="paragraph" w:customStyle="1" w:styleId="afe">
    <w:name w:val="Прижатый влево"/>
    <w:basedOn w:val="a0"/>
    <w:next w:val="a0"/>
    <w:rsid w:val="004F15A0"/>
    <w:pPr>
      <w:widowControl w:val="0"/>
      <w:autoSpaceDE w:val="0"/>
      <w:autoSpaceDN w:val="0"/>
      <w:adjustRightInd w:val="0"/>
    </w:pPr>
    <w:rPr>
      <w:rFonts w:ascii="Arial" w:hAnsi="Arial"/>
    </w:rPr>
  </w:style>
  <w:style w:type="paragraph" w:customStyle="1" w:styleId="210">
    <w:name w:val="Основной текст 21"/>
    <w:basedOn w:val="a0"/>
    <w:rsid w:val="004F15A0"/>
    <w:pPr>
      <w:suppressAutoHyphens/>
      <w:jc w:val="both"/>
    </w:pPr>
    <w:rPr>
      <w:bCs/>
      <w:lang w:eastAsia="ar-SA"/>
    </w:rPr>
  </w:style>
  <w:style w:type="character" w:styleId="aff">
    <w:name w:val="page number"/>
    <w:basedOn w:val="a1"/>
    <w:rsid w:val="004F15A0"/>
  </w:style>
  <w:style w:type="paragraph" w:customStyle="1" w:styleId="ConsPlusCell">
    <w:name w:val="ConsPlusCell"/>
    <w:uiPriority w:val="99"/>
    <w:rsid w:val="004F15A0"/>
    <w:pPr>
      <w:autoSpaceDE w:val="0"/>
      <w:autoSpaceDN w:val="0"/>
      <w:adjustRightInd w:val="0"/>
    </w:pPr>
    <w:rPr>
      <w:rFonts w:ascii="Calibri" w:eastAsia="Calibri" w:hAnsi="Calibri" w:cs="Calibri"/>
      <w:sz w:val="22"/>
      <w:szCs w:val="22"/>
      <w:lang w:eastAsia="en-US"/>
    </w:rPr>
  </w:style>
  <w:style w:type="paragraph" w:customStyle="1" w:styleId="h4">
    <w:name w:val="h4"/>
    <w:basedOn w:val="a0"/>
    <w:rsid w:val="004F15A0"/>
    <w:pPr>
      <w:spacing w:before="75"/>
    </w:pPr>
    <w:rPr>
      <w:b/>
      <w:bCs/>
    </w:rPr>
  </w:style>
  <w:style w:type="paragraph" w:customStyle="1" w:styleId="a">
    <w:name w:val="Официальный"/>
    <w:basedOn w:val="a0"/>
    <w:qFormat/>
    <w:rsid w:val="004F15A0"/>
    <w:pPr>
      <w:numPr>
        <w:numId w:val="18"/>
      </w:numPr>
      <w:spacing w:after="200"/>
      <w:ind w:left="425" w:hanging="425"/>
      <w:contextualSpacing/>
    </w:pPr>
    <w:rPr>
      <w:rFonts w:eastAsia="Calibri"/>
      <w:szCs w:val="22"/>
      <w:lang w:eastAsia="en-US"/>
    </w:rPr>
  </w:style>
  <w:style w:type="paragraph" w:customStyle="1" w:styleId="ConsNormal">
    <w:name w:val="ConsNormal"/>
    <w:rsid w:val="004F15A0"/>
    <w:pPr>
      <w:autoSpaceDE w:val="0"/>
      <w:autoSpaceDN w:val="0"/>
      <w:adjustRightInd w:val="0"/>
      <w:ind w:right="19772" w:firstLine="720"/>
    </w:pPr>
    <w:rPr>
      <w:sz w:val="24"/>
    </w:rPr>
  </w:style>
  <w:style w:type="paragraph" w:customStyle="1" w:styleId="aff0">
    <w:name w:val="МУ Обычный стиль"/>
    <w:basedOn w:val="a0"/>
    <w:autoRedefine/>
    <w:rsid w:val="004F15A0"/>
    <w:pPr>
      <w:tabs>
        <w:tab w:val="left" w:pos="851"/>
        <w:tab w:val="left" w:pos="1134"/>
      </w:tabs>
      <w:autoSpaceDE w:val="0"/>
      <w:autoSpaceDN w:val="0"/>
      <w:adjustRightInd w:val="0"/>
      <w:ind w:firstLine="567"/>
      <w:jc w:val="both"/>
    </w:pPr>
  </w:style>
  <w:style w:type="character" w:customStyle="1" w:styleId="ConsPlusNormal0">
    <w:name w:val="ConsPlusNormal Знак"/>
    <w:basedOn w:val="a1"/>
    <w:link w:val="ConsPlusNormal"/>
    <w:rsid w:val="004F15A0"/>
    <w:rPr>
      <w:rFonts w:ascii="Arial" w:hAnsi="Arial" w:cs="Arial"/>
      <w:lang w:val="ru-RU" w:eastAsia="ru-RU" w:bidi="ar-SA"/>
    </w:rPr>
  </w:style>
  <w:style w:type="character" w:customStyle="1" w:styleId="ac">
    <w:name w:val="Верхний колонтитул Знак"/>
    <w:basedOn w:val="a1"/>
    <w:link w:val="ab"/>
    <w:rsid w:val="007D7A35"/>
  </w:style>
  <w:style w:type="paragraph" w:customStyle="1" w:styleId="ConsPlusTitle0">
    <w:name w:val="ConsPlusTitle"/>
    <w:rsid w:val="00C612FA"/>
    <w:pPr>
      <w:widowControl w:val="0"/>
      <w:autoSpaceDE w:val="0"/>
      <w:autoSpaceDN w:val="0"/>
    </w:pPr>
    <w:rPr>
      <w:b/>
    </w:rPr>
  </w:style>
</w:styles>
</file>

<file path=word/webSettings.xml><?xml version="1.0" encoding="utf-8"?>
<w:webSettings xmlns:r="http://schemas.openxmlformats.org/officeDocument/2006/relationships" xmlns:w="http://schemas.openxmlformats.org/wordprocessingml/2006/main">
  <w:divs>
    <w:div w:id="6872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BAEA7E277F347D195EF447F61F3CC9C3D9F51A3E7EE4A8638A1E8472FE44757940CA8C22CD944A522788FE9Fy5w3H"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EBAEA7E277F347D195EF447F61F3CC9C3DDF01E397CE4A8638A1E8472FE44756B40928020C48F435A32DEAFD906E1974C8CE792C55AAA4FyDw7H" TargetMode="External"/><Relationship Id="rId17" Type="http://schemas.openxmlformats.org/officeDocument/2006/relationships/hyperlink" Target="consultantplus://offline/ref=5EBAEA7E277F347D195EF447F61F3CC9C3DDF01E387BE4A8638A1E8472FE44757940CA8C22CD944A522788FE9Fy5w3H" TargetMode="External"/><Relationship Id="rId2" Type="http://schemas.openxmlformats.org/officeDocument/2006/relationships/numbering" Target="numbering.xml"/><Relationship Id="rId16" Type="http://schemas.openxmlformats.org/officeDocument/2006/relationships/hyperlink" Target="http://base.garant.ru/12124624/6/"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roums@tomsk.gov.ru" TargetMode="External"/><Relationship Id="rId5" Type="http://schemas.openxmlformats.org/officeDocument/2006/relationships/webSettings" Target="webSettings.xml"/><Relationship Id="rId15" Type="http://schemas.openxmlformats.org/officeDocument/2006/relationships/hyperlink" Target="http://base.garant.ru/12124624/6/" TargetMode="External"/><Relationship Id="rId23" Type="http://schemas.openxmlformats.org/officeDocument/2006/relationships/theme" Target="theme/theme1.xml"/><Relationship Id="rId10" Type="http://schemas.openxmlformats.org/officeDocument/2006/relationships/hyperlink" Target="mailto:kedradm@tomsk.gov.ru" TargetMode="External"/><Relationship Id="rId19" Type="http://schemas.openxmlformats.org/officeDocument/2006/relationships/hyperlink" Target="consultantplus://offline/ref=4F326386C0462CC68D3673A784D5DDA647DDFA90CCEFFBBC2885176E6726595C2B76100A967819764B9F2F1CBAE195BACE2809AFA5E96AF9j7zAG" TargetMode="External"/><Relationship Id="rId4" Type="http://schemas.openxmlformats.org/officeDocument/2006/relationships/settings" Target="settings.xml"/><Relationship Id="rId9" Type="http://schemas.openxmlformats.org/officeDocument/2006/relationships/hyperlink" Target="consultantplus://offline/ref=7F5D24C7BAAA9883489778C6DD33C9FB0CA997976DF1091DA6EE03bAt7H" TargetMode="External"/><Relationship Id="rId14" Type="http://schemas.openxmlformats.org/officeDocument/2006/relationships/hyperlink" Target="http://base.garant.ru/1212462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63B1C-4DA4-40B4-8ABD-8885765D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TotalTime>
  <Pages>20</Pages>
  <Words>9165</Words>
  <Characters>52244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АДМИНИСТРАЦИЯ    ГОРОДА КЕДРОВОГО</vt:lpstr>
    </vt:vector>
  </TitlesOfParts>
  <Company/>
  <LinksUpToDate>false</LinksUpToDate>
  <CharactersWithSpaces>61287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КЕДРОВОГО</dc:title>
  <dc:creator>Nazarov</dc:creator>
  <cp:lastModifiedBy>tes</cp:lastModifiedBy>
  <cp:revision>48</cp:revision>
  <cp:lastPrinted>2020-01-31T02:20:00Z</cp:lastPrinted>
  <dcterms:created xsi:type="dcterms:W3CDTF">2016-02-08T11:44:00Z</dcterms:created>
  <dcterms:modified xsi:type="dcterms:W3CDTF">2020-01-31T04:09:00Z</dcterms:modified>
</cp:coreProperties>
</file>