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70550A" w:rsidP="00126244">
      <w:pPr>
        <w:ind w:right="-1"/>
        <w:jc w:val="center"/>
        <w:rPr>
          <w:b/>
          <w:bCs/>
          <w:sz w:val="28"/>
          <w:szCs w:val="28"/>
        </w:rPr>
      </w:pPr>
      <w:r w:rsidRPr="0070550A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="00A70519" w:rsidRPr="0070550A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853"/>
        <w:gridCol w:w="2748"/>
        <w:gridCol w:w="3247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FA1134" w:rsidP="0086778B">
            <w:r w:rsidRPr="00A70519">
              <w:rPr>
                <w:bCs/>
                <w:u w:val="single"/>
              </w:rPr>
              <w:t>__</w:t>
            </w:r>
            <w:r w:rsidR="00A70519" w:rsidRPr="00A70519">
              <w:rPr>
                <w:bCs/>
                <w:u w:val="single"/>
              </w:rPr>
              <w:t>21 декабря</w:t>
            </w:r>
            <w:r>
              <w:rPr>
                <w:bCs/>
              </w:rPr>
              <w:t>____________2021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A70519" w:rsidRPr="00A70519">
              <w:rPr>
                <w:bCs/>
                <w:u w:val="single"/>
              </w:rPr>
              <w:t>306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70550A" w:rsidP="00126244">
      <w:pPr>
        <w:jc w:val="center"/>
        <w:rPr>
          <w:b/>
          <w:bCs/>
        </w:rPr>
      </w:pPr>
      <w:r w:rsidRPr="0070550A">
        <w:rPr>
          <w:highlight w:val="yellow"/>
        </w:rPr>
        <w:pict>
          <v:shape id="_x0000_s1026" type="#_x0000_t202" style="position:absolute;left:0;text-align:left;margin-left:0;margin-top:.4pt;width:483.9pt;height:73.3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 xml:space="preserve">О признании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сфере предоставления муниципального имущества во владение и (или) пользование</w:t>
                  </w:r>
                  <w:r w:rsidR="007E6796" w:rsidRPr="007E6796">
                    <w:rPr>
                      <w:sz w:val="24"/>
                      <w:szCs w:val="24"/>
                    </w:rPr>
                    <w:t xml:space="preserve"> </w:t>
                  </w:r>
                  <w:r w:rsidR="007E6796" w:rsidRPr="00F7659C">
                    <w:rPr>
                      <w:sz w:val="24"/>
                      <w:szCs w:val="24"/>
                    </w:rPr>
      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  <w:r w:rsidR="007E6796">
                    <w:rPr>
                      <w:sz w:val="24"/>
                      <w:szCs w:val="24"/>
                    </w:rPr>
                    <w:t xml:space="preserve"> на территории муниципального образования «Город Кедровый»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C957AA" w:rsidRDefault="00C957AA" w:rsidP="00C957AA">
      <w:pPr>
        <w:ind w:firstLine="709"/>
        <w:jc w:val="both"/>
        <w:rPr>
          <w:bCs/>
        </w:rPr>
      </w:pPr>
    </w:p>
    <w:p w:rsidR="00717F9F" w:rsidRDefault="00717F9F" w:rsidP="00C957AA">
      <w:pPr>
        <w:ind w:firstLine="709"/>
        <w:jc w:val="both"/>
        <w:rPr>
          <w:bCs/>
        </w:rPr>
      </w:pPr>
    </w:p>
    <w:p w:rsidR="00717F9F" w:rsidRDefault="00717F9F" w:rsidP="00C957AA">
      <w:pPr>
        <w:ind w:firstLine="709"/>
        <w:jc w:val="both"/>
        <w:rPr>
          <w:bCs/>
        </w:rPr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Pr="000E2C43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>С целью приведения в соответствие муниципальной правовой базы</w:t>
      </w:r>
      <w:r w:rsidR="00717F9F">
        <w:rPr>
          <w:bCs/>
        </w:rPr>
        <w:t xml:space="preserve"> в соответствии с Федеральным законом от  24.07.2007 №209-ФЗ «О развитии малого и среднего предпринимательства в Российской Федерации»</w:t>
      </w:r>
      <w:r w:rsidR="00267ACA">
        <w:rPr>
          <w:bCs/>
        </w:rPr>
        <w:t xml:space="preserve"> и внесенными изменениями,  предусматривающие оказание поддержки, в том числе имущественной, </w:t>
      </w:r>
      <w:proofErr w:type="spellStart"/>
      <w:r w:rsidR="00267ACA">
        <w:rPr>
          <w:bCs/>
        </w:rPr>
        <w:t>самозанятым</w:t>
      </w:r>
      <w:proofErr w:type="spellEnd"/>
      <w:r w:rsidR="00267ACA">
        <w:rPr>
          <w:bCs/>
        </w:rPr>
        <w:t xml:space="preserve"> гражданам.</w:t>
      </w: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C957AA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314">
        <w:rPr>
          <w:rFonts w:ascii="Times New Roman" w:hAnsi="Times New Roman" w:cs="Times New Roman"/>
          <w:sz w:val="24"/>
          <w:szCs w:val="24"/>
        </w:rPr>
        <w:t>от 25.12.2019 №</w:t>
      </w:r>
      <w:r w:rsidR="00BF5669">
        <w:rPr>
          <w:rFonts w:ascii="Times New Roman" w:hAnsi="Times New Roman" w:cs="Times New Roman"/>
          <w:sz w:val="24"/>
          <w:szCs w:val="24"/>
        </w:rPr>
        <w:t>452 «Об утверждении</w:t>
      </w:r>
      <w:r w:rsidR="00ED553F" w:rsidRPr="00185139">
        <w:rPr>
          <w:rFonts w:ascii="Times New Roman" w:hAnsi="Times New Roman" w:cs="Times New Roman"/>
          <w:sz w:val="24"/>
          <w:szCs w:val="24"/>
        </w:rPr>
        <w:t xml:space="preserve"> </w:t>
      </w:r>
      <w:r w:rsidR="00BF5669">
        <w:rPr>
          <w:rFonts w:ascii="Times New Roman" w:hAnsi="Times New Roman" w:cs="Times New Roman"/>
          <w:sz w:val="24"/>
          <w:szCs w:val="24"/>
        </w:rPr>
        <w:t>Порядка</w:t>
      </w:r>
      <w:r w:rsidR="00185139" w:rsidRPr="00F7659C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BF5669">
        <w:rPr>
          <w:rFonts w:ascii="Times New Roman" w:hAnsi="Times New Roman" w:cs="Times New Roman"/>
          <w:sz w:val="24"/>
          <w:szCs w:val="24"/>
        </w:rPr>
        <w:t>й</w:t>
      </w:r>
      <w:r w:rsidR="00185139" w:rsidRPr="00F7659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</w:t>
      </w:r>
      <w:r w:rsidR="00185139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185139" w:rsidRPr="00F7659C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имущества, предназначенного для передачи во владение и (или) пользование субъектам малого и</w:t>
      </w:r>
      <w:proofErr w:type="gramEnd"/>
      <w:r w:rsidR="00185139" w:rsidRPr="00F7659C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8513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C957AA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</w:t>
      </w:r>
      <w:r w:rsidR="00CA31E1" w:rsidRPr="00CA31E1">
        <w:rPr>
          <w:rFonts w:ascii="Times New Roman" w:hAnsi="Times New Roman" w:cs="Times New Roman"/>
          <w:sz w:val="24"/>
          <w:szCs w:val="24"/>
        </w:rPr>
        <w:t xml:space="preserve"> </w:t>
      </w:r>
      <w:r w:rsidR="00CA31E1">
        <w:rPr>
          <w:rFonts w:ascii="Times New Roman" w:hAnsi="Times New Roman" w:cs="Times New Roman"/>
          <w:sz w:val="24"/>
          <w:szCs w:val="24"/>
        </w:rPr>
        <w:t>25.12.2019 №450 «Об утверждении П</w:t>
      </w:r>
      <w:r w:rsidR="00CA31E1" w:rsidRPr="00630110">
        <w:rPr>
          <w:rFonts w:ascii="Times New Roman" w:hAnsi="Times New Roman" w:cs="Times New Roman"/>
          <w:sz w:val="24"/>
          <w:szCs w:val="24"/>
        </w:rPr>
        <w:t>орядка формирования, ведения,</w:t>
      </w:r>
      <w:r w:rsidR="00CA31E1">
        <w:rPr>
          <w:rFonts w:ascii="Times New Roman" w:hAnsi="Times New Roman" w:cs="Times New Roman"/>
          <w:sz w:val="24"/>
          <w:szCs w:val="24"/>
        </w:rPr>
        <w:t xml:space="preserve"> ежегодного дополнения и опубликования П</w:t>
      </w:r>
      <w:r w:rsidR="00CA31E1" w:rsidRPr="00630110">
        <w:rPr>
          <w:rFonts w:ascii="Times New Roman" w:hAnsi="Times New Roman" w:cs="Times New Roman"/>
          <w:sz w:val="24"/>
          <w:szCs w:val="24"/>
        </w:rPr>
        <w:t>еречня муниципального имущества</w:t>
      </w:r>
      <w:r w:rsidR="00CA31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CA31E1" w:rsidRPr="00630110">
        <w:rPr>
          <w:rFonts w:ascii="Times New Roman" w:hAnsi="Times New Roman" w:cs="Times New Roman"/>
          <w:sz w:val="24"/>
          <w:szCs w:val="24"/>
        </w:rPr>
        <w:t xml:space="preserve">, </w:t>
      </w:r>
      <w:r w:rsidR="00CA31E1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</w:t>
      </w:r>
      <w:r w:rsidR="00CA31E1" w:rsidRPr="00630110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CA31E1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предпринимательства». </w:t>
      </w:r>
    </w:p>
    <w:p w:rsidR="00AA6D59" w:rsidRPr="00E57867" w:rsidRDefault="00C957AA" w:rsidP="00C429E9">
      <w:pPr>
        <w:ind w:firstLine="709"/>
        <w:jc w:val="both"/>
      </w:pPr>
      <w:r>
        <w:t>2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C957AA" w:rsidP="00DD2F54">
      <w:pPr>
        <w:autoSpaceDE w:val="0"/>
        <w:autoSpaceDN w:val="0"/>
        <w:adjustRightInd w:val="0"/>
        <w:ind w:firstLine="709"/>
        <w:jc w:val="both"/>
      </w:pPr>
      <w:r>
        <w:t>3</w:t>
      </w:r>
      <w:r w:rsidR="00DD2F54" w:rsidRPr="00E57867">
        <w:t xml:space="preserve">. 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tomsk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CA31E1" w:rsidRDefault="00C957AA" w:rsidP="00267ACA">
      <w:pPr>
        <w:ind w:firstLine="709"/>
        <w:jc w:val="both"/>
      </w:pPr>
      <w:r>
        <w:t>4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</w:p>
    <w:p w:rsidR="000E2C43" w:rsidRDefault="000E2C43" w:rsidP="00267ACA">
      <w:pPr>
        <w:ind w:firstLine="709"/>
        <w:jc w:val="both"/>
      </w:pPr>
    </w:p>
    <w:p w:rsidR="000E2C43" w:rsidRDefault="000E2C43" w:rsidP="00267ACA">
      <w:pPr>
        <w:ind w:firstLine="709"/>
        <w:jc w:val="both"/>
      </w:pPr>
    </w:p>
    <w:p w:rsidR="000E2C43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C074B4" w:rsidRPr="000E2C43" w:rsidRDefault="00652A2D" w:rsidP="000E2C43">
      <w:pPr>
        <w:jc w:val="both"/>
      </w:pPr>
      <w:r w:rsidRPr="009731FE">
        <w:rPr>
          <w:bCs/>
        </w:rPr>
        <w:t xml:space="preserve">   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6B4C24" w:rsidRPr="00A70519" w:rsidRDefault="00C074B4" w:rsidP="00A70519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6B4C24">
      <w:pPr>
        <w:pStyle w:val="1"/>
        <w:jc w:val="left"/>
        <w:rPr>
          <w:rFonts w:ascii="Times New Roman" w:hAnsi="Times New Roman"/>
        </w:rPr>
      </w:pPr>
    </w:p>
    <w:p w:rsidR="007E6796" w:rsidRDefault="007E6796" w:rsidP="007E6796"/>
    <w:p w:rsidR="007E6796" w:rsidRDefault="007E6796" w:rsidP="007E6796"/>
    <w:sectPr w:rsidR="007E6796" w:rsidSect="000E2C43">
      <w:headerReference w:type="default" r:id="rId9"/>
      <w:pgSz w:w="11900" w:h="16800"/>
      <w:pgMar w:top="-459" w:right="567" w:bottom="567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38" w:rsidRDefault="00490138">
      <w:r>
        <w:separator/>
      </w:r>
    </w:p>
  </w:endnote>
  <w:endnote w:type="continuationSeparator" w:id="0">
    <w:p w:rsidR="00490138" w:rsidRDefault="0049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38" w:rsidRDefault="00490138">
      <w:r>
        <w:separator/>
      </w:r>
    </w:p>
  </w:footnote>
  <w:footnote w:type="continuationSeparator" w:id="0">
    <w:p w:rsidR="00490138" w:rsidRDefault="0049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3300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49FD"/>
    <w:rsid w:val="004819AD"/>
    <w:rsid w:val="00486E07"/>
    <w:rsid w:val="00490138"/>
    <w:rsid w:val="00494BD8"/>
    <w:rsid w:val="004C0D59"/>
    <w:rsid w:val="004E3986"/>
    <w:rsid w:val="004F46AF"/>
    <w:rsid w:val="00513B7B"/>
    <w:rsid w:val="005168A3"/>
    <w:rsid w:val="00520660"/>
    <w:rsid w:val="00567C9C"/>
    <w:rsid w:val="00570E8F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59B9"/>
    <w:rsid w:val="006D7C27"/>
    <w:rsid w:val="006E5293"/>
    <w:rsid w:val="0070550A"/>
    <w:rsid w:val="00715E6D"/>
    <w:rsid w:val="00716F92"/>
    <w:rsid w:val="00717F9F"/>
    <w:rsid w:val="0072275E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65C"/>
    <w:rsid w:val="00921D7C"/>
    <w:rsid w:val="00930811"/>
    <w:rsid w:val="00935C43"/>
    <w:rsid w:val="00937846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45144"/>
    <w:rsid w:val="00A500FA"/>
    <w:rsid w:val="00A51553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429E9"/>
    <w:rsid w:val="00C43669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34CC"/>
    <w:rsid w:val="00D80C3F"/>
    <w:rsid w:val="00D96AE3"/>
    <w:rsid w:val="00D97650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41B9"/>
    <w:rsid w:val="00EA6F91"/>
    <w:rsid w:val="00EB3C84"/>
    <w:rsid w:val="00ED1FAF"/>
    <w:rsid w:val="00ED2C82"/>
    <w:rsid w:val="00ED3ED8"/>
    <w:rsid w:val="00ED553F"/>
    <w:rsid w:val="00EF4DE3"/>
    <w:rsid w:val="00EF51F2"/>
    <w:rsid w:val="00EF666D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BA4C0-6CB1-48BC-BED7-76BACAED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2390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20</cp:revision>
  <cp:lastPrinted>2021-12-20T08:06:00Z</cp:lastPrinted>
  <dcterms:created xsi:type="dcterms:W3CDTF">2021-09-02T03:47:00Z</dcterms:created>
  <dcterms:modified xsi:type="dcterms:W3CDTF">2021-12-21T02:12:00Z</dcterms:modified>
</cp:coreProperties>
</file>