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79" w:rsidRDefault="000D5D79" w:rsidP="000D5D79">
      <w:pPr>
        <w:widowControl w:val="0"/>
        <w:jc w:val="center"/>
        <w:rPr>
          <w:b/>
          <w:bCs/>
          <w:sz w:val="28"/>
          <w:szCs w:val="28"/>
        </w:rPr>
      </w:pPr>
      <w:r>
        <w:rPr>
          <w:b/>
          <w:bCs/>
          <w:noProof/>
          <w:sz w:val="28"/>
          <w:szCs w:val="28"/>
        </w:rPr>
        <w:drawing>
          <wp:inline distT="0" distB="0" distL="0" distR="0">
            <wp:extent cx="565150" cy="792480"/>
            <wp:effectExtent l="19050" t="0" r="6350"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7" cstate="print"/>
                    <a:srcRect/>
                    <a:stretch>
                      <a:fillRect/>
                    </a:stretch>
                  </pic:blipFill>
                  <pic:spPr bwMode="auto">
                    <a:xfrm>
                      <a:off x="0" y="0"/>
                      <a:ext cx="565150" cy="792480"/>
                    </a:xfrm>
                    <a:prstGeom prst="rect">
                      <a:avLst/>
                    </a:prstGeom>
                    <a:noFill/>
                    <a:ln w="9525">
                      <a:noFill/>
                      <a:miter lim="800000"/>
                      <a:headEnd/>
                      <a:tailEnd/>
                    </a:ln>
                  </pic:spPr>
                </pic:pic>
              </a:graphicData>
            </a:graphic>
          </wp:inline>
        </w:drawing>
      </w:r>
    </w:p>
    <w:p w:rsidR="000D5D79" w:rsidRDefault="000D5D79" w:rsidP="000D5D79">
      <w:pPr>
        <w:widowControl w:val="0"/>
        <w:jc w:val="center"/>
        <w:rPr>
          <w:b/>
          <w:bCs/>
          <w:sz w:val="28"/>
          <w:szCs w:val="28"/>
        </w:rPr>
      </w:pPr>
      <w:r w:rsidRPr="00864525">
        <w:rPr>
          <w:b/>
          <w:bCs/>
          <w:sz w:val="28"/>
          <w:szCs w:val="28"/>
        </w:rPr>
        <w:t>АДМИНИСТРАЦИ</w:t>
      </w:r>
      <w:r>
        <w:rPr>
          <w:b/>
          <w:bCs/>
          <w:sz w:val="28"/>
          <w:szCs w:val="28"/>
        </w:rPr>
        <w:t>Я</w:t>
      </w:r>
      <w:r w:rsidRPr="00864525">
        <w:rPr>
          <w:b/>
          <w:bCs/>
          <w:sz w:val="28"/>
          <w:szCs w:val="28"/>
        </w:rPr>
        <w:t xml:space="preserve"> ГОРОДА КЕДРОВОГО</w:t>
      </w:r>
    </w:p>
    <w:p w:rsidR="000D5D79" w:rsidRPr="00BB773B" w:rsidRDefault="000D5D79" w:rsidP="000D5D79">
      <w:pPr>
        <w:widowControl w:val="0"/>
        <w:jc w:val="center"/>
        <w:rPr>
          <w:b/>
          <w:bCs/>
          <w:sz w:val="20"/>
          <w:szCs w:val="20"/>
        </w:rPr>
      </w:pPr>
    </w:p>
    <w:p w:rsidR="000D5D79" w:rsidRDefault="000D5D79" w:rsidP="000D5D79">
      <w:pPr>
        <w:widowControl w:val="0"/>
        <w:jc w:val="center"/>
        <w:rPr>
          <w:b/>
          <w:sz w:val="36"/>
          <w:szCs w:val="36"/>
        </w:rPr>
      </w:pPr>
      <w:r w:rsidRPr="00BB773B">
        <w:rPr>
          <w:b/>
          <w:sz w:val="36"/>
          <w:szCs w:val="36"/>
        </w:rPr>
        <w:t>ПОСТАНОВЛЕНИЕ</w:t>
      </w:r>
    </w:p>
    <w:p w:rsidR="000D5D79" w:rsidRPr="007630A9" w:rsidRDefault="000D5D79" w:rsidP="000D5D79">
      <w:pPr>
        <w:widowControl w:val="0"/>
        <w:jc w:val="center"/>
        <w:rPr>
          <w:b/>
          <w:sz w:val="22"/>
          <w:szCs w:val="22"/>
        </w:rPr>
      </w:pPr>
    </w:p>
    <w:tbl>
      <w:tblPr>
        <w:tblW w:w="0" w:type="auto"/>
        <w:tblLayout w:type="fixed"/>
        <w:tblLook w:val="0000" w:firstRow="0" w:lastRow="0" w:firstColumn="0" w:lastColumn="0" w:noHBand="0" w:noVBand="0"/>
      </w:tblPr>
      <w:tblGrid>
        <w:gridCol w:w="3936"/>
        <w:gridCol w:w="2976"/>
        <w:gridCol w:w="3456"/>
      </w:tblGrid>
      <w:tr w:rsidR="000D5D79" w:rsidRPr="00103A17" w:rsidTr="0022669D">
        <w:tc>
          <w:tcPr>
            <w:tcW w:w="3936" w:type="dxa"/>
          </w:tcPr>
          <w:p w:rsidR="000D5D79" w:rsidRPr="00103A17" w:rsidRDefault="00F27905" w:rsidP="0022669D">
            <w:pPr>
              <w:widowControl w:val="0"/>
              <w:rPr>
                <w:u w:val="single"/>
              </w:rPr>
            </w:pPr>
            <w:r w:rsidRPr="00F27905">
              <w:rPr>
                <w:b/>
              </w:rPr>
              <w:t>31.03.</w:t>
            </w:r>
            <w:r w:rsidR="000D5D79" w:rsidRPr="00C54CF9">
              <w:rPr>
                <w:b/>
              </w:rPr>
              <w:t>201</w:t>
            </w:r>
            <w:r w:rsidR="000D5D79">
              <w:rPr>
                <w:b/>
              </w:rPr>
              <w:t>6 г.</w:t>
            </w:r>
          </w:p>
        </w:tc>
        <w:tc>
          <w:tcPr>
            <w:tcW w:w="2976" w:type="dxa"/>
          </w:tcPr>
          <w:p w:rsidR="000D5D79" w:rsidRPr="00864525" w:rsidRDefault="000D5D79" w:rsidP="0022669D">
            <w:pPr>
              <w:widowControl w:val="0"/>
              <w:rPr>
                <w:u w:val="single"/>
              </w:rPr>
            </w:pPr>
          </w:p>
        </w:tc>
        <w:tc>
          <w:tcPr>
            <w:tcW w:w="3456" w:type="dxa"/>
          </w:tcPr>
          <w:p w:rsidR="000D5D79" w:rsidRPr="00103A17" w:rsidRDefault="000D5D79" w:rsidP="00F27905">
            <w:pPr>
              <w:widowControl w:val="0"/>
              <w:jc w:val="right"/>
              <w:rPr>
                <w:u w:val="single"/>
              </w:rPr>
            </w:pPr>
            <w:r w:rsidRPr="00103A17">
              <w:rPr>
                <w:b/>
              </w:rPr>
              <w:t xml:space="preserve">                </w:t>
            </w:r>
            <w:r w:rsidRPr="00C54CF9">
              <w:rPr>
                <w:b/>
              </w:rPr>
              <w:t xml:space="preserve">№ </w:t>
            </w:r>
            <w:r w:rsidR="00F27905">
              <w:rPr>
                <w:b/>
                <w:u w:val="single"/>
              </w:rPr>
              <w:t>169</w:t>
            </w:r>
          </w:p>
        </w:tc>
      </w:tr>
    </w:tbl>
    <w:p w:rsidR="000D5D79" w:rsidRPr="00864525" w:rsidRDefault="000D5D79" w:rsidP="000D5D79">
      <w:pPr>
        <w:pStyle w:val="a3"/>
        <w:widowControl w:val="0"/>
        <w:rPr>
          <w:szCs w:val="24"/>
        </w:rPr>
      </w:pPr>
      <w:r w:rsidRPr="00864525">
        <w:rPr>
          <w:szCs w:val="24"/>
        </w:rPr>
        <w:t>Томская область</w:t>
      </w:r>
    </w:p>
    <w:p w:rsidR="000D5D79" w:rsidRPr="00864525" w:rsidRDefault="000D5D79" w:rsidP="000D5D79">
      <w:pPr>
        <w:widowControl w:val="0"/>
        <w:jc w:val="center"/>
        <w:rPr>
          <w:b/>
        </w:rPr>
      </w:pPr>
      <w:r w:rsidRPr="00864525">
        <w:rPr>
          <w:b/>
        </w:rPr>
        <w:t xml:space="preserve">г. Кедровый                                                                       </w:t>
      </w:r>
    </w:p>
    <w:p w:rsidR="006172AB" w:rsidRDefault="006172AB" w:rsidP="006172AB">
      <w:pPr>
        <w:widowControl w:val="0"/>
        <w:jc w:val="center"/>
        <w:rPr>
          <w:b/>
          <w:bCs/>
        </w:rPr>
      </w:pPr>
      <w:r>
        <w:rPr>
          <w:b/>
          <w:bCs/>
        </w:rPr>
        <w:t>(</w:t>
      </w:r>
      <w:r w:rsidRPr="00EA55D9">
        <w:rPr>
          <w:b/>
          <w:bCs/>
        </w:rPr>
        <w:t xml:space="preserve">актуальная редакция с изменениями от </w:t>
      </w:r>
      <w:r>
        <w:rPr>
          <w:b/>
          <w:bCs/>
        </w:rPr>
        <w:t>25.05.2016</w:t>
      </w:r>
      <w:r w:rsidRPr="00EA55D9">
        <w:rPr>
          <w:b/>
          <w:bCs/>
        </w:rPr>
        <w:t xml:space="preserve"> № </w:t>
      </w:r>
      <w:r>
        <w:rPr>
          <w:b/>
          <w:bCs/>
        </w:rPr>
        <w:t>304</w:t>
      </w:r>
      <w:r w:rsidR="0022669D">
        <w:rPr>
          <w:b/>
          <w:bCs/>
        </w:rPr>
        <w:t>, от 27.11.2017 № 511</w:t>
      </w:r>
      <w:r w:rsidR="00D27580">
        <w:rPr>
          <w:b/>
          <w:bCs/>
        </w:rPr>
        <w:t>, от 07.05.2018 № 220</w:t>
      </w:r>
      <w:r w:rsidR="007A6F47">
        <w:rPr>
          <w:b/>
          <w:bCs/>
        </w:rPr>
        <w:t>, от 16.08.2018 №420</w:t>
      </w:r>
      <w:r w:rsidR="0007741C">
        <w:rPr>
          <w:b/>
          <w:bCs/>
        </w:rPr>
        <w:t>, от 03.09.2019 №289</w:t>
      </w:r>
      <w:r w:rsidR="00C25831">
        <w:rPr>
          <w:b/>
          <w:bCs/>
        </w:rPr>
        <w:t>, от 16.12.2019 №431</w:t>
      </w:r>
      <w:r w:rsidR="00AE60DD">
        <w:rPr>
          <w:b/>
          <w:bCs/>
        </w:rPr>
        <w:t>, от 06.02.2020 № 43</w:t>
      </w:r>
      <w:r w:rsidR="002D3577">
        <w:rPr>
          <w:b/>
          <w:bCs/>
        </w:rPr>
        <w:t>,</w:t>
      </w:r>
      <w:r w:rsidR="00622915">
        <w:rPr>
          <w:b/>
          <w:bCs/>
        </w:rPr>
        <w:t xml:space="preserve"> </w:t>
      </w:r>
      <w:r w:rsidR="002D3577">
        <w:rPr>
          <w:b/>
          <w:bCs/>
        </w:rPr>
        <w:t>от 28.04.2022 №101</w:t>
      </w:r>
      <w:r>
        <w:rPr>
          <w:b/>
          <w:bCs/>
        </w:rPr>
        <w:t>)</w:t>
      </w:r>
    </w:p>
    <w:p w:rsidR="000D5D79" w:rsidRPr="00864525" w:rsidRDefault="00CC6ED1" w:rsidP="000D5D79">
      <w:pPr>
        <w:widowControl w:val="0"/>
        <w:rPr>
          <w:b/>
          <w:i/>
        </w:rPr>
      </w:pPr>
      <w:r>
        <w:rPr>
          <w:noProof/>
        </w:rPr>
        <mc:AlternateContent>
          <mc:Choice Requires="wps">
            <w:drawing>
              <wp:anchor distT="0" distB="0" distL="114300" distR="114300" simplePos="0" relativeHeight="251660288" behindDoc="0" locked="0" layoutInCell="1" allowOverlap="1">
                <wp:simplePos x="0" y="0"/>
                <wp:positionH relativeFrom="column">
                  <wp:posOffset>-92710</wp:posOffset>
                </wp:positionH>
                <wp:positionV relativeFrom="paragraph">
                  <wp:posOffset>113665</wp:posOffset>
                </wp:positionV>
                <wp:extent cx="3639820" cy="115697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1156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577" w:rsidRPr="000E2E5A" w:rsidRDefault="002D3577" w:rsidP="000D5D79">
                            <w:pPr>
                              <w:jc w:val="both"/>
                            </w:pPr>
                            <w:r w:rsidRPr="00BB773B">
                              <w:rPr>
                                <w:color w:val="000000"/>
                              </w:rPr>
                              <w:t xml:space="preserve">Об утверждении административного регламента по предоставлению муниципальной услуги </w:t>
                            </w:r>
                            <w:r w:rsidRPr="00570706">
                              <w:rPr>
                                <w:rFonts w:eastAsia="PMingLiU"/>
                                <w:bCs/>
                              </w:rPr>
                              <w:t>«</w:t>
                            </w:r>
                            <w:r w:rsidRPr="00570706">
                              <w:rPr>
                                <w:rFonts w:eastAsia="PMingLiU"/>
                              </w:rPr>
                              <w:t>Предоставление водных объектов, находящихся в собственности муниципального образования в пользование на основании договора водопользования»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pt;margin-top:8.95pt;width:286.6pt;height:9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4gw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" stroked="f">
                <v:textbox>
                  <w:txbxContent>
                    <w:p w:rsidR="002D3577" w:rsidRPr="000E2E5A" w:rsidRDefault="002D3577" w:rsidP="000D5D79">
                      <w:pPr>
                        <w:jc w:val="both"/>
                      </w:pPr>
                      <w:r w:rsidRPr="00BB773B">
                        <w:rPr>
                          <w:color w:val="000000"/>
                        </w:rPr>
                        <w:t xml:space="preserve">Об утверждении административного регламента по предоставлению муниципальной услуги </w:t>
                      </w:r>
                      <w:r w:rsidRPr="00570706">
                        <w:rPr>
                          <w:rFonts w:eastAsia="PMingLiU"/>
                          <w:bCs/>
                        </w:rPr>
                        <w:t>«</w:t>
                      </w:r>
                      <w:r w:rsidRPr="00570706">
                        <w:rPr>
                          <w:rFonts w:eastAsia="PMingLiU"/>
                        </w:rPr>
                        <w:t>Предоставление водных объектов, находящихся в собственности муниципального образования в пользование на основании договора водопользования»</w:t>
                      </w:r>
                    </w:p>
                  </w:txbxContent>
                </v:textbox>
              </v:shape>
            </w:pict>
          </mc:Fallback>
        </mc:AlternateContent>
      </w:r>
    </w:p>
    <w:p w:rsidR="000D5D79" w:rsidRPr="00864525" w:rsidRDefault="000D5D79" w:rsidP="000D5D79">
      <w:pPr>
        <w:widowControl w:val="0"/>
        <w:rPr>
          <w:b/>
        </w:rPr>
      </w:pPr>
    </w:p>
    <w:p w:rsidR="000D5D79" w:rsidRPr="00864525" w:rsidRDefault="000D5D79" w:rsidP="000D5D79">
      <w:pPr>
        <w:widowControl w:val="0"/>
      </w:pPr>
    </w:p>
    <w:p w:rsidR="000D5D79" w:rsidRPr="00864525" w:rsidRDefault="000D5D79" w:rsidP="000D5D79">
      <w:pPr>
        <w:widowControl w:val="0"/>
      </w:pPr>
    </w:p>
    <w:p w:rsidR="000D5D79" w:rsidRPr="00864525" w:rsidRDefault="000D5D79" w:rsidP="000D5D79">
      <w:pPr>
        <w:widowControl w:val="0"/>
      </w:pPr>
    </w:p>
    <w:p w:rsidR="000D5D79" w:rsidRDefault="000D5D79" w:rsidP="000D5D79">
      <w:pPr>
        <w:widowControl w:val="0"/>
        <w:autoSpaceDE w:val="0"/>
        <w:autoSpaceDN w:val="0"/>
        <w:adjustRightInd w:val="0"/>
        <w:jc w:val="both"/>
      </w:pPr>
    </w:p>
    <w:p w:rsidR="000D5D79" w:rsidRDefault="000D5D79" w:rsidP="000D5D79">
      <w:pPr>
        <w:widowControl w:val="0"/>
        <w:autoSpaceDE w:val="0"/>
        <w:autoSpaceDN w:val="0"/>
        <w:adjustRightInd w:val="0"/>
        <w:jc w:val="both"/>
      </w:pPr>
    </w:p>
    <w:p w:rsidR="000D5D79" w:rsidRDefault="000D5D79" w:rsidP="000D5D79">
      <w:pPr>
        <w:widowControl w:val="0"/>
        <w:autoSpaceDE w:val="0"/>
        <w:autoSpaceDN w:val="0"/>
        <w:adjustRightInd w:val="0"/>
        <w:ind w:firstLine="540"/>
        <w:jc w:val="both"/>
      </w:pPr>
    </w:p>
    <w:p w:rsidR="000D5D79" w:rsidRPr="0056586D" w:rsidRDefault="000D5D79" w:rsidP="000D5D79">
      <w:pPr>
        <w:widowControl w:val="0"/>
        <w:autoSpaceDE w:val="0"/>
        <w:autoSpaceDN w:val="0"/>
        <w:adjustRightInd w:val="0"/>
        <w:ind w:firstLine="540"/>
        <w:jc w:val="both"/>
        <w:rPr>
          <w:bCs/>
        </w:rPr>
      </w:pPr>
      <w:r w:rsidRPr="0056586D">
        <w:t>В соответствии с Федеральным законом от 27.07.2010 № 210-ФЗ «Об организации предоставления государственных и муниципальных услуг», на основании распоряжения администрации города Кедрового от 23.05.2013 № 184 «Об утверждении плана – графика разработки административных регламентов по предоставлению муниципальных услуг на территории муниципального образования «Город Кедровый», руководствуясь Уставом муниципального образования «Город Кедровый»,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0D5D79" w:rsidRDefault="000D5D79" w:rsidP="000D5D79">
      <w:pPr>
        <w:widowControl w:val="0"/>
        <w:shd w:val="clear" w:color="auto" w:fill="FFFFFF"/>
        <w:ind w:firstLine="540"/>
        <w:jc w:val="center"/>
        <w:rPr>
          <w:bCs/>
        </w:rPr>
      </w:pPr>
      <w:r w:rsidRPr="00864525">
        <w:rPr>
          <w:bCs/>
        </w:rPr>
        <w:t>ПОСТАНОВЛЯЮ:</w:t>
      </w:r>
    </w:p>
    <w:p w:rsidR="000D5D79" w:rsidRPr="00864525" w:rsidRDefault="000D5D79" w:rsidP="000D5D79">
      <w:pPr>
        <w:widowControl w:val="0"/>
        <w:shd w:val="clear" w:color="auto" w:fill="FFFFFF"/>
        <w:ind w:firstLine="540"/>
        <w:jc w:val="center"/>
        <w:rPr>
          <w:bCs/>
        </w:rPr>
      </w:pPr>
    </w:p>
    <w:p w:rsidR="000D5D79" w:rsidRPr="0056586D" w:rsidRDefault="000D5D79" w:rsidP="000D5D79">
      <w:pPr>
        <w:jc w:val="both"/>
      </w:pPr>
      <w:r w:rsidRPr="0056586D">
        <w:rPr>
          <w:bCs/>
        </w:rPr>
        <w:t xml:space="preserve">1.Утвердить административный регламент </w:t>
      </w:r>
      <w:r w:rsidRPr="0056586D">
        <w:t xml:space="preserve">по предоставлению муниципальной услуги </w:t>
      </w:r>
      <w:r w:rsidRPr="0056586D">
        <w:rPr>
          <w:rFonts w:eastAsia="PMingLiU"/>
          <w:bCs/>
        </w:rPr>
        <w:t>«</w:t>
      </w:r>
      <w:r w:rsidRPr="00570706">
        <w:rPr>
          <w:rFonts w:eastAsia="PMingLiU"/>
        </w:rPr>
        <w:t>Предоставление водных объектов, находящихся в собственности муниципального образования в пользование на основании договора водопользования</w:t>
      </w:r>
      <w:r w:rsidRPr="0056586D">
        <w:rPr>
          <w:rFonts w:eastAsia="PMingLiU"/>
        </w:rPr>
        <w:t xml:space="preserve">» </w:t>
      </w:r>
      <w:r w:rsidRPr="0056586D">
        <w:t>согласно приложению.</w:t>
      </w:r>
    </w:p>
    <w:p w:rsidR="000D5D79" w:rsidRPr="004245D3" w:rsidRDefault="000D5D79" w:rsidP="000D5D79">
      <w:pPr>
        <w:widowControl w:val="0"/>
        <w:ind w:right="108"/>
        <w:jc w:val="both"/>
        <w:rPr>
          <w:bCs/>
        </w:rPr>
      </w:pPr>
      <w:r w:rsidRPr="004245D3">
        <w:rPr>
          <w:bCs/>
        </w:rPr>
        <w:t>2.Руководителю отдела по управлению муниципальной собственностью администрации города Кедрового обеспечить на всей территории муниципального образования «Город Кедровый» полное функционирование системы предоставления заинтересованным лицам муниципальной услуги согласно утвержденному административному регламенту.</w:t>
      </w:r>
    </w:p>
    <w:p w:rsidR="000D5D79" w:rsidRPr="004245D3" w:rsidRDefault="000D5D79" w:rsidP="000D5D79">
      <w:pPr>
        <w:widowControl w:val="0"/>
        <w:ind w:right="108"/>
        <w:jc w:val="both"/>
        <w:rPr>
          <w:bCs/>
        </w:rPr>
      </w:pPr>
      <w:r w:rsidRPr="004245D3">
        <w:rPr>
          <w:bCs/>
        </w:rPr>
        <w:t xml:space="preserve">3.Настоящее постановление </w:t>
      </w:r>
      <w:r w:rsidRPr="004245D3">
        <w:t>вступает в силу со дня официального опубликования</w:t>
      </w:r>
      <w:r>
        <w:t>.</w:t>
      </w:r>
    </w:p>
    <w:p w:rsidR="000D5D79" w:rsidRPr="006E60AA" w:rsidRDefault="000D5D79" w:rsidP="000D5D79">
      <w:pPr>
        <w:widowControl w:val="0"/>
        <w:ind w:right="108"/>
        <w:jc w:val="both"/>
        <w:rPr>
          <w:bCs/>
        </w:rPr>
      </w:pPr>
      <w:r w:rsidRPr="004245D3">
        <w:rPr>
          <w:bCs/>
        </w:rPr>
        <w:t xml:space="preserve">4.Опубликовать настоящее постановление в </w:t>
      </w:r>
      <w:r w:rsidR="00624C9F" w:rsidRPr="005A771F">
        <w:t>Информационном бюллетене городского округа</w:t>
      </w:r>
      <w:r w:rsidRPr="004245D3">
        <w:rPr>
          <w:bCs/>
        </w:rPr>
        <w:t xml:space="preserve"> и разместить на официальном сайте администрации города Кедрового в информационно-телекоммуникационной сети «Интернет»:  </w:t>
      </w:r>
      <w:r w:rsidRPr="006E60AA">
        <w:rPr>
          <w:bCs/>
        </w:rPr>
        <w:t>http://www.kedradm.tomsk.ru.</w:t>
      </w:r>
    </w:p>
    <w:p w:rsidR="000D5D79" w:rsidRPr="004245D3" w:rsidRDefault="000D5D79" w:rsidP="000D5D79">
      <w:pPr>
        <w:widowControl w:val="0"/>
        <w:ind w:right="108"/>
        <w:jc w:val="both"/>
        <w:rPr>
          <w:bCs/>
        </w:rPr>
      </w:pPr>
      <w:r>
        <w:rPr>
          <w:bCs/>
        </w:rPr>
        <w:t>5</w:t>
      </w:r>
      <w:r w:rsidRPr="004245D3">
        <w:rPr>
          <w:bCs/>
        </w:rPr>
        <w:t xml:space="preserve">.Контроль за исполнением настоящего постановления возложить на первого заместителя мэра </w:t>
      </w:r>
      <w:r>
        <w:rPr>
          <w:bCs/>
        </w:rPr>
        <w:t xml:space="preserve"> города Кедрового</w:t>
      </w:r>
      <w:r w:rsidRPr="004245D3">
        <w:rPr>
          <w:bCs/>
        </w:rPr>
        <w:t>.</w:t>
      </w:r>
    </w:p>
    <w:p w:rsidR="000D5D79" w:rsidRDefault="000D5D79" w:rsidP="000D5D79"/>
    <w:p w:rsidR="000D5D79" w:rsidRDefault="000D5D79" w:rsidP="000D5D79"/>
    <w:p w:rsidR="000D5D79" w:rsidRDefault="000D5D79" w:rsidP="000D5D79"/>
    <w:p w:rsidR="000D5D79" w:rsidRDefault="000D5D79" w:rsidP="000D5D79">
      <w:r>
        <w:t>И.о.м</w:t>
      </w:r>
      <w:r w:rsidRPr="004657A1">
        <w:t>эр</w:t>
      </w:r>
      <w:r>
        <w:t>а</w:t>
      </w:r>
      <w:r w:rsidRPr="004657A1">
        <w:t xml:space="preserve">                                                                      </w:t>
      </w:r>
      <w:r>
        <w:t xml:space="preserve">                      </w:t>
      </w:r>
      <w:r w:rsidRPr="004657A1">
        <w:t xml:space="preserve">                    </w:t>
      </w:r>
      <w:r>
        <w:t xml:space="preserve">          </w:t>
      </w:r>
      <w:r w:rsidRPr="004657A1">
        <w:t xml:space="preserve"> </w:t>
      </w:r>
      <w:r>
        <w:t xml:space="preserve">      И.Н.Алексеева</w:t>
      </w:r>
    </w:p>
    <w:p w:rsidR="000D5D79" w:rsidRDefault="000D5D79" w:rsidP="000D5D79">
      <w:pPr>
        <w:widowControl w:val="0"/>
      </w:pPr>
    </w:p>
    <w:p w:rsidR="000D5D79" w:rsidRDefault="000D5D79" w:rsidP="000D5D79">
      <w:pPr>
        <w:widowControl w:val="0"/>
        <w:ind w:left="6300"/>
      </w:pPr>
    </w:p>
    <w:p w:rsidR="00F27905" w:rsidRDefault="00F27905" w:rsidP="00F27905">
      <w:pPr>
        <w:widowControl w:val="0"/>
        <w:ind w:left="6300"/>
      </w:pPr>
      <w:r>
        <w:t>Приложение</w:t>
      </w:r>
    </w:p>
    <w:p w:rsidR="00F27905" w:rsidRDefault="00F27905" w:rsidP="00F27905">
      <w:pPr>
        <w:widowControl w:val="0"/>
        <w:ind w:left="6300"/>
      </w:pPr>
      <w:r>
        <w:t xml:space="preserve">Утверждено постановлением администрации города Кедрового </w:t>
      </w:r>
    </w:p>
    <w:p w:rsidR="00F27905" w:rsidRPr="008379AD" w:rsidRDefault="00F27905" w:rsidP="00F27905">
      <w:pPr>
        <w:widowControl w:val="0"/>
        <w:ind w:left="6300"/>
      </w:pPr>
      <w:r>
        <w:t>от 31.03.2016г. № 169</w:t>
      </w:r>
    </w:p>
    <w:p w:rsidR="00F27905" w:rsidRDefault="00F27905" w:rsidP="00F27905">
      <w:pPr>
        <w:widowControl w:val="0"/>
        <w:ind w:left="360"/>
        <w:jc w:val="center"/>
        <w:rPr>
          <w:b/>
        </w:rPr>
      </w:pPr>
    </w:p>
    <w:p w:rsidR="00F27905" w:rsidRPr="0031728C" w:rsidRDefault="00F27905" w:rsidP="00F27905">
      <w:pPr>
        <w:widowControl w:val="0"/>
        <w:ind w:left="360"/>
        <w:jc w:val="center"/>
        <w:rPr>
          <w:b/>
          <w:sz w:val="28"/>
          <w:szCs w:val="28"/>
        </w:rPr>
      </w:pPr>
      <w:r w:rsidRPr="0031728C">
        <w:rPr>
          <w:b/>
          <w:sz w:val="28"/>
          <w:szCs w:val="28"/>
        </w:rPr>
        <w:t>Административный регламент</w:t>
      </w:r>
    </w:p>
    <w:p w:rsidR="00F27905" w:rsidRPr="000E2E5A" w:rsidRDefault="00F27905" w:rsidP="00F27905">
      <w:pPr>
        <w:jc w:val="center"/>
        <w:rPr>
          <w:b/>
        </w:rPr>
      </w:pPr>
      <w:r>
        <w:rPr>
          <w:b/>
        </w:rPr>
        <w:t xml:space="preserve">по предоставлению муниципальной услуги </w:t>
      </w:r>
      <w:r w:rsidRPr="00777424">
        <w:rPr>
          <w:rFonts w:eastAsia="PMingLiU"/>
          <w:b/>
          <w:bCs/>
        </w:rPr>
        <w:t>«</w:t>
      </w:r>
      <w:r w:rsidRPr="00777424">
        <w:rPr>
          <w:rFonts w:eastAsia="PMingLiU"/>
          <w:b/>
        </w:rPr>
        <w:t>Предоставление водных объектов, находящихся в собственности муниципального образования в пользование на основании договора водопользования»</w:t>
      </w:r>
    </w:p>
    <w:p w:rsidR="00F27905" w:rsidRDefault="00F27905" w:rsidP="00F27905">
      <w:pPr>
        <w:widowControl w:val="0"/>
        <w:ind w:left="360"/>
        <w:jc w:val="center"/>
        <w:rPr>
          <w:rFonts w:eastAsia="PMingLiU"/>
          <w:b/>
        </w:rPr>
      </w:pPr>
    </w:p>
    <w:p w:rsidR="00F27905" w:rsidRPr="00CD32E6" w:rsidRDefault="00F27905" w:rsidP="00F27905">
      <w:pPr>
        <w:widowControl w:val="0"/>
        <w:numPr>
          <w:ilvl w:val="0"/>
          <w:numId w:val="1"/>
        </w:numPr>
        <w:jc w:val="center"/>
        <w:rPr>
          <w:b/>
        </w:rPr>
      </w:pPr>
      <w:r w:rsidRPr="00CD32E6">
        <w:rPr>
          <w:b/>
        </w:rPr>
        <w:t>О</w:t>
      </w:r>
      <w:r>
        <w:rPr>
          <w:b/>
        </w:rPr>
        <w:t>БЩИЕ ПОЛОЖЕНИЯ</w:t>
      </w:r>
    </w:p>
    <w:p w:rsidR="00F27905" w:rsidRPr="00A66250" w:rsidRDefault="00F27905" w:rsidP="00F27905">
      <w:pPr>
        <w:widowControl w:val="0"/>
        <w:rPr>
          <w:b/>
          <w:sz w:val="16"/>
          <w:szCs w:val="16"/>
        </w:rPr>
      </w:pPr>
    </w:p>
    <w:p w:rsidR="00F27905" w:rsidRDefault="00F27905" w:rsidP="00F27905">
      <w:pPr>
        <w:pStyle w:val="ae"/>
        <w:widowControl w:val="0"/>
        <w:shd w:val="clear" w:color="auto" w:fill="FFFFFF"/>
        <w:tabs>
          <w:tab w:val="left" w:pos="7200"/>
        </w:tabs>
        <w:spacing w:before="0" w:beforeAutospacing="0" w:after="120" w:afterAutospacing="0"/>
        <w:ind w:left="792"/>
        <w:jc w:val="center"/>
        <w:rPr>
          <w:b/>
        </w:rPr>
      </w:pPr>
      <w:r w:rsidRPr="006E6672">
        <w:rPr>
          <w:b/>
        </w:rPr>
        <w:t xml:space="preserve">Наименование муниципальной услуги </w:t>
      </w:r>
      <w:r>
        <w:rPr>
          <w:b/>
        </w:rPr>
        <w:t>и цель регламента</w:t>
      </w:r>
    </w:p>
    <w:p w:rsidR="00F27905" w:rsidRPr="00D27580" w:rsidRDefault="00F27905" w:rsidP="00D27580">
      <w:pPr>
        <w:pStyle w:val="ad"/>
        <w:tabs>
          <w:tab w:val="left" w:pos="709"/>
        </w:tabs>
        <w:autoSpaceDE w:val="0"/>
        <w:autoSpaceDN w:val="0"/>
        <w:adjustRightInd w:val="0"/>
        <w:spacing w:after="0" w:line="240" w:lineRule="auto"/>
        <w:ind w:left="0" w:firstLine="709"/>
        <w:jc w:val="both"/>
        <w:rPr>
          <w:rFonts w:ascii="Times New Roman" w:hAnsi="Times New Roman"/>
          <w:i/>
          <w:sz w:val="24"/>
          <w:szCs w:val="24"/>
        </w:rPr>
      </w:pPr>
      <w:r w:rsidRPr="00D27580">
        <w:rPr>
          <w:rFonts w:ascii="Times New Roman" w:hAnsi="Times New Roman"/>
          <w:sz w:val="24"/>
          <w:szCs w:val="24"/>
        </w:rPr>
        <w:t xml:space="preserve">1. </w:t>
      </w:r>
      <w:r w:rsidR="00D27580" w:rsidRPr="00D27580">
        <w:rPr>
          <w:rFonts w:ascii="Times New Roman" w:hAnsi="Times New Roman"/>
          <w:sz w:val="24"/>
          <w:szCs w:val="24"/>
        </w:rPr>
        <w:t xml:space="preserve">Административный регламент предоставления муниципальной услуги </w:t>
      </w:r>
      <w:r w:rsidR="00D27580" w:rsidRPr="00D27580">
        <w:rPr>
          <w:rFonts w:ascii="Times New Roman" w:eastAsia="PMingLiU" w:hAnsi="Times New Roman"/>
          <w:bCs/>
          <w:sz w:val="24"/>
          <w:szCs w:val="24"/>
        </w:rPr>
        <w:t>«</w:t>
      </w:r>
      <w:r w:rsidR="00D27580" w:rsidRPr="00D27580">
        <w:rPr>
          <w:rFonts w:ascii="Times New Roman" w:eastAsia="PMingLiU" w:hAnsi="Times New Roman"/>
          <w:sz w:val="24"/>
          <w:szCs w:val="24"/>
        </w:rPr>
        <w:t>Предоставление водных объектов, находящихся в собственности муниципального образования в пользование на основании договора водопользования»</w:t>
      </w:r>
      <w:r w:rsidR="00D27580" w:rsidRPr="00D27580">
        <w:rPr>
          <w:rFonts w:ascii="Times New Roman" w:hAnsi="Times New Roman"/>
          <w:sz w:val="24"/>
          <w:szCs w:val="24"/>
        </w:rPr>
        <w:t xml:space="preserve"> (далее - муниципальная услуга) определяет сроки и последовательность действий (административных процедур) при предоставлении администрацией муниципального образования «Город Кедровый» (далее - администрация), в лице структурного подразделения – отдела по управлению муниципальной собственностью (далее - отдел) и секретаря руководителя отдела по труду и социальной политике администрации  муниципальной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r w:rsidR="00D27580">
        <w:t xml:space="preserve">  </w:t>
      </w:r>
      <w:r w:rsidR="00D27580">
        <w:rPr>
          <w:rFonts w:ascii="Times New Roman" w:hAnsi="Times New Roman"/>
          <w:i/>
          <w:sz w:val="24"/>
          <w:szCs w:val="24"/>
        </w:rPr>
        <w:t xml:space="preserve">(в ред. </w:t>
      </w:r>
      <w:r w:rsidR="00D27580" w:rsidRPr="0022669D">
        <w:rPr>
          <w:rFonts w:ascii="Times New Roman" w:hAnsi="Times New Roman"/>
          <w:i/>
          <w:sz w:val="24"/>
          <w:szCs w:val="24"/>
        </w:rPr>
        <w:t xml:space="preserve">постановления от </w:t>
      </w:r>
      <w:r w:rsidR="00D27580">
        <w:rPr>
          <w:rFonts w:ascii="Times New Roman" w:hAnsi="Times New Roman"/>
          <w:i/>
          <w:sz w:val="24"/>
          <w:szCs w:val="24"/>
        </w:rPr>
        <w:t>07.05.2018</w:t>
      </w:r>
      <w:r w:rsidR="00D27580" w:rsidRPr="0022669D">
        <w:rPr>
          <w:rFonts w:ascii="Times New Roman" w:hAnsi="Times New Roman"/>
          <w:i/>
          <w:sz w:val="24"/>
          <w:szCs w:val="24"/>
        </w:rPr>
        <w:t xml:space="preserve"> № </w:t>
      </w:r>
      <w:r w:rsidR="00D27580">
        <w:rPr>
          <w:rFonts w:ascii="Times New Roman" w:hAnsi="Times New Roman"/>
          <w:i/>
          <w:sz w:val="24"/>
          <w:szCs w:val="24"/>
        </w:rPr>
        <w:t>220</w:t>
      </w:r>
      <w:r w:rsidR="00D27580" w:rsidRPr="0022669D">
        <w:rPr>
          <w:rFonts w:ascii="Times New Roman" w:hAnsi="Times New Roman"/>
          <w:i/>
          <w:sz w:val="24"/>
          <w:szCs w:val="24"/>
        </w:rPr>
        <w:t>)</w:t>
      </w:r>
    </w:p>
    <w:p w:rsidR="0022669D" w:rsidRPr="0022669D" w:rsidRDefault="0022669D" w:rsidP="0022669D">
      <w:pPr>
        <w:pStyle w:val="ad"/>
        <w:tabs>
          <w:tab w:val="left" w:pos="709"/>
        </w:tabs>
        <w:autoSpaceDE w:val="0"/>
        <w:autoSpaceDN w:val="0"/>
        <w:adjustRightInd w:val="0"/>
        <w:spacing w:after="0" w:line="240" w:lineRule="auto"/>
        <w:ind w:left="0" w:firstLine="709"/>
        <w:jc w:val="both"/>
        <w:rPr>
          <w:rFonts w:ascii="Times New Roman" w:hAnsi="Times New Roman"/>
          <w:i/>
          <w:sz w:val="24"/>
          <w:szCs w:val="24"/>
        </w:rPr>
      </w:pPr>
      <w:r w:rsidRPr="006A1EFC">
        <w:rPr>
          <w:rFonts w:ascii="Times New Roman" w:hAnsi="Times New Roman"/>
          <w:sz w:val="24"/>
          <w:szCs w:val="24"/>
        </w:rPr>
        <w:t>Н</w:t>
      </w:r>
      <w:r w:rsidRPr="00570706">
        <w:rPr>
          <w:rFonts w:ascii="Times New Roman" w:hAnsi="Times New Roman"/>
          <w:sz w:val="24"/>
          <w:szCs w:val="24"/>
        </w:rPr>
        <w:t>а основании договоров водопользования, водные объекты, находящиеся в собственности муниципального образования, предоставляются в пользование для</w:t>
      </w:r>
      <w:r>
        <w:rPr>
          <w:rFonts w:ascii="Times New Roman" w:hAnsi="Times New Roman"/>
          <w:sz w:val="24"/>
          <w:szCs w:val="24"/>
        </w:rPr>
        <w:t xml:space="preserve"> целей, предусмотренных пунктом 2 статьи 11 Водного кодекса Российской Федерации. </w:t>
      </w:r>
      <w:r>
        <w:rPr>
          <w:rFonts w:ascii="Times New Roman" w:hAnsi="Times New Roman"/>
          <w:i/>
          <w:sz w:val="24"/>
          <w:szCs w:val="24"/>
        </w:rPr>
        <w:t xml:space="preserve">(в ред. </w:t>
      </w:r>
      <w:r w:rsidRPr="0022669D">
        <w:rPr>
          <w:rFonts w:ascii="Times New Roman" w:hAnsi="Times New Roman"/>
          <w:i/>
          <w:sz w:val="24"/>
          <w:szCs w:val="24"/>
        </w:rPr>
        <w:t>постановления от 27.11.2017 № 511)</w:t>
      </w:r>
    </w:p>
    <w:p w:rsidR="0022669D" w:rsidRDefault="0022669D" w:rsidP="0022669D">
      <w:pPr>
        <w:pStyle w:val="ad"/>
        <w:tabs>
          <w:tab w:val="left" w:pos="709"/>
        </w:tabs>
        <w:autoSpaceDE w:val="0"/>
        <w:autoSpaceDN w:val="0"/>
        <w:adjustRightInd w:val="0"/>
        <w:spacing w:after="0" w:line="240" w:lineRule="auto"/>
        <w:ind w:left="0" w:firstLine="709"/>
        <w:jc w:val="both"/>
        <w:rPr>
          <w:rFonts w:ascii="Times New Roman" w:hAnsi="Times New Roman"/>
          <w:i/>
          <w:sz w:val="24"/>
          <w:szCs w:val="24"/>
        </w:rPr>
      </w:pPr>
      <w:r w:rsidRPr="00570706">
        <w:rPr>
          <w:rFonts w:ascii="Times New Roman" w:hAnsi="Times New Roman"/>
          <w:sz w:val="24"/>
          <w:szCs w:val="24"/>
        </w:rPr>
        <w:t>Не требуется заключение договора водопользования или принятие решения о предоставлении водного объекта в пользование в случае, если водный объект используется для</w:t>
      </w:r>
      <w:r>
        <w:rPr>
          <w:rFonts w:ascii="Times New Roman" w:hAnsi="Times New Roman"/>
          <w:sz w:val="24"/>
          <w:szCs w:val="24"/>
        </w:rPr>
        <w:t xml:space="preserve"> целей, предусмотренных пунктом 4 статьи 11 Водного кодекса Российской Федерации.</w:t>
      </w:r>
      <w:r w:rsidRPr="0022669D">
        <w:rPr>
          <w:rFonts w:ascii="Times New Roman" w:hAnsi="Times New Roman"/>
          <w:i/>
          <w:sz w:val="24"/>
          <w:szCs w:val="24"/>
        </w:rPr>
        <w:t xml:space="preserve"> </w:t>
      </w:r>
      <w:r>
        <w:rPr>
          <w:rFonts w:ascii="Times New Roman" w:hAnsi="Times New Roman"/>
          <w:i/>
          <w:sz w:val="24"/>
          <w:szCs w:val="24"/>
        </w:rPr>
        <w:t xml:space="preserve">(в ред. </w:t>
      </w:r>
      <w:r w:rsidRPr="0022669D">
        <w:rPr>
          <w:rFonts w:ascii="Times New Roman" w:hAnsi="Times New Roman"/>
          <w:i/>
          <w:sz w:val="24"/>
          <w:szCs w:val="24"/>
        </w:rPr>
        <w:t>постановления от 27.11.2017 № 511)</w:t>
      </w:r>
    </w:p>
    <w:p w:rsidR="00F27905" w:rsidRPr="0022669D" w:rsidRDefault="00F27905" w:rsidP="0022669D">
      <w:pPr>
        <w:pStyle w:val="ad"/>
        <w:tabs>
          <w:tab w:val="left" w:pos="709"/>
        </w:tabs>
        <w:autoSpaceDE w:val="0"/>
        <w:autoSpaceDN w:val="0"/>
        <w:adjustRightInd w:val="0"/>
        <w:spacing w:after="0" w:line="240" w:lineRule="auto"/>
        <w:ind w:left="0" w:firstLine="709"/>
        <w:jc w:val="both"/>
        <w:rPr>
          <w:rFonts w:ascii="Times New Roman" w:hAnsi="Times New Roman"/>
          <w:i/>
          <w:sz w:val="24"/>
          <w:szCs w:val="24"/>
        </w:rPr>
      </w:pPr>
      <w:r w:rsidRPr="0096384B">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Pr="00CE2200">
        <w:rPr>
          <w:rFonts w:ascii="Times New Roman" w:hAnsi="Times New Roman"/>
          <w:sz w:val="24"/>
          <w:szCs w:val="24"/>
        </w:rPr>
        <w:t xml:space="preserve">администрацией </w:t>
      </w:r>
      <w:r>
        <w:rPr>
          <w:rFonts w:ascii="Times New Roman" w:hAnsi="Times New Roman"/>
          <w:sz w:val="24"/>
          <w:szCs w:val="24"/>
        </w:rPr>
        <w:t>города Кедрового</w:t>
      </w:r>
      <w:r w:rsidRPr="0096384B">
        <w:rPr>
          <w:rFonts w:ascii="Times New Roman" w:hAnsi="Times New Roman"/>
          <w:sz w:val="24"/>
          <w:szCs w:val="24"/>
        </w:rPr>
        <w:t>, при осуществлении своих полномочий.</w:t>
      </w:r>
    </w:p>
    <w:p w:rsidR="00F27905" w:rsidRPr="00FF206F" w:rsidRDefault="00F27905" w:rsidP="0022669D">
      <w:pPr>
        <w:widowControl w:val="0"/>
        <w:shd w:val="clear" w:color="auto" w:fill="FFFFFF"/>
        <w:tabs>
          <w:tab w:val="left" w:pos="1315"/>
          <w:tab w:val="left" w:pos="3240"/>
          <w:tab w:val="left" w:pos="5347"/>
        </w:tabs>
        <w:ind w:firstLine="709"/>
        <w:jc w:val="both"/>
      </w:pPr>
      <w:r w:rsidRPr="00FF206F">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w:t>
      </w:r>
      <w:r w:rsidR="00890873">
        <w:t xml:space="preserve">,  </w:t>
      </w:r>
      <w:r w:rsidR="00890873" w:rsidRPr="003842B5">
        <w:t>Интернет – сайт</w:t>
      </w:r>
      <w:r w:rsidR="00890873">
        <w:t>е</w:t>
      </w:r>
      <w:r w:rsidR="00890873" w:rsidRPr="003842B5">
        <w:t xml:space="preserve">: </w:t>
      </w:r>
      <w:r w:rsidR="00890873" w:rsidRPr="003842B5">
        <w:rPr>
          <w:lang w:val="en-US"/>
        </w:rPr>
        <w:t>http</w:t>
      </w:r>
      <w:r w:rsidR="00890873" w:rsidRPr="003842B5">
        <w:t>:</w:t>
      </w:r>
      <w:r w:rsidR="00890873" w:rsidRPr="003842B5">
        <w:rPr>
          <w:lang w:val="en-US"/>
        </w:rPr>
        <w:t>www</w:t>
      </w:r>
      <w:r w:rsidR="00890873" w:rsidRPr="003842B5">
        <w:t>.</w:t>
      </w:r>
      <w:r w:rsidR="00890873" w:rsidRPr="003842B5">
        <w:rPr>
          <w:lang w:val="en-US"/>
        </w:rPr>
        <w:t>gosusiugi</w:t>
      </w:r>
      <w:r w:rsidR="00890873" w:rsidRPr="003842B5">
        <w:t>.</w:t>
      </w:r>
      <w:r w:rsidR="00890873" w:rsidRPr="003842B5">
        <w:rPr>
          <w:lang w:val="en-US"/>
        </w:rPr>
        <w:t>ru</w:t>
      </w:r>
      <w:r w:rsidR="00890873">
        <w:t>,</w:t>
      </w:r>
      <w:r w:rsidRPr="00FF206F">
        <w:t xml:space="preserve"> через Многофункциональный центр предоставления государственных и муниципальных услуг (далее </w:t>
      </w:r>
      <w:r>
        <w:t xml:space="preserve">- </w:t>
      </w:r>
      <w:r w:rsidRPr="00FF206F">
        <w:t>МФЦ).</w:t>
      </w:r>
    </w:p>
    <w:p w:rsidR="00F27905" w:rsidRPr="004C16A1" w:rsidRDefault="00F27905" w:rsidP="00F27905">
      <w:pPr>
        <w:pStyle w:val="ae"/>
        <w:widowControl w:val="0"/>
        <w:shd w:val="clear" w:color="auto" w:fill="FFFFFF"/>
        <w:tabs>
          <w:tab w:val="left" w:pos="709"/>
        </w:tabs>
        <w:spacing w:before="0" w:beforeAutospacing="0" w:after="0" w:afterAutospacing="0"/>
        <w:ind w:left="57"/>
        <w:jc w:val="both"/>
        <w:rPr>
          <w:kern w:val="32"/>
        </w:rPr>
      </w:pPr>
    </w:p>
    <w:p w:rsidR="00F27905" w:rsidRDefault="00F27905" w:rsidP="00F27905">
      <w:pPr>
        <w:pStyle w:val="ae"/>
        <w:widowControl w:val="0"/>
        <w:shd w:val="clear" w:color="auto" w:fill="FFFFFF"/>
        <w:tabs>
          <w:tab w:val="left" w:pos="7200"/>
        </w:tabs>
        <w:spacing w:before="0" w:beforeAutospacing="0" w:after="120" w:afterAutospacing="0"/>
        <w:ind w:left="57"/>
        <w:jc w:val="center"/>
        <w:rPr>
          <w:b/>
        </w:rPr>
      </w:pPr>
      <w:r w:rsidRPr="006E6672">
        <w:rPr>
          <w:b/>
        </w:rPr>
        <w:t xml:space="preserve">Описание категории заявителей </w:t>
      </w:r>
    </w:p>
    <w:p w:rsidR="00F27905" w:rsidRDefault="00F27905" w:rsidP="00F27905">
      <w:pPr>
        <w:widowControl w:val="0"/>
        <w:tabs>
          <w:tab w:val="left" w:pos="567"/>
          <w:tab w:val="left" w:pos="1276"/>
        </w:tabs>
        <w:jc w:val="both"/>
      </w:pPr>
      <w:r>
        <w:tab/>
        <w:t xml:space="preserve">2. </w:t>
      </w:r>
      <w:r w:rsidRPr="00570706">
        <w:t>Заявителями по муниципальной услуге по предоставлению водных объектов, находящихся в собственности муниципального образования в пользование на основании договора водопользования (далее – муниципальная услуга) являются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F27905" w:rsidRPr="00570706" w:rsidRDefault="00F27905" w:rsidP="00F27905">
      <w:pPr>
        <w:widowControl w:val="0"/>
        <w:tabs>
          <w:tab w:val="left" w:pos="567"/>
          <w:tab w:val="left" w:pos="1276"/>
        </w:tabs>
        <w:jc w:val="both"/>
      </w:pPr>
    </w:p>
    <w:p w:rsidR="00F27905" w:rsidRDefault="00F27905" w:rsidP="00F27905">
      <w:pPr>
        <w:widowControl w:val="0"/>
        <w:tabs>
          <w:tab w:val="left" w:pos="567"/>
          <w:tab w:val="left" w:pos="1276"/>
        </w:tabs>
        <w:jc w:val="both"/>
        <w:rPr>
          <w:b/>
        </w:rPr>
      </w:pPr>
    </w:p>
    <w:p w:rsidR="00D27580" w:rsidRDefault="00D27580" w:rsidP="00F27905">
      <w:pPr>
        <w:widowControl w:val="0"/>
        <w:tabs>
          <w:tab w:val="left" w:pos="567"/>
          <w:tab w:val="left" w:pos="1276"/>
        </w:tabs>
        <w:jc w:val="both"/>
        <w:rPr>
          <w:b/>
        </w:rPr>
      </w:pPr>
    </w:p>
    <w:p w:rsidR="00D27580" w:rsidRDefault="00D27580" w:rsidP="00F27905">
      <w:pPr>
        <w:widowControl w:val="0"/>
        <w:tabs>
          <w:tab w:val="left" w:pos="567"/>
          <w:tab w:val="left" w:pos="1276"/>
        </w:tabs>
        <w:jc w:val="both"/>
        <w:rPr>
          <w:b/>
        </w:rPr>
      </w:pPr>
    </w:p>
    <w:p w:rsidR="00F27905" w:rsidRPr="00625991" w:rsidRDefault="00F27905" w:rsidP="00F27905">
      <w:pPr>
        <w:pStyle w:val="ae"/>
        <w:widowControl w:val="0"/>
        <w:numPr>
          <w:ilvl w:val="0"/>
          <w:numId w:val="1"/>
        </w:numPr>
        <w:shd w:val="clear" w:color="auto" w:fill="FFFFFF"/>
        <w:tabs>
          <w:tab w:val="left" w:pos="1418"/>
          <w:tab w:val="left" w:pos="2127"/>
          <w:tab w:val="left" w:pos="2977"/>
          <w:tab w:val="left" w:pos="7200"/>
        </w:tabs>
        <w:spacing w:before="0" w:beforeAutospacing="0" w:after="0" w:afterAutospacing="0"/>
        <w:ind w:left="709" w:firstLine="992"/>
        <w:jc w:val="center"/>
        <w:rPr>
          <w:b/>
        </w:rPr>
      </w:pPr>
      <w:r w:rsidRPr="00625991">
        <w:rPr>
          <w:b/>
        </w:rPr>
        <w:t>С</w:t>
      </w:r>
      <w:r>
        <w:rPr>
          <w:b/>
        </w:rPr>
        <w:t>ТАНДАРТ ПРЕДОСТАВЛЕНИЯ МУНИЦИПАЛЬНОЙ УСЛУГИ</w:t>
      </w:r>
    </w:p>
    <w:p w:rsidR="00F27905" w:rsidRPr="00625991" w:rsidRDefault="00F27905" w:rsidP="00F27905">
      <w:pPr>
        <w:widowControl w:val="0"/>
        <w:overflowPunct w:val="0"/>
        <w:autoSpaceDE w:val="0"/>
        <w:autoSpaceDN w:val="0"/>
        <w:ind w:firstLine="709"/>
        <w:jc w:val="center"/>
        <w:rPr>
          <w:b/>
          <w:bCs/>
        </w:rPr>
      </w:pPr>
    </w:p>
    <w:p w:rsidR="00F27905" w:rsidRPr="007067C9" w:rsidRDefault="00F27905" w:rsidP="00F27905">
      <w:pPr>
        <w:pStyle w:val="ae"/>
        <w:widowControl w:val="0"/>
        <w:shd w:val="clear" w:color="auto" w:fill="FFFFFF"/>
        <w:tabs>
          <w:tab w:val="left" w:pos="7200"/>
        </w:tabs>
        <w:spacing w:before="0" w:beforeAutospacing="0" w:after="0" w:afterAutospacing="0" w:line="360" w:lineRule="auto"/>
        <w:jc w:val="center"/>
        <w:rPr>
          <w:b/>
        </w:rPr>
      </w:pPr>
      <w:r w:rsidRPr="006E6672">
        <w:rPr>
          <w:b/>
        </w:rPr>
        <w:t xml:space="preserve">Наименование муниципальной услуги </w:t>
      </w:r>
    </w:p>
    <w:p w:rsidR="00EC1758" w:rsidRDefault="00EC1758" w:rsidP="00B7714E">
      <w:pPr>
        <w:pStyle w:val="Default"/>
        <w:ind w:firstLine="708"/>
        <w:jc w:val="both"/>
      </w:pPr>
      <w:r>
        <w:t xml:space="preserve">3. </w:t>
      </w:r>
      <w:r>
        <w:rPr>
          <w:kern w:val="32"/>
        </w:rPr>
        <w:t>Наименование м</w:t>
      </w:r>
      <w:r w:rsidRPr="00864525">
        <w:rPr>
          <w:kern w:val="32"/>
        </w:rPr>
        <w:t>униципальн</w:t>
      </w:r>
      <w:r>
        <w:rPr>
          <w:kern w:val="32"/>
        </w:rPr>
        <w:t>ой</w:t>
      </w:r>
      <w:r w:rsidRPr="00864525">
        <w:rPr>
          <w:kern w:val="32"/>
        </w:rPr>
        <w:t xml:space="preserve"> услуг</w:t>
      </w:r>
      <w:r>
        <w:rPr>
          <w:kern w:val="32"/>
        </w:rPr>
        <w:t>и:</w:t>
      </w:r>
      <w:r w:rsidRPr="00864525">
        <w:rPr>
          <w:kern w:val="32"/>
        </w:rPr>
        <w:t xml:space="preserve"> </w:t>
      </w:r>
      <w:r w:rsidRPr="00570706">
        <w:rPr>
          <w:rFonts w:eastAsia="PMingLiU"/>
          <w:bCs/>
        </w:rPr>
        <w:t>«</w:t>
      </w:r>
      <w:r w:rsidRPr="00570706">
        <w:rPr>
          <w:rFonts w:eastAsia="PMingLiU"/>
        </w:rPr>
        <w:t xml:space="preserve">Предоставление водных объектов, находящихся в собственности муниципального образования в пользование на основании договора </w:t>
      </w:r>
      <w:r w:rsidR="008143FB">
        <w:rPr>
          <w:rFonts w:eastAsia="PMingLiU"/>
        </w:rPr>
        <w:t>водопользования». (в ред. постановления от 28.04.2022 от №101)</w:t>
      </w:r>
    </w:p>
    <w:p w:rsidR="00F27905" w:rsidRDefault="00F27905" w:rsidP="00F27905">
      <w:pPr>
        <w:widowControl w:val="0"/>
        <w:ind w:firstLine="709"/>
        <w:jc w:val="center"/>
        <w:rPr>
          <w:b/>
        </w:rPr>
      </w:pPr>
      <w:r w:rsidRPr="00DD5155">
        <w:rPr>
          <w:b/>
        </w:rPr>
        <w:t xml:space="preserve">Результат </w:t>
      </w:r>
      <w:r w:rsidR="00D27580">
        <w:rPr>
          <w:b/>
        </w:rPr>
        <w:t xml:space="preserve">предоставления </w:t>
      </w:r>
      <w:r w:rsidRPr="00DD5155">
        <w:rPr>
          <w:b/>
        </w:rPr>
        <w:t>муниципальной услуги</w:t>
      </w:r>
    </w:p>
    <w:p w:rsidR="00D27580" w:rsidRDefault="00D27580" w:rsidP="00F27905">
      <w:pPr>
        <w:widowControl w:val="0"/>
        <w:ind w:firstLine="709"/>
        <w:jc w:val="center"/>
        <w:rPr>
          <w:b/>
        </w:rPr>
      </w:pPr>
      <w:r>
        <w:rPr>
          <w:i/>
        </w:rPr>
        <w:t xml:space="preserve">(в ред. </w:t>
      </w:r>
      <w:r w:rsidRPr="0022669D">
        <w:rPr>
          <w:i/>
        </w:rPr>
        <w:t xml:space="preserve">постановления от </w:t>
      </w:r>
      <w:r>
        <w:rPr>
          <w:i/>
        </w:rPr>
        <w:t>07.05.2018</w:t>
      </w:r>
      <w:r w:rsidRPr="0022669D">
        <w:rPr>
          <w:i/>
        </w:rPr>
        <w:t xml:space="preserve"> № </w:t>
      </w:r>
      <w:r>
        <w:rPr>
          <w:i/>
        </w:rPr>
        <w:t>220</w:t>
      </w:r>
      <w:r w:rsidRPr="0022669D">
        <w:rPr>
          <w:i/>
        </w:rPr>
        <w:t>)</w:t>
      </w:r>
    </w:p>
    <w:p w:rsidR="00F27905" w:rsidRDefault="00F27905" w:rsidP="00F27905">
      <w:pPr>
        <w:pStyle w:val="ae"/>
        <w:widowControl w:val="0"/>
        <w:shd w:val="clear" w:color="auto" w:fill="FFFFFF"/>
        <w:tabs>
          <w:tab w:val="left" w:pos="7200"/>
        </w:tabs>
        <w:spacing w:before="0" w:beforeAutospacing="0" w:after="0" w:afterAutospacing="0"/>
        <w:ind w:left="792"/>
        <w:jc w:val="center"/>
        <w:rPr>
          <w:b/>
        </w:rPr>
      </w:pPr>
    </w:p>
    <w:p w:rsidR="00F27905" w:rsidRPr="00570706" w:rsidRDefault="00F27905" w:rsidP="00C25831">
      <w:pPr>
        <w:widowControl w:val="0"/>
        <w:tabs>
          <w:tab w:val="left" w:pos="567"/>
        </w:tabs>
        <w:autoSpaceDE w:val="0"/>
        <w:autoSpaceDN w:val="0"/>
        <w:adjustRightInd w:val="0"/>
        <w:jc w:val="both"/>
      </w:pPr>
      <w:r>
        <w:tab/>
        <w:t xml:space="preserve">4. </w:t>
      </w:r>
      <w:r w:rsidR="00C25831" w:rsidRPr="005560B4">
        <w:t>Результатом предоставления муниципальной услуги является принятие решения о предоставлении заявителю водного объекта в пользование, которое направляется на регистрацию в государственном водном реестре, либо мотивированный отказ в предоставлении водного объекта в пользование.</w:t>
      </w:r>
    </w:p>
    <w:p w:rsidR="00F27905" w:rsidRPr="00D63671" w:rsidRDefault="00F27905" w:rsidP="00F27905">
      <w:pPr>
        <w:widowControl w:val="0"/>
        <w:tabs>
          <w:tab w:val="left" w:pos="993"/>
          <w:tab w:val="num" w:pos="1134"/>
        </w:tabs>
        <w:autoSpaceDE w:val="0"/>
        <w:autoSpaceDN w:val="0"/>
        <w:adjustRightInd w:val="0"/>
        <w:ind w:firstLine="567"/>
        <w:jc w:val="both"/>
      </w:pPr>
    </w:p>
    <w:p w:rsidR="00F27905" w:rsidRDefault="00F27905" w:rsidP="00F27905">
      <w:pPr>
        <w:widowControl w:val="0"/>
        <w:tabs>
          <w:tab w:val="left" w:pos="0"/>
        </w:tabs>
        <w:adjustRightInd w:val="0"/>
        <w:jc w:val="center"/>
        <w:rPr>
          <w:b/>
        </w:rPr>
      </w:pPr>
      <w:r w:rsidRPr="00DD5155">
        <w:rPr>
          <w:b/>
        </w:rPr>
        <w:t>Порядок информирования о правилах исполнения муниципальной услуги</w:t>
      </w:r>
    </w:p>
    <w:p w:rsidR="00F27905" w:rsidRDefault="00F27905" w:rsidP="00F27905">
      <w:pPr>
        <w:widowControl w:val="0"/>
        <w:tabs>
          <w:tab w:val="left" w:pos="0"/>
        </w:tabs>
        <w:adjustRightInd w:val="0"/>
        <w:jc w:val="center"/>
        <w:rPr>
          <w:b/>
        </w:rPr>
      </w:pPr>
    </w:p>
    <w:p w:rsidR="00F27905" w:rsidRPr="009443CB" w:rsidRDefault="00F27905" w:rsidP="00F27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804DEB">
        <w:rPr>
          <w:rFonts w:ascii="Times New Roman" w:hAnsi="Times New Roman" w:cs="Times New Roman"/>
          <w:sz w:val="24"/>
          <w:szCs w:val="24"/>
        </w:rPr>
        <w:t xml:space="preserve">Информация о предоставлении муниципальной услуги выдается </w:t>
      </w:r>
      <w:r>
        <w:rPr>
          <w:rFonts w:ascii="Times New Roman" w:hAnsi="Times New Roman" w:cs="Times New Roman"/>
          <w:sz w:val="24"/>
          <w:szCs w:val="24"/>
        </w:rPr>
        <w:t xml:space="preserve">при личном общении </w:t>
      </w:r>
      <w:r w:rsidRPr="00890873">
        <w:rPr>
          <w:rFonts w:ascii="Times New Roman" w:hAnsi="Times New Roman" w:cs="Times New Roman"/>
          <w:sz w:val="24"/>
          <w:szCs w:val="24"/>
        </w:rPr>
        <w:t>исполнителя с заявителем, с помощью средств телефонной связи, публикаций в средствах массовой информации, а также размещения на официальном сайте администрации города Кедрового в информационно-телекоммуникационной сети «Интернет»: http://kedradm.tomsk.ru, на</w:t>
      </w:r>
      <w:r w:rsidR="00890873" w:rsidRPr="00890873">
        <w:rPr>
          <w:rFonts w:ascii="Times New Roman" w:hAnsi="Times New Roman" w:cs="Times New Roman"/>
          <w:sz w:val="24"/>
          <w:szCs w:val="24"/>
        </w:rPr>
        <w:t xml:space="preserve"> Интернет – сайте: </w:t>
      </w:r>
      <w:r w:rsidR="00890873" w:rsidRPr="00890873">
        <w:rPr>
          <w:rFonts w:ascii="Times New Roman" w:hAnsi="Times New Roman" w:cs="Times New Roman"/>
          <w:sz w:val="24"/>
          <w:szCs w:val="24"/>
          <w:lang w:val="en-US"/>
        </w:rPr>
        <w:t>http</w:t>
      </w:r>
      <w:r w:rsidR="00890873" w:rsidRPr="00890873">
        <w:rPr>
          <w:rFonts w:ascii="Times New Roman" w:hAnsi="Times New Roman" w:cs="Times New Roman"/>
          <w:sz w:val="24"/>
          <w:szCs w:val="24"/>
        </w:rPr>
        <w:t>:</w:t>
      </w:r>
      <w:r w:rsidR="00890873" w:rsidRPr="00890873">
        <w:rPr>
          <w:rFonts w:ascii="Times New Roman" w:hAnsi="Times New Roman" w:cs="Times New Roman"/>
          <w:sz w:val="24"/>
          <w:szCs w:val="24"/>
          <w:lang w:val="en-US"/>
        </w:rPr>
        <w:t>www</w:t>
      </w:r>
      <w:r w:rsidR="00890873" w:rsidRPr="00890873">
        <w:rPr>
          <w:rFonts w:ascii="Times New Roman" w:hAnsi="Times New Roman" w:cs="Times New Roman"/>
          <w:sz w:val="24"/>
          <w:szCs w:val="24"/>
        </w:rPr>
        <w:t>.</w:t>
      </w:r>
      <w:r w:rsidR="00890873" w:rsidRPr="00890873">
        <w:rPr>
          <w:rFonts w:ascii="Times New Roman" w:hAnsi="Times New Roman" w:cs="Times New Roman"/>
          <w:sz w:val="24"/>
          <w:szCs w:val="24"/>
          <w:lang w:val="en-US"/>
        </w:rPr>
        <w:t>gosusiugi</w:t>
      </w:r>
      <w:r w:rsidR="00890873" w:rsidRPr="00890873">
        <w:rPr>
          <w:rFonts w:ascii="Times New Roman" w:hAnsi="Times New Roman" w:cs="Times New Roman"/>
          <w:sz w:val="24"/>
          <w:szCs w:val="24"/>
        </w:rPr>
        <w:t>.</w:t>
      </w:r>
      <w:r w:rsidR="00890873" w:rsidRPr="00890873">
        <w:rPr>
          <w:rFonts w:ascii="Times New Roman" w:hAnsi="Times New Roman" w:cs="Times New Roman"/>
          <w:sz w:val="24"/>
          <w:szCs w:val="24"/>
          <w:lang w:val="en-US"/>
        </w:rPr>
        <w:t>ru</w:t>
      </w:r>
      <w:r w:rsidRPr="00890873">
        <w:rPr>
          <w:rFonts w:ascii="Times New Roman" w:hAnsi="Times New Roman" w:cs="Times New Roman"/>
          <w:sz w:val="24"/>
          <w:szCs w:val="24"/>
        </w:rPr>
        <w:t>.</w:t>
      </w:r>
    </w:p>
    <w:p w:rsidR="00F27905" w:rsidRDefault="00F27905" w:rsidP="00F27905">
      <w:pPr>
        <w:pStyle w:val="ConsPlusNormal"/>
        <w:ind w:firstLine="709"/>
        <w:jc w:val="both"/>
        <w:rPr>
          <w:rFonts w:ascii="Times New Roman" w:hAnsi="Times New Roman" w:cs="Times New Roman"/>
          <w:sz w:val="24"/>
          <w:szCs w:val="24"/>
        </w:rPr>
      </w:pPr>
    </w:p>
    <w:p w:rsidR="00F27905" w:rsidRPr="00804DEB" w:rsidRDefault="00F27905" w:rsidP="00F27905">
      <w:pPr>
        <w:pStyle w:val="ae"/>
        <w:widowControl w:val="0"/>
        <w:shd w:val="clear" w:color="auto" w:fill="FFFFFF"/>
        <w:tabs>
          <w:tab w:val="left" w:pos="7200"/>
        </w:tabs>
        <w:spacing w:before="0" w:beforeAutospacing="0" w:after="0" w:afterAutospacing="0"/>
        <w:ind w:left="360"/>
        <w:jc w:val="center"/>
        <w:rPr>
          <w:b/>
        </w:rPr>
      </w:pPr>
      <w:r w:rsidRPr="00804DEB">
        <w:rPr>
          <w:b/>
        </w:rPr>
        <w:t xml:space="preserve">Информация об адресе, телефонах и графике работы отдела </w:t>
      </w:r>
    </w:p>
    <w:p w:rsidR="00F27905" w:rsidRDefault="00F27905" w:rsidP="00F27905">
      <w:pPr>
        <w:pStyle w:val="ConsPlusNormal"/>
        <w:ind w:firstLine="0"/>
        <w:jc w:val="both"/>
        <w:rPr>
          <w:rFonts w:ascii="Times New Roman" w:hAnsi="Times New Roman" w:cs="Times New Roman"/>
          <w:sz w:val="24"/>
          <w:szCs w:val="24"/>
        </w:rPr>
      </w:pPr>
    </w:p>
    <w:p w:rsidR="00F27905" w:rsidRPr="00804DEB" w:rsidRDefault="00F27905" w:rsidP="00F27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804DEB">
        <w:rPr>
          <w:rFonts w:ascii="Times New Roman" w:hAnsi="Times New Roman" w:cs="Times New Roman"/>
          <w:sz w:val="24"/>
          <w:szCs w:val="24"/>
        </w:rPr>
        <w:t>Адрес: 1 мкр., д. 39/1, Томская область, г. Кедровый, 636615.</w:t>
      </w:r>
    </w:p>
    <w:p w:rsidR="00F27905" w:rsidRPr="00804DEB" w:rsidRDefault="00F27905" w:rsidP="00F27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Телефон: (38250) 35-418</w:t>
      </w:r>
      <w:r w:rsidRPr="00804DEB">
        <w:rPr>
          <w:rFonts w:ascii="Times New Roman" w:hAnsi="Times New Roman" w:cs="Times New Roman"/>
          <w:sz w:val="24"/>
          <w:szCs w:val="24"/>
        </w:rPr>
        <w:t>.</w:t>
      </w:r>
    </w:p>
    <w:p w:rsidR="00F27905" w:rsidRPr="00804DEB" w:rsidRDefault="00F27905" w:rsidP="00F27905">
      <w:pPr>
        <w:pStyle w:val="ConsPlusNormal"/>
        <w:ind w:firstLine="709"/>
        <w:jc w:val="both"/>
        <w:rPr>
          <w:rFonts w:ascii="Times New Roman" w:hAnsi="Times New Roman" w:cs="Times New Roman"/>
          <w:sz w:val="24"/>
          <w:szCs w:val="24"/>
        </w:rPr>
      </w:pPr>
      <w:r w:rsidRPr="00804DEB">
        <w:rPr>
          <w:rFonts w:ascii="Times New Roman" w:hAnsi="Times New Roman" w:cs="Times New Roman"/>
          <w:sz w:val="24"/>
          <w:szCs w:val="24"/>
        </w:rPr>
        <w:t>Факс: 8(38-250)35-546.</w:t>
      </w:r>
    </w:p>
    <w:p w:rsidR="00F27905" w:rsidRPr="00804DEB" w:rsidRDefault="00F27905" w:rsidP="00F27905">
      <w:pPr>
        <w:pStyle w:val="ConsPlusNorma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Электронный адрес: </w:t>
      </w:r>
      <w:hyperlink r:id="rId8" w:history="1">
        <w:r w:rsidRPr="00A343D3">
          <w:rPr>
            <w:rStyle w:val="ac"/>
            <w:rFonts w:ascii="Times New Roman" w:hAnsi="Times New Roman" w:cs="Times New Roman"/>
            <w:sz w:val="24"/>
            <w:szCs w:val="24"/>
          </w:rPr>
          <w:t>kedradm@tomsk.gov.ru</w:t>
        </w:r>
      </w:hyperlink>
      <w:r w:rsidRPr="00DE026D">
        <w:rPr>
          <w:rStyle w:val="ac"/>
        </w:rPr>
        <w:t xml:space="preserve">; </w:t>
      </w:r>
      <w:hyperlink r:id="rId9" w:history="1">
        <w:r w:rsidRPr="008D5629">
          <w:rPr>
            <w:rStyle w:val="ac"/>
            <w:rFonts w:ascii="Times New Roman" w:hAnsi="Times New Roman" w:cs="Times New Roman"/>
            <w:sz w:val="24"/>
            <w:szCs w:val="24"/>
          </w:rPr>
          <w:t>kedro</w:t>
        </w:r>
        <w:r w:rsidRPr="008D5629">
          <w:rPr>
            <w:rStyle w:val="ac"/>
            <w:rFonts w:ascii="Times New Roman" w:hAnsi="Times New Roman" w:cs="Times New Roman"/>
            <w:sz w:val="24"/>
            <w:szCs w:val="24"/>
            <w:lang w:val="en-US"/>
          </w:rPr>
          <w:t>ums</w:t>
        </w:r>
        <w:r w:rsidRPr="008D5629">
          <w:rPr>
            <w:rStyle w:val="ac"/>
            <w:rFonts w:ascii="Times New Roman" w:hAnsi="Times New Roman" w:cs="Times New Roman"/>
            <w:sz w:val="24"/>
            <w:szCs w:val="24"/>
          </w:rPr>
          <w:t>@tomsk.gov.ru</w:t>
        </w:r>
      </w:hyperlink>
      <w:r w:rsidRPr="00DE026D">
        <w:rPr>
          <w:rStyle w:val="ac"/>
        </w:rPr>
        <w:t>.</w:t>
      </w:r>
      <w:r>
        <w:rPr>
          <w:rFonts w:ascii="Times New Roman" w:hAnsi="Times New Roman" w:cs="Times New Roman"/>
          <w:sz w:val="24"/>
          <w:szCs w:val="24"/>
        </w:rPr>
        <w:t xml:space="preserve">  </w:t>
      </w:r>
    </w:p>
    <w:p w:rsidR="00F27905" w:rsidRPr="00804DEB" w:rsidRDefault="00F27905" w:rsidP="00F27905">
      <w:pPr>
        <w:pStyle w:val="ConsPlusNorma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Официальный сайт: </w:t>
      </w:r>
      <w:r w:rsidRPr="00804DEB">
        <w:rPr>
          <w:rFonts w:ascii="Times New Roman" w:hAnsi="Times New Roman" w:cs="Times New Roman"/>
          <w:sz w:val="24"/>
          <w:szCs w:val="24"/>
          <w:lang w:val="en-US"/>
        </w:rPr>
        <w:t>http</w:t>
      </w:r>
      <w:r w:rsidRPr="00804DEB">
        <w:rPr>
          <w:rFonts w:ascii="Times New Roman" w:hAnsi="Times New Roman" w:cs="Times New Roman"/>
          <w:sz w:val="24"/>
          <w:szCs w:val="24"/>
        </w:rPr>
        <w:t>://</w:t>
      </w:r>
      <w:r w:rsidRPr="00804DEB">
        <w:rPr>
          <w:rFonts w:ascii="Times New Roman" w:hAnsi="Times New Roman" w:cs="Times New Roman"/>
          <w:sz w:val="24"/>
          <w:szCs w:val="24"/>
          <w:lang w:val="en-US"/>
        </w:rPr>
        <w:t>kedradm</w:t>
      </w:r>
      <w:r w:rsidRPr="00804DEB">
        <w:rPr>
          <w:rFonts w:ascii="Times New Roman" w:hAnsi="Times New Roman" w:cs="Times New Roman"/>
          <w:sz w:val="24"/>
          <w:szCs w:val="24"/>
        </w:rPr>
        <w:t>.</w:t>
      </w:r>
      <w:r w:rsidRPr="00804DEB">
        <w:rPr>
          <w:rFonts w:ascii="Times New Roman" w:hAnsi="Times New Roman" w:cs="Times New Roman"/>
          <w:sz w:val="24"/>
          <w:szCs w:val="24"/>
          <w:lang w:val="en-US"/>
        </w:rPr>
        <w:t>tomsk</w:t>
      </w:r>
      <w:r w:rsidRPr="00804DEB">
        <w:rPr>
          <w:rFonts w:ascii="Times New Roman" w:hAnsi="Times New Roman" w:cs="Times New Roman"/>
          <w:sz w:val="24"/>
          <w:szCs w:val="24"/>
        </w:rPr>
        <w:t>.</w:t>
      </w:r>
      <w:r w:rsidRPr="00804DEB">
        <w:rPr>
          <w:rFonts w:ascii="Times New Roman" w:hAnsi="Times New Roman" w:cs="Times New Roman"/>
          <w:sz w:val="24"/>
          <w:szCs w:val="24"/>
          <w:lang w:val="en-US"/>
        </w:rPr>
        <w:t>ru</w:t>
      </w:r>
      <w:r w:rsidRPr="00804DEB">
        <w:rPr>
          <w:rFonts w:ascii="Times New Roman" w:hAnsi="Times New Roman" w:cs="Times New Roman"/>
          <w:sz w:val="24"/>
          <w:szCs w:val="24"/>
        </w:rPr>
        <w:t>.</w:t>
      </w:r>
    </w:p>
    <w:p w:rsidR="00F27905" w:rsidRPr="00804DEB" w:rsidRDefault="00F27905" w:rsidP="00F27905">
      <w:pPr>
        <w:pStyle w:val="ConsPlusNormal"/>
        <w:ind w:firstLine="709"/>
        <w:jc w:val="both"/>
        <w:rPr>
          <w:rFonts w:ascii="Times New Roman" w:hAnsi="Times New Roman" w:cs="Times New Roman"/>
          <w:sz w:val="24"/>
          <w:szCs w:val="24"/>
        </w:rPr>
      </w:pPr>
      <w:r w:rsidRPr="00804DEB">
        <w:rPr>
          <w:rFonts w:ascii="Times New Roman" w:hAnsi="Times New Roman" w:cs="Times New Roman"/>
          <w:sz w:val="24"/>
          <w:szCs w:val="24"/>
        </w:rPr>
        <w:t>График работы с заявителями:</w:t>
      </w:r>
    </w:p>
    <w:p w:rsidR="00F27905" w:rsidRPr="00804DEB" w:rsidRDefault="00F27905" w:rsidP="00F27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Понедельник – пятница с 08-3</w:t>
      </w:r>
      <w:r w:rsidRPr="00804DEB">
        <w:rPr>
          <w:rFonts w:ascii="Times New Roman" w:hAnsi="Times New Roman" w:cs="Times New Roman"/>
          <w:sz w:val="24"/>
          <w:szCs w:val="24"/>
        </w:rPr>
        <w:t xml:space="preserve">0 до </w:t>
      </w:r>
      <w:r>
        <w:rPr>
          <w:rFonts w:ascii="Times New Roman" w:hAnsi="Times New Roman" w:cs="Times New Roman"/>
          <w:sz w:val="24"/>
          <w:szCs w:val="24"/>
        </w:rPr>
        <w:t>12-30</w:t>
      </w:r>
      <w:r w:rsidRPr="00AD0B62">
        <w:rPr>
          <w:rFonts w:ascii="Times New Roman" w:hAnsi="Times New Roman" w:cs="Times New Roman"/>
          <w:sz w:val="24"/>
          <w:szCs w:val="24"/>
        </w:rPr>
        <w:t>, с 14-00 до 17-15.</w:t>
      </w:r>
    </w:p>
    <w:p w:rsidR="00F27905" w:rsidRPr="00804DEB" w:rsidRDefault="00F27905" w:rsidP="00F27905">
      <w:pPr>
        <w:pStyle w:val="ConsPlusNonformat"/>
        <w:ind w:firstLine="709"/>
        <w:jc w:val="both"/>
        <w:rPr>
          <w:rFonts w:ascii="Times New Roman" w:hAnsi="Times New Roman" w:cs="Times New Roman"/>
          <w:sz w:val="24"/>
          <w:szCs w:val="24"/>
        </w:rPr>
      </w:pPr>
      <w:r w:rsidRPr="00804DEB">
        <w:rPr>
          <w:rFonts w:ascii="Times New Roman" w:hAnsi="Times New Roman" w:cs="Times New Roman"/>
          <w:sz w:val="24"/>
          <w:szCs w:val="24"/>
        </w:rPr>
        <w:t>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При невозможности специалиста, принявшего звонок, самостоятельно ответить на поставленные вопросы обратившемуся  гражданину сообщаются телефонный номер специалиста, по которому можно получить необходимую информацию.</w:t>
      </w:r>
    </w:p>
    <w:p w:rsidR="00F27905" w:rsidRDefault="00F27905" w:rsidP="00F27905">
      <w:pPr>
        <w:widowControl w:val="0"/>
        <w:overflowPunct w:val="0"/>
        <w:autoSpaceDE w:val="0"/>
        <w:autoSpaceDN w:val="0"/>
        <w:ind w:firstLine="360"/>
        <w:jc w:val="center"/>
        <w:rPr>
          <w:b/>
          <w:bCs/>
        </w:rPr>
      </w:pPr>
    </w:p>
    <w:p w:rsidR="00F27905" w:rsidRDefault="00F27905" w:rsidP="00F27905">
      <w:pPr>
        <w:pStyle w:val="ae"/>
        <w:widowControl w:val="0"/>
        <w:shd w:val="clear" w:color="auto" w:fill="FFFFFF"/>
        <w:tabs>
          <w:tab w:val="left" w:pos="7200"/>
        </w:tabs>
        <w:spacing w:before="0" w:beforeAutospacing="0" w:after="0" w:afterAutospacing="0"/>
        <w:ind w:left="792"/>
        <w:jc w:val="center"/>
        <w:rPr>
          <w:b/>
        </w:rPr>
      </w:pPr>
      <w:r w:rsidRPr="00DD5155">
        <w:rPr>
          <w:b/>
        </w:rPr>
        <w:t>Срок</w:t>
      </w:r>
      <w:r w:rsidR="00D27580">
        <w:rPr>
          <w:b/>
        </w:rPr>
        <w:t xml:space="preserve"> предоставления </w:t>
      </w:r>
      <w:r w:rsidRPr="00DD5155">
        <w:rPr>
          <w:b/>
        </w:rPr>
        <w:t>муниципальной услуги</w:t>
      </w:r>
    </w:p>
    <w:p w:rsidR="00D27580" w:rsidRDefault="00D27580" w:rsidP="00F27905">
      <w:pPr>
        <w:pStyle w:val="ae"/>
        <w:widowControl w:val="0"/>
        <w:shd w:val="clear" w:color="auto" w:fill="FFFFFF"/>
        <w:tabs>
          <w:tab w:val="left" w:pos="7200"/>
        </w:tabs>
        <w:spacing w:before="0" w:beforeAutospacing="0" w:after="0" w:afterAutospacing="0"/>
        <w:ind w:left="792"/>
        <w:jc w:val="center"/>
        <w:rPr>
          <w:b/>
        </w:rPr>
      </w:pPr>
      <w:r>
        <w:rPr>
          <w:i/>
        </w:rPr>
        <w:t xml:space="preserve">(в ред. </w:t>
      </w:r>
      <w:r w:rsidRPr="0022669D">
        <w:rPr>
          <w:i/>
        </w:rPr>
        <w:t xml:space="preserve">постановления от </w:t>
      </w:r>
      <w:r>
        <w:rPr>
          <w:i/>
        </w:rPr>
        <w:t>07.05.2018</w:t>
      </w:r>
      <w:r w:rsidRPr="0022669D">
        <w:rPr>
          <w:i/>
        </w:rPr>
        <w:t xml:space="preserve"> № </w:t>
      </w:r>
      <w:r>
        <w:rPr>
          <w:i/>
        </w:rPr>
        <w:t>220</w:t>
      </w:r>
      <w:r w:rsidRPr="0022669D">
        <w:rPr>
          <w:i/>
        </w:rPr>
        <w:t>)</w:t>
      </w:r>
    </w:p>
    <w:p w:rsidR="00F27905" w:rsidRPr="00DD5155" w:rsidRDefault="00F27905" w:rsidP="00F27905">
      <w:pPr>
        <w:pStyle w:val="ae"/>
        <w:widowControl w:val="0"/>
        <w:shd w:val="clear" w:color="auto" w:fill="FFFFFF"/>
        <w:tabs>
          <w:tab w:val="left" w:pos="7200"/>
        </w:tabs>
        <w:spacing w:before="0" w:beforeAutospacing="0" w:after="0" w:afterAutospacing="0"/>
        <w:ind w:left="792"/>
        <w:jc w:val="center"/>
        <w:rPr>
          <w:b/>
        </w:rPr>
      </w:pPr>
    </w:p>
    <w:p w:rsidR="00F27905" w:rsidRDefault="00F27905" w:rsidP="00F2790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31728C">
        <w:rPr>
          <w:rFonts w:ascii="Times New Roman" w:hAnsi="Times New Roman" w:cs="Times New Roman"/>
          <w:sz w:val="24"/>
          <w:szCs w:val="24"/>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27905" w:rsidRPr="00570706" w:rsidRDefault="00F27905" w:rsidP="00F27905">
      <w:pPr>
        <w:widowControl w:val="0"/>
        <w:tabs>
          <w:tab w:val="left" w:pos="709"/>
          <w:tab w:val="left" w:pos="1276"/>
          <w:tab w:val="num" w:pos="1572"/>
        </w:tabs>
        <w:autoSpaceDE w:val="0"/>
        <w:autoSpaceDN w:val="0"/>
        <w:adjustRightInd w:val="0"/>
        <w:jc w:val="both"/>
      </w:pPr>
      <w:r>
        <w:tab/>
        <w:t xml:space="preserve">8. </w:t>
      </w:r>
      <w:r w:rsidRPr="00570706">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w:t>
      </w:r>
      <w:r>
        <w:t>льной услуги не может превышать 60</w:t>
      </w:r>
      <w:r w:rsidRPr="00570706">
        <w:t xml:space="preserve"> календарных дней со дня регистрации заявления о предоставлении водного объекта в пользование</w:t>
      </w:r>
      <w:r>
        <w:t>.</w:t>
      </w:r>
      <w:r w:rsidR="00C25831">
        <w:t xml:space="preserve"> </w:t>
      </w:r>
      <w:r w:rsidR="00C25831" w:rsidRPr="005560B4">
        <w:t>Срок регистрации запроса заявителя о предоставлении муниципальной услуги осуществляется непосредственно в день его поступления.</w:t>
      </w:r>
    </w:p>
    <w:p w:rsidR="00F27905" w:rsidRDefault="00F27905" w:rsidP="00F27905">
      <w:pPr>
        <w:widowControl w:val="0"/>
        <w:tabs>
          <w:tab w:val="left" w:pos="709"/>
          <w:tab w:val="left" w:pos="1276"/>
          <w:tab w:val="num" w:pos="1572"/>
        </w:tabs>
        <w:autoSpaceDE w:val="0"/>
        <w:autoSpaceDN w:val="0"/>
        <w:adjustRightInd w:val="0"/>
        <w:jc w:val="both"/>
      </w:pPr>
      <w:r>
        <w:tab/>
        <w:t xml:space="preserve">9. </w:t>
      </w:r>
      <w:r w:rsidRPr="007C318B">
        <w:t xml:space="preserve">Выдача (направление) документов, являющихся результатом предоставления </w:t>
      </w:r>
      <w:r w:rsidRPr="007C318B">
        <w:lastRenderedPageBreak/>
        <w:t xml:space="preserve">муниципальной услуги, осуществляется в срок, не превышающий 1 </w:t>
      </w:r>
      <w:r>
        <w:t>календарный</w:t>
      </w:r>
      <w:r w:rsidRPr="007C318B">
        <w:t xml:space="preserve"> день со дня их подписания </w:t>
      </w:r>
      <w:r w:rsidRPr="00C54CF9">
        <w:t>мэром города Кедрового.</w:t>
      </w:r>
    </w:p>
    <w:p w:rsidR="00F27905" w:rsidRPr="00C54CF9" w:rsidRDefault="00F27905" w:rsidP="00F27905">
      <w:pPr>
        <w:widowControl w:val="0"/>
        <w:tabs>
          <w:tab w:val="left" w:pos="709"/>
          <w:tab w:val="left" w:pos="1276"/>
          <w:tab w:val="num" w:pos="1572"/>
        </w:tabs>
        <w:autoSpaceDE w:val="0"/>
        <w:autoSpaceDN w:val="0"/>
        <w:adjustRightInd w:val="0"/>
        <w:jc w:val="both"/>
      </w:pPr>
    </w:p>
    <w:p w:rsidR="00F27905" w:rsidRDefault="00F27905" w:rsidP="009443CB">
      <w:pPr>
        <w:widowControl w:val="0"/>
        <w:tabs>
          <w:tab w:val="left" w:pos="709"/>
          <w:tab w:val="left" w:pos="1276"/>
          <w:tab w:val="num" w:pos="1572"/>
        </w:tabs>
        <w:autoSpaceDE w:val="0"/>
        <w:autoSpaceDN w:val="0"/>
        <w:adjustRightInd w:val="0"/>
        <w:jc w:val="center"/>
        <w:rPr>
          <w:b/>
        </w:rPr>
      </w:pPr>
      <w:r w:rsidRPr="00DD5155">
        <w:rPr>
          <w:b/>
        </w:rPr>
        <w:t>Перечень нормативных правовых актов</w:t>
      </w:r>
    </w:p>
    <w:p w:rsidR="00F27905" w:rsidRPr="00DD5155" w:rsidRDefault="00F27905" w:rsidP="00F27905">
      <w:pPr>
        <w:pStyle w:val="ae"/>
        <w:widowControl w:val="0"/>
        <w:shd w:val="clear" w:color="auto" w:fill="FFFFFF"/>
        <w:tabs>
          <w:tab w:val="left" w:pos="7200"/>
        </w:tabs>
        <w:spacing w:before="0" w:beforeAutospacing="0" w:after="0" w:afterAutospacing="0"/>
        <w:ind w:left="792"/>
        <w:jc w:val="center"/>
        <w:rPr>
          <w:b/>
        </w:rPr>
      </w:pPr>
    </w:p>
    <w:p w:rsidR="00F27905" w:rsidRDefault="00F27905" w:rsidP="00F27905">
      <w:pPr>
        <w:pStyle w:val="a8"/>
        <w:widowControl w:val="0"/>
        <w:ind w:firstLine="709"/>
      </w:pPr>
      <w:r>
        <w:t xml:space="preserve">10. </w:t>
      </w:r>
      <w:r w:rsidRPr="00840EA2">
        <w:t xml:space="preserve">Исполнение муниципальной услуги осуществляется в соответствии со следующими нормативными правовыми актами: </w:t>
      </w:r>
    </w:p>
    <w:p w:rsidR="00F27905" w:rsidRDefault="00F27905" w:rsidP="00F27905">
      <w:pPr>
        <w:widowControl w:val="0"/>
        <w:overflowPunct w:val="0"/>
        <w:autoSpaceDE w:val="0"/>
        <w:autoSpaceDN w:val="0"/>
        <w:ind w:firstLine="709"/>
        <w:jc w:val="both"/>
      </w:pPr>
      <w:r>
        <w:t>- Конституцией Российской Федерации;</w:t>
      </w:r>
    </w:p>
    <w:p w:rsidR="00F27905" w:rsidRDefault="00F27905" w:rsidP="00F27905">
      <w:pPr>
        <w:widowControl w:val="0"/>
        <w:overflowPunct w:val="0"/>
        <w:autoSpaceDE w:val="0"/>
        <w:autoSpaceDN w:val="0"/>
        <w:ind w:firstLine="709"/>
        <w:jc w:val="both"/>
      </w:pPr>
      <w:r>
        <w:t>- Водным кодексом Российской Федерации;</w:t>
      </w:r>
    </w:p>
    <w:p w:rsidR="00F27905" w:rsidRPr="00CD32E6" w:rsidRDefault="00F27905" w:rsidP="00F27905">
      <w:pPr>
        <w:pStyle w:val="a8"/>
        <w:widowControl w:val="0"/>
        <w:tabs>
          <w:tab w:val="left" w:pos="284"/>
        </w:tabs>
        <w:ind w:firstLine="709"/>
      </w:pPr>
      <w:r>
        <w:t xml:space="preserve">- </w:t>
      </w:r>
      <w:r w:rsidRPr="00A62842">
        <w:t xml:space="preserve">Федеральный закон </w:t>
      </w:r>
      <w:r>
        <w:t>от 06.10.2003 № 131-ФЗ</w:t>
      </w:r>
      <w:r w:rsidRPr="00A62842">
        <w:t xml:space="preserve"> «Об общих принципах организации местного самоуправления в  </w:t>
      </w:r>
      <w:r w:rsidRPr="00CD32E6">
        <w:t>Российской Фе</w:t>
      </w:r>
      <w:r>
        <w:t>дерации»;</w:t>
      </w:r>
    </w:p>
    <w:p w:rsidR="00F27905" w:rsidRDefault="00F27905" w:rsidP="00F27905">
      <w:pPr>
        <w:widowControl w:val="0"/>
        <w:tabs>
          <w:tab w:val="left" w:pos="426"/>
        </w:tabs>
        <w:overflowPunct w:val="0"/>
        <w:autoSpaceDE w:val="0"/>
        <w:autoSpaceDN w:val="0"/>
        <w:ind w:firstLine="709"/>
        <w:jc w:val="both"/>
      </w:pPr>
      <w:r>
        <w:t>- Федеральный закон от 27.07.2010 № 210-ФЗ «Об организации предоставления государственных и муниципальных услуг»;</w:t>
      </w:r>
    </w:p>
    <w:p w:rsidR="00F27905" w:rsidRDefault="00F27905" w:rsidP="00F27905">
      <w:pPr>
        <w:widowControl w:val="0"/>
        <w:tabs>
          <w:tab w:val="left" w:pos="426"/>
        </w:tabs>
        <w:overflowPunct w:val="0"/>
        <w:autoSpaceDE w:val="0"/>
        <w:autoSpaceDN w:val="0"/>
        <w:ind w:firstLine="709"/>
        <w:jc w:val="both"/>
      </w:pPr>
      <w:r>
        <w:t xml:space="preserve">- </w:t>
      </w:r>
      <w:r w:rsidRPr="00570706">
        <w:t>постановлением Правительства РФ от 14.04.2007 №</w:t>
      </w:r>
      <w:r>
        <w:t xml:space="preserve"> 230 «</w:t>
      </w:r>
      <w:r w:rsidRPr="00570706">
        <w:t>О договоре водопользования, право на заключение которого приобретается на ау</w:t>
      </w:r>
      <w:r>
        <w:t>кционе, и о проведении аукциона»;</w:t>
      </w:r>
    </w:p>
    <w:p w:rsidR="00F27905" w:rsidRDefault="00F27905" w:rsidP="00F27905">
      <w:pPr>
        <w:widowControl w:val="0"/>
        <w:tabs>
          <w:tab w:val="left" w:pos="426"/>
        </w:tabs>
        <w:overflowPunct w:val="0"/>
        <w:autoSpaceDE w:val="0"/>
        <w:autoSpaceDN w:val="0"/>
        <w:ind w:firstLine="709"/>
        <w:jc w:val="both"/>
      </w:pPr>
      <w:r>
        <w:t xml:space="preserve">- </w:t>
      </w:r>
      <w:r w:rsidRPr="00570706">
        <w:t>постановлением Правительства РФ от 12.03.2008 №</w:t>
      </w:r>
      <w:r>
        <w:t xml:space="preserve"> 165 «</w:t>
      </w:r>
      <w:r w:rsidRPr="00570706">
        <w:t>О подготовке и закл</w:t>
      </w:r>
      <w:r>
        <w:t>ючении договора водопользования»;</w:t>
      </w:r>
    </w:p>
    <w:p w:rsidR="00F27905" w:rsidRDefault="00F27905" w:rsidP="00F27905">
      <w:pPr>
        <w:widowControl w:val="0"/>
        <w:tabs>
          <w:tab w:val="left" w:pos="426"/>
        </w:tabs>
        <w:overflowPunct w:val="0"/>
        <w:autoSpaceDE w:val="0"/>
        <w:autoSpaceDN w:val="0"/>
        <w:ind w:firstLine="709"/>
        <w:jc w:val="both"/>
      </w:pPr>
      <w:r>
        <w:t xml:space="preserve">- </w:t>
      </w:r>
      <w:r w:rsidRPr="00570706">
        <w:t>приказом Министерства природных ресурсов и экологии Российской Федерации от 23.04.2008 №</w:t>
      </w:r>
      <w:r>
        <w:t xml:space="preserve"> 102 «</w:t>
      </w:r>
      <w:r w:rsidRPr="00570706">
        <w:t>Об утверждении формы заявления о предоставлени</w:t>
      </w:r>
      <w:r>
        <w:t>и водного объекта в пользование»;</w:t>
      </w:r>
    </w:p>
    <w:p w:rsidR="00F27905" w:rsidRDefault="00F27905" w:rsidP="00F27905">
      <w:pPr>
        <w:widowControl w:val="0"/>
        <w:ind w:firstLine="709"/>
      </w:pPr>
      <w:r>
        <w:t xml:space="preserve">- </w:t>
      </w:r>
      <w:r w:rsidRPr="00A62842">
        <w:t>Устав</w:t>
      </w:r>
      <w:r>
        <w:t>ом</w:t>
      </w:r>
      <w:r w:rsidRPr="00A62842">
        <w:t xml:space="preserve"> муниципального образования «Город Кедровый»</w:t>
      </w:r>
      <w:r>
        <w:t>.</w:t>
      </w:r>
      <w:r w:rsidRPr="00A62842">
        <w:t xml:space="preserve"> </w:t>
      </w:r>
    </w:p>
    <w:p w:rsidR="00F27905" w:rsidRDefault="00F27905" w:rsidP="00F27905">
      <w:pPr>
        <w:widowControl w:val="0"/>
        <w:ind w:firstLine="709"/>
      </w:pPr>
    </w:p>
    <w:p w:rsidR="00F27905" w:rsidRPr="00950EED" w:rsidRDefault="00F27905" w:rsidP="00F27905">
      <w:pPr>
        <w:widowControl w:val="0"/>
        <w:autoSpaceDE w:val="0"/>
        <w:autoSpaceDN w:val="0"/>
        <w:adjustRightInd w:val="0"/>
        <w:ind w:firstLine="567"/>
        <w:jc w:val="center"/>
        <w:rPr>
          <w:b/>
        </w:rPr>
      </w:pPr>
      <w:r w:rsidRPr="00950EED">
        <w:rPr>
          <w:b/>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27905" w:rsidRPr="00BC19D9" w:rsidRDefault="00F27905" w:rsidP="00F27905">
      <w:pPr>
        <w:pStyle w:val="ae"/>
        <w:widowControl w:val="0"/>
        <w:shd w:val="clear" w:color="auto" w:fill="FFFFFF"/>
        <w:tabs>
          <w:tab w:val="left" w:pos="7200"/>
        </w:tabs>
        <w:spacing w:before="0" w:beforeAutospacing="0" w:after="0" w:afterAutospacing="0"/>
        <w:jc w:val="center"/>
        <w:rPr>
          <w:b/>
          <w:color w:val="FF0000"/>
        </w:rPr>
      </w:pPr>
    </w:p>
    <w:p w:rsidR="00AE2F19" w:rsidRDefault="00AE2F19" w:rsidP="00AE2F19">
      <w:pPr>
        <w:widowControl w:val="0"/>
        <w:tabs>
          <w:tab w:val="left" w:pos="567"/>
          <w:tab w:val="left" w:pos="1276"/>
        </w:tabs>
        <w:ind w:firstLine="709"/>
        <w:jc w:val="both"/>
      </w:pPr>
      <w:r w:rsidRPr="00C25CE2">
        <w:t xml:space="preserve">11. Для </w:t>
      </w:r>
      <w:r w:rsidRPr="00C25CE2">
        <w:rPr>
          <w:rFonts w:eastAsia="ヒラギノ角ゴ Pro W3"/>
          <w:color w:val="000000"/>
        </w:rPr>
        <w:t>предоставления</w:t>
      </w:r>
      <w:r w:rsidRPr="00C25CE2">
        <w:t xml:space="preserve"> муниципальной услуги заявитель представляет заявление о предоставлении водного объекта в пользование в соответствии с формой, утвержденной приказом Министерства природных ресурсов и экологии Российской Федерации от 23.04.2008 № 102 «Об утверждении формы заявления о предоставлении водного объекта в пользование». </w:t>
      </w:r>
    </w:p>
    <w:p w:rsidR="00AE2F19" w:rsidRDefault="00AE2F19" w:rsidP="00AE2F19">
      <w:pPr>
        <w:autoSpaceDE w:val="0"/>
        <w:autoSpaceDN w:val="0"/>
        <w:adjustRightInd w:val="0"/>
        <w:ind w:firstLine="709"/>
        <w:jc w:val="both"/>
      </w:pPr>
      <w:r>
        <w:t>В заявлении указываются:</w:t>
      </w:r>
    </w:p>
    <w:p w:rsidR="00AE2F19" w:rsidRDefault="00AE2F19" w:rsidP="00AE2F19">
      <w:pPr>
        <w:autoSpaceDE w:val="0"/>
        <w:autoSpaceDN w:val="0"/>
        <w:adjustRightInd w:val="0"/>
        <w:ind w:firstLine="709"/>
        <w:jc w:val="both"/>
      </w:pPr>
      <w:r>
        <w:t>а) сведения о заявителе:</w:t>
      </w:r>
    </w:p>
    <w:p w:rsidR="00AE2F19" w:rsidRDefault="00AE2F19" w:rsidP="00AE2F19">
      <w:pPr>
        <w:autoSpaceDE w:val="0"/>
        <w:autoSpaceDN w:val="0"/>
        <w:adjustRightInd w:val="0"/>
        <w:ind w:firstLine="709"/>
        <w:jc w:val="both"/>
      </w:pPr>
      <w:r>
        <w:t>полное и сокращенное наименование, организационно-правовая форма, место нахождения, банковские реквизиты - для юридического лица;</w:t>
      </w:r>
    </w:p>
    <w:p w:rsidR="00AE2F19" w:rsidRDefault="00AE2F19" w:rsidP="00AE2F19">
      <w:pPr>
        <w:autoSpaceDE w:val="0"/>
        <w:autoSpaceDN w:val="0"/>
        <w:adjustRightInd w:val="0"/>
        <w:ind w:firstLine="709"/>
        <w:jc w:val="both"/>
      </w:pPr>
      <w:r>
        <w:t>фамилия, имя, отчество, место жительства, данные документа, удостоверяющего личность, - для физического лица и индивидуального предпринимателя;</w:t>
      </w:r>
    </w:p>
    <w:p w:rsidR="00AE2F19" w:rsidRDefault="00AE2F19" w:rsidP="00AE2F19">
      <w:pPr>
        <w:autoSpaceDE w:val="0"/>
        <w:autoSpaceDN w:val="0"/>
        <w:adjustRightInd w:val="0"/>
        <w:ind w:firstLine="709"/>
        <w:jc w:val="both"/>
      </w:pPr>
      <w:r>
        <w:t>б) наименование и место расположения водного объекта;</w:t>
      </w:r>
    </w:p>
    <w:p w:rsidR="00AE2F19" w:rsidRDefault="00AE2F19" w:rsidP="00AE2F19">
      <w:pPr>
        <w:autoSpaceDE w:val="0"/>
        <w:autoSpaceDN w:val="0"/>
        <w:adjustRightInd w:val="0"/>
        <w:ind w:firstLine="709"/>
        <w:jc w:val="both"/>
      </w:pPr>
      <w:r>
        <w:t>в) обоснование цели, видов и срока водопользования;</w:t>
      </w:r>
    </w:p>
    <w:p w:rsidR="00AE2F19" w:rsidRDefault="00AE2F19" w:rsidP="00AE2F19">
      <w:pPr>
        <w:widowControl w:val="0"/>
        <w:tabs>
          <w:tab w:val="left" w:pos="567"/>
          <w:tab w:val="left" w:pos="1276"/>
        </w:tabs>
        <w:ind w:firstLine="709"/>
        <w:jc w:val="both"/>
      </w:pPr>
      <w:r>
        <w:t>г) согласие на обработку персональных данных (для физических лиц).</w:t>
      </w:r>
    </w:p>
    <w:p w:rsidR="00AE2F19" w:rsidRPr="00C25CE2" w:rsidRDefault="00AE2F19" w:rsidP="00AE2F19">
      <w:pPr>
        <w:widowControl w:val="0"/>
        <w:tabs>
          <w:tab w:val="left" w:pos="567"/>
          <w:tab w:val="left" w:pos="1276"/>
        </w:tabs>
        <w:ind w:firstLine="709"/>
        <w:jc w:val="both"/>
      </w:pPr>
      <w:r w:rsidRPr="00C25CE2">
        <w:t>К заявлению прикладываются следующие документы и материалы</w:t>
      </w:r>
    </w:p>
    <w:p w:rsidR="00AE2F19" w:rsidRPr="00C25CE2" w:rsidRDefault="00AE2F19" w:rsidP="00AE2F19">
      <w:pPr>
        <w:tabs>
          <w:tab w:val="left" w:pos="1134"/>
          <w:tab w:val="left" w:pos="1276"/>
        </w:tabs>
        <w:autoSpaceDE w:val="0"/>
        <w:autoSpaceDN w:val="0"/>
        <w:adjustRightInd w:val="0"/>
        <w:ind w:firstLine="709"/>
        <w:jc w:val="both"/>
      </w:pPr>
      <w:r w:rsidRPr="00C25CE2">
        <w:t>а) копии учредительных документов - для юридического лица, копия документа, удостоверяющего личность, - для физического лица;</w:t>
      </w:r>
    </w:p>
    <w:p w:rsidR="00AE2F19" w:rsidRPr="00C25CE2" w:rsidRDefault="00AE2F19" w:rsidP="00AE2F19">
      <w:pPr>
        <w:tabs>
          <w:tab w:val="left" w:pos="1134"/>
          <w:tab w:val="left" w:pos="1276"/>
        </w:tabs>
        <w:autoSpaceDE w:val="0"/>
        <w:autoSpaceDN w:val="0"/>
        <w:adjustRightInd w:val="0"/>
        <w:ind w:firstLine="709"/>
        <w:jc w:val="both"/>
      </w:pPr>
      <w:r w:rsidRPr="00C25CE2">
        <w:t>б) документ, подтверждающий полномочия лица на осуществление действий от имени заявителя, при необходимости;</w:t>
      </w:r>
    </w:p>
    <w:p w:rsidR="00AE2F19" w:rsidRPr="00C25CE2" w:rsidRDefault="00AE2F19" w:rsidP="00AE2F19">
      <w:pPr>
        <w:tabs>
          <w:tab w:val="left" w:pos="1134"/>
          <w:tab w:val="left" w:pos="1276"/>
        </w:tabs>
        <w:autoSpaceDE w:val="0"/>
        <w:autoSpaceDN w:val="0"/>
        <w:adjustRightInd w:val="0"/>
        <w:ind w:firstLine="709"/>
        <w:jc w:val="both"/>
      </w:pPr>
      <w:r w:rsidRPr="00C25CE2">
        <w:t>в)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AE2F19" w:rsidRPr="00C25CE2" w:rsidRDefault="00AE2F19" w:rsidP="00AE2F19">
      <w:pPr>
        <w:tabs>
          <w:tab w:val="left" w:pos="1134"/>
          <w:tab w:val="left" w:pos="1276"/>
        </w:tabs>
        <w:autoSpaceDE w:val="0"/>
        <w:autoSpaceDN w:val="0"/>
        <w:adjustRightInd w:val="0"/>
        <w:ind w:firstLine="709"/>
        <w:jc w:val="both"/>
      </w:pPr>
      <w:r w:rsidRPr="00C25CE2">
        <w:lastRenderedPageBreak/>
        <w:t>г)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AE2F19" w:rsidRPr="00C25CE2" w:rsidRDefault="00AE2F19" w:rsidP="00AE2F19">
      <w:pPr>
        <w:tabs>
          <w:tab w:val="left" w:pos="1134"/>
          <w:tab w:val="left" w:pos="1276"/>
        </w:tabs>
        <w:autoSpaceDE w:val="0"/>
        <w:autoSpaceDN w:val="0"/>
        <w:adjustRightInd w:val="0"/>
        <w:ind w:firstLine="709"/>
        <w:jc w:val="both"/>
      </w:pPr>
      <w:r w:rsidRPr="00C25CE2">
        <w:t>д)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AE2F19" w:rsidRPr="00C25CE2" w:rsidRDefault="00F86F10" w:rsidP="00AE2F19">
      <w:pPr>
        <w:widowControl w:val="0"/>
        <w:tabs>
          <w:tab w:val="left" w:pos="567"/>
          <w:tab w:val="left" w:pos="1276"/>
        </w:tabs>
        <w:ind w:firstLine="709"/>
        <w:jc w:val="both"/>
      </w:pPr>
      <w:r w:rsidRPr="00273336">
        <w:t>При подаче заявления для забора (изъятия) водных ресурсов из поверхностных водных объектов</w:t>
      </w:r>
      <w:r>
        <w:t xml:space="preserve"> дополнительно </w:t>
      </w:r>
      <w:r w:rsidRPr="00273336">
        <w:t>прилагаются материалы, содержащие</w:t>
      </w:r>
      <w:r w:rsidR="00587F12">
        <w:t>: (в ред. постановления от 28.04.2022 №101)</w:t>
      </w:r>
    </w:p>
    <w:p w:rsidR="00AE2F19" w:rsidRPr="00C25CE2" w:rsidRDefault="00AE2F19" w:rsidP="00AE2F19">
      <w:pPr>
        <w:tabs>
          <w:tab w:val="left" w:pos="1134"/>
          <w:tab w:val="left" w:pos="1276"/>
        </w:tabs>
        <w:autoSpaceDE w:val="0"/>
        <w:autoSpaceDN w:val="0"/>
        <w:adjustRightInd w:val="0"/>
        <w:ind w:firstLine="709"/>
        <w:jc w:val="both"/>
      </w:pPr>
      <w:r w:rsidRPr="00C25CE2">
        <w:t>а)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AE2F19" w:rsidRPr="00C25CE2" w:rsidRDefault="00AE2F19" w:rsidP="00AE2F19">
      <w:pPr>
        <w:tabs>
          <w:tab w:val="left" w:pos="1134"/>
          <w:tab w:val="left" w:pos="1276"/>
        </w:tabs>
        <w:autoSpaceDE w:val="0"/>
        <w:autoSpaceDN w:val="0"/>
        <w:adjustRightInd w:val="0"/>
        <w:ind w:firstLine="709"/>
        <w:jc w:val="both"/>
      </w:pPr>
      <w:r w:rsidRPr="00C25CE2">
        <w:t>б)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AE2F19" w:rsidRPr="00C25CE2" w:rsidRDefault="00AE2F19" w:rsidP="00AE2F19">
      <w:pPr>
        <w:tabs>
          <w:tab w:val="left" w:pos="1134"/>
          <w:tab w:val="left" w:pos="1276"/>
        </w:tabs>
        <w:autoSpaceDE w:val="0"/>
        <w:autoSpaceDN w:val="0"/>
        <w:adjustRightInd w:val="0"/>
        <w:ind w:firstLine="709"/>
        <w:jc w:val="both"/>
      </w:pPr>
      <w:r w:rsidRPr="00C25CE2">
        <w:t>в)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 Место забора (изъятия) водных ресурсов и размещение водозаборных сооружений обозначаются в графической форме в материалах, прилагаемых к заявлению, подаваемому в соответствии с настоящим пунктом.</w:t>
      </w:r>
    </w:p>
    <w:p w:rsidR="00AE2F19" w:rsidRPr="00C25CE2" w:rsidRDefault="00AE2F19" w:rsidP="00AE2F19">
      <w:pPr>
        <w:widowControl w:val="0"/>
        <w:tabs>
          <w:tab w:val="left" w:pos="567"/>
          <w:tab w:val="left" w:pos="1276"/>
        </w:tabs>
        <w:ind w:firstLine="709"/>
        <w:jc w:val="both"/>
      </w:pPr>
      <w:r w:rsidRPr="00C25CE2">
        <w:t>При подаче заявления для использов</w:t>
      </w:r>
      <w:r>
        <w:t xml:space="preserve">ания акватории водного объекта </w:t>
      </w:r>
      <w:r w:rsidRPr="00C25CE2">
        <w:t>кроме документов и материалов, указанных в пункте 11, прилагаются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p w:rsidR="00AE2F19" w:rsidRDefault="00AE2F19" w:rsidP="00AE2F19">
      <w:pPr>
        <w:widowControl w:val="0"/>
        <w:tabs>
          <w:tab w:val="left" w:pos="567"/>
          <w:tab w:val="left" w:pos="1276"/>
        </w:tabs>
        <w:autoSpaceDE w:val="0"/>
        <w:autoSpaceDN w:val="0"/>
        <w:adjustRightInd w:val="0"/>
        <w:ind w:firstLine="709"/>
        <w:jc w:val="both"/>
      </w:pPr>
      <w:r w:rsidRPr="00C25CE2">
        <w:t>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 указанных в п. 11 настоящего административного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Место расположения предоставляемой в пользование акватории водного объекта и ее границы обозначаются в графической форме в материалах, прилагаемых к заявлению, подаваемому в соответствии с п. 11 настоящего Административного регламента.</w:t>
      </w:r>
    </w:p>
    <w:p w:rsidR="00AE2F19" w:rsidRDefault="00AE2F19" w:rsidP="00AE2F19">
      <w:pPr>
        <w:autoSpaceDE w:val="0"/>
        <w:autoSpaceDN w:val="0"/>
        <w:adjustRightInd w:val="0"/>
        <w:ind w:firstLine="709"/>
        <w:jc w:val="both"/>
      </w:pPr>
      <w:r>
        <w:t xml:space="preserve">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турагентами, а также для использования акватории водных объектов для организованного отдыха детей, ветеранов, граждан пожилого возраста, инвалидов кроме документов и материалов, указанных </w:t>
      </w:r>
      <w:r w:rsidRPr="00C25CE2">
        <w:t>в пункте 11</w:t>
      </w:r>
      <w:r>
        <w:t xml:space="preserve"> административного регламента,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AE2F19" w:rsidRPr="00C25CE2" w:rsidRDefault="00AE2F19" w:rsidP="00AE2F19">
      <w:pPr>
        <w:widowControl w:val="0"/>
        <w:tabs>
          <w:tab w:val="left" w:pos="567"/>
          <w:tab w:val="left" w:pos="1276"/>
        </w:tabs>
        <w:autoSpaceDE w:val="0"/>
        <w:autoSpaceDN w:val="0"/>
        <w:adjustRightInd w:val="0"/>
        <w:ind w:firstLine="709"/>
        <w:jc w:val="both"/>
      </w:pPr>
      <w:r w:rsidRPr="00C25CE2">
        <w:t>При подаче заявления для использования водного объекта без забора (изъятия) водных ресурсов с целью производства электрической энергии кроме документов и материалов, указанных в п. 11 настоящего административного регламента, прилагаются материалы, содержащие:</w:t>
      </w:r>
    </w:p>
    <w:p w:rsidR="00AE2F19" w:rsidRPr="00C25CE2" w:rsidRDefault="00AE2F19" w:rsidP="00AE2F19">
      <w:pPr>
        <w:tabs>
          <w:tab w:val="left" w:pos="1134"/>
          <w:tab w:val="left" w:pos="1276"/>
        </w:tabs>
        <w:autoSpaceDE w:val="0"/>
        <w:autoSpaceDN w:val="0"/>
        <w:adjustRightInd w:val="0"/>
        <w:ind w:firstLine="709"/>
        <w:jc w:val="both"/>
      </w:pPr>
      <w:r w:rsidRPr="00C25CE2">
        <w:t>а) сведения об установленной мощности гидроэнергетического объекта;</w:t>
      </w:r>
    </w:p>
    <w:p w:rsidR="00AE2F19" w:rsidRPr="00C25CE2" w:rsidRDefault="00AE2F19" w:rsidP="00AE2F19">
      <w:pPr>
        <w:tabs>
          <w:tab w:val="left" w:pos="1134"/>
          <w:tab w:val="left" w:pos="1276"/>
        </w:tabs>
        <w:autoSpaceDE w:val="0"/>
        <w:autoSpaceDN w:val="0"/>
        <w:adjustRightInd w:val="0"/>
        <w:ind w:firstLine="709"/>
        <w:jc w:val="both"/>
      </w:pPr>
      <w:r w:rsidRPr="00C25CE2">
        <w:lastRenderedPageBreak/>
        <w:t>б)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AE2F19" w:rsidRPr="00C25CE2" w:rsidRDefault="00AE2F19" w:rsidP="00AE2F19">
      <w:pPr>
        <w:tabs>
          <w:tab w:val="left" w:pos="1134"/>
          <w:tab w:val="left" w:pos="1276"/>
        </w:tabs>
        <w:autoSpaceDE w:val="0"/>
        <w:autoSpaceDN w:val="0"/>
        <w:adjustRightInd w:val="0"/>
        <w:ind w:firstLine="709"/>
        <w:jc w:val="both"/>
      </w:pPr>
      <w:r w:rsidRPr="00C25CE2">
        <w:t>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AE2F19" w:rsidRPr="00C25CE2" w:rsidRDefault="00AE2F19" w:rsidP="00AE2F19">
      <w:pPr>
        <w:tabs>
          <w:tab w:val="left" w:pos="1134"/>
          <w:tab w:val="left" w:pos="1276"/>
        </w:tabs>
        <w:autoSpaceDE w:val="0"/>
        <w:autoSpaceDN w:val="0"/>
        <w:adjustRightInd w:val="0"/>
        <w:ind w:firstLine="709"/>
        <w:jc w:val="both"/>
      </w:pPr>
      <w:r w:rsidRPr="00C25CE2">
        <w:t>г)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AE2F19" w:rsidRPr="00C25CE2" w:rsidRDefault="00AE2F19" w:rsidP="00AE2F19">
      <w:pPr>
        <w:tabs>
          <w:tab w:val="left" w:pos="1134"/>
          <w:tab w:val="left" w:pos="1276"/>
        </w:tabs>
        <w:autoSpaceDE w:val="0"/>
        <w:autoSpaceDN w:val="0"/>
        <w:adjustRightInd w:val="0"/>
        <w:ind w:firstLine="709"/>
        <w:jc w:val="both"/>
      </w:pPr>
      <w:r w:rsidRPr="00C25CE2">
        <w:t>Место размещения гидротехнических сооружений, относящихся к гидроэнергетическому объекту, обозначается в графической форме в материалах, прилагаемых к заявлению, подаваемому в соответствии с настоящим пунктом.</w:t>
      </w:r>
    </w:p>
    <w:p w:rsidR="00F27905" w:rsidRPr="007C318B" w:rsidRDefault="00AE2F19" w:rsidP="00AE2F19">
      <w:pPr>
        <w:tabs>
          <w:tab w:val="left" w:pos="1134"/>
          <w:tab w:val="left" w:pos="1276"/>
        </w:tabs>
        <w:autoSpaceDE w:val="0"/>
        <w:autoSpaceDN w:val="0"/>
        <w:adjustRightInd w:val="0"/>
        <w:ind w:firstLine="709"/>
        <w:jc w:val="both"/>
      </w:pPr>
      <w:r w:rsidRPr="00C25CE2">
        <w:t>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абзацах а, б</w:t>
      </w:r>
      <w:r>
        <w:t>, д</w:t>
      </w:r>
      <w:r w:rsidRPr="00C25CE2">
        <w:t xml:space="preserve"> пункта 11 Административного регламента документов, для сверки.</w:t>
      </w:r>
    </w:p>
    <w:p w:rsidR="00F27905" w:rsidRPr="007067C9" w:rsidRDefault="00F27905" w:rsidP="00F27905">
      <w:pPr>
        <w:widowControl w:val="0"/>
        <w:tabs>
          <w:tab w:val="left" w:pos="709"/>
        </w:tabs>
        <w:jc w:val="both"/>
      </w:pPr>
      <w:r>
        <w:tab/>
        <w:t>12</w:t>
      </w:r>
      <w:r w:rsidRPr="0031728C">
        <w:t>.</w:t>
      </w:r>
      <w:r>
        <w:t xml:space="preserve"> </w:t>
      </w:r>
      <w:r w:rsidRPr="0031728C">
        <w:t>Документы, необходимые дл</w:t>
      </w:r>
      <w:r w:rsidR="00081635">
        <w:t xml:space="preserve">я предоставления муниципальной </w:t>
      </w:r>
      <w:r w:rsidRPr="0031728C">
        <w:t>услуги, могут быть представлены в администрацию города Кедрового с использованием электронной почты, почтовым отправлением, при личном обращении, а также посредством обращения за получением муниципальной услуги в многофункциональных центрах (далее – МФЦ), на</w:t>
      </w:r>
      <w:r w:rsidR="004051AD">
        <w:t xml:space="preserve"> </w:t>
      </w:r>
      <w:r w:rsidR="004051AD" w:rsidRPr="003842B5">
        <w:t>Интернет – сайт</w:t>
      </w:r>
      <w:r w:rsidR="004051AD">
        <w:t>е</w:t>
      </w:r>
      <w:r w:rsidR="004051AD" w:rsidRPr="003842B5">
        <w:t xml:space="preserve">: </w:t>
      </w:r>
      <w:r w:rsidR="004051AD" w:rsidRPr="003842B5">
        <w:rPr>
          <w:lang w:val="en-US"/>
        </w:rPr>
        <w:t>http</w:t>
      </w:r>
      <w:r w:rsidR="004051AD" w:rsidRPr="003842B5">
        <w:t>:</w:t>
      </w:r>
      <w:r w:rsidR="004051AD" w:rsidRPr="003842B5">
        <w:rPr>
          <w:lang w:val="en-US"/>
        </w:rPr>
        <w:t>www</w:t>
      </w:r>
      <w:r w:rsidR="004051AD" w:rsidRPr="003842B5">
        <w:t>.</w:t>
      </w:r>
      <w:r w:rsidR="004051AD" w:rsidRPr="003842B5">
        <w:rPr>
          <w:lang w:val="en-US"/>
        </w:rPr>
        <w:t>gosusiugi</w:t>
      </w:r>
      <w:r w:rsidR="004051AD" w:rsidRPr="003842B5">
        <w:t>.</w:t>
      </w:r>
      <w:r w:rsidR="004051AD" w:rsidRPr="003842B5">
        <w:rPr>
          <w:lang w:val="en-US"/>
        </w:rPr>
        <w:t>ru</w:t>
      </w:r>
      <w:r w:rsidRPr="0031728C">
        <w:t>.</w:t>
      </w:r>
    </w:p>
    <w:p w:rsidR="00F27905" w:rsidRPr="00DC44A2" w:rsidRDefault="00F27905" w:rsidP="00F27905">
      <w:pPr>
        <w:pStyle w:val="ad"/>
        <w:widowControl w:val="0"/>
        <w:tabs>
          <w:tab w:val="left" w:pos="709"/>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r>
      <w:r w:rsidRPr="00DC44A2">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F27905" w:rsidRPr="00D81638" w:rsidRDefault="00F27905" w:rsidP="00F27905">
      <w:pPr>
        <w:widowControl w:val="0"/>
        <w:tabs>
          <w:tab w:val="left" w:pos="567"/>
          <w:tab w:val="num" w:pos="1134"/>
        </w:tabs>
        <w:jc w:val="both"/>
      </w:pPr>
      <w:r>
        <w:tab/>
      </w:r>
      <w:r w:rsidRPr="00D81638">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6B7E" w:rsidRPr="00AB20A9" w:rsidRDefault="00866B7E" w:rsidP="00866B7E">
      <w:pPr>
        <w:widowControl w:val="0"/>
        <w:tabs>
          <w:tab w:val="left" w:pos="567"/>
        </w:tabs>
        <w:autoSpaceDE w:val="0"/>
        <w:autoSpaceDN w:val="0"/>
        <w:adjustRightInd w:val="0"/>
        <w:ind w:firstLine="709"/>
        <w:jc w:val="both"/>
      </w:pPr>
      <w:r w:rsidRPr="00AB20A9">
        <w:t>13. Перечень документов, необходимых для предоставления муниципальной услуги, которые находятся в распоряжении органов и организаций:</w:t>
      </w:r>
    </w:p>
    <w:p w:rsidR="00866B7E" w:rsidRPr="00AB20A9" w:rsidRDefault="00866B7E" w:rsidP="00866B7E">
      <w:pPr>
        <w:autoSpaceDE w:val="0"/>
        <w:autoSpaceDN w:val="0"/>
        <w:adjustRightInd w:val="0"/>
        <w:ind w:firstLine="709"/>
        <w:jc w:val="both"/>
      </w:pPr>
      <w:r w:rsidRPr="00AB20A9">
        <w:t>а) в Федеральной налоговой службе (ее территориальных органах):</w:t>
      </w:r>
    </w:p>
    <w:p w:rsidR="00866B7E" w:rsidRPr="00AB20A9" w:rsidRDefault="00866B7E" w:rsidP="00866B7E">
      <w:pPr>
        <w:autoSpaceDE w:val="0"/>
        <w:autoSpaceDN w:val="0"/>
        <w:adjustRightInd w:val="0"/>
        <w:ind w:firstLine="709"/>
        <w:jc w:val="both"/>
      </w:pPr>
      <w:r w:rsidRPr="00AB20A9">
        <w:t>сведения из Единого государственного реестра юридических лиц - в отношении юридических лиц;</w:t>
      </w:r>
    </w:p>
    <w:p w:rsidR="00866B7E" w:rsidRPr="00AB20A9" w:rsidRDefault="00866B7E" w:rsidP="00866B7E">
      <w:pPr>
        <w:autoSpaceDE w:val="0"/>
        <w:autoSpaceDN w:val="0"/>
        <w:adjustRightInd w:val="0"/>
        <w:ind w:firstLine="709"/>
        <w:jc w:val="both"/>
      </w:pPr>
      <w:r w:rsidRPr="00AB20A9">
        <w:t>сведения из Единого государственного реестра индивидуальных предпринимателей - в отношении индивидуальных предпринимателей;</w:t>
      </w:r>
    </w:p>
    <w:p w:rsidR="00866B7E" w:rsidRPr="00AB20A9" w:rsidRDefault="00866B7E" w:rsidP="00866B7E">
      <w:pPr>
        <w:autoSpaceDE w:val="0"/>
        <w:autoSpaceDN w:val="0"/>
        <w:adjustRightInd w:val="0"/>
        <w:ind w:firstLine="709"/>
        <w:jc w:val="both"/>
      </w:pPr>
      <w:r w:rsidRPr="00AB20A9">
        <w:t>б) в Федеральной службе по надзору в сфере защиты прав потребителей и благополучия человека (ее территориальных органах) - сведения о санитарно-эпидемиологическом заключении в случае, если водный объект предоставляется в пользование для:</w:t>
      </w:r>
    </w:p>
    <w:p w:rsidR="00866B7E" w:rsidRPr="00AB20A9" w:rsidRDefault="00866B7E" w:rsidP="00866B7E">
      <w:pPr>
        <w:autoSpaceDE w:val="0"/>
        <w:autoSpaceDN w:val="0"/>
        <w:adjustRightInd w:val="0"/>
        <w:ind w:firstLine="709"/>
        <w:jc w:val="both"/>
      </w:pPr>
      <w:r>
        <w:t xml:space="preserve">- </w:t>
      </w:r>
      <w:r w:rsidRPr="00AB20A9">
        <w:t>забора (изъятия) водных ресурсов из поверхностных водных объектов для целей питьевого и хозяйственно-бытового водоснабжения;</w:t>
      </w:r>
    </w:p>
    <w:p w:rsidR="00866B7E" w:rsidRPr="00AB20A9" w:rsidRDefault="00866B7E" w:rsidP="00866B7E">
      <w:pPr>
        <w:autoSpaceDE w:val="0"/>
        <w:autoSpaceDN w:val="0"/>
        <w:adjustRightInd w:val="0"/>
        <w:ind w:firstLine="709"/>
        <w:jc w:val="both"/>
      </w:pPr>
      <w:r>
        <w:t xml:space="preserve">- </w:t>
      </w:r>
      <w:r w:rsidRPr="00AB20A9">
        <w:t>использования акватории водных объектов для лечебных и оздоровительных целей и организованного отдыха детей;</w:t>
      </w:r>
    </w:p>
    <w:p w:rsidR="00866B7E" w:rsidRPr="00AB20A9" w:rsidRDefault="00866B7E" w:rsidP="00866B7E">
      <w:pPr>
        <w:autoSpaceDE w:val="0"/>
        <w:autoSpaceDN w:val="0"/>
        <w:adjustRightInd w:val="0"/>
        <w:ind w:firstLine="709"/>
        <w:jc w:val="both"/>
      </w:pPr>
      <w:r w:rsidRPr="00AB20A9">
        <w:t>в) в Федеральной службе по надзору в сфере здравоохранения (ее территориальных органах)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866B7E" w:rsidRPr="00AB20A9" w:rsidRDefault="00866B7E" w:rsidP="00866B7E">
      <w:pPr>
        <w:autoSpaceDE w:val="0"/>
        <w:autoSpaceDN w:val="0"/>
        <w:adjustRightInd w:val="0"/>
        <w:ind w:firstLine="709"/>
        <w:jc w:val="both"/>
      </w:pPr>
      <w:r w:rsidRPr="00AB20A9">
        <w:t>г) в Министерстве здравоохранения Российской Федерации -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rsidR="00866B7E" w:rsidRPr="00AB20A9" w:rsidRDefault="00866B7E" w:rsidP="00866B7E">
      <w:pPr>
        <w:autoSpaceDE w:val="0"/>
        <w:autoSpaceDN w:val="0"/>
        <w:adjustRightInd w:val="0"/>
        <w:ind w:firstLine="709"/>
        <w:jc w:val="both"/>
      </w:pPr>
      <w:r w:rsidRPr="00AB20A9">
        <w:t>д) в Федеральной службе государственной регистрации, кадастра и картографии (ее территориальных органах):</w:t>
      </w:r>
    </w:p>
    <w:p w:rsidR="00866B7E" w:rsidRPr="00AB20A9" w:rsidRDefault="00866B7E" w:rsidP="00866B7E">
      <w:pPr>
        <w:autoSpaceDE w:val="0"/>
        <w:autoSpaceDN w:val="0"/>
        <w:adjustRightInd w:val="0"/>
        <w:ind w:firstLine="709"/>
        <w:jc w:val="both"/>
      </w:pPr>
      <w:r>
        <w:lastRenderedPageBreak/>
        <w:t xml:space="preserve">- </w:t>
      </w:r>
      <w:r w:rsidRPr="00AB20A9">
        <w:t>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866B7E" w:rsidRPr="00AB20A9" w:rsidRDefault="00866B7E" w:rsidP="00866B7E">
      <w:pPr>
        <w:autoSpaceDE w:val="0"/>
        <w:autoSpaceDN w:val="0"/>
        <w:adjustRightInd w:val="0"/>
        <w:ind w:firstLine="709"/>
        <w:jc w:val="both"/>
      </w:pPr>
      <w:r>
        <w:t xml:space="preserve">- </w:t>
      </w:r>
      <w:r w:rsidRPr="00AB20A9">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rsidR="00866B7E" w:rsidRPr="00AB20A9" w:rsidRDefault="00866B7E" w:rsidP="00866B7E">
      <w:pPr>
        <w:autoSpaceDE w:val="0"/>
        <w:autoSpaceDN w:val="0"/>
        <w:adjustRightInd w:val="0"/>
        <w:ind w:firstLine="709"/>
        <w:jc w:val="both"/>
      </w:pPr>
      <w:r w:rsidRPr="00AB20A9">
        <w:t>е) в органах государственной власти субъектов Российской Федерации, осуществляющих переданные полномочия Российской Федерации в сфере образования,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866B7E" w:rsidRPr="00AB20A9" w:rsidRDefault="00866B7E" w:rsidP="00866B7E">
      <w:pPr>
        <w:autoSpaceDE w:val="0"/>
        <w:autoSpaceDN w:val="0"/>
        <w:adjustRightInd w:val="0"/>
        <w:ind w:firstLine="709"/>
        <w:jc w:val="both"/>
      </w:pPr>
      <w:r w:rsidRPr="00AB20A9">
        <w:t>ж) в Федеральном агентстве по туризму - сведения о туроператоре, включенные в единый федеральный реестр туроператоров (в случае использования акватории водных объектов для рекреа</w:t>
      </w:r>
      <w:r w:rsidR="00081635">
        <w:t>ционных целей туроператорами).</w:t>
      </w:r>
      <w:r w:rsidR="00D20E6A">
        <w:t xml:space="preserve"> (в ред. постановления от 22.04.2022 №101)</w:t>
      </w:r>
    </w:p>
    <w:p w:rsidR="00F27905" w:rsidRPr="00D81638" w:rsidRDefault="00F27905" w:rsidP="00D32B6C">
      <w:pPr>
        <w:widowControl w:val="0"/>
        <w:tabs>
          <w:tab w:val="left" w:pos="567"/>
          <w:tab w:val="left" w:pos="1276"/>
        </w:tabs>
        <w:ind w:firstLine="709"/>
        <w:jc w:val="both"/>
      </w:pPr>
      <w:r>
        <w:t xml:space="preserve">14. </w:t>
      </w:r>
      <w:r w:rsidRPr="00D81638">
        <w:t>В случае, если заявителем не пре</w:t>
      </w:r>
      <w:r w:rsidR="006B5A7C">
        <w:t xml:space="preserve">дставлены документы, указанные </w:t>
      </w:r>
      <w:r w:rsidRPr="00D81638">
        <w:t xml:space="preserve">в пункте </w:t>
      </w:r>
      <w:r w:rsidR="005A242A">
        <w:t>13</w:t>
      </w:r>
      <w:r w:rsidRPr="00D81638">
        <w:t xml:space="preserve"> административного регламента, специалист </w:t>
      </w:r>
      <w:r>
        <w:t>отдела</w:t>
      </w:r>
      <w:r w:rsidRPr="00D81638">
        <w:t xml:space="preserve"> получает данные документы самостоятельно в рамках межведомственного взаимодействия.</w:t>
      </w:r>
      <w:r w:rsidR="00D32B6C" w:rsidRPr="00D32B6C">
        <w:t xml:space="preserve"> </w:t>
      </w:r>
      <w:r w:rsidR="00D32B6C">
        <w:t>(в ред. постановления от 28.04.2022 №101)</w:t>
      </w:r>
    </w:p>
    <w:p w:rsidR="00B601DB" w:rsidRPr="00F47D5E" w:rsidRDefault="00F27905" w:rsidP="00B601DB">
      <w:pPr>
        <w:autoSpaceDE w:val="0"/>
        <w:autoSpaceDN w:val="0"/>
        <w:adjustRightInd w:val="0"/>
        <w:ind w:firstLine="709"/>
        <w:jc w:val="both"/>
      </w:pPr>
      <w:r>
        <w:t xml:space="preserve">15. </w:t>
      </w:r>
      <w:r w:rsidR="00B601DB" w:rsidRPr="00F47D5E">
        <w:t>Администрация не вправе требовать от заявителя:</w:t>
      </w:r>
    </w:p>
    <w:p w:rsidR="00B601DB" w:rsidRPr="00A279C7" w:rsidRDefault="00B601DB" w:rsidP="00B601DB">
      <w:pPr>
        <w:autoSpaceDE w:val="0"/>
        <w:autoSpaceDN w:val="0"/>
        <w:adjustRightInd w:val="0"/>
        <w:ind w:firstLine="709"/>
        <w:jc w:val="both"/>
      </w:pPr>
      <w:r w:rsidRPr="00F47D5E">
        <w:t>1) представления документов и информации или осуществления действий, представление или осуществление</w:t>
      </w:r>
      <w:r w:rsidRPr="00A279C7">
        <w:t xml:space="preserve">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601DB" w:rsidRDefault="00B601DB" w:rsidP="00B601DB">
      <w:pPr>
        <w:autoSpaceDE w:val="0"/>
        <w:autoSpaceDN w:val="0"/>
        <w:adjustRightInd w:val="0"/>
        <w:ind w:firstLine="709"/>
        <w:jc w:val="both"/>
      </w:pPr>
      <w:r>
        <w:t xml:space="preserve">2) </w:t>
      </w:r>
      <w:r w:rsidRPr="00A279C7">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rsidRPr="00396237">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396237">
          <w:t>частью 1 статьи 1</w:t>
        </w:r>
      </w:hyperlink>
      <w:r w:rsidRPr="00396237">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396237">
          <w:t>частью 6</w:t>
        </w:r>
      </w:hyperlink>
      <w:r w:rsidRPr="00396237">
        <w:t xml:space="preserve"> статьи 7 Федерального закона от 27.07.2010 № 210-ФЗ «Об организации предоставления государственных и муниципальных услуг» перечень документов. </w:t>
      </w:r>
    </w:p>
    <w:p w:rsidR="00B601DB" w:rsidRPr="00396237" w:rsidRDefault="00B601DB" w:rsidP="00B601DB">
      <w:pPr>
        <w:autoSpaceDE w:val="0"/>
        <w:autoSpaceDN w:val="0"/>
        <w:adjustRightInd w:val="0"/>
        <w:ind w:firstLine="709"/>
        <w:jc w:val="both"/>
      </w:pPr>
      <w:r w:rsidRPr="00396237">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01DB" w:rsidRPr="00396237" w:rsidRDefault="00B601DB" w:rsidP="00B601DB">
      <w:pPr>
        <w:autoSpaceDE w:val="0"/>
        <w:autoSpaceDN w:val="0"/>
        <w:adjustRightInd w:val="0"/>
        <w:ind w:firstLine="709"/>
        <w:jc w:val="both"/>
      </w:pPr>
      <w:r w:rsidRPr="00396237">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96237">
          <w:t>части 1 статьи 9</w:t>
        </w:r>
      </w:hyperlink>
      <w:r w:rsidRPr="00396237">
        <w:t xml:space="preserve"> Федерального закона от 27.07.2010 № 210-ФЗ «Об организации предоставления государственных и муниципальных услуг».</w:t>
      </w:r>
    </w:p>
    <w:p w:rsidR="00B601DB" w:rsidRPr="00A279C7" w:rsidRDefault="00B601DB" w:rsidP="00B601DB">
      <w:pPr>
        <w:autoSpaceDE w:val="0"/>
        <w:autoSpaceDN w:val="0"/>
        <w:adjustRightInd w:val="0"/>
        <w:ind w:firstLine="709"/>
        <w:jc w:val="both"/>
      </w:pPr>
      <w:r w:rsidRPr="0039623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Pr="00A279C7">
        <w:t>, за исключением следующих случаев:</w:t>
      </w:r>
    </w:p>
    <w:p w:rsidR="00B601DB" w:rsidRPr="00A279C7" w:rsidRDefault="00B601DB" w:rsidP="00B601DB">
      <w:pPr>
        <w:autoSpaceDE w:val="0"/>
        <w:autoSpaceDN w:val="0"/>
        <w:adjustRightInd w:val="0"/>
        <w:ind w:firstLine="709"/>
        <w:jc w:val="both"/>
      </w:pPr>
      <w:r w:rsidRPr="00A279C7">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01DB" w:rsidRPr="00A279C7" w:rsidRDefault="00B601DB" w:rsidP="00B601DB">
      <w:pPr>
        <w:autoSpaceDE w:val="0"/>
        <w:autoSpaceDN w:val="0"/>
        <w:adjustRightInd w:val="0"/>
        <w:ind w:firstLine="709"/>
        <w:jc w:val="both"/>
      </w:pPr>
      <w:r w:rsidRPr="00A279C7">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27905" w:rsidRPr="00D81638" w:rsidRDefault="00B601DB" w:rsidP="00B601DB">
      <w:pPr>
        <w:autoSpaceDE w:val="0"/>
        <w:autoSpaceDN w:val="0"/>
        <w:adjustRightInd w:val="0"/>
        <w:ind w:firstLine="709"/>
        <w:jc w:val="both"/>
      </w:pPr>
      <w:r w:rsidRPr="00A279C7">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t xml:space="preserve"> </w:t>
      </w:r>
      <w:r>
        <w:tab/>
      </w:r>
      <w:r w:rsidRPr="00A279C7">
        <w:t>г) выявление документально подтвержденного ф</w:t>
      </w:r>
      <w:r>
        <w:t xml:space="preserve">акта (признаков) ошибочного или </w:t>
      </w:r>
      <w:r w:rsidRPr="00A279C7">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396237">
        <w:t>Федерального закона от 27.07.2010 № 210-ФЗ «Об организации предоставления государственных и муниципальных услуг»</w:t>
      </w:r>
      <w:r w:rsidRPr="00A279C7">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396237">
        <w:t>Федерального закона от 27.07.2010 № 210-ФЗ «Об организации предоставления государственных и муниципальных услуг»</w:t>
      </w:r>
      <w:r w:rsidRPr="00A279C7">
        <w:t>, уведомляется заявитель, а также приносятся извине</w:t>
      </w:r>
      <w:r>
        <w:t>ния за доставленные неудобства.</w:t>
      </w:r>
    </w:p>
    <w:p w:rsidR="00F27905" w:rsidRPr="00635C3C" w:rsidRDefault="00F27905" w:rsidP="00F27905">
      <w:pPr>
        <w:widowControl w:val="0"/>
        <w:autoSpaceDE w:val="0"/>
        <w:autoSpaceDN w:val="0"/>
        <w:adjustRightInd w:val="0"/>
        <w:ind w:firstLine="567"/>
        <w:jc w:val="both"/>
      </w:pPr>
    </w:p>
    <w:p w:rsidR="00F27905" w:rsidRPr="00950EED" w:rsidRDefault="00F27905" w:rsidP="00F27905">
      <w:pPr>
        <w:widowControl w:val="0"/>
        <w:autoSpaceDE w:val="0"/>
        <w:autoSpaceDN w:val="0"/>
        <w:adjustRightInd w:val="0"/>
        <w:ind w:firstLine="567"/>
        <w:jc w:val="center"/>
        <w:outlineLvl w:val="2"/>
        <w:rPr>
          <w:b/>
        </w:rPr>
      </w:pPr>
      <w:r w:rsidRPr="00950EED">
        <w:rPr>
          <w:b/>
        </w:rPr>
        <w:t>Исчерпывающий перечень оснований для отказа в приеме документов, необходимых для предоставления муниципальной услуги</w:t>
      </w:r>
    </w:p>
    <w:p w:rsidR="00F27905" w:rsidRDefault="00F27905" w:rsidP="00F27905">
      <w:pPr>
        <w:pStyle w:val="ae"/>
        <w:widowControl w:val="0"/>
        <w:shd w:val="clear" w:color="auto" w:fill="FFFFFF"/>
        <w:tabs>
          <w:tab w:val="left" w:pos="567"/>
        </w:tabs>
        <w:spacing w:before="0" w:beforeAutospacing="0" w:after="0" w:afterAutospacing="0"/>
        <w:jc w:val="center"/>
        <w:rPr>
          <w:b/>
        </w:rPr>
      </w:pPr>
    </w:p>
    <w:p w:rsidR="003F2987" w:rsidRPr="00C25CE2" w:rsidRDefault="006B5A7C" w:rsidP="003F2987">
      <w:pPr>
        <w:widowControl w:val="0"/>
        <w:tabs>
          <w:tab w:val="left" w:pos="567"/>
          <w:tab w:val="left" w:pos="1276"/>
        </w:tabs>
        <w:ind w:firstLine="709"/>
        <w:jc w:val="both"/>
      </w:pPr>
      <w:r>
        <w:t>16. Представление документов не в полном объеме, в нечитаемом виде или с недостоверными сведениями является основанием для отказа в рассмотрении вопроса о предоставлении водного объекта в пользование и возврата заявит</w:t>
      </w:r>
      <w:r>
        <w:t>елю представленных документов.</w:t>
      </w:r>
      <w:r w:rsidR="003F2987" w:rsidRPr="003F2987">
        <w:t xml:space="preserve"> </w:t>
      </w:r>
      <w:r w:rsidR="003F2987">
        <w:t>(в ред. постановления от 28.04.2022 №101)</w:t>
      </w:r>
    </w:p>
    <w:p w:rsidR="00614A90" w:rsidRDefault="00614A90" w:rsidP="003F2987">
      <w:pPr>
        <w:autoSpaceDE w:val="0"/>
        <w:autoSpaceDN w:val="0"/>
        <w:adjustRightInd w:val="0"/>
        <w:jc w:val="both"/>
      </w:pPr>
    </w:p>
    <w:p w:rsidR="00F27905" w:rsidRPr="00635C3C" w:rsidRDefault="00F27905" w:rsidP="00F27905">
      <w:pPr>
        <w:widowControl w:val="0"/>
        <w:autoSpaceDE w:val="0"/>
        <w:autoSpaceDN w:val="0"/>
        <w:adjustRightInd w:val="0"/>
        <w:ind w:firstLine="567"/>
        <w:jc w:val="center"/>
        <w:outlineLvl w:val="2"/>
      </w:pPr>
      <w:r w:rsidRPr="00950EED">
        <w:rPr>
          <w:b/>
        </w:rPr>
        <w:t>Исчерпывающий перечень оснований для приостановления или отказа в предоставлении муниципальной услуги</w:t>
      </w:r>
    </w:p>
    <w:p w:rsidR="00F27905" w:rsidRDefault="00F27905" w:rsidP="00F27905">
      <w:pPr>
        <w:pStyle w:val="ad"/>
        <w:widowControl w:val="0"/>
        <w:shd w:val="clear" w:color="auto" w:fill="FFFFFF"/>
        <w:tabs>
          <w:tab w:val="left" w:pos="993"/>
        </w:tabs>
        <w:spacing w:after="0" w:line="240" w:lineRule="auto"/>
        <w:ind w:left="0"/>
        <w:jc w:val="both"/>
        <w:rPr>
          <w:rFonts w:ascii="Times New Roman" w:hAnsi="Times New Roman"/>
          <w:sz w:val="24"/>
          <w:szCs w:val="24"/>
        </w:rPr>
      </w:pPr>
    </w:p>
    <w:p w:rsidR="00F27905" w:rsidRPr="00570706" w:rsidRDefault="00F27905" w:rsidP="00F27905">
      <w:pPr>
        <w:widowControl w:val="0"/>
        <w:tabs>
          <w:tab w:val="left" w:pos="1134"/>
        </w:tabs>
        <w:ind w:left="567"/>
        <w:jc w:val="both"/>
      </w:pPr>
      <w:r>
        <w:t xml:space="preserve">17. </w:t>
      </w:r>
      <w:r w:rsidRPr="00570706">
        <w:t>Основания для отказа в предоставлении муниципальной услуги:</w:t>
      </w:r>
    </w:p>
    <w:p w:rsidR="00F27905" w:rsidRPr="00570706" w:rsidRDefault="00F27905" w:rsidP="00F27905">
      <w:pPr>
        <w:widowControl w:val="0"/>
        <w:tabs>
          <w:tab w:val="left" w:pos="1134"/>
        </w:tabs>
        <w:ind w:firstLine="567"/>
        <w:jc w:val="both"/>
      </w:pPr>
      <w:r>
        <w:t>1</w:t>
      </w:r>
      <w:r w:rsidRPr="00570706">
        <w:t xml:space="preserve">) документы, указанные в п. </w:t>
      </w:r>
      <w:r>
        <w:t>11</w:t>
      </w:r>
      <w:r w:rsidRPr="00570706">
        <w:t xml:space="preserve"> настоящего административного регламента, представлены с нарушением установленных требований;</w:t>
      </w:r>
    </w:p>
    <w:p w:rsidR="00F27905" w:rsidRPr="00570706" w:rsidRDefault="00F27905" w:rsidP="00F27905">
      <w:pPr>
        <w:widowControl w:val="0"/>
        <w:tabs>
          <w:tab w:val="left" w:pos="1134"/>
        </w:tabs>
        <w:ind w:firstLine="567"/>
        <w:jc w:val="both"/>
      </w:pPr>
      <w:r>
        <w:t>2</w:t>
      </w:r>
      <w:r w:rsidRPr="00570706">
        <w:t>) получен отказ федеральных органов исполнительной власти (их территориальных органов) в согласовании условий водопользования;</w:t>
      </w:r>
    </w:p>
    <w:p w:rsidR="00F27905" w:rsidRPr="00570706" w:rsidRDefault="00F27905" w:rsidP="00F27905">
      <w:pPr>
        <w:widowControl w:val="0"/>
        <w:tabs>
          <w:tab w:val="left" w:pos="1134"/>
        </w:tabs>
        <w:ind w:firstLine="567"/>
        <w:jc w:val="both"/>
      </w:pPr>
      <w:r>
        <w:t>3</w:t>
      </w:r>
      <w:r w:rsidRPr="00570706">
        <w:t>)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27905" w:rsidRDefault="00F27905" w:rsidP="00F27905">
      <w:pPr>
        <w:widowControl w:val="0"/>
        <w:tabs>
          <w:tab w:val="left" w:pos="1134"/>
        </w:tabs>
        <w:ind w:firstLine="567"/>
        <w:jc w:val="both"/>
      </w:pPr>
      <w:r>
        <w:t>4</w:t>
      </w:r>
      <w:r w:rsidRPr="00570706">
        <w:t>) использование водного объекта в заявленных целях запрещено или ограничено в соответствии с законодательством Российской Федерации.</w:t>
      </w:r>
    </w:p>
    <w:p w:rsidR="00EE6CB5" w:rsidRPr="00570706" w:rsidRDefault="00EE6CB5" w:rsidP="003F2987">
      <w:pPr>
        <w:widowControl w:val="0"/>
        <w:tabs>
          <w:tab w:val="left" w:pos="567"/>
          <w:tab w:val="left" w:pos="1276"/>
        </w:tabs>
        <w:ind w:firstLine="709"/>
        <w:jc w:val="both"/>
      </w:pPr>
      <w:r>
        <w:t>5)</w:t>
      </w:r>
      <w:r w:rsidRPr="00A745BF">
        <w:t xml:space="preserve"> информация о заявителе включена в реестр недобросовестных водопользователей и участников аукциона на право заключения договора водопользования</w:t>
      </w:r>
      <w:r>
        <w:t>.</w:t>
      </w:r>
      <w:r w:rsidR="003F2987" w:rsidRPr="003F2987">
        <w:t xml:space="preserve"> </w:t>
      </w:r>
      <w:r w:rsidR="003F2987">
        <w:t>(в ред. постановления от 28.04.2022 №101)</w:t>
      </w:r>
    </w:p>
    <w:p w:rsidR="00F27905" w:rsidRDefault="00F27905" w:rsidP="00F27905">
      <w:pPr>
        <w:widowControl w:val="0"/>
        <w:tabs>
          <w:tab w:val="left" w:pos="1134"/>
        </w:tabs>
        <w:ind w:left="567"/>
        <w:jc w:val="both"/>
      </w:pPr>
      <w:r>
        <w:t xml:space="preserve">18. </w:t>
      </w:r>
      <w:r w:rsidRPr="00F529DD">
        <w:t>Основания для приостановления предоставления муниципальной услуги отсутствуют.</w:t>
      </w:r>
    </w:p>
    <w:p w:rsidR="00F27905" w:rsidRDefault="00F27905" w:rsidP="00F27905">
      <w:pPr>
        <w:widowControl w:val="0"/>
        <w:autoSpaceDE w:val="0"/>
        <w:autoSpaceDN w:val="0"/>
        <w:adjustRightInd w:val="0"/>
        <w:ind w:firstLine="567"/>
        <w:jc w:val="center"/>
        <w:outlineLvl w:val="2"/>
        <w:rPr>
          <w:b/>
          <w:bCs/>
          <w:color w:val="000000"/>
        </w:rPr>
      </w:pPr>
    </w:p>
    <w:p w:rsidR="00F27905" w:rsidRPr="00950EED" w:rsidRDefault="00F27905" w:rsidP="00F27905">
      <w:pPr>
        <w:widowControl w:val="0"/>
        <w:autoSpaceDE w:val="0"/>
        <w:autoSpaceDN w:val="0"/>
        <w:adjustRightInd w:val="0"/>
        <w:jc w:val="center"/>
        <w:outlineLvl w:val="2"/>
        <w:rPr>
          <w:b/>
        </w:rPr>
      </w:pPr>
      <w:r w:rsidRPr="00950EED">
        <w:rPr>
          <w:b/>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7905" w:rsidRPr="00EA76AD" w:rsidRDefault="00F27905" w:rsidP="00F27905">
      <w:pPr>
        <w:widowControl w:val="0"/>
        <w:autoSpaceDE w:val="0"/>
        <w:autoSpaceDN w:val="0"/>
        <w:adjustRightInd w:val="0"/>
        <w:ind w:firstLine="708"/>
        <w:jc w:val="center"/>
        <w:rPr>
          <w:b/>
          <w:bCs/>
          <w:color w:val="000000"/>
        </w:rPr>
      </w:pPr>
    </w:p>
    <w:p w:rsidR="00F27905" w:rsidRPr="00570706" w:rsidRDefault="00F27905" w:rsidP="00F27905">
      <w:pPr>
        <w:widowControl w:val="0"/>
        <w:tabs>
          <w:tab w:val="left" w:pos="1134"/>
        </w:tabs>
        <w:ind w:firstLine="567"/>
        <w:jc w:val="both"/>
      </w:pPr>
      <w:r>
        <w:t xml:space="preserve">19. </w:t>
      </w:r>
      <w:r w:rsidRPr="00570706">
        <w:t>Услуги, которые являются необходимыми и обязательными для предоставления муниципальной услуги (для осуществления водопользования в охранных зонах гидроэнергетических объектов в случае использования акватории водного объекта для рекреационных целей):</w:t>
      </w:r>
    </w:p>
    <w:p w:rsidR="00F27905" w:rsidRPr="00570706" w:rsidRDefault="00F27905" w:rsidP="00F27905">
      <w:pPr>
        <w:widowControl w:val="0"/>
        <w:tabs>
          <w:tab w:val="left" w:pos="1134"/>
        </w:tabs>
        <w:ind w:firstLine="567"/>
        <w:jc w:val="both"/>
      </w:pPr>
      <w:r w:rsidRPr="00570706">
        <w:t>- предоставление письменного решения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27905" w:rsidRPr="0096384B" w:rsidRDefault="00F27905" w:rsidP="00F27905">
      <w:pPr>
        <w:widowControl w:val="0"/>
        <w:tabs>
          <w:tab w:val="left" w:pos="709"/>
        </w:tabs>
        <w:jc w:val="both"/>
      </w:pPr>
    </w:p>
    <w:p w:rsidR="00F27905" w:rsidRDefault="00F27905" w:rsidP="00F27905">
      <w:pPr>
        <w:widowControl w:val="0"/>
        <w:tabs>
          <w:tab w:val="left" w:pos="567"/>
        </w:tabs>
        <w:jc w:val="center"/>
        <w:rPr>
          <w:b/>
        </w:rPr>
      </w:pPr>
      <w:r w:rsidRPr="00473D8C">
        <w:rPr>
          <w:b/>
        </w:rPr>
        <w:t>Основания для предоставления муниципальной услуги</w:t>
      </w:r>
    </w:p>
    <w:p w:rsidR="00F27905" w:rsidRPr="00473D8C" w:rsidRDefault="00F27905" w:rsidP="00F27905">
      <w:pPr>
        <w:pStyle w:val="ae"/>
        <w:widowControl w:val="0"/>
        <w:shd w:val="clear" w:color="auto" w:fill="FFFFFF"/>
        <w:spacing w:before="0" w:beforeAutospacing="0" w:after="0" w:afterAutospacing="0"/>
        <w:jc w:val="center"/>
        <w:rPr>
          <w:b/>
        </w:rPr>
      </w:pPr>
    </w:p>
    <w:p w:rsidR="00F27905" w:rsidRPr="00F27905" w:rsidRDefault="00F27905" w:rsidP="00F27905">
      <w:pPr>
        <w:pStyle w:val="2"/>
        <w:widowControl w:val="0"/>
        <w:spacing w:line="240" w:lineRule="auto"/>
        <w:ind w:firstLine="709"/>
        <w:jc w:val="both"/>
      </w:pPr>
      <w:r w:rsidRPr="00F27905">
        <w:t xml:space="preserve">20. </w:t>
      </w:r>
      <w:r w:rsidR="0022669D" w:rsidRPr="00993643">
        <w:t>Основанием для предоставления муници</w:t>
      </w:r>
      <w:r w:rsidR="00450488">
        <w:t xml:space="preserve">пальной услуги является </w:t>
      </w:r>
      <w:r w:rsidR="0022669D" w:rsidRPr="00993643">
        <w:t>зарегистрированное обращение заявителя,  поступившее на бумажном носителе,  либо  посредством электронной связи, через МФЦ</w:t>
      </w:r>
      <w:r w:rsidRPr="00F27905">
        <w:t>.</w:t>
      </w:r>
    </w:p>
    <w:p w:rsidR="00F27905" w:rsidRPr="00244C59" w:rsidRDefault="00F27905" w:rsidP="00F27905">
      <w:pPr>
        <w:pStyle w:val="ae"/>
        <w:widowControl w:val="0"/>
        <w:shd w:val="clear" w:color="auto" w:fill="FFFFFF"/>
        <w:tabs>
          <w:tab w:val="left" w:pos="1260"/>
        </w:tabs>
        <w:spacing w:before="0" w:beforeAutospacing="0" w:after="0" w:afterAutospacing="0"/>
        <w:jc w:val="center"/>
        <w:rPr>
          <w:b/>
        </w:rPr>
      </w:pPr>
      <w:r w:rsidRPr="00244C59">
        <w:rPr>
          <w:b/>
        </w:rPr>
        <w:t>Требования к местам исполнения муниципальной услуги</w:t>
      </w:r>
    </w:p>
    <w:p w:rsidR="00F27905" w:rsidRPr="00244C59" w:rsidRDefault="00F27905" w:rsidP="00F27905">
      <w:pPr>
        <w:pStyle w:val="a8"/>
        <w:widowControl w:val="0"/>
        <w:overflowPunct w:val="0"/>
        <w:autoSpaceDE w:val="0"/>
        <w:autoSpaceDN w:val="0"/>
        <w:rPr>
          <w:b/>
        </w:rPr>
      </w:pPr>
    </w:p>
    <w:p w:rsidR="006172AB" w:rsidRDefault="00F27905" w:rsidP="006172AB">
      <w:pPr>
        <w:pStyle w:val="a8"/>
        <w:widowControl w:val="0"/>
        <w:overflowPunct w:val="0"/>
        <w:autoSpaceDE w:val="0"/>
        <w:autoSpaceDN w:val="0"/>
        <w:ind w:firstLine="709"/>
        <w:jc w:val="both"/>
      </w:pPr>
      <w:r>
        <w:t xml:space="preserve">21. </w:t>
      </w:r>
      <w:r w:rsidR="006172AB">
        <w:t xml:space="preserve">Оказание муниципальной услуги осуществляется </w:t>
      </w:r>
      <w:r w:rsidRPr="00244C59">
        <w:t xml:space="preserve">в здании администрации города Кедрового. </w:t>
      </w:r>
    </w:p>
    <w:p w:rsidR="00AE60DD" w:rsidRDefault="00AE60DD" w:rsidP="006172AB">
      <w:pPr>
        <w:ind w:firstLine="426"/>
        <w:jc w:val="both"/>
      </w:pPr>
      <w:r w:rsidRPr="00013C5E">
        <w:t>В случае если имеется возможность организации стоянки (парковки) возле здания Администрации города Кедрового,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6172AB" w:rsidRPr="00961D87" w:rsidRDefault="006172AB" w:rsidP="006172AB">
      <w:pPr>
        <w:ind w:firstLine="426"/>
        <w:jc w:val="both"/>
      </w:pPr>
      <w:r w:rsidRPr="00961D87">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администрации города Кедрового, пользование средства связи и информации. Вход в здание администрации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6172AB" w:rsidRPr="00961D87" w:rsidRDefault="006172AB" w:rsidP="006172AB">
      <w:pPr>
        <w:ind w:firstLine="426"/>
        <w:jc w:val="both"/>
      </w:pPr>
      <w:r w:rsidRPr="00961D87">
        <w:t>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6172AB" w:rsidRPr="00961D87" w:rsidRDefault="006172AB" w:rsidP="006172AB">
      <w:pPr>
        <w:ind w:firstLine="426"/>
        <w:jc w:val="both"/>
      </w:pPr>
      <w:r w:rsidRPr="00961D87">
        <w:t>У входа в каждый кабинет здания администрации города Кедрового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6172AB" w:rsidRPr="00961D87" w:rsidRDefault="006172AB" w:rsidP="006172AB">
      <w:pPr>
        <w:ind w:firstLine="426"/>
        <w:jc w:val="both"/>
      </w:pPr>
      <w:r w:rsidRPr="00961D87">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6172AB" w:rsidRPr="00961D87" w:rsidRDefault="006172AB" w:rsidP="006172AB">
      <w:pPr>
        <w:ind w:firstLine="426"/>
        <w:jc w:val="both"/>
      </w:pPr>
      <w:r w:rsidRPr="00961D87">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w:t>
      </w:r>
      <w:r w:rsidRPr="00961D87">
        <w:lastRenderedPageBreak/>
        <w:t>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администрации города Кедрового, оборудованного стульями и столами, образцами заполнения документов, бланками заявлений и канцелярскими принадлежностями.</w:t>
      </w:r>
    </w:p>
    <w:p w:rsidR="006172AB" w:rsidRPr="00961D87" w:rsidRDefault="006172AB" w:rsidP="006172AB">
      <w:pPr>
        <w:ind w:firstLine="426"/>
        <w:jc w:val="both"/>
      </w:pPr>
      <w:r w:rsidRPr="00961D87">
        <w:t>Специалисты администрации города Кедрового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государственной (муниципальной) услуги.</w:t>
      </w:r>
    </w:p>
    <w:p w:rsidR="006172AB" w:rsidRDefault="006172AB" w:rsidP="006172AB">
      <w:pPr>
        <w:pStyle w:val="ae"/>
        <w:widowControl w:val="0"/>
        <w:shd w:val="clear" w:color="auto" w:fill="FFFFFF"/>
        <w:tabs>
          <w:tab w:val="left" w:pos="1080"/>
        </w:tabs>
        <w:spacing w:before="0" w:beforeAutospacing="0" w:after="0" w:afterAutospacing="0"/>
        <w:ind w:firstLine="426"/>
        <w:jc w:val="both"/>
      </w:pPr>
      <w:r w:rsidRPr="00961D87">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6172AB" w:rsidRDefault="006172AB" w:rsidP="006172AB">
      <w:pPr>
        <w:pStyle w:val="ae"/>
        <w:widowControl w:val="0"/>
        <w:shd w:val="clear" w:color="auto" w:fill="FFFFFF"/>
        <w:tabs>
          <w:tab w:val="left" w:pos="1080"/>
        </w:tabs>
        <w:spacing w:before="0" w:beforeAutospacing="0" w:after="0" w:afterAutospacing="0"/>
        <w:ind w:left="1800" w:hanging="1800"/>
        <w:jc w:val="both"/>
      </w:pPr>
      <w:r>
        <w:t>(в редакции постановления от 25.05.2016 № 304)</w:t>
      </w:r>
    </w:p>
    <w:p w:rsidR="00AE60DD" w:rsidRDefault="00AE60DD" w:rsidP="00AE60DD">
      <w:pPr>
        <w:pStyle w:val="ae"/>
        <w:widowControl w:val="0"/>
        <w:shd w:val="clear" w:color="auto" w:fill="FFFFFF"/>
        <w:tabs>
          <w:tab w:val="left" w:pos="426"/>
        </w:tabs>
        <w:spacing w:before="0" w:beforeAutospacing="0" w:after="0" w:afterAutospacing="0"/>
        <w:jc w:val="both"/>
      </w:pPr>
      <w:r>
        <w:tab/>
      </w:r>
      <w:r w:rsidRPr="00013C5E">
        <w:t xml:space="preserve">Принятие </w:t>
      </w:r>
      <w:r>
        <w:t>а</w:t>
      </w:r>
      <w:r w:rsidRPr="00013C5E">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w:t>
      </w:r>
      <w:r>
        <w:t>ленных заявителем документов.</w:t>
      </w:r>
    </w:p>
    <w:p w:rsidR="006172AB" w:rsidRDefault="006172AB" w:rsidP="00F27905">
      <w:pPr>
        <w:pStyle w:val="ae"/>
        <w:widowControl w:val="0"/>
        <w:shd w:val="clear" w:color="auto" w:fill="FFFFFF"/>
        <w:tabs>
          <w:tab w:val="left" w:pos="1080"/>
        </w:tabs>
        <w:spacing w:before="0" w:beforeAutospacing="0" w:after="0" w:afterAutospacing="0"/>
        <w:ind w:left="1800" w:hanging="1800"/>
        <w:jc w:val="center"/>
        <w:rPr>
          <w:b/>
        </w:rPr>
      </w:pPr>
    </w:p>
    <w:p w:rsidR="00F27905" w:rsidRPr="00244C59" w:rsidRDefault="00F27905" w:rsidP="00F27905">
      <w:pPr>
        <w:pStyle w:val="ae"/>
        <w:widowControl w:val="0"/>
        <w:shd w:val="clear" w:color="auto" w:fill="FFFFFF"/>
        <w:tabs>
          <w:tab w:val="left" w:pos="1080"/>
        </w:tabs>
        <w:spacing w:before="0" w:beforeAutospacing="0" w:after="0" w:afterAutospacing="0"/>
        <w:ind w:left="1800" w:hanging="1800"/>
        <w:jc w:val="center"/>
        <w:rPr>
          <w:b/>
        </w:rPr>
      </w:pPr>
      <w:r w:rsidRPr="00244C59">
        <w:rPr>
          <w:b/>
        </w:rPr>
        <w:t>Размер платы, взимаемой с заявителя при предоставлении муниципальной услуги</w:t>
      </w:r>
    </w:p>
    <w:p w:rsidR="00F27905" w:rsidRPr="00244C59" w:rsidRDefault="00F27905" w:rsidP="00F27905">
      <w:pPr>
        <w:pStyle w:val="a8"/>
        <w:widowControl w:val="0"/>
        <w:overflowPunct w:val="0"/>
        <w:autoSpaceDE w:val="0"/>
        <w:autoSpaceDN w:val="0"/>
      </w:pPr>
    </w:p>
    <w:p w:rsidR="00F27905" w:rsidRDefault="00F27905" w:rsidP="00F27905">
      <w:pPr>
        <w:pStyle w:val="a8"/>
        <w:widowControl w:val="0"/>
        <w:overflowPunct w:val="0"/>
        <w:autoSpaceDE w:val="0"/>
        <w:autoSpaceDN w:val="0"/>
        <w:ind w:firstLine="709"/>
      </w:pPr>
      <w:r>
        <w:t xml:space="preserve">22. </w:t>
      </w:r>
      <w:r w:rsidRPr="00244C59">
        <w:t>Муниципальная услуга предоставляется бесплатно.</w:t>
      </w:r>
    </w:p>
    <w:p w:rsidR="00F27905" w:rsidRPr="00BC19D9" w:rsidRDefault="00F27905" w:rsidP="00F27905">
      <w:pPr>
        <w:pStyle w:val="ae"/>
        <w:widowControl w:val="0"/>
        <w:shd w:val="clear" w:color="auto" w:fill="FFFFFF"/>
        <w:tabs>
          <w:tab w:val="left" w:pos="1080"/>
        </w:tabs>
        <w:spacing w:before="0" w:beforeAutospacing="0" w:after="0" w:afterAutospacing="0"/>
        <w:jc w:val="center"/>
        <w:rPr>
          <w:b/>
          <w:color w:val="FF0000"/>
        </w:rPr>
      </w:pPr>
      <w:r w:rsidRPr="00473D8C">
        <w:rPr>
          <w:b/>
        </w:rPr>
        <w:t>Показатели доступности и качества муниципальной услуги</w:t>
      </w:r>
    </w:p>
    <w:p w:rsidR="00F27905" w:rsidRPr="00BC19D9" w:rsidRDefault="00F27905" w:rsidP="00F27905">
      <w:pPr>
        <w:pStyle w:val="ae"/>
        <w:widowControl w:val="0"/>
        <w:shd w:val="clear" w:color="auto" w:fill="FFFFFF"/>
        <w:tabs>
          <w:tab w:val="left" w:pos="1080"/>
        </w:tabs>
        <w:spacing w:before="0" w:beforeAutospacing="0" w:after="0" w:afterAutospacing="0"/>
        <w:ind w:left="720" w:hanging="720"/>
        <w:jc w:val="both"/>
        <w:rPr>
          <w:color w:val="FF0000"/>
        </w:rPr>
      </w:pPr>
    </w:p>
    <w:p w:rsidR="00F27905" w:rsidRDefault="00F27905" w:rsidP="00F27905">
      <w:pPr>
        <w:pStyle w:val="ae"/>
        <w:widowControl w:val="0"/>
        <w:shd w:val="clear" w:color="auto" w:fill="FFFFFF"/>
        <w:tabs>
          <w:tab w:val="left" w:pos="1080"/>
        </w:tabs>
        <w:spacing w:before="0" w:beforeAutospacing="0" w:after="0" w:afterAutospacing="0"/>
        <w:ind w:firstLine="567"/>
        <w:jc w:val="both"/>
      </w:pPr>
      <w:r>
        <w:t xml:space="preserve">23. </w:t>
      </w:r>
      <w:r w:rsidRPr="004E4C49">
        <w:t>Количество взаимодействий за</w:t>
      </w:r>
      <w:r>
        <w:t>явителя со специалистами отдела:</w:t>
      </w:r>
    </w:p>
    <w:p w:rsidR="00F27905" w:rsidRPr="00EF13B6" w:rsidRDefault="00F27905" w:rsidP="00F27905">
      <w:pPr>
        <w:pStyle w:val="ae"/>
        <w:widowControl w:val="0"/>
        <w:shd w:val="clear" w:color="auto" w:fill="FFFFFF"/>
        <w:tabs>
          <w:tab w:val="left" w:pos="1080"/>
        </w:tabs>
        <w:spacing w:before="0" w:beforeAutospacing="0" w:after="0" w:afterAutospacing="0"/>
        <w:ind w:firstLine="567"/>
        <w:jc w:val="both"/>
      </w:pPr>
      <w:r w:rsidRPr="00EF13B6">
        <w:t>Минимальное количество взаимодействий – 2;</w:t>
      </w:r>
    </w:p>
    <w:p w:rsidR="00F27905" w:rsidRDefault="00F27905" w:rsidP="00F27905">
      <w:pPr>
        <w:pStyle w:val="ae"/>
        <w:widowControl w:val="0"/>
        <w:shd w:val="clear" w:color="auto" w:fill="FFFFFF"/>
        <w:tabs>
          <w:tab w:val="left" w:pos="1080"/>
        </w:tabs>
        <w:spacing w:before="0" w:beforeAutospacing="0" w:after="0" w:afterAutospacing="0"/>
        <w:ind w:firstLine="567"/>
        <w:jc w:val="both"/>
      </w:pPr>
      <w:r w:rsidRPr="00EF13B6">
        <w:t xml:space="preserve">Максимальное количество взаимодействий – </w:t>
      </w:r>
      <w:r>
        <w:t>4</w:t>
      </w:r>
      <w:r w:rsidRPr="00EF13B6">
        <w:t>.</w:t>
      </w:r>
    </w:p>
    <w:p w:rsidR="00F27905" w:rsidRPr="00EF13B6" w:rsidRDefault="00F27905" w:rsidP="00F27905">
      <w:pPr>
        <w:pStyle w:val="ae"/>
        <w:widowControl w:val="0"/>
        <w:shd w:val="clear" w:color="auto" w:fill="FFFFFF"/>
        <w:tabs>
          <w:tab w:val="left" w:pos="567"/>
        </w:tabs>
        <w:spacing w:before="0" w:beforeAutospacing="0" w:after="0" w:afterAutospacing="0"/>
        <w:jc w:val="both"/>
      </w:pPr>
      <w:r w:rsidRPr="0031728C">
        <w:tab/>
        <w:t xml:space="preserve">Количество взаимодействия заявителя с </w:t>
      </w:r>
      <w:r w:rsidR="00A7756D" w:rsidRPr="00E23ABC">
        <w:t>секретар</w:t>
      </w:r>
      <w:r w:rsidR="00A7756D">
        <w:t>ем</w:t>
      </w:r>
      <w:r w:rsidR="00A7756D" w:rsidRPr="00E23ABC">
        <w:t xml:space="preserve"> руководителя отдела по </w:t>
      </w:r>
      <w:r w:rsidR="00A7756D">
        <w:t xml:space="preserve">труду и </w:t>
      </w:r>
      <w:r w:rsidR="00A7756D" w:rsidRPr="00E23ABC">
        <w:t>социальной политике администрации</w:t>
      </w:r>
      <w:r w:rsidRPr="0031728C">
        <w:t xml:space="preserve"> – 1.</w:t>
      </w:r>
    </w:p>
    <w:p w:rsidR="00F27905" w:rsidRDefault="00F27905" w:rsidP="00F27905">
      <w:pPr>
        <w:widowControl w:val="0"/>
        <w:autoSpaceDE w:val="0"/>
        <w:autoSpaceDN w:val="0"/>
        <w:adjustRightInd w:val="0"/>
        <w:ind w:firstLine="567"/>
        <w:jc w:val="both"/>
      </w:pPr>
      <w:r>
        <w:t>П</w:t>
      </w:r>
      <w:r w:rsidRPr="00635C3C">
        <w:t>ри подаче запроса на получение услуги и получении результата услуги заявителем лично, в том числе через МФЦ – не более 3-х</w:t>
      </w:r>
      <w:r>
        <w:t xml:space="preserve"> раз.</w:t>
      </w:r>
    </w:p>
    <w:p w:rsidR="00F27905" w:rsidRPr="00473D8C" w:rsidRDefault="00F27905" w:rsidP="00F27905">
      <w:pPr>
        <w:pStyle w:val="ae"/>
        <w:widowControl w:val="0"/>
        <w:shd w:val="clear" w:color="auto" w:fill="FFFFFF"/>
        <w:tabs>
          <w:tab w:val="left" w:pos="1080"/>
        </w:tabs>
        <w:spacing w:before="0" w:beforeAutospacing="0" w:after="0" w:afterAutospacing="0"/>
        <w:ind w:firstLine="709"/>
        <w:jc w:val="both"/>
      </w:pPr>
      <w:r w:rsidRPr="00473D8C">
        <w:t>Заявитель в процессе предоставления муниципальной услуги взаимодействует  со специалистом отдела по управлению муниципальной собственностью  (далее – специалист отдела) в следующих случаях:</w:t>
      </w:r>
    </w:p>
    <w:p w:rsidR="00F27905" w:rsidRPr="00473D8C" w:rsidRDefault="00F27905" w:rsidP="00F27905">
      <w:pPr>
        <w:pStyle w:val="ae"/>
        <w:widowControl w:val="0"/>
        <w:shd w:val="clear" w:color="auto" w:fill="FFFFFF"/>
        <w:tabs>
          <w:tab w:val="left" w:pos="1080"/>
        </w:tabs>
        <w:spacing w:before="0" w:beforeAutospacing="0" w:after="0" w:afterAutospacing="0"/>
        <w:ind w:firstLine="709"/>
        <w:jc w:val="both"/>
      </w:pPr>
      <w:r w:rsidRPr="00473D8C">
        <w:t>-в процессе консультирования (максимальная продолжительность –15 минут);</w:t>
      </w:r>
    </w:p>
    <w:p w:rsidR="00F27905" w:rsidRPr="00473D8C" w:rsidRDefault="00F27905" w:rsidP="00F27905">
      <w:pPr>
        <w:pStyle w:val="ae"/>
        <w:widowControl w:val="0"/>
        <w:shd w:val="clear" w:color="auto" w:fill="FFFFFF"/>
        <w:tabs>
          <w:tab w:val="left" w:pos="0"/>
        </w:tabs>
        <w:spacing w:before="0" w:beforeAutospacing="0" w:after="0" w:afterAutospacing="0"/>
        <w:ind w:firstLine="709"/>
        <w:jc w:val="both"/>
      </w:pPr>
      <w:r w:rsidRPr="00473D8C">
        <w:t>-при подаче заявления о предоставлении муниципальной услуги (максимальная продолжительность личного приема – 15 минут);</w:t>
      </w:r>
    </w:p>
    <w:p w:rsidR="00F27905" w:rsidRPr="00473D8C" w:rsidRDefault="00F27905" w:rsidP="00F27905">
      <w:pPr>
        <w:pStyle w:val="ae"/>
        <w:widowControl w:val="0"/>
        <w:shd w:val="clear" w:color="auto" w:fill="FFFFFF"/>
        <w:spacing w:before="0" w:beforeAutospacing="0" w:after="0" w:afterAutospacing="0"/>
        <w:ind w:firstLine="709"/>
        <w:jc w:val="both"/>
      </w:pPr>
      <w:r w:rsidRPr="00473D8C">
        <w:t>-в случае повторного предоставления документов после устранения недостатков и препятствий, выявленных при первичной подаче документов (максимальная продолжительность личного приема – 15 минут);</w:t>
      </w:r>
    </w:p>
    <w:p w:rsidR="00F27905" w:rsidRPr="00473D8C" w:rsidRDefault="00F27905" w:rsidP="00F27905">
      <w:pPr>
        <w:pStyle w:val="ae"/>
        <w:widowControl w:val="0"/>
        <w:shd w:val="clear" w:color="auto" w:fill="FFFFFF"/>
        <w:spacing w:before="0" w:beforeAutospacing="0" w:after="0" w:afterAutospacing="0"/>
        <w:ind w:firstLine="709"/>
        <w:jc w:val="both"/>
      </w:pPr>
      <w:r w:rsidRPr="00473D8C">
        <w:t xml:space="preserve"> -при получении уведомления о предоставлении (отказе в предоставлении) муниципальной услуги (максимальная продолжительность приема – 15 минут).</w:t>
      </w:r>
    </w:p>
    <w:p w:rsidR="00F27905" w:rsidRPr="0031728C" w:rsidRDefault="00F27905" w:rsidP="00F27905">
      <w:pPr>
        <w:pStyle w:val="ae"/>
        <w:widowControl w:val="0"/>
        <w:shd w:val="clear" w:color="auto" w:fill="FFFFFF"/>
        <w:spacing w:before="0" w:beforeAutospacing="0" w:after="0" w:afterAutospacing="0"/>
        <w:ind w:firstLine="709"/>
        <w:jc w:val="both"/>
      </w:pPr>
      <w:r w:rsidRPr="0031728C">
        <w:t xml:space="preserve">Заявитель может получить информацию о ходе предоставления муниципальной услуги при личном обращении в отдел, по телефону, по факсу, при обращении по электронной почте, в письменной форме по почте, через </w:t>
      </w:r>
      <w:r w:rsidR="009443CB" w:rsidRPr="00993643">
        <w:t>Единый портал г</w:t>
      </w:r>
      <w:r w:rsidR="009443CB">
        <w:t>осударственных услуг (функций)</w:t>
      </w:r>
      <w:r w:rsidRPr="0031728C">
        <w:t>, в МФЦ.</w:t>
      </w:r>
    </w:p>
    <w:p w:rsidR="00F27905" w:rsidRPr="0031728C" w:rsidRDefault="00F27905" w:rsidP="00F27905">
      <w:pPr>
        <w:widowControl w:val="0"/>
        <w:tabs>
          <w:tab w:val="left" w:pos="709"/>
        </w:tabs>
        <w:autoSpaceDE w:val="0"/>
        <w:autoSpaceDN w:val="0"/>
        <w:adjustRightInd w:val="0"/>
        <w:jc w:val="both"/>
      </w:pPr>
      <w:r w:rsidRPr="0031728C">
        <w:tab/>
        <w:t>Заявителю предоставляется возможность получения муниципальной услуги с использованием Единого портала государственных услуг (функций) (www.gosuslugi.ru), почтовым отправлением, а также посредством обращения за получением муниципальной услуги в МФЦ.</w:t>
      </w:r>
    </w:p>
    <w:p w:rsidR="00F27905" w:rsidRPr="00DA4490" w:rsidRDefault="00F27905" w:rsidP="00F27905">
      <w:pPr>
        <w:widowControl w:val="0"/>
        <w:tabs>
          <w:tab w:val="left" w:pos="709"/>
        </w:tabs>
        <w:autoSpaceDE w:val="0"/>
        <w:autoSpaceDN w:val="0"/>
        <w:adjustRightInd w:val="0"/>
        <w:jc w:val="both"/>
      </w:pPr>
      <w:r w:rsidRPr="0031728C">
        <w:tab/>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муниципального образования «Город Кедровый», в МФЦ, а также посредством федеральной государственной </w:t>
      </w:r>
      <w:r w:rsidRPr="0031728C">
        <w:lastRenderedPageBreak/>
        <w:t>информационной системы «Единый портал государственных услуг (функций)».</w:t>
      </w:r>
    </w:p>
    <w:p w:rsidR="00F27905" w:rsidRPr="00D63671" w:rsidRDefault="00F27905" w:rsidP="00F27905">
      <w:pPr>
        <w:widowControl w:val="0"/>
        <w:tabs>
          <w:tab w:val="left" w:pos="709"/>
        </w:tabs>
        <w:autoSpaceDE w:val="0"/>
        <w:autoSpaceDN w:val="0"/>
        <w:adjustRightInd w:val="0"/>
        <w:jc w:val="both"/>
      </w:pPr>
      <w:r>
        <w:tab/>
      </w:r>
      <w:r w:rsidRPr="00D63671">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Pr>
          <w:i/>
        </w:rPr>
        <w:t>.</w:t>
      </w:r>
    </w:p>
    <w:p w:rsidR="00F27905" w:rsidRPr="00D63671" w:rsidRDefault="00F27905" w:rsidP="00F27905">
      <w:pPr>
        <w:widowControl w:val="0"/>
        <w:tabs>
          <w:tab w:val="left" w:pos="709"/>
        </w:tabs>
        <w:autoSpaceDE w:val="0"/>
        <w:autoSpaceDN w:val="0"/>
        <w:adjustRightInd w:val="0"/>
        <w:jc w:val="both"/>
      </w:pPr>
      <w:r>
        <w:tab/>
      </w:r>
      <w:r w:rsidRPr="00D63671">
        <w:t>В многофункциональном центре осуществляется прием и выдача документов только при личном обращении заявителя (его представителя).</w:t>
      </w:r>
    </w:p>
    <w:p w:rsidR="00F27905" w:rsidRPr="00D63671" w:rsidRDefault="00F27905" w:rsidP="00F27905">
      <w:pPr>
        <w:widowControl w:val="0"/>
        <w:tabs>
          <w:tab w:val="left" w:pos="709"/>
        </w:tabs>
        <w:autoSpaceDE w:val="0"/>
        <w:autoSpaceDN w:val="0"/>
        <w:adjustRightInd w:val="0"/>
        <w:jc w:val="both"/>
      </w:pPr>
      <w:r>
        <w:tab/>
      </w:r>
      <w:r w:rsidRPr="00D63671">
        <w:t xml:space="preserve">Прием заявителей </w:t>
      </w:r>
      <w:r>
        <w:t>работниками</w:t>
      </w:r>
      <w:r w:rsidRPr="00D63671">
        <w:t xml:space="preserve"> в многофункциональных центрах осуществляется в соответствии с графиком (режимом) работы многофункциональных центров.</w:t>
      </w:r>
    </w:p>
    <w:p w:rsidR="00F27905" w:rsidRPr="00473D8C" w:rsidRDefault="00F27905" w:rsidP="00F27905">
      <w:pPr>
        <w:pStyle w:val="ae"/>
        <w:widowControl w:val="0"/>
        <w:shd w:val="clear" w:color="auto" w:fill="FFFFFF"/>
        <w:spacing w:before="0" w:beforeAutospacing="0" w:after="0" w:afterAutospacing="0"/>
        <w:ind w:firstLine="709"/>
        <w:jc w:val="both"/>
      </w:pPr>
    </w:p>
    <w:p w:rsidR="0063680F" w:rsidRPr="00F75613" w:rsidRDefault="0063680F" w:rsidP="0063680F">
      <w:pPr>
        <w:ind w:firstLine="709"/>
        <w:jc w:val="center"/>
        <w:rPr>
          <w:b/>
        </w:rPr>
      </w:pPr>
      <w:r w:rsidRPr="00F75613">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3680F" w:rsidRPr="00F75613" w:rsidRDefault="0063680F" w:rsidP="0063680F">
      <w:pPr>
        <w:ind w:firstLine="709"/>
        <w:jc w:val="both"/>
      </w:pPr>
    </w:p>
    <w:p w:rsidR="0063680F" w:rsidRPr="00F75613" w:rsidRDefault="0063680F" w:rsidP="0063680F">
      <w:pPr>
        <w:ind w:firstLine="709"/>
        <w:jc w:val="both"/>
      </w:pPr>
      <w:r w:rsidRPr="00F75613">
        <w:t>24.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Интернет – сайт: http:www.</w:t>
      </w:r>
      <w:r>
        <w:t>gosusl</w:t>
      </w:r>
      <w:r w:rsidRPr="00F75613">
        <w:t>ugi.ru, а также посредством обращения за получением муниципальной услуги в МФЦ.</w:t>
      </w:r>
    </w:p>
    <w:p w:rsidR="0063680F" w:rsidRPr="00F75613" w:rsidRDefault="0063680F" w:rsidP="0063680F">
      <w:pPr>
        <w:ind w:firstLine="709"/>
        <w:jc w:val="both"/>
      </w:pPr>
      <w:r w:rsidRPr="00F75613">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муниципального образования «Город Кедровый», в МФЦ, а также посредством Интернет – сайт: http:www.</w:t>
      </w:r>
      <w:r>
        <w:t>gosusl</w:t>
      </w:r>
      <w:r w:rsidRPr="00F75613">
        <w:t>ugi.ru.</w:t>
      </w:r>
    </w:p>
    <w:p w:rsidR="0063680F" w:rsidRPr="00F75613" w:rsidRDefault="0063680F" w:rsidP="0063680F">
      <w:pPr>
        <w:ind w:firstLine="709"/>
        <w:jc w:val="both"/>
      </w:pPr>
      <w:r w:rsidRPr="00F75613">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63680F" w:rsidRPr="00F75613" w:rsidRDefault="0063680F" w:rsidP="0063680F">
      <w:pPr>
        <w:ind w:firstLine="709"/>
        <w:jc w:val="both"/>
      </w:pPr>
      <w:r w:rsidRPr="00F75613">
        <w:t>В МФЦ осуществляется прием и выдача документов только при личном обращении заявителя (его представителя).</w:t>
      </w:r>
    </w:p>
    <w:p w:rsidR="0063680F" w:rsidRPr="00F75613" w:rsidRDefault="0063680F" w:rsidP="0063680F">
      <w:pPr>
        <w:ind w:firstLine="709"/>
        <w:jc w:val="both"/>
      </w:pPr>
      <w:r w:rsidRPr="00F75613">
        <w:t>Прием заявителей работниками в МФЦ осуществляется в соответствии с графиком (режимом) работы МФЦ.</w:t>
      </w:r>
    </w:p>
    <w:p w:rsidR="0063680F" w:rsidRPr="00F75613" w:rsidRDefault="0063680F" w:rsidP="0063680F">
      <w:pPr>
        <w:ind w:firstLine="709"/>
        <w:jc w:val="both"/>
      </w:pPr>
      <w:r w:rsidRPr="00F75613">
        <w:t>25. Заявление (запрос), направленное через Интернет – сайт: http:www.gosus</w:t>
      </w:r>
      <w:r>
        <w:rPr>
          <w:lang w:val="en-US"/>
        </w:rPr>
        <w:t>l</w:t>
      </w:r>
      <w:r w:rsidRPr="00F75613">
        <w:t>ugi.ru должно быть подписано электронной подписью в соответствии с законодательством Российской Федерации.</w:t>
      </w:r>
    </w:p>
    <w:p w:rsidR="0063680F" w:rsidRPr="00F75613" w:rsidRDefault="0063680F" w:rsidP="0063680F">
      <w:pPr>
        <w:ind w:firstLine="709"/>
        <w:jc w:val="both"/>
      </w:pPr>
      <w:r w:rsidRPr="00F75613">
        <w:t>26.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3680F" w:rsidRPr="00F75613" w:rsidRDefault="0063680F" w:rsidP="0063680F">
      <w:pPr>
        <w:ind w:firstLine="709"/>
        <w:jc w:val="both"/>
      </w:pPr>
      <w:r w:rsidRPr="00F75613">
        <w:t>27. Документы, являющиеся результатом предоставления муниципальной услуги в виде электронного документа, направляются заявителю через Интернет – сайт: http:www.gosus</w:t>
      </w:r>
      <w:r>
        <w:rPr>
          <w:lang w:val="en-US"/>
        </w:rPr>
        <w:t>l</w:t>
      </w:r>
      <w:r w:rsidRPr="00F75613">
        <w:t>ugi.ru.</w:t>
      </w:r>
    </w:p>
    <w:p w:rsidR="0063680F" w:rsidRPr="00F75613" w:rsidRDefault="0063680F" w:rsidP="0063680F">
      <w:pPr>
        <w:ind w:firstLine="709"/>
        <w:jc w:val="both"/>
      </w:pPr>
      <w:r w:rsidRPr="00F75613">
        <w:t>28. При предоставлении муниципальной услуги в электронной форме с использованием Интернет – сайт: http:www.</w:t>
      </w:r>
      <w:r>
        <w:t>gosusl</w:t>
      </w:r>
      <w:r w:rsidRPr="00F75613">
        <w:t>ugi.ru заявителю предоставляется возможность:</w:t>
      </w:r>
    </w:p>
    <w:p w:rsidR="0063680F" w:rsidRPr="00F75613" w:rsidRDefault="0063680F" w:rsidP="0063680F">
      <w:pPr>
        <w:ind w:firstLine="709"/>
        <w:jc w:val="both"/>
      </w:pPr>
      <w:r w:rsidRPr="00F75613">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3680F" w:rsidRPr="00F75613" w:rsidRDefault="0063680F" w:rsidP="0063680F">
      <w:pPr>
        <w:ind w:firstLine="709"/>
        <w:jc w:val="both"/>
      </w:pPr>
      <w:r w:rsidRPr="00F75613">
        <w:t xml:space="preserve">б) представление заявления о предоставлении муниципальной услуги в электронном виде; </w:t>
      </w:r>
    </w:p>
    <w:p w:rsidR="0063680F" w:rsidRPr="00F75613" w:rsidRDefault="0063680F" w:rsidP="0063680F">
      <w:pPr>
        <w:ind w:firstLine="709"/>
        <w:jc w:val="both"/>
      </w:pPr>
      <w:r w:rsidRPr="00F75613">
        <w:t>в) осуществления мониторинга хода предоставления муниципальной услуги.</w:t>
      </w:r>
    </w:p>
    <w:p w:rsidR="0063680F" w:rsidRPr="00F75613" w:rsidRDefault="0063680F" w:rsidP="0063680F">
      <w:pPr>
        <w:ind w:firstLine="709"/>
        <w:jc w:val="both"/>
      </w:pPr>
      <w:r w:rsidRPr="00F75613">
        <w:t>г) получение результата муниципальной услуги.</w:t>
      </w:r>
    </w:p>
    <w:p w:rsidR="0063680F" w:rsidRPr="00F75613" w:rsidRDefault="0063680F" w:rsidP="0063680F">
      <w:pPr>
        <w:ind w:firstLine="709"/>
        <w:jc w:val="both"/>
      </w:pPr>
      <w:r w:rsidRPr="00F75613">
        <w:t>29. В случае поступления заявления и документов в электронной форме с использованием Интернет – сайт: http:www.</w:t>
      </w:r>
      <w:r>
        <w:t>gosusl</w:t>
      </w:r>
      <w:r w:rsidRPr="00F75613">
        <w:t>ugi.ru должностное лицо, ответственное за прием и регистрацию документов информирует заявителя через личный кабинет о регистрации заявления.</w:t>
      </w:r>
    </w:p>
    <w:p w:rsidR="0063680F" w:rsidRDefault="0063680F" w:rsidP="0063680F">
      <w:pPr>
        <w:ind w:firstLine="709"/>
        <w:jc w:val="both"/>
      </w:pPr>
      <w:r w:rsidRPr="00F75613">
        <w:t>30. В случае подачи заявления и документов в электронной форме с использованием Интернет – сайт: http:www.</w:t>
      </w:r>
      <w:r>
        <w:t>gosusl</w:t>
      </w:r>
      <w:r w:rsidRPr="00F75613">
        <w:t xml:space="preserve">ugi.ru, отказ в приеме документов, подписанный уполномоченным </w:t>
      </w:r>
      <w:r w:rsidRPr="00F75613">
        <w:lastRenderedPageBreak/>
        <w:t>должностным лицом в установленном порядке с использованием электронной подписи, направляется</w:t>
      </w:r>
      <w:r w:rsidR="00596C5B">
        <w:t xml:space="preserve"> заявителю через личный кабинет</w:t>
      </w:r>
      <w:r w:rsidR="008143FB">
        <w:t xml:space="preserve"> </w:t>
      </w:r>
      <w:r w:rsidR="00596C5B">
        <w:t>(в ред. постановления от 28.04.2022 №101)</w:t>
      </w:r>
    </w:p>
    <w:p w:rsidR="0063680F" w:rsidRDefault="0063680F" w:rsidP="0063680F">
      <w:pPr>
        <w:widowControl w:val="0"/>
        <w:ind w:firstLine="567"/>
        <w:jc w:val="both"/>
      </w:pPr>
    </w:p>
    <w:p w:rsidR="00F27905" w:rsidRPr="0022669D" w:rsidRDefault="0022669D" w:rsidP="0022669D">
      <w:pPr>
        <w:widowControl w:val="0"/>
        <w:tabs>
          <w:tab w:val="left" w:pos="709"/>
          <w:tab w:val="left" w:pos="1276"/>
        </w:tabs>
        <w:autoSpaceDE w:val="0"/>
        <w:autoSpaceDN w:val="0"/>
        <w:adjustRightInd w:val="0"/>
        <w:jc w:val="center"/>
        <w:outlineLvl w:val="2"/>
        <w:rPr>
          <w:b/>
        </w:rPr>
      </w:pPr>
      <w:r w:rsidRPr="0022669D">
        <w:rPr>
          <w:b/>
          <w:lang w:val="en-US"/>
        </w:rPr>
        <w:t>III</w:t>
      </w:r>
      <w:r w:rsidRPr="0022669D">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7905" w:rsidRPr="009212FC" w:rsidRDefault="009443CB" w:rsidP="00F27905">
      <w:pPr>
        <w:widowControl w:val="0"/>
        <w:ind w:left="720"/>
        <w:jc w:val="center"/>
        <w:rPr>
          <w:b/>
        </w:rPr>
      </w:pPr>
      <w:r>
        <w:rPr>
          <w:i/>
        </w:rPr>
        <w:t xml:space="preserve">(в ред. </w:t>
      </w:r>
      <w:r w:rsidRPr="0022669D">
        <w:rPr>
          <w:i/>
        </w:rPr>
        <w:t>постановления от 27.11.2017 № 511)</w:t>
      </w:r>
    </w:p>
    <w:p w:rsidR="00F27905" w:rsidRPr="0066288F" w:rsidRDefault="00F27905" w:rsidP="00F27905">
      <w:pPr>
        <w:pStyle w:val="ae"/>
        <w:widowControl w:val="0"/>
        <w:shd w:val="clear" w:color="auto" w:fill="FFFFFF"/>
        <w:spacing w:before="0" w:beforeAutospacing="0" w:after="0" w:afterAutospacing="0"/>
        <w:jc w:val="center"/>
        <w:rPr>
          <w:b/>
        </w:rPr>
      </w:pPr>
      <w:r w:rsidRPr="0066288F">
        <w:rPr>
          <w:b/>
        </w:rPr>
        <w:t>Состав административных процедур</w:t>
      </w:r>
    </w:p>
    <w:p w:rsidR="00F27905" w:rsidRPr="00343A71" w:rsidRDefault="00F27905" w:rsidP="00F27905">
      <w:pPr>
        <w:pStyle w:val="ad"/>
        <w:widowControl w:val="0"/>
        <w:spacing w:after="0" w:line="240" w:lineRule="auto"/>
        <w:ind w:left="0" w:firstLine="360"/>
        <w:jc w:val="center"/>
        <w:rPr>
          <w:rFonts w:ascii="Times New Roman" w:hAnsi="Times New Roman"/>
          <w:b/>
        </w:rPr>
      </w:pPr>
    </w:p>
    <w:p w:rsidR="00F27905" w:rsidRPr="007C318B" w:rsidRDefault="00F27905" w:rsidP="00F27905">
      <w:pPr>
        <w:widowControl w:val="0"/>
        <w:tabs>
          <w:tab w:val="left" w:pos="709"/>
        </w:tabs>
        <w:jc w:val="both"/>
      </w:pPr>
      <w:r>
        <w:tab/>
      </w:r>
      <w:r w:rsidRPr="00091DBE">
        <w:t>3</w:t>
      </w:r>
      <w:r>
        <w:t xml:space="preserve">1. </w:t>
      </w:r>
      <w:r w:rsidRPr="007C318B">
        <w:t>Предоставление муниципальной услуги включает в себя следующие административные процедуры:</w:t>
      </w:r>
    </w:p>
    <w:p w:rsidR="00F27905" w:rsidRPr="007C318B" w:rsidRDefault="00F27905" w:rsidP="00F27905">
      <w:pPr>
        <w:widowControl w:val="0"/>
        <w:tabs>
          <w:tab w:val="left" w:pos="1134"/>
          <w:tab w:val="left" w:pos="1276"/>
        </w:tabs>
        <w:ind w:firstLine="567"/>
        <w:jc w:val="both"/>
      </w:pPr>
      <w:r w:rsidRPr="007C318B">
        <w:t>1)</w:t>
      </w:r>
      <w:r w:rsidRPr="007C318B">
        <w:rPr>
          <w:lang w:val="en-US"/>
        </w:rPr>
        <w:t> </w:t>
      </w:r>
      <w:r w:rsidRPr="007C318B">
        <w:t>прием заявления и документов, необходимых для предоставления муниципальной услуги;</w:t>
      </w:r>
    </w:p>
    <w:p w:rsidR="00F27905" w:rsidRPr="007C318B" w:rsidRDefault="00F27905" w:rsidP="00F27905">
      <w:pPr>
        <w:widowControl w:val="0"/>
        <w:tabs>
          <w:tab w:val="left" w:pos="1134"/>
          <w:tab w:val="left" w:pos="1276"/>
        </w:tabs>
        <w:ind w:firstLine="567"/>
        <w:jc w:val="both"/>
      </w:pPr>
      <w:r w:rsidRPr="007C318B">
        <w:t>2)</w:t>
      </w:r>
      <w:r w:rsidRPr="007C318B">
        <w:rPr>
          <w:lang w:val="en-US"/>
        </w:rPr>
        <w:t> </w:t>
      </w:r>
      <w:r w:rsidRPr="007C318B">
        <w:t>рассмотрение заявления и представленных документов;</w:t>
      </w:r>
    </w:p>
    <w:p w:rsidR="00F27905" w:rsidRPr="007C318B" w:rsidRDefault="00F27905" w:rsidP="00F27905">
      <w:pPr>
        <w:widowControl w:val="0"/>
        <w:tabs>
          <w:tab w:val="left" w:pos="1134"/>
          <w:tab w:val="left" w:pos="1276"/>
        </w:tabs>
        <w:ind w:firstLine="567"/>
        <w:jc w:val="both"/>
      </w:pPr>
      <w:r w:rsidRPr="007C318B">
        <w:t>3) формирование и направление межведомственного запроса в органы (организации), участвующие в предоставлении муниципальной услуги;</w:t>
      </w:r>
    </w:p>
    <w:p w:rsidR="00F27905" w:rsidRPr="007C318B" w:rsidRDefault="00F27905" w:rsidP="00F27905">
      <w:pPr>
        <w:widowControl w:val="0"/>
        <w:tabs>
          <w:tab w:val="left" w:pos="1134"/>
          <w:tab w:val="left" w:pos="1276"/>
        </w:tabs>
        <w:ind w:firstLine="567"/>
        <w:jc w:val="both"/>
      </w:pPr>
      <w:r w:rsidRPr="007C318B">
        <w:t>4)</w:t>
      </w:r>
      <w:r w:rsidRPr="007C318B">
        <w:rPr>
          <w:lang w:val="en-US"/>
        </w:rPr>
        <w:t> </w:t>
      </w:r>
      <w:r w:rsidRPr="007C318B">
        <w:t>принятие решения о предоставлении (об отказе предоставления) муниципальной услуги;</w:t>
      </w:r>
    </w:p>
    <w:p w:rsidR="00F27905" w:rsidRPr="007C318B" w:rsidRDefault="00F27905" w:rsidP="00F27905">
      <w:pPr>
        <w:widowControl w:val="0"/>
        <w:tabs>
          <w:tab w:val="left" w:pos="1134"/>
          <w:tab w:val="left" w:pos="1276"/>
        </w:tabs>
        <w:ind w:firstLine="567"/>
        <w:jc w:val="both"/>
      </w:pPr>
      <w:r w:rsidRPr="007C318B">
        <w:t>5)</w:t>
      </w:r>
      <w:r w:rsidRPr="007C318B">
        <w:rPr>
          <w:lang w:val="en-US"/>
        </w:rPr>
        <w:t> </w:t>
      </w:r>
      <w:r w:rsidRPr="007C318B">
        <w:t>выдача результатов муниципальной услуги.</w:t>
      </w:r>
    </w:p>
    <w:p w:rsidR="00F27905" w:rsidRPr="001D0355" w:rsidRDefault="00F27905" w:rsidP="00F27905">
      <w:pPr>
        <w:widowControl w:val="0"/>
        <w:tabs>
          <w:tab w:val="left" w:pos="567"/>
        </w:tabs>
        <w:jc w:val="both"/>
        <w:rPr>
          <w:color w:val="000000"/>
        </w:rPr>
      </w:pPr>
      <w:r>
        <w:t xml:space="preserve">            </w:t>
      </w:r>
    </w:p>
    <w:p w:rsidR="00F27905" w:rsidRDefault="00F27905" w:rsidP="00F27905">
      <w:pPr>
        <w:widowControl w:val="0"/>
        <w:ind w:firstLine="709"/>
        <w:jc w:val="center"/>
        <w:rPr>
          <w:b/>
        </w:rPr>
      </w:pPr>
      <w:r w:rsidRPr="00070C17">
        <w:rPr>
          <w:b/>
        </w:rPr>
        <w:t>Прием заявления и документов, необходимых для предоставления муниципальной услуги</w:t>
      </w:r>
    </w:p>
    <w:p w:rsidR="00F27905" w:rsidRPr="00070C17" w:rsidRDefault="00F27905" w:rsidP="00F27905">
      <w:pPr>
        <w:widowControl w:val="0"/>
        <w:ind w:firstLine="709"/>
        <w:jc w:val="center"/>
        <w:rPr>
          <w:b/>
          <w:bCs/>
        </w:rPr>
      </w:pPr>
    </w:p>
    <w:p w:rsidR="00F27905" w:rsidRPr="00635C3C" w:rsidRDefault="00F27905" w:rsidP="00F27905">
      <w:pPr>
        <w:widowControl w:val="0"/>
        <w:ind w:firstLine="567"/>
        <w:jc w:val="both"/>
      </w:pPr>
      <w:r>
        <w:t xml:space="preserve">32. </w:t>
      </w:r>
      <w:r w:rsidRPr="00F529DD">
        <w:t xml:space="preserve">Основанием для начала данной процедуры является поступление в </w:t>
      </w:r>
      <w:r>
        <w:t>а</w:t>
      </w:r>
      <w:r w:rsidRPr="00F529DD">
        <w:t xml:space="preserve">дминистрацию </w:t>
      </w:r>
      <w:r>
        <w:t>города Кедрового</w:t>
      </w:r>
      <w:r w:rsidRPr="00F529DD">
        <w:t xml:space="preserve"> 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F27905" w:rsidRPr="00F529DD" w:rsidRDefault="00F27905" w:rsidP="00F27905">
      <w:pPr>
        <w:widowControl w:val="0"/>
        <w:ind w:firstLine="567"/>
        <w:jc w:val="both"/>
      </w:pPr>
      <w:r>
        <w:t xml:space="preserve">33. </w:t>
      </w:r>
      <w:r w:rsidRPr="00F529DD">
        <w:t xml:space="preserve">Прием </w:t>
      </w:r>
      <w:r>
        <w:t>и регистрацию</w:t>
      </w:r>
      <w:r w:rsidRPr="00F529DD">
        <w:t xml:space="preserve"> заявления о предоставлении муниципальной услуги и прилагаемых к нему документов осуществ</w:t>
      </w:r>
      <w:r>
        <w:t>ляет</w:t>
      </w:r>
      <w:r w:rsidRPr="00F529DD">
        <w:t xml:space="preserve"> </w:t>
      </w:r>
      <w:r w:rsidR="00A7756D" w:rsidRPr="00E23ABC">
        <w:t xml:space="preserve">секретарь руководителя отдела по </w:t>
      </w:r>
      <w:r w:rsidR="00A7756D">
        <w:t xml:space="preserve">труду и </w:t>
      </w:r>
      <w:r w:rsidR="00A7756D" w:rsidRPr="00E23ABC">
        <w:t>социальной политике администрации</w:t>
      </w:r>
      <w:r w:rsidRPr="00F529DD">
        <w:t>.</w:t>
      </w:r>
    </w:p>
    <w:p w:rsidR="00F27905" w:rsidRPr="00A45621" w:rsidRDefault="00F27905" w:rsidP="00F27905">
      <w:pPr>
        <w:widowControl w:val="0"/>
        <w:tabs>
          <w:tab w:val="left" w:pos="567"/>
          <w:tab w:val="left" w:pos="1134"/>
        </w:tabs>
        <w:jc w:val="both"/>
        <w:rPr>
          <w:i/>
        </w:rPr>
      </w:pPr>
      <w:r>
        <w:tab/>
        <w:t>34. После регистрации, не позднее дня регистрации, заявление и прилагаемые к нему документы направляются мэру города Кедрового для визирования, после визирования, не позднее следующего рабочего дня, направляются в отдел по управлению муниципальной собственности администрации города Кедрового</w:t>
      </w:r>
      <w:r>
        <w:rPr>
          <w:i/>
        </w:rPr>
        <w:t>.</w:t>
      </w:r>
    </w:p>
    <w:p w:rsidR="00F27905" w:rsidRPr="008F5752" w:rsidRDefault="00F27905" w:rsidP="00F27905">
      <w:pPr>
        <w:widowControl w:val="0"/>
        <w:tabs>
          <w:tab w:val="left" w:pos="567"/>
        </w:tabs>
        <w:jc w:val="both"/>
      </w:pPr>
      <w:r>
        <w:tab/>
        <w:t xml:space="preserve">35. </w:t>
      </w:r>
      <w:r w:rsidRPr="008F5752">
        <w:t xml:space="preserve">Результатом административной процедуры является прием и регистрация заявления и представленных документов и передача </w:t>
      </w:r>
      <w:r>
        <w:t>их специалисту отдела,</w:t>
      </w:r>
      <w:r w:rsidRPr="00535EAD">
        <w:t xml:space="preserve"> </w:t>
      </w:r>
      <w:r w:rsidRPr="008F5752">
        <w:t xml:space="preserve">ответственному за подготовку документов. </w:t>
      </w:r>
    </w:p>
    <w:p w:rsidR="00F27905" w:rsidRPr="00A45621" w:rsidRDefault="00F27905" w:rsidP="00F27905">
      <w:pPr>
        <w:widowControl w:val="0"/>
        <w:tabs>
          <w:tab w:val="left" w:pos="567"/>
        </w:tabs>
        <w:jc w:val="both"/>
      </w:pPr>
      <w:r>
        <w:tab/>
        <w:t>36</w:t>
      </w:r>
      <w:r w:rsidRPr="00A45621">
        <w:t>.</w:t>
      </w:r>
      <w:r>
        <w:t xml:space="preserve"> </w:t>
      </w:r>
      <w:r w:rsidRPr="00F529DD">
        <w:t xml:space="preserve">Максимальный срок выполнения административной процедуры «прием и регистрация заявления и прилагаемых к нему документов» не превышает 2 </w:t>
      </w:r>
      <w:r>
        <w:t>календарных дня</w:t>
      </w:r>
      <w:r w:rsidRPr="00F529DD">
        <w:t xml:space="preserve"> с даты регистрации заявления.</w:t>
      </w:r>
    </w:p>
    <w:p w:rsidR="00F27905" w:rsidRDefault="00F27905" w:rsidP="00F27905">
      <w:pPr>
        <w:widowControl w:val="0"/>
        <w:autoSpaceDE w:val="0"/>
        <w:autoSpaceDN w:val="0"/>
        <w:adjustRightInd w:val="0"/>
        <w:ind w:firstLine="567"/>
        <w:jc w:val="center"/>
        <w:outlineLvl w:val="2"/>
        <w:rPr>
          <w:b/>
        </w:rPr>
      </w:pPr>
    </w:p>
    <w:p w:rsidR="00F27905" w:rsidRPr="00515368" w:rsidRDefault="00F27905" w:rsidP="00F27905">
      <w:pPr>
        <w:widowControl w:val="0"/>
        <w:autoSpaceDE w:val="0"/>
        <w:autoSpaceDN w:val="0"/>
        <w:adjustRightInd w:val="0"/>
        <w:ind w:firstLine="567"/>
        <w:jc w:val="center"/>
        <w:outlineLvl w:val="2"/>
      </w:pPr>
      <w:r>
        <w:rPr>
          <w:b/>
        </w:rPr>
        <w:t>Рассмотрение заявления</w:t>
      </w:r>
      <w:r w:rsidRPr="00515368">
        <w:rPr>
          <w:b/>
        </w:rPr>
        <w:t xml:space="preserve"> и представленных документов</w:t>
      </w:r>
    </w:p>
    <w:p w:rsidR="00F27905" w:rsidRPr="00EA76AD" w:rsidRDefault="00F27905" w:rsidP="00F27905">
      <w:pPr>
        <w:pStyle w:val="ConsPlusNormal"/>
        <w:ind w:firstLine="709"/>
        <w:jc w:val="both"/>
        <w:rPr>
          <w:rFonts w:ascii="Times New Roman" w:hAnsi="Times New Roman" w:cs="Times New Roman"/>
          <w:sz w:val="24"/>
          <w:szCs w:val="24"/>
        </w:rPr>
      </w:pPr>
    </w:p>
    <w:p w:rsidR="00F27905" w:rsidRPr="00635C3C" w:rsidRDefault="00F27905" w:rsidP="00F27905">
      <w:pPr>
        <w:widowControl w:val="0"/>
        <w:ind w:firstLine="567"/>
        <w:jc w:val="both"/>
      </w:pPr>
      <w:r>
        <w:t xml:space="preserve">37. </w:t>
      </w:r>
      <w:r w:rsidRPr="007C318B">
        <w:t>Основанием для рассмотрения заявления и представленных документов является поступление заявления и представленных документов специалисту</w:t>
      </w:r>
      <w:r>
        <w:t xml:space="preserve"> отдела </w:t>
      </w:r>
      <w:r w:rsidRPr="007C318B">
        <w:t>по предоставлению водных объектов, находящихся в собственности муниципального образования в пользование на основании договора водопользования</w:t>
      </w:r>
      <w:r>
        <w:t>.</w:t>
      </w:r>
    </w:p>
    <w:p w:rsidR="00F27905" w:rsidRPr="00635C3C" w:rsidRDefault="00F27905" w:rsidP="00F27905">
      <w:pPr>
        <w:widowControl w:val="0"/>
        <w:ind w:firstLine="567"/>
        <w:jc w:val="both"/>
      </w:pPr>
      <w:r>
        <w:t xml:space="preserve">38. </w:t>
      </w:r>
      <w:r w:rsidRPr="00635C3C">
        <w:t>Специалист</w:t>
      </w:r>
      <w:r>
        <w:t xml:space="preserve"> отдела</w:t>
      </w:r>
      <w:r w:rsidRPr="00635C3C">
        <w:t xml:space="preserve"> проверяет комплектность и с</w:t>
      </w:r>
      <w:r>
        <w:t>одержание документов в течение 2 календарных дней</w:t>
      </w:r>
      <w:r w:rsidRPr="00635C3C">
        <w:t xml:space="preserve"> со дня получения заявки и представленных документов.</w:t>
      </w:r>
    </w:p>
    <w:p w:rsidR="00F27905" w:rsidRPr="00635C3C" w:rsidRDefault="00F27905" w:rsidP="00F27905">
      <w:pPr>
        <w:widowControl w:val="0"/>
        <w:ind w:firstLine="567"/>
        <w:jc w:val="both"/>
      </w:pPr>
      <w:r>
        <w:t xml:space="preserve">39. </w:t>
      </w:r>
      <w:r w:rsidRPr="00635C3C">
        <w:t>В случае, если заявителем представлен полный пакет документов в соответствии с требованиями пункт</w:t>
      </w:r>
      <w:r>
        <w:t>ом</w:t>
      </w:r>
      <w:r w:rsidRPr="00635C3C">
        <w:t xml:space="preserve"> </w:t>
      </w:r>
      <w:r>
        <w:t>11</w:t>
      </w:r>
      <w:r w:rsidRPr="00635C3C">
        <w:t xml:space="preserve"> административного регламента, специалист</w:t>
      </w:r>
      <w:r>
        <w:t xml:space="preserve"> отдела </w:t>
      </w:r>
      <w:r w:rsidRPr="00635C3C">
        <w:t xml:space="preserve">проверяет наличие документов, указанных в пункте </w:t>
      </w:r>
      <w:r>
        <w:t>14</w:t>
      </w:r>
      <w:r w:rsidRPr="00635C3C">
        <w:t xml:space="preserve"> административного регламента, которые могут быть  предоставлены заявителем по собственной инициативе.</w:t>
      </w:r>
    </w:p>
    <w:p w:rsidR="00F27905" w:rsidRDefault="00F27905" w:rsidP="00F27905">
      <w:pPr>
        <w:widowControl w:val="0"/>
        <w:ind w:firstLine="567"/>
        <w:jc w:val="both"/>
      </w:pPr>
      <w:r w:rsidRPr="00635C3C">
        <w:lastRenderedPageBreak/>
        <w:t xml:space="preserve">В случае непредставления документов, указанных в пункте </w:t>
      </w:r>
      <w:r>
        <w:t>14</w:t>
      </w:r>
      <w:r w:rsidRPr="00635C3C">
        <w:t xml:space="preserve"> административного регламента, специалист</w:t>
      </w:r>
      <w:r>
        <w:t xml:space="preserve"> отдела </w:t>
      </w:r>
      <w:r w:rsidRPr="00635C3C">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27905" w:rsidRDefault="00F27905" w:rsidP="00F27905">
      <w:pPr>
        <w:widowControl w:val="0"/>
        <w:tabs>
          <w:tab w:val="left" w:pos="567"/>
          <w:tab w:val="left" w:pos="1276"/>
        </w:tabs>
        <w:jc w:val="both"/>
      </w:pPr>
      <w:r>
        <w:tab/>
        <w:t xml:space="preserve">40. </w:t>
      </w:r>
      <w:r w:rsidRPr="00F529DD">
        <w:t>В случае, если заявителем не представлен хотя бы один из документов, предусмотренных пункт</w:t>
      </w:r>
      <w:r>
        <w:t xml:space="preserve">е 11 </w:t>
      </w:r>
      <w:r w:rsidRPr="00F529DD">
        <w:t>административного регламента, специалист</w:t>
      </w:r>
      <w:r>
        <w:t xml:space="preserve"> отдела</w:t>
      </w:r>
      <w:r w:rsidRPr="00F529DD">
        <w:t xml:space="preserve"> готовит уведомление об отказе в предоставлении муниципальной услуги</w:t>
      </w:r>
      <w:r>
        <w:t xml:space="preserve"> в течение 2 календарных дней</w:t>
      </w:r>
      <w:r w:rsidRPr="00F529DD">
        <w:t>.</w:t>
      </w:r>
    </w:p>
    <w:p w:rsidR="00F27905" w:rsidRPr="00635C3C" w:rsidRDefault="00F27905" w:rsidP="00F27905">
      <w:pPr>
        <w:widowControl w:val="0"/>
        <w:tabs>
          <w:tab w:val="left" w:pos="567"/>
          <w:tab w:val="left" w:pos="1276"/>
        </w:tabs>
        <w:autoSpaceDE w:val="0"/>
        <w:autoSpaceDN w:val="0"/>
        <w:adjustRightInd w:val="0"/>
        <w:jc w:val="both"/>
        <w:outlineLvl w:val="2"/>
        <w:rPr>
          <w:i/>
        </w:rPr>
      </w:pPr>
      <w:r>
        <w:tab/>
        <w:t xml:space="preserve">41. </w:t>
      </w:r>
      <w:r w:rsidRPr="00F529DD">
        <w:t>Результатом административной процедуры является пакет документов, проверенный на комплектность и соо</w:t>
      </w:r>
      <w:r>
        <w:t>тветствующий требованиям пункта</w:t>
      </w:r>
      <w:r w:rsidRPr="00F529DD">
        <w:t xml:space="preserve"> </w:t>
      </w:r>
      <w:r>
        <w:t xml:space="preserve">11 </w:t>
      </w:r>
      <w:r w:rsidRPr="00F529DD">
        <w:t>административного регламента, или отказ (при непредставлении заявителем</w:t>
      </w:r>
      <w:r>
        <w:t xml:space="preserve"> документов, указанных в пункте</w:t>
      </w:r>
      <w:r w:rsidRPr="00F529DD">
        <w:t xml:space="preserve"> </w:t>
      </w:r>
      <w:r>
        <w:t xml:space="preserve">11 </w:t>
      </w:r>
      <w:r w:rsidRPr="00F529DD">
        <w:t>административного регламента).</w:t>
      </w:r>
    </w:p>
    <w:p w:rsidR="00F27905" w:rsidRDefault="00F27905" w:rsidP="00F27905">
      <w:pPr>
        <w:widowControl w:val="0"/>
        <w:ind w:firstLine="567"/>
        <w:jc w:val="both"/>
      </w:pPr>
      <w:r>
        <w:t xml:space="preserve">42. </w:t>
      </w:r>
      <w:r w:rsidRPr="00F529DD">
        <w:t>Максимальный срок выполнения административной процедуры не</w:t>
      </w:r>
      <w:r>
        <w:t xml:space="preserve"> должен превышать 2 календарных дня</w:t>
      </w:r>
      <w:r w:rsidRPr="00F529DD">
        <w:t xml:space="preserve"> со дня получения специалистом</w:t>
      </w:r>
      <w:r>
        <w:t xml:space="preserve"> отдела</w:t>
      </w:r>
      <w:r w:rsidRPr="00F529DD">
        <w:t xml:space="preserve"> заявления и представленных документов.</w:t>
      </w:r>
    </w:p>
    <w:p w:rsidR="00F27905" w:rsidRPr="00EA76AD" w:rsidRDefault="00F27905" w:rsidP="00F27905">
      <w:pPr>
        <w:widowControl w:val="0"/>
        <w:ind w:firstLine="567"/>
        <w:jc w:val="both"/>
      </w:pPr>
    </w:p>
    <w:p w:rsidR="009443CB" w:rsidRDefault="009443CB" w:rsidP="00F27905">
      <w:pPr>
        <w:widowControl w:val="0"/>
        <w:autoSpaceDE w:val="0"/>
        <w:autoSpaceDN w:val="0"/>
        <w:adjustRightInd w:val="0"/>
        <w:ind w:firstLine="567"/>
        <w:jc w:val="center"/>
        <w:outlineLvl w:val="2"/>
        <w:rPr>
          <w:b/>
        </w:rPr>
      </w:pPr>
    </w:p>
    <w:p w:rsidR="009443CB" w:rsidRDefault="009443CB" w:rsidP="00F27905">
      <w:pPr>
        <w:widowControl w:val="0"/>
        <w:autoSpaceDE w:val="0"/>
        <w:autoSpaceDN w:val="0"/>
        <w:adjustRightInd w:val="0"/>
        <w:ind w:firstLine="567"/>
        <w:jc w:val="center"/>
        <w:outlineLvl w:val="2"/>
        <w:rPr>
          <w:b/>
        </w:rPr>
      </w:pPr>
    </w:p>
    <w:p w:rsidR="00F27905" w:rsidRDefault="00F27905" w:rsidP="00F27905">
      <w:pPr>
        <w:widowControl w:val="0"/>
        <w:autoSpaceDE w:val="0"/>
        <w:autoSpaceDN w:val="0"/>
        <w:adjustRightInd w:val="0"/>
        <w:ind w:firstLine="567"/>
        <w:jc w:val="center"/>
        <w:outlineLvl w:val="2"/>
        <w:rPr>
          <w:b/>
        </w:rPr>
      </w:pPr>
      <w:r w:rsidRPr="00515368">
        <w:rPr>
          <w:b/>
        </w:rPr>
        <w:t>Формирование и направление межведомственных запросов в органы (организации), участвующие в предоставлении муниципальной услуги</w:t>
      </w:r>
    </w:p>
    <w:p w:rsidR="00F27905" w:rsidRPr="00515368" w:rsidRDefault="00F27905" w:rsidP="00F27905">
      <w:pPr>
        <w:widowControl w:val="0"/>
        <w:autoSpaceDE w:val="0"/>
        <w:autoSpaceDN w:val="0"/>
        <w:adjustRightInd w:val="0"/>
        <w:ind w:firstLine="567"/>
        <w:jc w:val="center"/>
        <w:outlineLvl w:val="2"/>
        <w:rPr>
          <w:b/>
        </w:rPr>
      </w:pPr>
    </w:p>
    <w:p w:rsidR="00F27905" w:rsidRPr="00F529DD" w:rsidRDefault="00F27905" w:rsidP="00F27905">
      <w:pPr>
        <w:widowControl w:val="0"/>
        <w:tabs>
          <w:tab w:val="left" w:pos="567"/>
        </w:tabs>
        <w:autoSpaceDE w:val="0"/>
        <w:autoSpaceDN w:val="0"/>
        <w:adjustRightInd w:val="0"/>
        <w:jc w:val="both"/>
        <w:outlineLvl w:val="2"/>
        <w:rPr>
          <w:bCs/>
        </w:rPr>
      </w:pPr>
      <w:r>
        <w:tab/>
        <w:t xml:space="preserve">43. </w:t>
      </w:r>
      <w:r w:rsidRPr="00F529DD">
        <w:rPr>
          <w:bCs/>
        </w:rPr>
        <w:t xml:space="preserve">Основанием для начала административной процедуры по формированию и направлению межведомственных запросов </w:t>
      </w:r>
      <w:r w:rsidRPr="00F529DD">
        <w:t>в органы (организации), участвующие в предоставлении муниципальной услуги</w:t>
      </w:r>
      <w:r w:rsidRPr="00F529DD">
        <w:rPr>
          <w:bCs/>
        </w:rPr>
        <w:t xml:space="preserve"> о предоставлении документов, необходимых для предоставления муниципальной услуги, является непредставление заявителем в </w:t>
      </w:r>
      <w:r>
        <w:rPr>
          <w:bCs/>
        </w:rPr>
        <w:t>а</w:t>
      </w:r>
      <w:r w:rsidRPr="00F529DD">
        <w:rPr>
          <w:bCs/>
        </w:rPr>
        <w:t>дминистрацию</w:t>
      </w:r>
      <w:r w:rsidRPr="00F529DD">
        <w:rPr>
          <w:bCs/>
          <w:i/>
        </w:rPr>
        <w:t xml:space="preserve"> </w:t>
      </w:r>
      <w:r w:rsidRPr="00397E93">
        <w:rPr>
          <w:bCs/>
        </w:rPr>
        <w:t>города Кедрового,</w:t>
      </w:r>
      <w:r w:rsidRPr="00F529DD">
        <w:rPr>
          <w:bCs/>
          <w:i/>
        </w:rPr>
        <w:t xml:space="preserve"> </w:t>
      </w:r>
      <w:r w:rsidRPr="00F529DD">
        <w:rPr>
          <w:bCs/>
        </w:rPr>
        <w:t>в</w:t>
      </w:r>
      <w:r w:rsidRPr="00F529DD">
        <w:rPr>
          <w:bCs/>
          <w:i/>
        </w:rPr>
        <w:t xml:space="preserve"> </w:t>
      </w:r>
      <w:r w:rsidRPr="00F529DD">
        <w:rPr>
          <w:bCs/>
        </w:rPr>
        <w:t xml:space="preserve">МФЦ, документов, </w:t>
      </w:r>
      <w:r w:rsidRPr="00F529DD">
        <w:t xml:space="preserve">указанных в пункте </w:t>
      </w:r>
      <w:r>
        <w:t>14</w:t>
      </w:r>
      <w:r w:rsidRPr="00F529DD">
        <w:t xml:space="preserve"> административного регламента</w:t>
      </w:r>
      <w:r w:rsidRPr="00F529DD">
        <w:rPr>
          <w:bCs/>
        </w:rPr>
        <w:t>.</w:t>
      </w:r>
    </w:p>
    <w:p w:rsidR="00F27905" w:rsidRPr="00377ACF" w:rsidRDefault="00F27905" w:rsidP="00F27905">
      <w:pPr>
        <w:widowControl w:val="0"/>
        <w:shd w:val="clear" w:color="auto" w:fill="FFFFFF"/>
        <w:ind w:firstLine="567"/>
        <w:jc w:val="both"/>
      </w:pPr>
      <w:r>
        <w:t xml:space="preserve">44. </w:t>
      </w:r>
      <w:r w:rsidRPr="00FF206F">
        <w:t xml:space="preserve">Ответственным лицом за выполнение административной процедуры является </w:t>
      </w:r>
      <w:r>
        <w:t>специалист о</w:t>
      </w:r>
      <w:r w:rsidRPr="00377ACF">
        <w:t xml:space="preserve">тдела. </w:t>
      </w:r>
    </w:p>
    <w:p w:rsidR="00F27905" w:rsidRDefault="00F27905" w:rsidP="00F27905">
      <w:pPr>
        <w:widowControl w:val="0"/>
        <w:autoSpaceDE w:val="0"/>
        <w:autoSpaceDN w:val="0"/>
        <w:adjustRightInd w:val="0"/>
        <w:ind w:firstLine="567"/>
        <w:jc w:val="both"/>
      </w:pPr>
      <w:r>
        <w:t xml:space="preserve">45. </w:t>
      </w:r>
      <w:r w:rsidRPr="00635C3C">
        <w:t xml:space="preserve">Максимальный срок формирования и направления межведомственного запроса составляет 2 </w:t>
      </w:r>
      <w:r>
        <w:t>календарных</w:t>
      </w:r>
      <w:r w:rsidRPr="00635C3C">
        <w:t xml:space="preserve"> дня со дня получения заявки и документов специалистом, ответственным за подготовку документов. </w:t>
      </w:r>
    </w:p>
    <w:p w:rsidR="00F27905" w:rsidRPr="00635C3C" w:rsidRDefault="00F27905" w:rsidP="00F27905">
      <w:pPr>
        <w:pStyle w:val="af"/>
        <w:widowControl w:val="0"/>
        <w:tabs>
          <w:tab w:val="clear" w:pos="851"/>
        </w:tabs>
        <w:spacing w:line="240" w:lineRule="auto"/>
        <w:rPr>
          <w:sz w:val="24"/>
          <w:szCs w:val="24"/>
        </w:rPr>
      </w:pPr>
      <w:r w:rsidRPr="00635C3C">
        <w:rPr>
          <w:sz w:val="24"/>
          <w:szCs w:val="24"/>
        </w:rPr>
        <w:t xml:space="preserve">При подготовке межведомственного запроса </w:t>
      </w:r>
      <w:r>
        <w:rPr>
          <w:sz w:val="24"/>
          <w:szCs w:val="24"/>
        </w:rPr>
        <w:t xml:space="preserve">специалист </w:t>
      </w:r>
      <w:r w:rsidRPr="00635C3C">
        <w:rPr>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635C3C">
        <w:rPr>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27905" w:rsidRPr="0096384B" w:rsidRDefault="00F27905" w:rsidP="00F27905">
      <w:pPr>
        <w:widowControl w:val="0"/>
        <w:tabs>
          <w:tab w:val="left" w:pos="567"/>
        </w:tabs>
        <w:autoSpaceDE w:val="0"/>
        <w:autoSpaceDN w:val="0"/>
        <w:adjustRightInd w:val="0"/>
        <w:jc w:val="both"/>
        <w:outlineLvl w:val="2"/>
      </w:pPr>
      <w:r>
        <w:tab/>
        <w:t xml:space="preserve">46. </w:t>
      </w:r>
      <w:r w:rsidRPr="0096384B">
        <w:t>Для предоставления муниципальной услуги</w:t>
      </w:r>
      <w:r>
        <w:t xml:space="preserve"> </w:t>
      </w:r>
      <w:r w:rsidRPr="0096384B">
        <w:rPr>
          <w:bCs/>
        </w:rPr>
        <w:t>специалист, ответственный за подготовку документов,</w:t>
      </w:r>
      <w:r>
        <w:rPr>
          <w:bCs/>
        </w:rPr>
        <w:t xml:space="preserve"> </w:t>
      </w:r>
      <w:r w:rsidRPr="0096384B">
        <w:t>направляет межведомственные запросы</w:t>
      </w:r>
      <w:r>
        <w:t xml:space="preserve"> </w:t>
      </w:r>
      <w:r w:rsidRPr="0096384B">
        <w:t>в:</w:t>
      </w:r>
    </w:p>
    <w:p w:rsidR="00F27905" w:rsidRPr="0096384B" w:rsidRDefault="00F27905" w:rsidP="00F27905">
      <w:pPr>
        <w:widowControl w:val="0"/>
        <w:autoSpaceDE w:val="0"/>
        <w:autoSpaceDN w:val="0"/>
        <w:adjustRightInd w:val="0"/>
        <w:ind w:firstLine="567"/>
        <w:jc w:val="both"/>
        <w:outlineLvl w:val="2"/>
      </w:pPr>
      <w:r w:rsidRPr="0096384B">
        <w:t>1)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F27905" w:rsidRDefault="00F27905" w:rsidP="00F27905">
      <w:pPr>
        <w:widowControl w:val="0"/>
        <w:autoSpaceDE w:val="0"/>
        <w:autoSpaceDN w:val="0"/>
        <w:adjustRightInd w:val="0"/>
        <w:ind w:firstLine="567"/>
        <w:jc w:val="both"/>
        <w:outlineLvl w:val="2"/>
      </w:pPr>
      <w:r w:rsidRPr="0096384B">
        <w:t xml:space="preserve">2) </w:t>
      </w:r>
      <w:r w:rsidRPr="007C318B">
        <w:t>Федеральной службе по надзору в сфере защиты прав потребителей и благополучия человека о предоставлении сведений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r>
        <w:t>;</w:t>
      </w:r>
    </w:p>
    <w:p w:rsidR="00F27905" w:rsidRPr="00091DBE" w:rsidRDefault="00F27905" w:rsidP="00F27905">
      <w:pPr>
        <w:pStyle w:val="ConsPlusNormal"/>
        <w:ind w:firstLine="540"/>
        <w:jc w:val="both"/>
        <w:rPr>
          <w:rFonts w:ascii="Times New Roman" w:hAnsi="Times New Roman" w:cs="Times New Roman"/>
          <w:sz w:val="24"/>
          <w:szCs w:val="24"/>
        </w:rPr>
      </w:pPr>
      <w:r w:rsidRPr="00091DBE">
        <w:rPr>
          <w:rFonts w:ascii="Times New Roman" w:hAnsi="Times New Roman" w:cs="Times New Roman"/>
          <w:sz w:val="24"/>
          <w:szCs w:val="24"/>
        </w:rPr>
        <w:t>3) Федеральным агентством по рыболовству - в случае использования водного объекта рыбохозяйственного значения;</w:t>
      </w:r>
    </w:p>
    <w:p w:rsidR="00F27905" w:rsidRPr="00091DBE" w:rsidRDefault="00F27905" w:rsidP="00F27905">
      <w:pPr>
        <w:pStyle w:val="ConsPlusNormal"/>
        <w:ind w:firstLine="540"/>
        <w:jc w:val="both"/>
        <w:rPr>
          <w:rFonts w:ascii="Times New Roman" w:hAnsi="Times New Roman" w:cs="Times New Roman"/>
          <w:sz w:val="24"/>
          <w:szCs w:val="24"/>
        </w:rPr>
      </w:pPr>
      <w:r w:rsidRPr="00091DBE">
        <w:rPr>
          <w:rFonts w:ascii="Times New Roman" w:hAnsi="Times New Roman" w:cs="Times New Roman"/>
          <w:sz w:val="24"/>
          <w:szCs w:val="24"/>
        </w:rPr>
        <w:t>4) 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r>
        <w:rPr>
          <w:rFonts w:ascii="Times New Roman" w:hAnsi="Times New Roman" w:cs="Times New Roman"/>
          <w:sz w:val="24"/>
          <w:szCs w:val="24"/>
        </w:rPr>
        <w:t>.</w:t>
      </w:r>
    </w:p>
    <w:p w:rsidR="00F27905" w:rsidRDefault="00F27905" w:rsidP="00F27905">
      <w:pPr>
        <w:widowControl w:val="0"/>
        <w:tabs>
          <w:tab w:val="left" w:pos="567"/>
          <w:tab w:val="left" w:pos="1276"/>
        </w:tabs>
        <w:autoSpaceDE w:val="0"/>
        <w:autoSpaceDN w:val="0"/>
        <w:adjustRightInd w:val="0"/>
        <w:jc w:val="both"/>
        <w:outlineLvl w:val="2"/>
      </w:pPr>
      <w:r>
        <w:tab/>
        <w:t xml:space="preserve">47. </w:t>
      </w:r>
      <w:r w:rsidRPr="00635C3C">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27905" w:rsidRPr="00635C3C" w:rsidRDefault="00F27905" w:rsidP="00F27905">
      <w:pPr>
        <w:widowControl w:val="0"/>
        <w:tabs>
          <w:tab w:val="left" w:pos="567"/>
        </w:tabs>
        <w:autoSpaceDE w:val="0"/>
        <w:autoSpaceDN w:val="0"/>
        <w:adjustRightInd w:val="0"/>
        <w:jc w:val="both"/>
        <w:outlineLvl w:val="2"/>
      </w:pPr>
      <w:r>
        <w:lastRenderedPageBreak/>
        <w:tab/>
        <w:t xml:space="preserve">48. </w:t>
      </w:r>
      <w:r w:rsidRPr="0096384B">
        <w:t>Специалист</w:t>
      </w:r>
      <w:r>
        <w:t xml:space="preserve"> отдела</w:t>
      </w:r>
      <w:r w:rsidRPr="0096384B">
        <w:t xml:space="preserve"> в течение 1 </w:t>
      </w:r>
      <w:r>
        <w:t>календарного</w:t>
      </w:r>
      <w:r w:rsidRPr="0096384B">
        <w:t xml:space="preserve"> дня с момента получения ответа на межведомственные запросы</w:t>
      </w:r>
      <w:r>
        <w:t xml:space="preserve"> </w:t>
      </w:r>
      <w:r w:rsidRPr="0096384B">
        <w:t>приобщает представленные по межведомственным запросам документы и информацию к соответствующему запросу.</w:t>
      </w:r>
    </w:p>
    <w:p w:rsidR="00F27905" w:rsidRDefault="00F27905" w:rsidP="00F27905">
      <w:pPr>
        <w:widowControl w:val="0"/>
        <w:tabs>
          <w:tab w:val="left" w:pos="567"/>
        </w:tabs>
        <w:autoSpaceDE w:val="0"/>
        <w:autoSpaceDN w:val="0"/>
        <w:adjustRightInd w:val="0"/>
        <w:jc w:val="both"/>
        <w:outlineLvl w:val="2"/>
      </w:pPr>
      <w:r>
        <w:tab/>
        <w:t xml:space="preserve">49. </w:t>
      </w:r>
      <w:r w:rsidRPr="008F5752">
        <w:t>Специалист</w:t>
      </w:r>
      <w:r>
        <w:t xml:space="preserve"> отдела </w:t>
      </w:r>
      <w:r w:rsidRPr="008F5752">
        <w:t xml:space="preserve">приобщает представленные по межведомственному запросу документы и информацию к соответствующему запросу. </w:t>
      </w:r>
    </w:p>
    <w:p w:rsidR="00F27905" w:rsidRPr="00F529DD" w:rsidRDefault="00F27905" w:rsidP="00F27905">
      <w:pPr>
        <w:widowControl w:val="0"/>
        <w:tabs>
          <w:tab w:val="left" w:pos="567"/>
        </w:tabs>
        <w:autoSpaceDE w:val="0"/>
        <w:autoSpaceDN w:val="0"/>
        <w:adjustRightInd w:val="0"/>
        <w:jc w:val="both"/>
        <w:outlineLvl w:val="2"/>
      </w:pPr>
      <w:r>
        <w:rPr>
          <w:lang w:eastAsia="en-US"/>
        </w:rPr>
        <w:tab/>
        <w:t xml:space="preserve">50. </w:t>
      </w:r>
      <w:r w:rsidRPr="008F5752">
        <w:t xml:space="preserve">Результатом административной процедуры является формирование </w:t>
      </w:r>
      <w:r w:rsidRPr="008F5752">
        <w:rPr>
          <w:bCs/>
        </w:rPr>
        <w:t>полного пакета документов, необходимых для предоставления муниципальной услуги</w:t>
      </w:r>
      <w:r w:rsidRPr="008F5752">
        <w:t xml:space="preserve">. </w:t>
      </w:r>
    </w:p>
    <w:p w:rsidR="00F27905" w:rsidRPr="00635C3C" w:rsidRDefault="00F27905" w:rsidP="00F27905">
      <w:pPr>
        <w:widowControl w:val="0"/>
        <w:autoSpaceDE w:val="0"/>
        <w:autoSpaceDN w:val="0"/>
        <w:adjustRightInd w:val="0"/>
        <w:ind w:firstLine="540"/>
        <w:jc w:val="both"/>
        <w:outlineLvl w:val="2"/>
      </w:pPr>
      <w:r>
        <w:rPr>
          <w:bCs/>
        </w:rPr>
        <w:t xml:space="preserve">51. </w:t>
      </w:r>
      <w:r w:rsidRPr="00635C3C">
        <w:t xml:space="preserve">Максимальный срок выполнения административной процедуры не должен превышать </w:t>
      </w:r>
      <w:r>
        <w:t>30</w:t>
      </w:r>
      <w:r w:rsidRPr="00635C3C">
        <w:t xml:space="preserve"> </w:t>
      </w:r>
      <w:r>
        <w:t>календарных</w:t>
      </w:r>
      <w:r w:rsidRPr="00635C3C">
        <w:t xml:space="preserve"> дней со дня получения специалистом</w:t>
      </w:r>
      <w:r>
        <w:t xml:space="preserve"> </w:t>
      </w:r>
      <w:r w:rsidRPr="00635C3C">
        <w:t>з</w:t>
      </w:r>
      <w:r>
        <w:t>аявления</w:t>
      </w:r>
      <w:r w:rsidRPr="00635C3C">
        <w:t xml:space="preserve"> и представленных документов.</w:t>
      </w:r>
    </w:p>
    <w:p w:rsidR="00F27905" w:rsidRDefault="00F27905" w:rsidP="00F27905">
      <w:pPr>
        <w:widowControl w:val="0"/>
        <w:autoSpaceDE w:val="0"/>
        <w:autoSpaceDN w:val="0"/>
        <w:adjustRightInd w:val="0"/>
        <w:ind w:firstLine="567"/>
        <w:jc w:val="center"/>
        <w:outlineLvl w:val="2"/>
      </w:pPr>
    </w:p>
    <w:p w:rsidR="00F27905" w:rsidRDefault="00F27905" w:rsidP="00F27905">
      <w:pPr>
        <w:widowControl w:val="0"/>
        <w:autoSpaceDE w:val="0"/>
        <w:autoSpaceDN w:val="0"/>
        <w:adjustRightInd w:val="0"/>
        <w:jc w:val="both"/>
        <w:outlineLvl w:val="2"/>
        <w:rPr>
          <w:b/>
        </w:rPr>
      </w:pPr>
      <w:r w:rsidRPr="00460737">
        <w:rPr>
          <w:b/>
        </w:rPr>
        <w:t>Принятие решения о предоставлении (об отказе предоставления) муниципальной услуги</w:t>
      </w:r>
    </w:p>
    <w:p w:rsidR="00F27905" w:rsidRPr="00460737" w:rsidRDefault="00F27905" w:rsidP="00F27905">
      <w:pPr>
        <w:widowControl w:val="0"/>
        <w:autoSpaceDE w:val="0"/>
        <w:autoSpaceDN w:val="0"/>
        <w:adjustRightInd w:val="0"/>
        <w:ind w:firstLine="567"/>
        <w:jc w:val="center"/>
        <w:outlineLvl w:val="2"/>
        <w:rPr>
          <w:b/>
        </w:rPr>
      </w:pPr>
    </w:p>
    <w:p w:rsidR="00AE2F19" w:rsidRDefault="00F27905" w:rsidP="00AE2F19">
      <w:pPr>
        <w:widowControl w:val="0"/>
        <w:ind w:firstLine="567"/>
        <w:jc w:val="both"/>
      </w:pPr>
      <w:r>
        <w:rPr>
          <w:color w:val="000000"/>
        </w:rPr>
        <w:t xml:space="preserve">52. </w:t>
      </w:r>
      <w:r w:rsidRPr="008F5752">
        <w:rPr>
          <w:bCs/>
        </w:rPr>
        <w:t xml:space="preserve">Основанием для начала административной процедуры является получение </w:t>
      </w:r>
      <w:r>
        <w:t xml:space="preserve">специалистом отдела </w:t>
      </w:r>
      <w:r w:rsidRPr="008F5752">
        <w:t>полного пакета документов, определенных пункт</w:t>
      </w:r>
      <w:r>
        <w:t xml:space="preserve">ом 11 </w:t>
      </w:r>
      <w:r w:rsidRPr="008F5752">
        <w:t xml:space="preserve">и пунктом </w:t>
      </w:r>
      <w:r>
        <w:t>14</w:t>
      </w:r>
      <w:r w:rsidRPr="008F5752">
        <w:t xml:space="preserve"> административного регламента</w:t>
      </w:r>
      <w:r>
        <w:t>.</w:t>
      </w:r>
    </w:p>
    <w:p w:rsidR="00AE2F19" w:rsidRPr="000B4B95" w:rsidRDefault="00AE2F19" w:rsidP="00AE2F19">
      <w:pPr>
        <w:widowControl w:val="0"/>
        <w:ind w:firstLine="567"/>
        <w:jc w:val="both"/>
      </w:pPr>
      <w:r w:rsidRPr="000B4B95">
        <w:t>53. Специалист отдела в срок, не превышающий 25 календарных дней с даты регистрации документов:</w:t>
      </w:r>
    </w:p>
    <w:p w:rsidR="00AE2F19" w:rsidRPr="000B4B95" w:rsidRDefault="00AE2F19" w:rsidP="00AE2F19">
      <w:pPr>
        <w:tabs>
          <w:tab w:val="left" w:pos="1134"/>
          <w:tab w:val="left" w:pos="1276"/>
        </w:tabs>
        <w:autoSpaceDE w:val="0"/>
        <w:autoSpaceDN w:val="0"/>
        <w:adjustRightInd w:val="0"/>
        <w:ind w:firstLine="709"/>
        <w:jc w:val="both"/>
      </w:pPr>
      <w:r w:rsidRPr="000B4B95">
        <w:t>а)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 а также проверяет расчеты параметров водопользования и размера платы за пользование водным объектом;</w:t>
      </w:r>
    </w:p>
    <w:p w:rsidR="00AE2F19" w:rsidRPr="000B4B95" w:rsidRDefault="00AE2F19" w:rsidP="00AE2F19">
      <w:pPr>
        <w:tabs>
          <w:tab w:val="left" w:pos="1134"/>
          <w:tab w:val="left" w:pos="1276"/>
        </w:tabs>
        <w:autoSpaceDE w:val="0"/>
        <w:autoSpaceDN w:val="0"/>
        <w:adjustRightInd w:val="0"/>
        <w:ind w:firstLine="709"/>
        <w:jc w:val="both"/>
      </w:pPr>
      <w:r w:rsidRPr="000B4B95">
        <w:t>б) определяет условия использования водного объекта по согласованию со следующими органами по вопросам, отнесенным к их компетенции:</w:t>
      </w:r>
    </w:p>
    <w:p w:rsidR="00AE2F19" w:rsidRPr="000B4B95" w:rsidRDefault="00AE2F19" w:rsidP="00AE2F19">
      <w:pPr>
        <w:tabs>
          <w:tab w:val="left" w:pos="1134"/>
          <w:tab w:val="left" w:pos="1276"/>
        </w:tabs>
        <w:autoSpaceDE w:val="0"/>
        <w:autoSpaceDN w:val="0"/>
        <w:adjustRightInd w:val="0"/>
        <w:ind w:firstLine="709"/>
        <w:jc w:val="both"/>
      </w:pPr>
      <w:r w:rsidRPr="000B4B95">
        <w:t>с Федеральной службой по надзору в сфере защиты прав потребителей и благополучия человека - в случае использования водного объекта для целей забора (изъятия) водных ресурсов из поверхностных водных объектов;</w:t>
      </w:r>
    </w:p>
    <w:p w:rsidR="00AE2F19" w:rsidRPr="000B4B95" w:rsidRDefault="00AE2F19" w:rsidP="00AE2F19">
      <w:pPr>
        <w:tabs>
          <w:tab w:val="left" w:pos="1134"/>
          <w:tab w:val="left" w:pos="1276"/>
        </w:tabs>
        <w:autoSpaceDE w:val="0"/>
        <w:autoSpaceDN w:val="0"/>
        <w:adjustRightInd w:val="0"/>
        <w:ind w:firstLine="709"/>
        <w:jc w:val="both"/>
      </w:pPr>
      <w:r w:rsidRPr="000B4B95">
        <w:t>с Федеральным агентством по рыболовству - в случае использования водного объекта рыбохозяйственного значения;</w:t>
      </w:r>
    </w:p>
    <w:p w:rsidR="00AE2F19" w:rsidRPr="000B4B95" w:rsidRDefault="00AE2F19" w:rsidP="00AE2F19">
      <w:pPr>
        <w:tabs>
          <w:tab w:val="left" w:pos="1134"/>
          <w:tab w:val="left" w:pos="1276"/>
        </w:tabs>
        <w:autoSpaceDE w:val="0"/>
        <w:autoSpaceDN w:val="0"/>
        <w:adjustRightInd w:val="0"/>
        <w:ind w:firstLine="709"/>
        <w:jc w:val="both"/>
      </w:pPr>
      <w:r w:rsidRPr="000B4B95">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AE2F19" w:rsidRPr="000B4B95" w:rsidRDefault="00AE2F19" w:rsidP="00AE2F19">
      <w:pPr>
        <w:autoSpaceDE w:val="0"/>
        <w:autoSpaceDN w:val="0"/>
        <w:adjustRightInd w:val="0"/>
        <w:ind w:firstLine="709"/>
        <w:jc w:val="both"/>
        <w:rPr>
          <w:rFonts w:eastAsia="Calibri"/>
          <w:lang w:eastAsia="en-US"/>
        </w:rPr>
      </w:pPr>
      <w:r w:rsidRPr="000B4B95">
        <w:rPr>
          <w:rFonts w:eastAsia="Calibri"/>
          <w:lang w:eastAsia="en-US"/>
        </w:rPr>
        <w:t>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использования акватории водных объектов для лечебных и оздоровительных целей санаторно-курортными организациями и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AE2F19" w:rsidRPr="000B4B95" w:rsidRDefault="00AE2F19" w:rsidP="00AE2F19">
      <w:pPr>
        <w:autoSpaceDE w:val="0"/>
        <w:autoSpaceDN w:val="0"/>
        <w:adjustRightInd w:val="0"/>
        <w:ind w:firstLine="709"/>
        <w:jc w:val="both"/>
        <w:rPr>
          <w:rFonts w:eastAsia="Calibri"/>
          <w:lang w:eastAsia="en-US"/>
        </w:rPr>
      </w:pPr>
      <w:r w:rsidRPr="000B4B95">
        <w:t xml:space="preserve">в) </w:t>
      </w:r>
      <w:r w:rsidRPr="000B4B95">
        <w:rPr>
          <w:rFonts w:eastAsia="Calibri"/>
          <w:lang w:eastAsia="en-US"/>
        </w:rPr>
        <w:t>при признании возможным использования водного объекта -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r w:rsidRPr="000B4B95">
        <w:t xml:space="preserve"> </w:t>
      </w:r>
    </w:p>
    <w:p w:rsidR="00AE2F19" w:rsidRDefault="00AE2F19" w:rsidP="00AE2F19">
      <w:pPr>
        <w:tabs>
          <w:tab w:val="left" w:pos="1134"/>
          <w:tab w:val="left" w:pos="1276"/>
        </w:tabs>
        <w:autoSpaceDE w:val="0"/>
        <w:autoSpaceDN w:val="0"/>
        <w:adjustRightInd w:val="0"/>
        <w:ind w:firstLine="709"/>
        <w:jc w:val="both"/>
      </w:pPr>
      <w:r w:rsidRPr="000B4B95">
        <w:t>г) 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w:t>
      </w:r>
      <w:r>
        <w:t>»</w:t>
      </w:r>
    </w:p>
    <w:p w:rsidR="00F27905" w:rsidRPr="00570706" w:rsidRDefault="00AE2F19" w:rsidP="00F27905">
      <w:pPr>
        <w:widowControl w:val="0"/>
        <w:tabs>
          <w:tab w:val="left" w:pos="1134"/>
        </w:tabs>
        <w:autoSpaceDE w:val="0"/>
        <w:autoSpaceDN w:val="0"/>
        <w:adjustRightInd w:val="0"/>
        <w:ind w:firstLine="567"/>
        <w:jc w:val="both"/>
        <w:outlineLvl w:val="2"/>
      </w:pPr>
      <w:r>
        <w:t>54</w:t>
      </w:r>
      <w:r w:rsidR="00F27905">
        <w:t>.</w:t>
      </w:r>
      <w:r>
        <w:t xml:space="preserve"> (считать утратившим силу) </w:t>
      </w:r>
      <w:r w:rsidR="00F27905" w:rsidRPr="00570706">
        <w:t xml:space="preserve">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документы от иных претендентов на предоставление этой акватории водного объекта для указанной цели могут быть представлены в 30-дневный срок с даты размещения на </w:t>
      </w:r>
      <w:r w:rsidR="00F27905" w:rsidRPr="00570706">
        <w:lastRenderedPageBreak/>
        <w:t xml:space="preserve">официальном сайте в сети Интернет или опубликования в </w:t>
      </w:r>
      <w:r w:rsidR="00F27905" w:rsidRPr="00694E30">
        <w:rPr>
          <w:bCs/>
        </w:rPr>
        <w:t>газете «В краю кедровом»</w:t>
      </w:r>
      <w:r w:rsidR="00F27905">
        <w:rPr>
          <w:bCs/>
        </w:rPr>
        <w:t xml:space="preserve"> </w:t>
      </w:r>
      <w:r w:rsidR="00F27905" w:rsidRPr="00570706">
        <w:t>сообщения о приеме документов от иных претендентов. Поступившие в течение этого срока документы рассматриваются в порядке, установленном настоящим административным регламентом.</w:t>
      </w:r>
    </w:p>
    <w:p w:rsidR="00F27905" w:rsidRPr="00570706" w:rsidRDefault="00F27905" w:rsidP="00F27905">
      <w:pPr>
        <w:widowControl w:val="0"/>
        <w:tabs>
          <w:tab w:val="left" w:pos="1134"/>
        </w:tabs>
        <w:autoSpaceDE w:val="0"/>
        <w:autoSpaceDN w:val="0"/>
        <w:adjustRightInd w:val="0"/>
        <w:ind w:firstLine="567"/>
        <w:jc w:val="both"/>
        <w:outlineLvl w:val="2"/>
      </w:pPr>
      <w:r>
        <w:t xml:space="preserve">55. </w:t>
      </w:r>
      <w:r w:rsidRPr="00570706">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он подготавливается к заключению в порядке, установленном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w:t>
      </w:r>
      <w:r>
        <w:t xml:space="preserve">ой Федерации от 14 апреля 2007 </w:t>
      </w:r>
      <w:r w:rsidRPr="00570706">
        <w:t xml:space="preserve"> №</w:t>
      </w:r>
      <w:r>
        <w:t xml:space="preserve"> </w:t>
      </w:r>
      <w:r w:rsidRPr="00570706">
        <w:t>230.</w:t>
      </w:r>
    </w:p>
    <w:p w:rsidR="00F27905" w:rsidRPr="00570706" w:rsidRDefault="00F27905" w:rsidP="00F27905">
      <w:pPr>
        <w:widowControl w:val="0"/>
        <w:tabs>
          <w:tab w:val="left" w:pos="1134"/>
        </w:tabs>
        <w:autoSpaceDE w:val="0"/>
        <w:autoSpaceDN w:val="0"/>
        <w:adjustRightInd w:val="0"/>
        <w:ind w:firstLine="567"/>
        <w:jc w:val="both"/>
        <w:outlineLvl w:val="2"/>
      </w:pPr>
      <w:r>
        <w:t xml:space="preserve">56. </w:t>
      </w:r>
      <w:r w:rsidRPr="00570706">
        <w:t xml:space="preserve">Если документы от других претендентов не поступили в течение 5 </w:t>
      </w:r>
      <w:r>
        <w:t xml:space="preserve">календарных </w:t>
      </w:r>
      <w:r w:rsidRPr="00570706">
        <w:t xml:space="preserve">дней с даты окончания срока подачи документов </w:t>
      </w:r>
      <w:r>
        <w:t>специалист отдела</w:t>
      </w:r>
      <w:r w:rsidRPr="00570706">
        <w:t xml:space="preserve"> оформляет договор водопользования по форме, утвержденной  постановлением Правительства РФ от 12.03.2008 №</w:t>
      </w:r>
      <w:r>
        <w:t xml:space="preserve"> 165 «</w:t>
      </w:r>
      <w:r w:rsidRPr="00570706">
        <w:t>О подготовке и закл</w:t>
      </w:r>
      <w:r>
        <w:t>ючении договора водопользования»</w:t>
      </w:r>
      <w:r w:rsidRPr="00570706">
        <w:t>, с заявителем.</w:t>
      </w:r>
    </w:p>
    <w:p w:rsidR="00F27905" w:rsidRPr="00570706" w:rsidRDefault="00F27905" w:rsidP="00F27905">
      <w:pPr>
        <w:widowControl w:val="0"/>
        <w:tabs>
          <w:tab w:val="left" w:pos="1134"/>
        </w:tabs>
        <w:autoSpaceDE w:val="0"/>
        <w:autoSpaceDN w:val="0"/>
        <w:adjustRightInd w:val="0"/>
        <w:ind w:firstLine="567"/>
        <w:jc w:val="both"/>
        <w:outlineLvl w:val="2"/>
      </w:pPr>
      <w:r>
        <w:t xml:space="preserve">57. </w:t>
      </w:r>
      <w:r w:rsidRPr="00570706">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t>17</w:t>
      </w:r>
      <w:r w:rsidRPr="00570706">
        <w:t xml:space="preserve"> настоящего административного регламента.</w:t>
      </w:r>
    </w:p>
    <w:p w:rsidR="00F27905" w:rsidRDefault="00F27905" w:rsidP="00F27905">
      <w:pPr>
        <w:widowControl w:val="0"/>
        <w:tabs>
          <w:tab w:val="left" w:pos="1134"/>
        </w:tabs>
        <w:autoSpaceDE w:val="0"/>
        <w:autoSpaceDN w:val="0"/>
        <w:adjustRightInd w:val="0"/>
        <w:ind w:firstLine="567"/>
        <w:jc w:val="both"/>
        <w:outlineLvl w:val="2"/>
      </w:pPr>
      <w:r>
        <w:t xml:space="preserve">58. </w:t>
      </w:r>
      <w:r w:rsidRPr="00570706">
        <w:t xml:space="preserve">При наличии любого из оснований для отказа в предоставлении муниципальной услуги </w:t>
      </w:r>
      <w:r>
        <w:t>специалист отдела</w:t>
      </w:r>
      <w:r w:rsidRPr="00570706">
        <w:t xml:space="preserve"> готовит проект уведомления об отказе в предоставлении муниципальной услуги</w:t>
      </w:r>
      <w:r>
        <w:t xml:space="preserve"> в течение 2 календарных дня</w:t>
      </w:r>
      <w:r w:rsidRPr="00570706">
        <w:t>.</w:t>
      </w:r>
    </w:p>
    <w:p w:rsidR="00F27905" w:rsidRPr="00570706" w:rsidRDefault="00F27905" w:rsidP="00F27905">
      <w:pPr>
        <w:widowControl w:val="0"/>
        <w:tabs>
          <w:tab w:val="left" w:pos="1134"/>
        </w:tabs>
        <w:autoSpaceDE w:val="0"/>
        <w:autoSpaceDN w:val="0"/>
        <w:adjustRightInd w:val="0"/>
        <w:ind w:firstLine="567"/>
        <w:jc w:val="both"/>
        <w:outlineLvl w:val="2"/>
      </w:pPr>
      <w:r>
        <w:t xml:space="preserve">59. </w:t>
      </w:r>
      <w:r w:rsidRPr="00570706">
        <w:t xml:space="preserve">При отсутствии всех оснований для отказа в предоставлении муниципальной услуги </w:t>
      </w:r>
      <w:r>
        <w:t>специалист отдела</w:t>
      </w:r>
      <w:r w:rsidRPr="00570706">
        <w:t xml:space="preserve"> готовит проект договора водопользования в соответствии с требованиями, установленными Постановление Правительства РФ от 12.03.2008 №</w:t>
      </w:r>
      <w:r>
        <w:t xml:space="preserve"> </w:t>
      </w:r>
      <w:r w:rsidRPr="00570706">
        <w:t>165 «О подготовке и заключении договора водопользования».</w:t>
      </w:r>
    </w:p>
    <w:p w:rsidR="00F27905" w:rsidRDefault="00F27905" w:rsidP="00F27905">
      <w:pPr>
        <w:widowControl w:val="0"/>
        <w:tabs>
          <w:tab w:val="left" w:pos="1134"/>
        </w:tabs>
        <w:autoSpaceDE w:val="0"/>
        <w:autoSpaceDN w:val="0"/>
        <w:adjustRightInd w:val="0"/>
        <w:ind w:firstLine="567"/>
        <w:jc w:val="both"/>
        <w:outlineLvl w:val="2"/>
      </w:pPr>
      <w:r>
        <w:t xml:space="preserve">60. </w:t>
      </w:r>
      <w:r w:rsidRPr="00570706">
        <w:t xml:space="preserve">Согласованный проект документа, оформляющего принятое решение, направляется для подписания </w:t>
      </w:r>
      <w:r>
        <w:t>мэру города Кедрового.</w:t>
      </w:r>
    </w:p>
    <w:p w:rsidR="00F27905" w:rsidRPr="00570706" w:rsidRDefault="00F27905" w:rsidP="00F27905">
      <w:pPr>
        <w:widowControl w:val="0"/>
        <w:tabs>
          <w:tab w:val="left" w:pos="1134"/>
        </w:tabs>
        <w:autoSpaceDE w:val="0"/>
        <w:autoSpaceDN w:val="0"/>
        <w:adjustRightInd w:val="0"/>
        <w:ind w:firstLine="567"/>
        <w:jc w:val="both"/>
        <w:outlineLvl w:val="2"/>
      </w:pPr>
      <w:r>
        <w:t xml:space="preserve">61. </w:t>
      </w:r>
      <w:r w:rsidRPr="00570706">
        <w:t xml:space="preserve">Подписанный </w:t>
      </w:r>
      <w:r>
        <w:t xml:space="preserve">мэром города Кедрового </w:t>
      </w:r>
      <w:r w:rsidRPr="00570706">
        <w:t xml:space="preserve">договор водопользования (уведомление об отказе в предоставлении муниципальной услуги) регистрируется в срок не позднее одного рабочего дня с даты подписания и передается </w:t>
      </w:r>
      <w:r>
        <w:t>специалисту отдела.</w:t>
      </w:r>
    </w:p>
    <w:p w:rsidR="00F27905" w:rsidRPr="00570706" w:rsidRDefault="00F27905" w:rsidP="00F27905">
      <w:pPr>
        <w:widowControl w:val="0"/>
        <w:tabs>
          <w:tab w:val="left" w:pos="1134"/>
        </w:tabs>
        <w:autoSpaceDE w:val="0"/>
        <w:autoSpaceDN w:val="0"/>
        <w:adjustRightInd w:val="0"/>
        <w:ind w:firstLine="567"/>
        <w:jc w:val="both"/>
        <w:outlineLvl w:val="2"/>
      </w:pPr>
      <w:r>
        <w:t xml:space="preserve">62. </w:t>
      </w:r>
      <w:r w:rsidRPr="00570706">
        <w:t>Результатом административной процедуры является подготовка и регистрация документа, оформляющего решение: договора водопользования или (при наличии оснований для отказа) уведомления об отказе в предоставлении муниципальной услуги.</w:t>
      </w:r>
    </w:p>
    <w:p w:rsidR="00F27905" w:rsidRPr="00B9384A" w:rsidRDefault="00F27905" w:rsidP="00F27905">
      <w:pPr>
        <w:widowControl w:val="0"/>
        <w:ind w:firstLine="567"/>
        <w:jc w:val="both"/>
      </w:pPr>
      <w:r>
        <w:t xml:space="preserve">63. </w:t>
      </w:r>
      <w:r w:rsidRPr="00B9384A">
        <w:t xml:space="preserve">Максимальный срок выполнения административной процедуры не превышает </w:t>
      </w:r>
      <w:r>
        <w:t>25 календарных</w:t>
      </w:r>
      <w:r w:rsidRPr="00B9384A">
        <w:t xml:space="preserve"> дней со дня получения специалистом</w:t>
      </w:r>
      <w:r>
        <w:t xml:space="preserve"> отдела</w:t>
      </w:r>
      <w:r w:rsidRPr="00B9384A">
        <w:t xml:space="preserve"> полного пакета документов, определенных пункт</w:t>
      </w:r>
      <w:r>
        <w:t xml:space="preserve">ом 11 </w:t>
      </w:r>
      <w:r w:rsidRPr="00B9384A">
        <w:t xml:space="preserve">и пунктом </w:t>
      </w:r>
      <w:r>
        <w:t>14</w:t>
      </w:r>
      <w:r w:rsidRPr="00B9384A">
        <w:t xml:space="preserve"> административного регламента.</w:t>
      </w:r>
    </w:p>
    <w:p w:rsidR="00F27905" w:rsidRDefault="00F27905" w:rsidP="00F27905">
      <w:pPr>
        <w:widowControl w:val="0"/>
        <w:autoSpaceDE w:val="0"/>
        <w:autoSpaceDN w:val="0"/>
        <w:adjustRightInd w:val="0"/>
        <w:ind w:firstLine="567"/>
        <w:jc w:val="both"/>
        <w:outlineLvl w:val="2"/>
      </w:pPr>
    </w:p>
    <w:p w:rsidR="00F27905" w:rsidRDefault="00F27905" w:rsidP="00F27905">
      <w:pPr>
        <w:widowControl w:val="0"/>
        <w:autoSpaceDE w:val="0"/>
        <w:autoSpaceDN w:val="0"/>
        <w:adjustRightInd w:val="0"/>
        <w:ind w:firstLine="567"/>
        <w:jc w:val="center"/>
        <w:outlineLvl w:val="2"/>
        <w:rPr>
          <w:b/>
        </w:rPr>
      </w:pPr>
      <w:r w:rsidRPr="00A77514">
        <w:rPr>
          <w:b/>
        </w:rPr>
        <w:t>Выдача результатов предоставления муниципальной услуги</w:t>
      </w:r>
    </w:p>
    <w:p w:rsidR="00F27905" w:rsidRDefault="00F27905" w:rsidP="00F27905">
      <w:pPr>
        <w:widowControl w:val="0"/>
        <w:autoSpaceDE w:val="0"/>
        <w:autoSpaceDN w:val="0"/>
        <w:adjustRightInd w:val="0"/>
        <w:ind w:firstLine="567"/>
        <w:jc w:val="center"/>
        <w:outlineLvl w:val="2"/>
        <w:rPr>
          <w:b/>
        </w:rPr>
      </w:pPr>
    </w:p>
    <w:p w:rsidR="00F27905" w:rsidRPr="00F529DD" w:rsidRDefault="00F27905" w:rsidP="00F27905">
      <w:pPr>
        <w:widowControl w:val="0"/>
        <w:tabs>
          <w:tab w:val="left" w:pos="567"/>
        </w:tabs>
        <w:autoSpaceDE w:val="0"/>
        <w:autoSpaceDN w:val="0"/>
        <w:adjustRightInd w:val="0"/>
        <w:jc w:val="both"/>
        <w:outlineLvl w:val="2"/>
      </w:pPr>
      <w:r>
        <w:tab/>
        <w:t xml:space="preserve">64. </w:t>
      </w:r>
      <w:r w:rsidRPr="00F529DD">
        <w:t>Основанием для начала административной процедуры является получение специалистом</w:t>
      </w:r>
      <w:r>
        <w:t xml:space="preserve"> отдела по управлению муниципальной собственностью </w:t>
      </w:r>
      <w:r w:rsidRPr="00F529DD">
        <w:t>подписанного и зарегистрированного документа, оформляющего решение.</w:t>
      </w:r>
    </w:p>
    <w:p w:rsidR="00F27905" w:rsidRPr="00F529DD" w:rsidRDefault="00F27905" w:rsidP="00F27905">
      <w:pPr>
        <w:widowControl w:val="0"/>
        <w:autoSpaceDE w:val="0"/>
        <w:autoSpaceDN w:val="0"/>
        <w:adjustRightInd w:val="0"/>
        <w:ind w:firstLine="567"/>
        <w:jc w:val="both"/>
        <w:outlineLvl w:val="2"/>
      </w:pPr>
      <w:r>
        <w:t xml:space="preserve">65. </w:t>
      </w:r>
      <w:r w:rsidRPr="00F529DD">
        <w:t>После получения подписанного и зарегистрированного документа, оформляющего решение, специалист, ответственный за по</w:t>
      </w:r>
      <w:r>
        <w:t>дготовку документов, в течение 1 календарного дня</w:t>
      </w:r>
      <w:r w:rsidRPr="00F529DD">
        <w:t xml:space="preserve"> со дня подписания </w:t>
      </w:r>
      <w:r>
        <w:t>мэром города Кедрового</w:t>
      </w:r>
      <w:r w:rsidRPr="00F529DD">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w:t>
      </w:r>
      <w:r>
        <w:t xml:space="preserve">омления содержится в заявлении), </w:t>
      </w:r>
      <w:r w:rsidRPr="00F529DD">
        <w:t xml:space="preserve">при личном обращении в </w:t>
      </w:r>
      <w:r>
        <w:t xml:space="preserve">отдел, </w:t>
      </w:r>
      <w:r w:rsidRPr="00F529DD">
        <w:t>при личном обращении в МФЦ</w:t>
      </w:r>
      <w:r>
        <w:t xml:space="preserve">, </w:t>
      </w:r>
      <w:r w:rsidRPr="00F529DD">
        <w:t>посредством почтового отправления на адрес з</w:t>
      </w:r>
      <w:r>
        <w:t xml:space="preserve">аявителя, указанный в заявлении, </w:t>
      </w:r>
      <w:r w:rsidRPr="00F529DD">
        <w:t>посредством электронной почты по адресу электронно</w:t>
      </w:r>
      <w:r>
        <w:t>й почты, указанному в заявлении.</w:t>
      </w:r>
    </w:p>
    <w:p w:rsidR="00F27905" w:rsidRPr="00F529DD" w:rsidRDefault="00F27905" w:rsidP="00F27905">
      <w:pPr>
        <w:pStyle w:val="ad"/>
        <w:widowControl w:val="0"/>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66. </w:t>
      </w:r>
      <w:r w:rsidRPr="008F5752">
        <w:rPr>
          <w:rFonts w:ascii="Times New Roman" w:hAnsi="Times New Roman"/>
          <w:sz w:val="24"/>
          <w:szCs w:val="24"/>
        </w:rPr>
        <w:t>Максимальный срок выполнения администр</w:t>
      </w:r>
      <w:r>
        <w:rPr>
          <w:rFonts w:ascii="Times New Roman" w:hAnsi="Times New Roman"/>
          <w:sz w:val="24"/>
          <w:szCs w:val="24"/>
        </w:rPr>
        <w:t>ативной процедуры не превышает 1</w:t>
      </w:r>
      <w:r w:rsidRPr="008F5752">
        <w:rPr>
          <w:rFonts w:ascii="Times New Roman" w:hAnsi="Times New Roman"/>
          <w:sz w:val="24"/>
          <w:szCs w:val="24"/>
        </w:rPr>
        <w:t xml:space="preserve"> </w:t>
      </w:r>
      <w:r>
        <w:rPr>
          <w:rFonts w:ascii="Times New Roman" w:hAnsi="Times New Roman"/>
          <w:sz w:val="24"/>
          <w:szCs w:val="24"/>
        </w:rPr>
        <w:t>календарный</w:t>
      </w:r>
      <w:r w:rsidRPr="008F5752">
        <w:rPr>
          <w:rFonts w:ascii="Times New Roman" w:hAnsi="Times New Roman"/>
          <w:sz w:val="24"/>
          <w:szCs w:val="24"/>
        </w:rPr>
        <w:t xml:space="preserve"> день</w:t>
      </w:r>
      <w:r w:rsidRPr="00F529DD">
        <w:rPr>
          <w:rFonts w:ascii="Times New Roman" w:hAnsi="Times New Roman"/>
          <w:sz w:val="24"/>
          <w:szCs w:val="24"/>
        </w:rPr>
        <w:t xml:space="preserve"> со дня подписания </w:t>
      </w:r>
      <w:r>
        <w:rPr>
          <w:rFonts w:ascii="Times New Roman" w:hAnsi="Times New Roman"/>
          <w:sz w:val="24"/>
          <w:szCs w:val="24"/>
        </w:rPr>
        <w:t>мэром города Кедрового</w:t>
      </w:r>
      <w:r w:rsidRPr="00F529DD">
        <w:rPr>
          <w:rFonts w:ascii="Times New Roman" w:hAnsi="Times New Roman"/>
          <w:sz w:val="24"/>
          <w:szCs w:val="24"/>
        </w:rPr>
        <w:t xml:space="preserve"> документа, оформляющего решение.</w:t>
      </w:r>
    </w:p>
    <w:p w:rsidR="00F27905" w:rsidRPr="00A77514" w:rsidRDefault="00F27905" w:rsidP="00F27905">
      <w:pPr>
        <w:widowControl w:val="0"/>
        <w:autoSpaceDE w:val="0"/>
        <w:autoSpaceDN w:val="0"/>
        <w:adjustRightInd w:val="0"/>
        <w:ind w:firstLine="567"/>
        <w:jc w:val="both"/>
        <w:outlineLvl w:val="2"/>
      </w:pPr>
    </w:p>
    <w:p w:rsidR="00F27905" w:rsidRPr="0022669D" w:rsidRDefault="0022669D" w:rsidP="00F27905">
      <w:pPr>
        <w:widowControl w:val="0"/>
        <w:ind w:left="720"/>
        <w:jc w:val="center"/>
        <w:rPr>
          <w:b/>
        </w:rPr>
      </w:pPr>
      <w:r w:rsidRPr="0022669D">
        <w:rPr>
          <w:b/>
          <w:lang w:val="en-US"/>
        </w:rPr>
        <w:t>IV</w:t>
      </w:r>
      <w:r w:rsidRPr="0022669D">
        <w:rPr>
          <w:b/>
        </w:rPr>
        <w:t>. ФОРМЫ КОНТРОЛЯ ЗА ИСПОЛНЕНИЕМ АДМИНИСТРАТИВНОГО РЕГЛАМЕНТА</w:t>
      </w:r>
    </w:p>
    <w:p w:rsidR="00F27905" w:rsidRDefault="009443CB" w:rsidP="00F27905">
      <w:pPr>
        <w:widowControl w:val="0"/>
        <w:ind w:firstLine="709"/>
        <w:jc w:val="center"/>
        <w:rPr>
          <w:b/>
        </w:rPr>
      </w:pPr>
      <w:r>
        <w:rPr>
          <w:i/>
        </w:rPr>
        <w:t xml:space="preserve">(в ред. </w:t>
      </w:r>
      <w:r w:rsidRPr="0022669D">
        <w:rPr>
          <w:i/>
        </w:rPr>
        <w:t>постановления от 27.11.2017 № 511)</w:t>
      </w:r>
    </w:p>
    <w:p w:rsidR="00F27905" w:rsidRDefault="00F27905" w:rsidP="00F27905">
      <w:pPr>
        <w:pStyle w:val="ae"/>
        <w:widowControl w:val="0"/>
        <w:shd w:val="clear" w:color="auto" w:fill="FFFFFF"/>
        <w:tabs>
          <w:tab w:val="left" w:pos="7200"/>
        </w:tabs>
        <w:spacing w:before="0" w:beforeAutospacing="0" w:after="0" w:afterAutospacing="0"/>
        <w:ind w:firstLine="709"/>
        <w:jc w:val="both"/>
      </w:pPr>
      <w:r w:rsidRPr="00091DBE">
        <w:lastRenderedPageBreak/>
        <w:t>67</w:t>
      </w:r>
      <w:r>
        <w:t>.</w:t>
      </w:r>
      <w:r w:rsidRPr="00091DBE">
        <w:t xml:space="preserve"> </w:t>
      </w:r>
      <w:r w:rsidRPr="00090CD7">
        <w:t xml:space="preserve">Порядок осуществления текущего контроля соблюдения и исполнения ответственными специалистами отдела положений </w:t>
      </w:r>
      <w:r>
        <w:t xml:space="preserve">Административного </w:t>
      </w:r>
      <w:r w:rsidRPr="00090CD7">
        <w:t>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r>
        <w:t>.</w:t>
      </w:r>
    </w:p>
    <w:p w:rsidR="00F27905" w:rsidRPr="00804DEB" w:rsidRDefault="00F27905" w:rsidP="00F27905">
      <w:pPr>
        <w:pStyle w:val="ae"/>
        <w:widowControl w:val="0"/>
        <w:shd w:val="clear" w:color="auto" w:fill="FFFFFF"/>
        <w:tabs>
          <w:tab w:val="left" w:pos="7200"/>
        </w:tabs>
        <w:spacing w:before="0" w:beforeAutospacing="0" w:after="0" w:afterAutospacing="0"/>
        <w:ind w:firstLine="709"/>
        <w:jc w:val="both"/>
      </w:pPr>
      <w:r w:rsidRPr="00091DBE">
        <w:t>68</w:t>
      </w:r>
      <w:r>
        <w:t xml:space="preserve">. </w:t>
      </w:r>
      <w:r w:rsidRPr="00804DEB">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w:t>
      </w:r>
      <w:r>
        <w:t xml:space="preserve">- </w:t>
      </w:r>
      <w:r w:rsidRPr="00804DEB">
        <w:t>текущий контроль), осуществляется</w:t>
      </w:r>
      <w:r>
        <w:t xml:space="preserve"> руководителем по труду и социальной политике,</w:t>
      </w:r>
      <w:r w:rsidRPr="00804DEB">
        <w:t xml:space="preserve"> руководителем отдела</w:t>
      </w:r>
      <w:r>
        <w:t xml:space="preserve"> по управлению муниципальной собственностью, по принадлежности вопросов</w:t>
      </w:r>
      <w:r w:rsidRPr="00804DEB">
        <w:t>.</w:t>
      </w:r>
    </w:p>
    <w:p w:rsidR="00F27905" w:rsidRDefault="00F27905" w:rsidP="00F27905">
      <w:pPr>
        <w:widowControl w:val="0"/>
        <w:ind w:firstLine="709"/>
        <w:jc w:val="both"/>
        <w:rPr>
          <w:bCs/>
        </w:rPr>
      </w:pPr>
      <w:r w:rsidRPr="00804DEB">
        <w:rPr>
          <w:bCs/>
        </w:rPr>
        <w:t xml:space="preserve">Текущий контроль осуществляется путем проверок соблюдения и исполнения  специалистами положений настоящего </w:t>
      </w:r>
      <w:r>
        <w:rPr>
          <w:bCs/>
        </w:rPr>
        <w:t>А</w:t>
      </w:r>
      <w:r w:rsidRPr="00804DEB">
        <w:rPr>
          <w:bCs/>
        </w:rPr>
        <w:t>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F27905" w:rsidRPr="00090CD7" w:rsidRDefault="00F27905" w:rsidP="00F27905">
      <w:pPr>
        <w:pStyle w:val="ae"/>
        <w:widowControl w:val="0"/>
        <w:shd w:val="clear" w:color="auto" w:fill="FFFFFF"/>
        <w:tabs>
          <w:tab w:val="left" w:pos="7200"/>
        </w:tabs>
        <w:spacing w:before="0" w:beforeAutospacing="0" w:after="0" w:afterAutospacing="0"/>
        <w:ind w:firstLine="709"/>
        <w:jc w:val="both"/>
      </w:pPr>
      <w:r>
        <w:t xml:space="preserve">69. </w:t>
      </w:r>
      <w:r w:rsidRPr="00090CD7">
        <w:t>Порядок и периодичность осуществления плановых и внеплановых проверок полноты и качества предоставления муниципальных услуг</w:t>
      </w:r>
      <w:r>
        <w:t>.</w:t>
      </w:r>
    </w:p>
    <w:p w:rsidR="00F27905" w:rsidRPr="00804DEB" w:rsidRDefault="00F27905" w:rsidP="00F27905">
      <w:pPr>
        <w:widowControl w:val="0"/>
        <w:ind w:firstLine="709"/>
        <w:jc w:val="both"/>
        <w:rPr>
          <w:bCs/>
        </w:rPr>
      </w:pPr>
      <w:r w:rsidRPr="00804DEB">
        <w:rPr>
          <w:bCs/>
        </w:rPr>
        <w:t>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заявителей.</w:t>
      </w:r>
    </w:p>
    <w:p w:rsidR="00F27905" w:rsidRPr="00804DEB" w:rsidRDefault="00F27905" w:rsidP="00F27905">
      <w:pPr>
        <w:widowControl w:val="0"/>
        <w:ind w:firstLine="709"/>
        <w:jc w:val="both"/>
        <w:rPr>
          <w:bCs/>
        </w:rPr>
      </w:pPr>
      <w:r w:rsidRPr="00804DEB">
        <w:rPr>
          <w:bCs/>
        </w:rPr>
        <w:t xml:space="preserve">Последующий контроль осуществляется путем проведения плановых проверок специально образуемой ревизионной группой </w:t>
      </w:r>
      <w:r>
        <w:rPr>
          <w:bCs/>
        </w:rPr>
        <w:t>а</w:t>
      </w:r>
      <w:r w:rsidRPr="00804DEB">
        <w:rPr>
          <w:bCs/>
        </w:rPr>
        <w:t xml:space="preserve">дминистрации города Кедрового.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bCs/>
        </w:rPr>
        <w:t>а</w:t>
      </w:r>
      <w:r w:rsidRPr="00804DEB">
        <w:rPr>
          <w:bCs/>
        </w:rPr>
        <w:t xml:space="preserve">дминистрации города Кедрового в соответствии с планом проверок </w:t>
      </w:r>
      <w:r>
        <w:rPr>
          <w:bCs/>
        </w:rPr>
        <w:t>а</w:t>
      </w:r>
      <w:r w:rsidRPr="00804DEB">
        <w:rPr>
          <w:bCs/>
        </w:rPr>
        <w:t>дминистрации города Кедрового.</w:t>
      </w:r>
    </w:p>
    <w:p w:rsidR="00F27905" w:rsidRPr="00804DEB" w:rsidRDefault="00F27905" w:rsidP="00F27905">
      <w:pPr>
        <w:widowControl w:val="0"/>
        <w:ind w:firstLine="709"/>
        <w:jc w:val="both"/>
        <w:rPr>
          <w:bCs/>
        </w:rPr>
      </w:pPr>
      <w:r w:rsidRPr="00804DEB">
        <w:rPr>
          <w:bCs/>
        </w:rPr>
        <w:t xml:space="preserve">Внеплановые проверки проводятся в связи с конкретным обращением заявителя или общественного объединения, и осуществляется ревизионной группой </w:t>
      </w:r>
      <w:r>
        <w:rPr>
          <w:bCs/>
        </w:rPr>
        <w:t>а</w:t>
      </w:r>
      <w:r w:rsidRPr="00804DEB">
        <w:rPr>
          <w:bCs/>
        </w:rPr>
        <w:t xml:space="preserve">дминистрации города Кедрового, образуемой распоряжением </w:t>
      </w:r>
      <w:r>
        <w:rPr>
          <w:bCs/>
        </w:rPr>
        <w:t>а</w:t>
      </w:r>
      <w:r w:rsidRPr="00804DEB">
        <w:rPr>
          <w:bCs/>
        </w:rPr>
        <w:t xml:space="preserve">дминистрации города Кедрового для рассмотрения предмета обращения. </w:t>
      </w:r>
    </w:p>
    <w:p w:rsidR="00F27905" w:rsidRDefault="00F27905" w:rsidP="00F27905">
      <w:pPr>
        <w:widowControl w:val="0"/>
        <w:ind w:firstLine="709"/>
        <w:jc w:val="both"/>
        <w:rPr>
          <w:bCs/>
        </w:rPr>
      </w:pPr>
      <w:r w:rsidRPr="00804DEB">
        <w:rPr>
          <w:bCs/>
        </w:rPr>
        <w:t xml:space="preserve">Основанием для проведения проверки является распоряжение </w:t>
      </w:r>
      <w:r>
        <w:rPr>
          <w:bCs/>
        </w:rPr>
        <w:t>а</w:t>
      </w:r>
      <w:r w:rsidRPr="00804DEB">
        <w:rPr>
          <w:bCs/>
        </w:rPr>
        <w:t>дминистрации города Кедрового. Результаты проверки оформляются в виде справки, в которой отмечаются выявленные недостатки и предложения по их устранению.</w:t>
      </w:r>
    </w:p>
    <w:p w:rsidR="00F27905" w:rsidRDefault="00F27905" w:rsidP="00F27905">
      <w:pPr>
        <w:pStyle w:val="ae"/>
        <w:widowControl w:val="0"/>
        <w:shd w:val="clear" w:color="auto" w:fill="FFFFFF"/>
        <w:tabs>
          <w:tab w:val="left" w:pos="7200"/>
        </w:tabs>
        <w:spacing w:before="0" w:beforeAutospacing="0" w:after="0" w:afterAutospacing="0"/>
        <w:ind w:firstLine="709"/>
        <w:jc w:val="both"/>
        <w:rPr>
          <w:bCs/>
        </w:rPr>
      </w:pPr>
      <w:r w:rsidRPr="00804DEB">
        <w:rPr>
          <w:bCs/>
        </w:rPr>
        <w:t>По результатам проведенных проверок,  в случае выявлени</w:t>
      </w:r>
      <w:r>
        <w:rPr>
          <w:bCs/>
        </w:rPr>
        <w:t>я</w:t>
      </w:r>
      <w:r w:rsidRPr="00804DEB">
        <w:rPr>
          <w:bCs/>
        </w:rPr>
        <w:t xml:space="preserve"> нарушений прав заявителей </w:t>
      </w:r>
      <w:r w:rsidRPr="00804DEB">
        <w:t>к виновным лицам применяются меры ответственности в порядке, установленном законодательством Российской Федерации.</w:t>
      </w:r>
      <w:r w:rsidRPr="00804DEB">
        <w:rPr>
          <w:bCs/>
        </w:rPr>
        <w:t xml:space="preserve"> </w:t>
      </w:r>
    </w:p>
    <w:p w:rsidR="00F27905" w:rsidRPr="00804DEB" w:rsidRDefault="00F27905" w:rsidP="00890873">
      <w:pPr>
        <w:pStyle w:val="ae"/>
        <w:widowControl w:val="0"/>
        <w:shd w:val="clear" w:color="auto" w:fill="FFFFFF"/>
        <w:tabs>
          <w:tab w:val="left" w:pos="7200"/>
        </w:tabs>
        <w:spacing w:before="0" w:beforeAutospacing="0" w:after="0" w:afterAutospacing="0"/>
        <w:ind w:firstLine="709"/>
        <w:jc w:val="both"/>
        <w:rPr>
          <w:bCs/>
        </w:rPr>
      </w:pPr>
    </w:p>
    <w:p w:rsidR="0069642F" w:rsidRPr="00D04633" w:rsidRDefault="0069642F" w:rsidP="0069642F">
      <w:pPr>
        <w:widowControl w:val="0"/>
        <w:ind w:left="720" w:firstLine="709"/>
        <w:jc w:val="center"/>
        <w:rPr>
          <w:b/>
        </w:rPr>
      </w:pPr>
      <w:r>
        <w:rPr>
          <w:b/>
          <w:lang w:val="en-US"/>
        </w:rPr>
        <w:t>V</w:t>
      </w:r>
      <w:r w:rsidRPr="00D04633">
        <w:rPr>
          <w:b/>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«ОБ ОРГАНИЗАЦИИ ПРЕДОСТАВЛЕНИЯ ГОСУДАРСТВЕННЫХ И МУНИЦИПАЛЬНЫХ УСЛУГ», А ТАКЖЕ ДОЛЖНОСТНЫХ ЛИЦ, МУНИЦИПАЛЬНЫХ СЛУЖАЩИХ, РАБОТНИКОВ</w:t>
      </w:r>
    </w:p>
    <w:p w:rsidR="0069642F" w:rsidRDefault="0069642F" w:rsidP="0069642F">
      <w:pPr>
        <w:widowControl w:val="0"/>
        <w:shd w:val="clear" w:color="auto" w:fill="FFFFFF"/>
        <w:tabs>
          <w:tab w:val="left" w:pos="7200"/>
        </w:tabs>
        <w:ind w:firstLine="709"/>
        <w:jc w:val="center"/>
        <w:rPr>
          <w:b/>
          <w:bCs/>
        </w:rPr>
      </w:pPr>
    </w:p>
    <w:p w:rsidR="0069642F" w:rsidRPr="00D04633" w:rsidRDefault="0069642F" w:rsidP="0069642F">
      <w:pPr>
        <w:widowControl w:val="0"/>
        <w:shd w:val="clear" w:color="auto" w:fill="FFFFFF"/>
        <w:tabs>
          <w:tab w:val="left" w:pos="7200"/>
        </w:tabs>
        <w:ind w:firstLine="709"/>
        <w:jc w:val="center"/>
        <w:rPr>
          <w:b/>
          <w:bCs/>
        </w:rPr>
      </w:pPr>
      <w:r>
        <w:rPr>
          <w:b/>
          <w:bCs/>
        </w:rPr>
        <w:t xml:space="preserve"> </w:t>
      </w:r>
      <w:r w:rsidRPr="00D04633">
        <w:rPr>
          <w:b/>
          <w:bCs/>
        </w:rPr>
        <w:t>Общие требования к порядку подачи и рассмотрения жалобы</w:t>
      </w:r>
    </w:p>
    <w:p w:rsidR="0069642F" w:rsidRPr="00D04633" w:rsidRDefault="0069642F" w:rsidP="0069642F">
      <w:pPr>
        <w:widowControl w:val="0"/>
        <w:shd w:val="clear" w:color="auto" w:fill="FFFFFF"/>
        <w:tabs>
          <w:tab w:val="left" w:pos="7200"/>
        </w:tabs>
        <w:ind w:firstLine="709"/>
        <w:jc w:val="both"/>
        <w:rPr>
          <w:b/>
          <w:bCs/>
        </w:rPr>
      </w:pPr>
    </w:p>
    <w:p w:rsidR="0069642F" w:rsidRPr="00D04633" w:rsidRDefault="0069642F" w:rsidP="0069642F">
      <w:pPr>
        <w:widowControl w:val="0"/>
        <w:shd w:val="clear" w:color="auto" w:fill="FFFFFF"/>
        <w:tabs>
          <w:tab w:val="left" w:pos="7200"/>
        </w:tabs>
        <w:ind w:firstLine="709"/>
        <w:jc w:val="both"/>
      </w:pPr>
      <w:r w:rsidRPr="00A27A15">
        <w:t>70</w:t>
      </w:r>
      <w:r>
        <w:t xml:space="preserve">. </w:t>
      </w:r>
      <w:r w:rsidRPr="00D04633">
        <w:t xml:space="preserve">Заявители имеют право на досудебное (внесудебное) обжалование действий (бездействия) должностных лиц </w:t>
      </w:r>
      <w:r w:rsidRPr="0033360F">
        <w:t xml:space="preserve">органа, предоставляющего муниципальную услугу, </w:t>
      </w:r>
      <w:r>
        <w:t>МФЦ</w:t>
      </w:r>
      <w:r w:rsidRPr="0033360F">
        <w:t>, организаций, указанных в части 1.1 статьи 16 федерально</w:t>
      </w:r>
      <w:r>
        <w:t>го закона от 27.07.2012 № 210-ФЗ «О</w:t>
      </w:r>
      <w:r w:rsidRPr="0033360F">
        <w:t>б организации предоставления государственных и муниципальных услуг», а также должностных лиц, муниципальных служащих, работников</w:t>
      </w:r>
      <w:r>
        <w:t xml:space="preserve"> (далее – должностные лица)</w:t>
      </w:r>
      <w:r w:rsidRPr="00D04633">
        <w:t>, а также принимаемых ими решений в ходе предоставления муниципальной услуги в досудебном (внесудебном) порядке.</w:t>
      </w:r>
    </w:p>
    <w:p w:rsidR="0069642F" w:rsidRPr="00D04633" w:rsidRDefault="0069642F" w:rsidP="0069642F">
      <w:pPr>
        <w:widowControl w:val="0"/>
        <w:shd w:val="clear" w:color="auto" w:fill="FFFFFF"/>
        <w:tabs>
          <w:tab w:val="left" w:pos="7200"/>
        </w:tabs>
        <w:ind w:firstLine="709"/>
        <w:jc w:val="both"/>
        <w:rPr>
          <w:b/>
          <w:bCs/>
        </w:rPr>
      </w:pPr>
    </w:p>
    <w:p w:rsidR="0069642F" w:rsidRPr="00D04633" w:rsidRDefault="0069642F" w:rsidP="0069642F">
      <w:pPr>
        <w:widowControl w:val="0"/>
        <w:shd w:val="clear" w:color="auto" w:fill="FFFFFF"/>
        <w:tabs>
          <w:tab w:val="left" w:pos="7200"/>
        </w:tabs>
        <w:ind w:firstLine="709"/>
        <w:jc w:val="center"/>
        <w:rPr>
          <w:b/>
        </w:rPr>
      </w:pPr>
      <w:r>
        <w:rPr>
          <w:b/>
        </w:rPr>
        <w:t xml:space="preserve"> </w:t>
      </w:r>
      <w:r w:rsidRPr="00D04633">
        <w:rPr>
          <w:b/>
        </w:rPr>
        <w:t>Предмет досудебного (внесудебного) обжалования заявителем решений и действий (бездействия) отдела, должностного лица отдела, муниципального служащего</w:t>
      </w:r>
    </w:p>
    <w:p w:rsidR="0069642F" w:rsidRPr="00D04633" w:rsidRDefault="0069642F" w:rsidP="0069642F">
      <w:pPr>
        <w:widowControl w:val="0"/>
        <w:shd w:val="clear" w:color="auto" w:fill="FFFFFF"/>
        <w:tabs>
          <w:tab w:val="left" w:pos="7200"/>
        </w:tabs>
        <w:ind w:firstLine="709"/>
        <w:rPr>
          <w:b/>
        </w:rPr>
      </w:pPr>
    </w:p>
    <w:p w:rsidR="0069642F" w:rsidRPr="00D04633" w:rsidRDefault="0069642F" w:rsidP="0069642F">
      <w:pPr>
        <w:widowControl w:val="0"/>
        <w:shd w:val="clear" w:color="auto" w:fill="FFFFFF"/>
        <w:tabs>
          <w:tab w:val="left" w:pos="7200"/>
        </w:tabs>
        <w:ind w:firstLine="709"/>
        <w:rPr>
          <w:b/>
        </w:rPr>
      </w:pPr>
      <w:r>
        <w:t xml:space="preserve">71. </w:t>
      </w:r>
      <w:r w:rsidRPr="00D04633">
        <w:t>Заявитель может обратиться с жалобой, в том числе в следующих случаях:</w:t>
      </w:r>
    </w:p>
    <w:p w:rsidR="0069642F" w:rsidRPr="00D04633" w:rsidRDefault="0069642F" w:rsidP="0069642F">
      <w:pPr>
        <w:widowControl w:val="0"/>
        <w:overflowPunct w:val="0"/>
        <w:autoSpaceDE w:val="0"/>
        <w:autoSpaceDN w:val="0"/>
        <w:ind w:firstLine="709"/>
        <w:jc w:val="both"/>
        <w:rPr>
          <w:bCs/>
        </w:rPr>
      </w:pPr>
      <w:r w:rsidRPr="00D04633">
        <w:rPr>
          <w:bCs/>
        </w:rPr>
        <w:t>1) нарушение срока регистрации запроса заявителя о предоставлении муниципальной услуги;</w:t>
      </w:r>
    </w:p>
    <w:p w:rsidR="0069642F" w:rsidRPr="00D04633" w:rsidRDefault="0069642F" w:rsidP="0069642F">
      <w:pPr>
        <w:widowControl w:val="0"/>
        <w:overflowPunct w:val="0"/>
        <w:autoSpaceDE w:val="0"/>
        <w:autoSpaceDN w:val="0"/>
        <w:ind w:firstLine="709"/>
        <w:jc w:val="both"/>
        <w:rPr>
          <w:bCs/>
        </w:rPr>
      </w:pPr>
      <w:r w:rsidRPr="00D04633">
        <w:rPr>
          <w:bCs/>
        </w:rPr>
        <w:t>2) нарушение срока предоставления муниципальной услуги;</w:t>
      </w:r>
    </w:p>
    <w:p w:rsidR="0069642F" w:rsidRPr="00D04633" w:rsidRDefault="0069642F" w:rsidP="0069642F">
      <w:pPr>
        <w:widowControl w:val="0"/>
        <w:overflowPunct w:val="0"/>
        <w:autoSpaceDE w:val="0"/>
        <w:autoSpaceDN w:val="0"/>
        <w:ind w:firstLine="709"/>
        <w:jc w:val="both"/>
        <w:rPr>
          <w:bCs/>
        </w:rPr>
      </w:pPr>
      <w:r w:rsidRPr="00D04633">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9642F" w:rsidRPr="00D04633" w:rsidRDefault="0069642F" w:rsidP="0069642F">
      <w:pPr>
        <w:widowControl w:val="0"/>
        <w:overflowPunct w:val="0"/>
        <w:autoSpaceDE w:val="0"/>
        <w:autoSpaceDN w:val="0"/>
        <w:ind w:firstLine="709"/>
        <w:jc w:val="both"/>
        <w:rPr>
          <w:bCs/>
        </w:rPr>
      </w:pPr>
      <w:r w:rsidRPr="00D04633">
        <w:rPr>
          <w:bC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642F" w:rsidRPr="00D04633" w:rsidRDefault="0069642F" w:rsidP="0069642F">
      <w:pPr>
        <w:widowControl w:val="0"/>
        <w:overflowPunct w:val="0"/>
        <w:autoSpaceDE w:val="0"/>
        <w:autoSpaceDN w:val="0"/>
        <w:ind w:firstLine="709"/>
        <w:jc w:val="both"/>
        <w:rPr>
          <w:bCs/>
        </w:rPr>
      </w:pPr>
      <w:r w:rsidRPr="00D04633">
        <w:rPr>
          <w:bCs/>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642F" w:rsidRPr="00D04633" w:rsidRDefault="0069642F" w:rsidP="0069642F">
      <w:pPr>
        <w:widowControl w:val="0"/>
        <w:overflowPunct w:val="0"/>
        <w:autoSpaceDE w:val="0"/>
        <w:autoSpaceDN w:val="0"/>
        <w:ind w:firstLine="709"/>
        <w:jc w:val="both"/>
        <w:rPr>
          <w:bCs/>
        </w:rPr>
      </w:pPr>
      <w:r w:rsidRPr="00D04633">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642F" w:rsidRPr="00D04633" w:rsidRDefault="0069642F" w:rsidP="0069642F">
      <w:pPr>
        <w:widowControl w:val="0"/>
        <w:overflowPunct w:val="0"/>
        <w:autoSpaceDE w:val="0"/>
        <w:autoSpaceDN w:val="0"/>
        <w:ind w:firstLine="709"/>
        <w:jc w:val="both"/>
        <w:rPr>
          <w:bCs/>
        </w:rPr>
      </w:pPr>
      <w:r w:rsidRPr="00D04633">
        <w:rPr>
          <w:bCs/>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642F" w:rsidRPr="00D04633" w:rsidRDefault="0069642F" w:rsidP="0069642F">
      <w:pPr>
        <w:widowControl w:val="0"/>
        <w:overflowPunct w:val="0"/>
        <w:autoSpaceDE w:val="0"/>
        <w:autoSpaceDN w:val="0"/>
        <w:ind w:firstLine="709"/>
        <w:jc w:val="both"/>
        <w:rPr>
          <w:bCs/>
        </w:rPr>
      </w:pPr>
      <w:r w:rsidRPr="00D04633">
        <w:rPr>
          <w:bCs/>
        </w:rPr>
        <w:t>8) нарушение срока или порядка выдачи документов по результатам предоставления муниципальной услуги;</w:t>
      </w:r>
    </w:p>
    <w:p w:rsidR="0069642F" w:rsidRPr="00D04633" w:rsidRDefault="0069642F" w:rsidP="0069642F">
      <w:pPr>
        <w:widowControl w:val="0"/>
        <w:overflowPunct w:val="0"/>
        <w:autoSpaceDE w:val="0"/>
        <w:autoSpaceDN w:val="0"/>
        <w:ind w:firstLine="709"/>
        <w:jc w:val="both"/>
        <w:rPr>
          <w:bCs/>
        </w:rPr>
      </w:pPr>
      <w:r w:rsidRPr="00D04633">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642F" w:rsidRPr="00D04633" w:rsidRDefault="0069642F" w:rsidP="0069642F">
      <w:pPr>
        <w:widowControl w:val="0"/>
        <w:overflowPunct w:val="0"/>
        <w:autoSpaceDE w:val="0"/>
        <w:autoSpaceDN w:val="0"/>
        <w:ind w:firstLine="709"/>
        <w:jc w:val="both"/>
        <w:rPr>
          <w:bCs/>
        </w:rPr>
      </w:pPr>
      <w:r w:rsidRPr="00D04633">
        <w:rPr>
          <w:bCs/>
        </w:rPr>
        <w:t xml:space="preserve">10) </w:t>
      </w:r>
      <w:r w:rsidRPr="00D04633">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D04633">
          <w:t>пунктом 4 части 1 статьи 7</w:t>
        </w:r>
      </w:hyperlink>
      <w:r w:rsidRPr="00D04633">
        <w:t xml:space="preserve"> Федерального закона от </w:t>
      </w:r>
      <w:r w:rsidRPr="00D04633">
        <w:rPr>
          <w:bCs/>
        </w:rPr>
        <w:t xml:space="preserve">27.07.2010 </w:t>
      </w:r>
      <w:r w:rsidRPr="00D04633">
        <w:t xml:space="preserve">№ 210-ФЗ </w:t>
      </w:r>
      <w:r w:rsidRPr="00D04633">
        <w:rPr>
          <w:bCs/>
        </w:rPr>
        <w:t>«Об организации предоставления государственных и муниципальных услуг»</w:t>
      </w:r>
      <w:r w:rsidRPr="00D0463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D04633">
          <w:t>частью 1.3 статьи 16</w:t>
        </w:r>
      </w:hyperlink>
      <w:r w:rsidRPr="00D04633">
        <w:t xml:space="preserve"> Федерального закона от </w:t>
      </w:r>
      <w:r w:rsidRPr="00D04633">
        <w:rPr>
          <w:bCs/>
        </w:rPr>
        <w:t xml:space="preserve">27.07.2010 </w:t>
      </w:r>
      <w:r w:rsidRPr="00D04633">
        <w:t xml:space="preserve">№ 210-ФЗ </w:t>
      </w:r>
      <w:r w:rsidRPr="00D04633">
        <w:rPr>
          <w:bCs/>
        </w:rPr>
        <w:t>«Об организации предоставления государственных и муниципальных услуг</w:t>
      </w:r>
      <w:r>
        <w:rPr>
          <w:bCs/>
        </w:rPr>
        <w:t>.</w:t>
      </w:r>
    </w:p>
    <w:p w:rsidR="0069642F" w:rsidRPr="00D04633" w:rsidRDefault="0069642F" w:rsidP="0069642F">
      <w:pPr>
        <w:widowControl w:val="0"/>
        <w:overflowPunct w:val="0"/>
        <w:autoSpaceDE w:val="0"/>
        <w:autoSpaceDN w:val="0"/>
        <w:ind w:firstLine="709"/>
        <w:jc w:val="both"/>
        <w:rPr>
          <w:bCs/>
        </w:rPr>
      </w:pPr>
    </w:p>
    <w:p w:rsidR="0069642F" w:rsidRPr="00D04633" w:rsidRDefault="0069642F" w:rsidP="0069642F">
      <w:pPr>
        <w:widowControl w:val="0"/>
        <w:shd w:val="clear" w:color="auto" w:fill="FFFFFF"/>
        <w:tabs>
          <w:tab w:val="left" w:pos="7200"/>
        </w:tabs>
        <w:ind w:left="1440" w:firstLine="709"/>
        <w:rPr>
          <w:b/>
        </w:rPr>
      </w:pPr>
      <w:r w:rsidRPr="00D04633">
        <w:rPr>
          <w:b/>
        </w:rPr>
        <w:t>Перечень оснований для отказа в рассмотрении жалобы</w:t>
      </w:r>
    </w:p>
    <w:p w:rsidR="0069642F" w:rsidRPr="00D04633" w:rsidRDefault="0069642F" w:rsidP="0069642F">
      <w:pPr>
        <w:widowControl w:val="0"/>
        <w:tabs>
          <w:tab w:val="left" w:pos="142"/>
          <w:tab w:val="left" w:pos="1276"/>
        </w:tabs>
        <w:autoSpaceDE w:val="0"/>
        <w:autoSpaceDN w:val="0"/>
        <w:adjustRightInd w:val="0"/>
        <w:ind w:firstLine="709"/>
        <w:rPr>
          <w:b/>
        </w:rPr>
      </w:pPr>
    </w:p>
    <w:p w:rsidR="0069642F" w:rsidRPr="00D04633" w:rsidRDefault="0069642F" w:rsidP="0069642F">
      <w:pPr>
        <w:widowControl w:val="0"/>
        <w:tabs>
          <w:tab w:val="left" w:pos="142"/>
          <w:tab w:val="left" w:pos="1276"/>
        </w:tabs>
        <w:autoSpaceDE w:val="0"/>
        <w:autoSpaceDN w:val="0"/>
        <w:adjustRightInd w:val="0"/>
        <w:ind w:firstLine="709"/>
        <w:jc w:val="both"/>
        <w:rPr>
          <w:i/>
        </w:rPr>
      </w:pPr>
      <w:r>
        <w:t>72.</w:t>
      </w:r>
      <w:r w:rsidRPr="00D04633">
        <w:t xml:space="preserve"> Случаи, в которых ответ на жалобу (претензию) не дается:</w:t>
      </w:r>
    </w:p>
    <w:p w:rsidR="0069642F" w:rsidRPr="00D04633" w:rsidRDefault="0069642F" w:rsidP="0069642F">
      <w:pPr>
        <w:widowControl w:val="0"/>
        <w:overflowPunct w:val="0"/>
        <w:autoSpaceDE w:val="0"/>
        <w:autoSpaceDN w:val="0"/>
        <w:ind w:firstLine="709"/>
        <w:jc w:val="both"/>
        <w:rPr>
          <w:bCs/>
        </w:rPr>
      </w:pPr>
      <w:r w:rsidRPr="00D04633">
        <w:rPr>
          <w:bCs/>
        </w:rPr>
        <w:t xml:space="preserve">1) 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 ответ на обращение не дается. </w:t>
      </w:r>
    </w:p>
    <w:p w:rsidR="0069642F" w:rsidRPr="00D04633" w:rsidRDefault="0069642F" w:rsidP="0069642F">
      <w:pPr>
        <w:widowControl w:val="0"/>
        <w:overflowPunct w:val="0"/>
        <w:autoSpaceDE w:val="0"/>
        <w:autoSpaceDN w:val="0"/>
        <w:ind w:firstLine="709"/>
        <w:jc w:val="both"/>
        <w:rPr>
          <w:bCs/>
        </w:rPr>
      </w:pPr>
      <w:r w:rsidRPr="00D04633">
        <w:rPr>
          <w:bCs/>
        </w:rPr>
        <w:t xml:space="preserve">2) при получении обращения в письменной либо в электронной форме, в котором содержатся </w:t>
      </w:r>
      <w:r w:rsidRPr="00D04633">
        <w:rPr>
          <w:bCs/>
        </w:rPr>
        <w:lastRenderedPageBreak/>
        <w:t>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69642F" w:rsidRPr="00D04633" w:rsidRDefault="0069642F" w:rsidP="0069642F">
      <w:pPr>
        <w:widowControl w:val="0"/>
        <w:overflowPunct w:val="0"/>
        <w:autoSpaceDE w:val="0"/>
        <w:autoSpaceDN w:val="0"/>
        <w:ind w:firstLine="709"/>
        <w:jc w:val="both"/>
        <w:rPr>
          <w:bCs/>
        </w:rPr>
      </w:pPr>
      <w:r w:rsidRPr="00D04633">
        <w:rPr>
          <w:bCs/>
        </w:rPr>
        <w:t>3)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69642F" w:rsidRPr="00D04633" w:rsidRDefault="0069642F" w:rsidP="0069642F">
      <w:pPr>
        <w:widowControl w:val="0"/>
        <w:overflowPunct w:val="0"/>
        <w:autoSpaceDE w:val="0"/>
        <w:autoSpaceDN w:val="0"/>
        <w:ind w:firstLine="709"/>
        <w:jc w:val="both"/>
        <w:rPr>
          <w:bCs/>
        </w:rPr>
      </w:pPr>
      <w:r w:rsidRPr="00D04633">
        <w:rPr>
          <w:bCs/>
        </w:rPr>
        <w:t>4) если в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69642F" w:rsidRPr="00D04633" w:rsidRDefault="0069642F" w:rsidP="0069642F">
      <w:pPr>
        <w:widowControl w:val="0"/>
        <w:overflowPunct w:val="0"/>
        <w:autoSpaceDE w:val="0"/>
        <w:autoSpaceDN w:val="0"/>
        <w:ind w:firstLine="709"/>
        <w:jc w:val="both"/>
        <w:rPr>
          <w:bCs/>
        </w:rPr>
      </w:pPr>
      <w:r w:rsidRPr="00D04633">
        <w:rPr>
          <w:bCs/>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9642F" w:rsidRPr="00D04633" w:rsidRDefault="0069642F" w:rsidP="0069642F">
      <w:pPr>
        <w:widowControl w:val="0"/>
        <w:tabs>
          <w:tab w:val="left" w:pos="142"/>
          <w:tab w:val="left" w:pos="1276"/>
        </w:tabs>
        <w:autoSpaceDE w:val="0"/>
        <w:autoSpaceDN w:val="0"/>
        <w:adjustRightInd w:val="0"/>
        <w:ind w:firstLine="709"/>
        <w:jc w:val="both"/>
      </w:pPr>
      <w:r>
        <w:t xml:space="preserve">5.3.2. </w:t>
      </w:r>
      <w:r w:rsidRPr="00D04633">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69642F" w:rsidRPr="00D04633" w:rsidRDefault="0069642F" w:rsidP="0069642F">
      <w:pPr>
        <w:widowControl w:val="0"/>
        <w:shd w:val="clear" w:color="auto" w:fill="FFFFFF"/>
        <w:tabs>
          <w:tab w:val="left" w:pos="7200"/>
        </w:tabs>
        <w:ind w:left="1440" w:firstLine="709"/>
        <w:jc w:val="center"/>
        <w:rPr>
          <w:b/>
        </w:rPr>
      </w:pPr>
    </w:p>
    <w:p w:rsidR="0069642F" w:rsidRPr="00D04633" w:rsidRDefault="0069642F" w:rsidP="0069642F">
      <w:pPr>
        <w:widowControl w:val="0"/>
        <w:shd w:val="clear" w:color="auto" w:fill="FFFFFF"/>
        <w:tabs>
          <w:tab w:val="left" w:pos="7200"/>
        </w:tabs>
        <w:ind w:firstLine="709"/>
        <w:jc w:val="center"/>
        <w:rPr>
          <w:b/>
        </w:rPr>
      </w:pPr>
      <w:r w:rsidRPr="00D04633">
        <w:rPr>
          <w:b/>
        </w:rPr>
        <w:t>Порядок подачи и рассмотрения жалобы</w:t>
      </w:r>
    </w:p>
    <w:p w:rsidR="0069642F" w:rsidRPr="00D04633" w:rsidRDefault="0069642F" w:rsidP="0069642F">
      <w:pPr>
        <w:widowControl w:val="0"/>
        <w:shd w:val="clear" w:color="auto" w:fill="FFFFFF"/>
        <w:tabs>
          <w:tab w:val="left" w:pos="7200"/>
        </w:tabs>
        <w:ind w:firstLine="709"/>
        <w:jc w:val="both"/>
        <w:rPr>
          <w:b/>
        </w:rPr>
      </w:pPr>
    </w:p>
    <w:p w:rsidR="0069642F" w:rsidRPr="00D04633" w:rsidRDefault="0069642F" w:rsidP="0069642F">
      <w:pPr>
        <w:widowControl w:val="0"/>
        <w:shd w:val="clear" w:color="auto" w:fill="FFFFFF"/>
        <w:tabs>
          <w:tab w:val="left" w:pos="7200"/>
        </w:tabs>
        <w:ind w:firstLine="709"/>
        <w:jc w:val="both"/>
      </w:pPr>
      <w:r>
        <w:t>73.</w:t>
      </w:r>
      <w:r w:rsidRPr="00D04633">
        <w:t xml:space="preserve"> Жалоба подается в письменной форме на бумажном носителе, в электронной форме в </w:t>
      </w:r>
      <w:r>
        <w:t>А</w:t>
      </w:r>
      <w:r w:rsidRPr="00D04633">
        <w:t xml:space="preserve">дминистрацию. Жалоба может быть направлена по почте, с использованием информационно-телекоммуникационной сети «Интернет», официального сайта </w:t>
      </w:r>
      <w:r>
        <w:t>а</w:t>
      </w:r>
      <w:r w:rsidRPr="00D04633">
        <w:t xml:space="preserve">дминистрации, </w:t>
      </w:r>
      <w:r w:rsidRPr="00D04633">
        <w:rPr>
          <w:color w:val="000000"/>
        </w:rPr>
        <w:t>Интернет-сайта gosus</w:t>
      </w:r>
      <w:r w:rsidRPr="00D04633">
        <w:rPr>
          <w:color w:val="000000"/>
          <w:lang w:val="en-US"/>
        </w:rPr>
        <w:t>lugi</w:t>
      </w:r>
      <w:r w:rsidRPr="00D04633">
        <w:rPr>
          <w:color w:val="000000"/>
        </w:rPr>
        <w:t>.</w:t>
      </w:r>
      <w:r w:rsidRPr="00D04633">
        <w:rPr>
          <w:color w:val="000000"/>
          <w:lang w:val="en-US"/>
        </w:rPr>
        <w:t>ru</w:t>
      </w:r>
      <w:r w:rsidRPr="00D04633">
        <w:t>, а также может быть принята при личном приеме заявителя.</w:t>
      </w:r>
    </w:p>
    <w:p w:rsidR="0069642F" w:rsidRPr="00D04633" w:rsidRDefault="0069642F" w:rsidP="0069642F">
      <w:pPr>
        <w:widowControl w:val="0"/>
        <w:shd w:val="clear" w:color="auto" w:fill="FFFFFF"/>
        <w:tabs>
          <w:tab w:val="left" w:pos="7200"/>
        </w:tabs>
        <w:ind w:firstLine="709"/>
        <w:jc w:val="both"/>
      </w:pPr>
      <w:r>
        <w:t>74.</w:t>
      </w:r>
      <w:r w:rsidRPr="00D04633">
        <w:t xml:space="preserve"> Жалобы на решения, принятые специалистами отдела рассматриваются руководителем отдела. Жалобы на решения, принятые </w:t>
      </w:r>
      <w:r>
        <w:t>руководителем отдела, подаются М</w:t>
      </w:r>
      <w:r w:rsidRPr="00D04633">
        <w:t>эру города Кедрового либо в случае его отсутствия рассм</w:t>
      </w:r>
      <w:r>
        <w:t>атриваются первым заместителем М</w:t>
      </w:r>
      <w:r w:rsidRPr="00D04633">
        <w:t>эра города Кедрового.</w:t>
      </w:r>
    </w:p>
    <w:p w:rsidR="0069642F" w:rsidRPr="00D04633" w:rsidRDefault="0069642F" w:rsidP="0069642F">
      <w:pPr>
        <w:widowControl w:val="0"/>
        <w:shd w:val="clear" w:color="auto" w:fill="FFFFFF"/>
        <w:tabs>
          <w:tab w:val="left" w:pos="7200"/>
        </w:tabs>
        <w:ind w:firstLine="709"/>
        <w:jc w:val="both"/>
      </w:pPr>
      <w:r>
        <w:t>75.</w:t>
      </w:r>
      <w:r w:rsidRPr="00D04633">
        <w:t xml:space="preserve"> Жалоба может быть подана:</w:t>
      </w:r>
    </w:p>
    <w:p w:rsidR="0069642F" w:rsidRPr="00D04633" w:rsidRDefault="0069642F" w:rsidP="0069642F">
      <w:pPr>
        <w:widowControl w:val="0"/>
        <w:overflowPunct w:val="0"/>
        <w:autoSpaceDE w:val="0"/>
        <w:autoSpaceDN w:val="0"/>
        <w:ind w:firstLine="709"/>
        <w:jc w:val="both"/>
        <w:rPr>
          <w:bCs/>
        </w:rPr>
      </w:pPr>
      <w:r>
        <w:rPr>
          <w:bCs/>
        </w:rPr>
        <w:t>1) на имя М</w:t>
      </w:r>
      <w:r w:rsidRPr="00D04633">
        <w:rPr>
          <w:bCs/>
        </w:rPr>
        <w:t>эра города Кедрового по адресу учреждения д. 39/1, 1 мкр., г. Кедровый, Томская область, 636615; по адресу электронной почты kedradm@</w:t>
      </w:r>
      <w:r>
        <w:rPr>
          <w:bCs/>
        </w:rPr>
        <w:t>gov70.</w:t>
      </w:r>
      <w:r w:rsidRPr="00D04633">
        <w:rPr>
          <w:bCs/>
        </w:rPr>
        <w:t>ru; по телефону 8(38-250)35-546;</w:t>
      </w:r>
    </w:p>
    <w:p w:rsidR="0069642F" w:rsidRPr="00D04633" w:rsidRDefault="0069642F" w:rsidP="0069642F">
      <w:pPr>
        <w:widowControl w:val="0"/>
        <w:overflowPunct w:val="0"/>
        <w:autoSpaceDE w:val="0"/>
        <w:autoSpaceDN w:val="0"/>
        <w:ind w:firstLine="709"/>
        <w:jc w:val="both"/>
        <w:rPr>
          <w:bCs/>
        </w:rPr>
      </w:pPr>
      <w:r w:rsidRPr="00D04633">
        <w:rPr>
          <w:bCs/>
        </w:rPr>
        <w:t>2) на имя руководителя отдела по управлению муниципальной собственностью Администрации по адресу учреждения д. 39/1, 1 мкр., г. Кедровый, Томская область, 636615; по адресу электронной почты kedr</w:t>
      </w:r>
      <w:r w:rsidRPr="00D04633">
        <w:rPr>
          <w:bCs/>
          <w:lang w:val="en-US"/>
        </w:rPr>
        <w:t>oums</w:t>
      </w:r>
      <w:r w:rsidRPr="00D04633">
        <w:rPr>
          <w:bCs/>
        </w:rPr>
        <w:t>@tomsk.gov.ru; по телефону 8(38-250)35-535.</w:t>
      </w:r>
    </w:p>
    <w:p w:rsidR="0069642F" w:rsidRPr="00D04633" w:rsidRDefault="0069642F" w:rsidP="0069642F">
      <w:pPr>
        <w:widowControl w:val="0"/>
        <w:shd w:val="clear" w:color="auto" w:fill="FFFFFF"/>
        <w:tabs>
          <w:tab w:val="left" w:pos="709"/>
        </w:tabs>
        <w:ind w:firstLine="709"/>
        <w:jc w:val="both"/>
      </w:pPr>
      <w:r>
        <w:t>76.</w:t>
      </w:r>
      <w:r w:rsidRPr="00D04633">
        <w:t xml:space="preserve"> Жалоба должна содержать:</w:t>
      </w:r>
    </w:p>
    <w:p w:rsidR="0069642F" w:rsidRPr="00D04633" w:rsidRDefault="0069642F" w:rsidP="0069642F">
      <w:pPr>
        <w:widowControl w:val="0"/>
        <w:overflowPunct w:val="0"/>
        <w:autoSpaceDE w:val="0"/>
        <w:autoSpaceDN w:val="0"/>
        <w:ind w:firstLine="709"/>
        <w:jc w:val="both"/>
        <w:rPr>
          <w:bCs/>
        </w:rPr>
      </w:pPr>
      <w:r w:rsidRPr="00D04633">
        <w:rPr>
          <w:bC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642F" w:rsidRPr="00D04633" w:rsidRDefault="0069642F" w:rsidP="0069642F">
      <w:pPr>
        <w:widowControl w:val="0"/>
        <w:overflowPunct w:val="0"/>
        <w:autoSpaceDE w:val="0"/>
        <w:autoSpaceDN w:val="0"/>
        <w:ind w:firstLine="709"/>
        <w:jc w:val="both"/>
        <w:rPr>
          <w:bCs/>
        </w:rPr>
      </w:pPr>
      <w:r w:rsidRPr="00D04633">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642F" w:rsidRPr="00D04633" w:rsidRDefault="0069642F" w:rsidP="0069642F">
      <w:pPr>
        <w:widowControl w:val="0"/>
        <w:overflowPunct w:val="0"/>
        <w:autoSpaceDE w:val="0"/>
        <w:autoSpaceDN w:val="0"/>
        <w:ind w:firstLine="709"/>
        <w:jc w:val="both"/>
        <w:rPr>
          <w:bCs/>
        </w:rPr>
      </w:pPr>
      <w:r w:rsidRPr="00D04633">
        <w:rPr>
          <w:bCs/>
        </w:rPr>
        <w:t>3) сведения об обжалуемых решениях и действиях (бездействии) отдела, должностного лица отдела, либо муниципального служащего;</w:t>
      </w:r>
    </w:p>
    <w:p w:rsidR="0069642F" w:rsidRPr="00D04633" w:rsidRDefault="0069642F" w:rsidP="0069642F">
      <w:pPr>
        <w:widowControl w:val="0"/>
        <w:overflowPunct w:val="0"/>
        <w:autoSpaceDE w:val="0"/>
        <w:autoSpaceDN w:val="0"/>
        <w:ind w:firstLine="709"/>
        <w:jc w:val="both"/>
        <w:rPr>
          <w:bCs/>
        </w:rPr>
      </w:pPr>
      <w:r w:rsidRPr="00D04633">
        <w:rPr>
          <w:bCs/>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69642F" w:rsidRPr="00D04633" w:rsidRDefault="0069642F" w:rsidP="0069642F">
      <w:pPr>
        <w:widowControl w:val="0"/>
        <w:shd w:val="clear" w:color="auto" w:fill="FFFFFF"/>
        <w:tabs>
          <w:tab w:val="left" w:pos="7200"/>
        </w:tabs>
        <w:ind w:firstLine="709"/>
        <w:jc w:val="both"/>
      </w:pPr>
      <w:r>
        <w:t>77.</w:t>
      </w:r>
      <w:r w:rsidRPr="00D04633">
        <w:t xml:space="preserve"> 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w:t>
      </w:r>
      <w:r w:rsidRPr="00D04633">
        <w:lastRenderedPageBreak/>
        <w:t>дня ее регистрации. Правительство Российской Федерации вправе установить случаи, при которых срок рассмотрения жалобы может быть сокращен.</w:t>
      </w:r>
    </w:p>
    <w:p w:rsidR="0069642F" w:rsidRPr="00D04633" w:rsidRDefault="0069642F" w:rsidP="0069642F">
      <w:pPr>
        <w:autoSpaceDE w:val="0"/>
        <w:autoSpaceDN w:val="0"/>
        <w:adjustRightInd w:val="0"/>
        <w:ind w:firstLine="709"/>
        <w:jc w:val="both"/>
      </w:pPr>
      <w:r>
        <w:t>78.</w:t>
      </w:r>
      <w:r w:rsidRPr="00D04633">
        <w:t xml:space="preserve"> По результатам рассмотрения жалобы принимается одно из следующих решений:</w:t>
      </w:r>
    </w:p>
    <w:p w:rsidR="0069642F" w:rsidRPr="00D04633" w:rsidRDefault="0069642F" w:rsidP="0069642F">
      <w:pPr>
        <w:autoSpaceDE w:val="0"/>
        <w:autoSpaceDN w:val="0"/>
        <w:adjustRightInd w:val="0"/>
        <w:ind w:firstLine="709"/>
        <w:jc w:val="both"/>
      </w:pPr>
      <w:r w:rsidRPr="00D0463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642F" w:rsidRPr="00D04633" w:rsidRDefault="0069642F" w:rsidP="0069642F">
      <w:pPr>
        <w:widowControl w:val="0"/>
        <w:shd w:val="clear" w:color="auto" w:fill="FFFFFF"/>
        <w:tabs>
          <w:tab w:val="left" w:pos="7200"/>
        </w:tabs>
        <w:ind w:firstLine="709"/>
        <w:jc w:val="both"/>
      </w:pPr>
      <w:r w:rsidRPr="00D04633">
        <w:t>2) в удовлетворении жалобы отказывается.</w:t>
      </w:r>
    </w:p>
    <w:p w:rsidR="0069642F" w:rsidRPr="00D04633" w:rsidRDefault="0069642F" w:rsidP="0069642F">
      <w:pPr>
        <w:widowControl w:val="0"/>
        <w:shd w:val="clear" w:color="auto" w:fill="FFFFFF"/>
        <w:tabs>
          <w:tab w:val="left" w:pos="7200"/>
        </w:tabs>
        <w:ind w:firstLine="709"/>
        <w:jc w:val="both"/>
      </w:pPr>
      <w:r>
        <w:t>79.</w:t>
      </w:r>
      <w:r w:rsidRPr="00D04633">
        <w:t xml:space="preserve"> Не позднее дня, следующего за днем принятия решения, указанного в пункте </w:t>
      </w:r>
      <w:r>
        <w:t xml:space="preserve">77 </w:t>
      </w:r>
      <w:r w:rsidRPr="00D04633">
        <w:t xml:space="preserve">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9642F" w:rsidRPr="00D04633" w:rsidRDefault="0069642F" w:rsidP="0069642F">
      <w:pPr>
        <w:widowControl w:val="0"/>
        <w:shd w:val="clear" w:color="auto" w:fill="FFFFFF"/>
        <w:tabs>
          <w:tab w:val="left" w:pos="7200"/>
        </w:tabs>
        <w:ind w:firstLine="709"/>
        <w:jc w:val="both"/>
      </w:pPr>
      <w:r>
        <w:t>80.</w:t>
      </w:r>
      <w:r w:rsidRPr="00D04633">
        <w:t xml:space="preserve">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69642F" w:rsidRPr="00D04633" w:rsidRDefault="0069642F" w:rsidP="0069642F">
      <w:pPr>
        <w:widowControl w:val="0"/>
        <w:shd w:val="clear" w:color="auto" w:fill="FFFFFF"/>
        <w:tabs>
          <w:tab w:val="left" w:pos="7200"/>
        </w:tabs>
        <w:ind w:firstLine="709"/>
        <w:jc w:val="both"/>
      </w:pPr>
      <w:r>
        <w:t>81.</w:t>
      </w:r>
      <w:r w:rsidRPr="00D04633">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642F" w:rsidRPr="00D04633" w:rsidRDefault="0069642F" w:rsidP="0069642F">
      <w:pPr>
        <w:autoSpaceDE w:val="0"/>
        <w:autoSpaceDN w:val="0"/>
        <w:adjustRightInd w:val="0"/>
        <w:ind w:firstLine="709"/>
        <w:jc w:val="both"/>
      </w:pPr>
      <w:r>
        <w:t>82.</w:t>
      </w:r>
      <w:r w:rsidRPr="00D04633">
        <w:t xml:space="preserve"> В случае признания жалобы подлежащей удовлетворению в ответе заявителю, указанной в пункте </w:t>
      </w:r>
      <w:r>
        <w:t>78</w:t>
      </w:r>
      <w:r w:rsidRPr="00D04633">
        <w:t xml:space="preserve">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5" w:history="1">
        <w:r w:rsidRPr="00D04633">
          <w:t>частью 1.1 статьи 16</w:t>
        </w:r>
      </w:hyperlink>
      <w:r w:rsidRPr="00D04633">
        <w:t xml:space="preserve"> Федерального закона № 210-ФЗ</w:t>
      </w:r>
      <w:r>
        <w:t xml:space="preserve"> </w:t>
      </w:r>
      <w:r w:rsidRPr="00D04633">
        <w:rPr>
          <w:bCs/>
        </w:rPr>
        <w:t>«Об организации предоставления государственных и муниципальных услуг»</w:t>
      </w:r>
      <w:r w:rsidRPr="00D04633">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9642F" w:rsidRDefault="0069642F" w:rsidP="0069642F">
      <w:pPr>
        <w:widowControl w:val="0"/>
        <w:shd w:val="clear" w:color="auto" w:fill="FFFFFF"/>
        <w:tabs>
          <w:tab w:val="left" w:pos="7200"/>
        </w:tabs>
        <w:ind w:firstLine="709"/>
        <w:jc w:val="both"/>
      </w:pPr>
      <w:r>
        <w:t>83.</w:t>
      </w:r>
      <w:r w:rsidRPr="00D04633">
        <w:t xml:space="preserve"> В случае признания жалобы не подлежащей удовлетворению в ответе заявителю, указанной в пункте </w:t>
      </w:r>
      <w:r>
        <w:t>79</w:t>
      </w:r>
      <w:r w:rsidRPr="00D04633">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r w:rsidR="00A93ADE">
        <w:t xml:space="preserve"> (в ред. </w:t>
      </w:r>
      <w:bookmarkStart w:id="0" w:name="_GoBack"/>
      <w:bookmarkEnd w:id="0"/>
      <w:r w:rsidR="00A93ADE">
        <w:t>постановления от 28.04.2022№101)</w:t>
      </w:r>
    </w:p>
    <w:p w:rsidR="00F27905" w:rsidRDefault="00F27905" w:rsidP="00F27905">
      <w:pPr>
        <w:pStyle w:val="ConsNormal"/>
        <w:widowControl w:val="0"/>
        <w:ind w:left="5387" w:right="0" w:firstLine="0"/>
        <w:jc w:val="both"/>
        <w:rPr>
          <w:szCs w:val="24"/>
        </w:rPr>
      </w:pPr>
    </w:p>
    <w:p w:rsidR="00F27905" w:rsidRDefault="00F27905" w:rsidP="00F27905">
      <w:pPr>
        <w:pStyle w:val="ConsNormal"/>
        <w:widowControl w:val="0"/>
        <w:ind w:left="5387" w:right="0" w:firstLine="0"/>
        <w:jc w:val="both"/>
        <w:rPr>
          <w:szCs w:val="24"/>
        </w:rPr>
      </w:pPr>
    </w:p>
    <w:p w:rsidR="00F27905" w:rsidRDefault="00F27905"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890873" w:rsidRDefault="00890873" w:rsidP="00F27905">
      <w:pPr>
        <w:pStyle w:val="ConsNormal"/>
        <w:widowControl w:val="0"/>
        <w:ind w:left="5387" w:right="0" w:firstLine="0"/>
        <w:jc w:val="both"/>
        <w:rPr>
          <w:szCs w:val="24"/>
        </w:rPr>
      </w:pPr>
    </w:p>
    <w:p w:rsidR="00F27905" w:rsidRDefault="00F27905" w:rsidP="00F27905">
      <w:pPr>
        <w:pStyle w:val="ConsNormal"/>
        <w:widowControl w:val="0"/>
        <w:ind w:left="5387" w:right="0" w:firstLine="0"/>
        <w:jc w:val="both"/>
        <w:rPr>
          <w:szCs w:val="24"/>
        </w:rPr>
      </w:pPr>
    </w:p>
    <w:p w:rsidR="004051AD" w:rsidRDefault="004051AD" w:rsidP="00F27905">
      <w:pPr>
        <w:pStyle w:val="ConsNormal"/>
        <w:widowControl w:val="0"/>
        <w:ind w:left="5387" w:right="0" w:firstLine="0"/>
        <w:jc w:val="both"/>
        <w:rPr>
          <w:szCs w:val="24"/>
        </w:rPr>
      </w:pPr>
    </w:p>
    <w:p w:rsidR="00F27905" w:rsidRDefault="00F27905" w:rsidP="00F27905">
      <w:pPr>
        <w:pStyle w:val="ConsNormal"/>
        <w:widowControl w:val="0"/>
        <w:ind w:left="5387" w:right="0" w:firstLine="0"/>
        <w:jc w:val="both"/>
        <w:rPr>
          <w:rFonts w:eastAsia="PMingLiU"/>
          <w:szCs w:val="24"/>
        </w:rPr>
      </w:pPr>
      <w:r w:rsidRPr="00D02671">
        <w:rPr>
          <w:szCs w:val="24"/>
        </w:rPr>
        <w:t xml:space="preserve">Приложение </w:t>
      </w:r>
      <w:r>
        <w:rPr>
          <w:szCs w:val="24"/>
        </w:rPr>
        <w:t xml:space="preserve"> № 1 </w:t>
      </w:r>
      <w:r w:rsidRPr="00D02671">
        <w:t xml:space="preserve">к Административному регламенту </w:t>
      </w:r>
      <w:r>
        <w:t xml:space="preserve"> администрации </w:t>
      </w:r>
      <w:r w:rsidRPr="00D02671">
        <w:t xml:space="preserve">города Кедрового </w:t>
      </w:r>
      <w:r>
        <w:t xml:space="preserve"> по предоставлению муниципальной услуги</w:t>
      </w:r>
      <w:r w:rsidRPr="00D02671">
        <w:t xml:space="preserve">  </w:t>
      </w:r>
      <w:r w:rsidRPr="00570706">
        <w:rPr>
          <w:rFonts w:eastAsia="PMingLiU"/>
          <w:bCs/>
          <w:szCs w:val="24"/>
        </w:rPr>
        <w:t>«</w:t>
      </w:r>
      <w:r w:rsidRPr="00570706">
        <w:rPr>
          <w:rFonts w:eastAsia="PMingLiU"/>
          <w:szCs w:val="24"/>
        </w:rPr>
        <w:t>Предоставление водных объектов, находящихся в собственности муниципального образования в пользование на основании договора водопользования»</w:t>
      </w:r>
    </w:p>
    <w:p w:rsidR="00F27905" w:rsidRDefault="00F27905" w:rsidP="00F27905">
      <w:pPr>
        <w:pStyle w:val="1"/>
        <w:keepNext w:val="0"/>
        <w:widowControl w:val="0"/>
        <w:rPr>
          <w:rFonts w:ascii="Times New Roman" w:hAnsi="Times New Roman" w:cs="Times New Roman"/>
          <w:sz w:val="24"/>
          <w:szCs w:val="24"/>
        </w:rPr>
      </w:pPr>
      <w:r>
        <w:rPr>
          <w:rFonts w:ascii="Times New Roman" w:hAnsi="Times New Roman" w:cs="Times New Roman"/>
          <w:sz w:val="24"/>
          <w:szCs w:val="24"/>
        </w:rPr>
        <w:t>Перечень административных процедур, относящихся к данной муниципальной услуге</w:t>
      </w:r>
    </w:p>
    <w:p w:rsidR="00F27905" w:rsidRPr="009857B5" w:rsidRDefault="00F27905" w:rsidP="00F27905"/>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2052"/>
        <w:gridCol w:w="5814"/>
      </w:tblGrid>
      <w:tr w:rsidR="00F27905" w:rsidRPr="00741FA0" w:rsidTr="0022669D">
        <w:trPr>
          <w:tblHeader/>
        </w:trPr>
        <w:tc>
          <w:tcPr>
            <w:tcW w:w="2160" w:type="dxa"/>
            <w:shd w:val="clear" w:color="auto" w:fill="E6E6E6"/>
            <w:vAlign w:val="center"/>
          </w:tcPr>
          <w:p w:rsidR="00F27905" w:rsidRPr="00741FA0" w:rsidRDefault="00F27905" w:rsidP="0022669D">
            <w:pPr>
              <w:widowControl w:val="0"/>
              <w:ind w:hanging="6"/>
              <w:rPr>
                <w:b/>
                <w:sz w:val="20"/>
                <w:szCs w:val="20"/>
              </w:rPr>
            </w:pPr>
            <w:r w:rsidRPr="00741FA0">
              <w:rPr>
                <w:b/>
                <w:sz w:val="20"/>
                <w:szCs w:val="20"/>
              </w:rPr>
              <w:t>Блок-схема</w:t>
            </w:r>
          </w:p>
        </w:tc>
        <w:tc>
          <w:tcPr>
            <w:tcW w:w="720" w:type="dxa"/>
            <w:shd w:val="clear" w:color="auto" w:fill="E6E6E6"/>
            <w:vAlign w:val="center"/>
          </w:tcPr>
          <w:p w:rsidR="00F27905" w:rsidRPr="00741FA0" w:rsidRDefault="00F27905" w:rsidP="0022669D">
            <w:pPr>
              <w:widowControl w:val="0"/>
              <w:ind w:hanging="6"/>
              <w:rPr>
                <w:b/>
                <w:sz w:val="20"/>
                <w:szCs w:val="20"/>
              </w:rPr>
            </w:pPr>
            <w:r w:rsidRPr="00741FA0">
              <w:rPr>
                <w:b/>
                <w:sz w:val="20"/>
                <w:szCs w:val="20"/>
              </w:rPr>
              <w:t>№</w:t>
            </w:r>
          </w:p>
          <w:p w:rsidR="00F27905" w:rsidRPr="00741FA0" w:rsidRDefault="00F27905" w:rsidP="0022669D">
            <w:pPr>
              <w:widowControl w:val="0"/>
              <w:ind w:hanging="6"/>
              <w:rPr>
                <w:b/>
                <w:sz w:val="20"/>
                <w:szCs w:val="20"/>
              </w:rPr>
            </w:pPr>
            <w:r w:rsidRPr="00741FA0">
              <w:rPr>
                <w:b/>
                <w:sz w:val="20"/>
                <w:szCs w:val="20"/>
              </w:rPr>
              <w:t>этапа</w:t>
            </w:r>
          </w:p>
        </w:tc>
        <w:tc>
          <w:tcPr>
            <w:tcW w:w="2052" w:type="dxa"/>
            <w:tcBorders>
              <w:bottom w:val="single" w:sz="4" w:space="0" w:color="auto"/>
            </w:tcBorders>
            <w:shd w:val="clear" w:color="auto" w:fill="E6E6E6"/>
            <w:vAlign w:val="center"/>
          </w:tcPr>
          <w:p w:rsidR="00F27905" w:rsidRPr="00741FA0" w:rsidRDefault="00F27905" w:rsidP="0022669D">
            <w:pPr>
              <w:widowControl w:val="0"/>
              <w:ind w:hanging="6"/>
              <w:rPr>
                <w:b/>
                <w:sz w:val="20"/>
                <w:szCs w:val="20"/>
              </w:rPr>
            </w:pPr>
            <w:r w:rsidRPr="00741FA0">
              <w:rPr>
                <w:b/>
                <w:sz w:val="20"/>
                <w:szCs w:val="20"/>
              </w:rPr>
              <w:t>Характеристики этапа</w:t>
            </w:r>
          </w:p>
        </w:tc>
        <w:tc>
          <w:tcPr>
            <w:tcW w:w="5814" w:type="dxa"/>
            <w:tcBorders>
              <w:bottom w:val="single" w:sz="4" w:space="0" w:color="auto"/>
            </w:tcBorders>
            <w:shd w:val="clear" w:color="auto" w:fill="E6E6E6"/>
            <w:vAlign w:val="center"/>
          </w:tcPr>
          <w:p w:rsidR="00F27905" w:rsidRPr="00741FA0" w:rsidRDefault="00F27905" w:rsidP="0022669D">
            <w:pPr>
              <w:widowControl w:val="0"/>
              <w:ind w:hanging="6"/>
              <w:rPr>
                <w:b/>
                <w:sz w:val="20"/>
                <w:szCs w:val="20"/>
              </w:rPr>
            </w:pPr>
            <w:r w:rsidRPr="00741FA0">
              <w:rPr>
                <w:b/>
                <w:sz w:val="20"/>
                <w:szCs w:val="20"/>
              </w:rPr>
              <w:t>Описание</w:t>
            </w:r>
          </w:p>
        </w:tc>
      </w:tr>
      <w:tr w:rsidR="00F27905" w:rsidRPr="00741FA0" w:rsidTr="0022669D">
        <w:tc>
          <w:tcPr>
            <w:tcW w:w="2160" w:type="dxa"/>
            <w:vMerge w:val="restart"/>
          </w:tcPr>
          <w:p w:rsidR="00F27905" w:rsidRPr="00741FA0" w:rsidRDefault="00F27905" w:rsidP="0022669D">
            <w:pPr>
              <w:pStyle w:val="aa"/>
              <w:widowControl w:val="0"/>
              <w:spacing w:before="0"/>
              <w:jc w:val="both"/>
              <w:rPr>
                <w:bCs/>
                <w:sz w:val="24"/>
                <w:szCs w:val="24"/>
              </w:rPr>
            </w:pPr>
          </w:p>
          <w:p w:rsidR="00F27905" w:rsidRPr="00741FA0" w:rsidRDefault="00CC6ED1" w:rsidP="0022669D">
            <w:pPr>
              <w:pStyle w:val="aa"/>
              <w:widowControl w:val="0"/>
              <w:spacing w:before="0"/>
              <w:jc w:val="both"/>
              <w:rPr>
                <w:bCs/>
                <w:sz w:val="24"/>
                <w:szCs w:val="24"/>
              </w:rPr>
            </w:pPr>
            <w:r>
              <w:rPr>
                <w:bCs/>
                <w:noProof/>
                <w:sz w:val="24"/>
                <w:szCs w:val="24"/>
              </w:rPr>
              <mc:AlternateContent>
                <mc:Choice Requires="wpc">
                  <w:drawing>
                    <wp:anchor distT="0" distB="0" distL="114300" distR="114300" simplePos="0" relativeHeight="251662336" behindDoc="1" locked="0" layoutInCell="1" allowOverlap="1">
                      <wp:simplePos x="0" y="0"/>
                      <wp:positionH relativeFrom="column">
                        <wp:posOffset>-73660</wp:posOffset>
                      </wp:positionH>
                      <wp:positionV relativeFrom="paragraph">
                        <wp:posOffset>139065</wp:posOffset>
                      </wp:positionV>
                      <wp:extent cx="1335405" cy="2106930"/>
                      <wp:effectExtent l="635" t="6985" r="0" b="635"/>
                      <wp:wrapNone/>
                      <wp:docPr id="11"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6"/>
                              <wps:cNvSpPr>
                                <a:spLocks noChangeArrowheads="1"/>
                              </wps:cNvSpPr>
                              <wps:spPr bwMode="auto">
                                <a:xfrm>
                                  <a:off x="488950" y="0"/>
                                  <a:ext cx="457200" cy="228600"/>
                                </a:xfrm>
                                <a:prstGeom prst="roundRect">
                                  <a:avLst>
                                    <a:gd name="adj" fmla="val 16667"/>
                                  </a:avLst>
                                </a:prstGeom>
                                <a:solidFill>
                                  <a:srgbClr val="FFFFFF"/>
                                </a:solidFill>
                                <a:ln w="9525">
                                  <a:solidFill>
                                    <a:srgbClr val="000000"/>
                                  </a:solidFill>
                                  <a:round/>
                                  <a:headEnd/>
                                  <a:tailEnd/>
                                </a:ln>
                              </wps:spPr>
                              <wps:txbx>
                                <w:txbxContent>
                                  <w:p w:rsidR="002D3577" w:rsidRPr="00B41938" w:rsidRDefault="002D3577" w:rsidP="00F27905">
                                    <w:pPr>
                                      <w:rPr>
                                        <w:sz w:val="20"/>
                                        <w:szCs w:val="20"/>
                                      </w:rPr>
                                    </w:pPr>
                                    <w:r w:rsidRPr="00B41938">
                                      <w:rPr>
                                        <w:sz w:val="20"/>
                                        <w:szCs w:val="20"/>
                                      </w:rPr>
                                      <w:t>1</w:t>
                                    </w:r>
                                  </w:p>
                                </w:txbxContent>
                              </wps:txbx>
                              <wps:bodyPr rot="0" vert="horz" wrap="square" lIns="91440" tIns="45720" rIns="91440" bIns="45720" anchor="t" anchorCtr="0" upright="1">
                                <a:noAutofit/>
                              </wps:bodyPr>
                            </wps:wsp>
                            <wps:wsp>
                              <wps:cNvPr id="3" name="Rectangle 7"/>
                              <wps:cNvSpPr>
                                <a:spLocks noChangeArrowheads="1"/>
                              </wps:cNvSpPr>
                              <wps:spPr bwMode="auto">
                                <a:xfrm>
                                  <a:off x="473075" y="375285"/>
                                  <a:ext cx="456565" cy="228600"/>
                                </a:xfrm>
                                <a:prstGeom prst="rect">
                                  <a:avLst/>
                                </a:prstGeom>
                                <a:solidFill>
                                  <a:srgbClr val="FFFFFF"/>
                                </a:solidFill>
                                <a:ln w="9525">
                                  <a:solidFill>
                                    <a:srgbClr val="000000"/>
                                  </a:solidFill>
                                  <a:miter lim="800000"/>
                                  <a:headEnd/>
                                  <a:tailEnd/>
                                </a:ln>
                              </wps:spPr>
                              <wps:txbx>
                                <w:txbxContent>
                                  <w:p w:rsidR="002D3577" w:rsidRPr="00B41938" w:rsidRDefault="002D3577" w:rsidP="00F27905">
                                    <w:pPr>
                                      <w:rPr>
                                        <w:sz w:val="20"/>
                                        <w:szCs w:val="20"/>
                                      </w:rPr>
                                    </w:pPr>
                                    <w:r w:rsidRPr="00B41938">
                                      <w:rPr>
                                        <w:sz w:val="20"/>
                                        <w:szCs w:val="20"/>
                                      </w:rPr>
                                      <w:t>2</w:t>
                                    </w:r>
                                  </w:p>
                                </w:txbxContent>
                              </wps:txbx>
                              <wps:bodyPr rot="0" vert="horz" wrap="square" lIns="91440" tIns="45720" rIns="91440" bIns="45720" anchor="t" anchorCtr="0" upright="1">
                                <a:noAutofit/>
                              </wps:bodyPr>
                            </wps:wsp>
                            <wps:wsp>
                              <wps:cNvPr id="4" name="Rectangle 8"/>
                              <wps:cNvSpPr>
                                <a:spLocks noChangeArrowheads="1"/>
                              </wps:cNvSpPr>
                              <wps:spPr bwMode="auto">
                                <a:xfrm>
                                  <a:off x="473075" y="817880"/>
                                  <a:ext cx="456565" cy="228600"/>
                                </a:xfrm>
                                <a:prstGeom prst="rect">
                                  <a:avLst/>
                                </a:prstGeom>
                                <a:solidFill>
                                  <a:srgbClr val="FFFFFF"/>
                                </a:solidFill>
                                <a:ln w="9525">
                                  <a:solidFill>
                                    <a:srgbClr val="000000"/>
                                  </a:solidFill>
                                  <a:miter lim="800000"/>
                                  <a:headEnd/>
                                  <a:tailEnd/>
                                </a:ln>
                              </wps:spPr>
                              <wps:txbx>
                                <w:txbxContent>
                                  <w:p w:rsidR="002D3577" w:rsidRPr="00B41938" w:rsidRDefault="002D3577" w:rsidP="00F27905">
                                    <w:pPr>
                                      <w:rPr>
                                        <w:sz w:val="20"/>
                                        <w:szCs w:val="20"/>
                                      </w:rPr>
                                    </w:pPr>
                                    <w:r>
                                      <w:rPr>
                                        <w:sz w:val="20"/>
                                        <w:szCs w:val="20"/>
                                      </w:rPr>
                                      <w:t>3</w:t>
                                    </w:r>
                                  </w:p>
                                </w:txbxContent>
                              </wps:txbx>
                              <wps:bodyPr rot="0" vert="horz" wrap="square" lIns="91440" tIns="45720" rIns="91440" bIns="45720" anchor="t" anchorCtr="0" upright="1">
                                <a:noAutofit/>
                              </wps:bodyPr>
                            </wps:wsp>
                            <wps:wsp>
                              <wps:cNvPr id="5" name="Rectangle 9"/>
                              <wps:cNvSpPr>
                                <a:spLocks noChangeArrowheads="1"/>
                              </wps:cNvSpPr>
                              <wps:spPr bwMode="auto">
                                <a:xfrm>
                                  <a:off x="456565" y="1260475"/>
                                  <a:ext cx="456565" cy="228600"/>
                                </a:xfrm>
                                <a:prstGeom prst="rect">
                                  <a:avLst/>
                                </a:prstGeom>
                                <a:solidFill>
                                  <a:srgbClr val="FFFFFF"/>
                                </a:solidFill>
                                <a:ln w="9525">
                                  <a:solidFill>
                                    <a:srgbClr val="000000"/>
                                  </a:solidFill>
                                  <a:miter lim="800000"/>
                                  <a:headEnd/>
                                  <a:tailEnd/>
                                </a:ln>
                              </wps:spPr>
                              <wps:txbx>
                                <w:txbxContent>
                                  <w:p w:rsidR="002D3577" w:rsidRPr="00B41938" w:rsidRDefault="002D3577" w:rsidP="00F27905">
                                    <w:pPr>
                                      <w:rPr>
                                        <w:sz w:val="20"/>
                                        <w:szCs w:val="20"/>
                                      </w:rPr>
                                    </w:pPr>
                                    <w:r>
                                      <w:rPr>
                                        <w:sz w:val="20"/>
                                        <w:szCs w:val="20"/>
                                      </w:rPr>
                                      <w:t>4</w:t>
                                    </w:r>
                                  </w:p>
                                </w:txbxContent>
                              </wps:txbx>
                              <wps:bodyPr rot="0" vert="horz" wrap="square" lIns="91440" tIns="45720" rIns="91440" bIns="45720" anchor="t" anchorCtr="0" upright="1">
                                <a:noAutofit/>
                              </wps:bodyPr>
                            </wps:wsp>
                            <wps:wsp>
                              <wps:cNvPr id="6" name="Line 10"/>
                              <wps:cNvCnPr>
                                <a:cxnSpLocks noChangeShapeType="1"/>
                              </wps:cNvCnPr>
                              <wps:spPr bwMode="auto">
                                <a:xfrm>
                                  <a:off x="695960" y="240030"/>
                                  <a:ext cx="635" cy="135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a:off x="694690" y="1046480"/>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695325" y="603885"/>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696595" y="1489075"/>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456565" y="1703070"/>
                                  <a:ext cx="456565" cy="228600"/>
                                </a:xfrm>
                                <a:prstGeom prst="rect">
                                  <a:avLst/>
                                </a:prstGeom>
                                <a:solidFill>
                                  <a:srgbClr val="FFFFFF"/>
                                </a:solidFill>
                                <a:ln w="9525">
                                  <a:solidFill>
                                    <a:srgbClr val="000000"/>
                                  </a:solidFill>
                                  <a:miter lim="800000"/>
                                  <a:headEnd/>
                                  <a:tailEnd/>
                                </a:ln>
                              </wps:spPr>
                              <wps:txbx>
                                <w:txbxContent>
                                  <w:p w:rsidR="002D3577" w:rsidRPr="00B41938" w:rsidRDefault="002D3577" w:rsidP="00F27905">
                                    <w:pPr>
                                      <w:rPr>
                                        <w:sz w:val="20"/>
                                        <w:szCs w:val="20"/>
                                      </w:rPr>
                                    </w:pPr>
                                    <w:r>
                                      <w:rPr>
                                        <w:sz w:val="20"/>
                                        <w:szCs w:val="20"/>
                                      </w:rPr>
                                      <w:t>5</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4" o:spid="_x0000_s1027" editas="canvas" style="position:absolute;left:0;text-align:left;margin-left:-5.8pt;margin-top:10.95pt;width:105.15pt;height:165.9pt;z-index:-251654144" coordsize="13354,2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3354;height:21069;visibility:visible;mso-wrap-style:square">
                        <v:fill o:detectmouseclick="t"/>
                        <v:path o:connecttype="none"/>
                      </v:shape>
                      <v:roundrect id="AutoShape 6" o:spid="_x0000_s1029" style="position:absolute;left:4889;width:4572;height:2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2D3577" w:rsidRPr="00B41938" w:rsidRDefault="002D3577" w:rsidP="00F27905">
                              <w:pPr>
                                <w:rPr>
                                  <w:sz w:val="20"/>
                                  <w:szCs w:val="20"/>
                                </w:rPr>
                              </w:pPr>
                              <w:r w:rsidRPr="00B41938">
                                <w:rPr>
                                  <w:sz w:val="20"/>
                                  <w:szCs w:val="20"/>
                                </w:rPr>
                                <w:t>1</w:t>
                              </w:r>
                            </w:p>
                          </w:txbxContent>
                        </v:textbox>
                      </v:roundrect>
                      <v:rect id="Rectangle 7" o:spid="_x0000_s1030" style="position:absolute;left:4730;top:3752;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D3577" w:rsidRPr="00B41938" w:rsidRDefault="002D3577" w:rsidP="00F27905">
                              <w:pPr>
                                <w:rPr>
                                  <w:sz w:val="20"/>
                                  <w:szCs w:val="20"/>
                                </w:rPr>
                              </w:pPr>
                              <w:r w:rsidRPr="00B41938">
                                <w:rPr>
                                  <w:sz w:val="20"/>
                                  <w:szCs w:val="20"/>
                                </w:rPr>
                                <w:t>2</w:t>
                              </w:r>
                            </w:p>
                          </w:txbxContent>
                        </v:textbox>
                      </v:rect>
                      <v:rect id="Rectangle 8" o:spid="_x0000_s1031" style="position:absolute;left:4730;top:8178;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D3577" w:rsidRPr="00B41938" w:rsidRDefault="002D3577" w:rsidP="00F27905">
                              <w:pPr>
                                <w:rPr>
                                  <w:sz w:val="20"/>
                                  <w:szCs w:val="20"/>
                                </w:rPr>
                              </w:pPr>
                              <w:r>
                                <w:rPr>
                                  <w:sz w:val="20"/>
                                  <w:szCs w:val="20"/>
                                </w:rPr>
                                <w:t>3</w:t>
                              </w:r>
                            </w:p>
                          </w:txbxContent>
                        </v:textbox>
                      </v:rect>
                      <v:rect id="Rectangle 9" o:spid="_x0000_s1032" style="position:absolute;left:4565;top:12604;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D3577" w:rsidRPr="00B41938" w:rsidRDefault="002D3577" w:rsidP="00F27905">
                              <w:pPr>
                                <w:rPr>
                                  <w:sz w:val="20"/>
                                  <w:szCs w:val="20"/>
                                </w:rPr>
                              </w:pPr>
                              <w:r>
                                <w:rPr>
                                  <w:sz w:val="20"/>
                                  <w:szCs w:val="20"/>
                                </w:rPr>
                                <w:t>4</w:t>
                              </w:r>
                            </w:p>
                          </w:txbxContent>
                        </v:textbox>
                      </v:rect>
                      <v:line id="Line 10" o:spid="_x0000_s1033" style="position:absolute;visibility:visible;mso-wrap-style:square" from="6959,2400" to="6965,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1" o:spid="_x0000_s1034" style="position:absolute;visibility:visible;mso-wrap-style:square" from="6946,10464" to="6953,1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2" o:spid="_x0000_s1035" style="position:absolute;visibility:visible;mso-wrap-style:square" from="6953,6038" to="6959,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3" o:spid="_x0000_s1036" style="position:absolute;visibility:visible;mso-wrap-style:square" from="6965,14890" to="6972,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4" o:spid="_x0000_s1037" style="position:absolute;left:4565;top:17030;width:456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D3577" w:rsidRPr="00B41938" w:rsidRDefault="002D3577" w:rsidP="00F27905">
                              <w:pPr>
                                <w:rPr>
                                  <w:sz w:val="20"/>
                                  <w:szCs w:val="20"/>
                                </w:rPr>
                              </w:pPr>
                              <w:r>
                                <w:rPr>
                                  <w:sz w:val="20"/>
                                  <w:szCs w:val="20"/>
                                </w:rPr>
                                <w:t>5</w:t>
                              </w:r>
                            </w:p>
                          </w:txbxContent>
                        </v:textbox>
                      </v:rect>
                    </v:group>
                  </w:pict>
                </mc:Fallback>
              </mc:AlternateContent>
            </w:r>
          </w:p>
        </w:tc>
        <w:tc>
          <w:tcPr>
            <w:tcW w:w="720" w:type="dxa"/>
            <w:vMerge w:val="restart"/>
            <w:vAlign w:val="center"/>
          </w:tcPr>
          <w:p w:rsidR="00F27905" w:rsidRPr="00741FA0" w:rsidRDefault="00F27905" w:rsidP="0022669D">
            <w:pPr>
              <w:pStyle w:val="aa"/>
              <w:widowControl w:val="0"/>
              <w:spacing w:before="0"/>
              <w:rPr>
                <w:bCs/>
                <w:sz w:val="20"/>
              </w:rPr>
            </w:pPr>
            <w:r w:rsidRPr="00741FA0">
              <w:rPr>
                <w:bCs/>
                <w:sz w:val="20"/>
              </w:rPr>
              <w:t>1</w:t>
            </w:r>
          </w:p>
        </w:tc>
        <w:tc>
          <w:tcPr>
            <w:tcW w:w="2052" w:type="dxa"/>
            <w:shd w:val="clear" w:color="auto" w:fill="E0E0E0"/>
          </w:tcPr>
          <w:p w:rsidR="00F27905" w:rsidRPr="00741FA0" w:rsidRDefault="00F27905" w:rsidP="0022669D">
            <w:pPr>
              <w:widowControl w:val="0"/>
              <w:ind w:hanging="6"/>
              <w:rPr>
                <w:sz w:val="20"/>
                <w:szCs w:val="20"/>
              </w:rPr>
            </w:pPr>
            <w:r w:rsidRPr="00741FA0">
              <w:rPr>
                <w:sz w:val="20"/>
                <w:szCs w:val="20"/>
              </w:rPr>
              <w:t>Наименование этапа</w:t>
            </w:r>
          </w:p>
        </w:tc>
        <w:tc>
          <w:tcPr>
            <w:tcW w:w="5814" w:type="dxa"/>
            <w:shd w:val="clear" w:color="auto" w:fill="E0E0E0"/>
          </w:tcPr>
          <w:p w:rsidR="00F27905" w:rsidRPr="008C3355" w:rsidRDefault="00F27905" w:rsidP="0022669D">
            <w:pPr>
              <w:widowControl w:val="0"/>
              <w:jc w:val="both"/>
              <w:rPr>
                <w:color w:val="FF0000"/>
                <w:sz w:val="20"/>
                <w:szCs w:val="20"/>
              </w:rPr>
            </w:pPr>
            <w:r w:rsidRPr="008C3355">
              <w:rPr>
                <w:sz w:val="20"/>
                <w:szCs w:val="20"/>
              </w:rPr>
              <w:t>Прием заявления и документов, необходимых для предоставления муниципальной услуги</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Pr>
          <w:p w:rsidR="00F27905" w:rsidRPr="00741FA0" w:rsidRDefault="00F27905" w:rsidP="0022669D">
            <w:pPr>
              <w:widowControl w:val="0"/>
              <w:ind w:hanging="6"/>
              <w:rPr>
                <w:sz w:val="20"/>
                <w:szCs w:val="20"/>
              </w:rPr>
            </w:pPr>
            <w:r>
              <w:rPr>
                <w:sz w:val="20"/>
                <w:szCs w:val="20"/>
              </w:rPr>
              <w:t xml:space="preserve">Ответственный </w:t>
            </w:r>
          </w:p>
        </w:tc>
        <w:tc>
          <w:tcPr>
            <w:tcW w:w="5814" w:type="dxa"/>
            <w:vAlign w:val="center"/>
          </w:tcPr>
          <w:p w:rsidR="00F27905" w:rsidRPr="00A7756D" w:rsidRDefault="00A7756D" w:rsidP="0022669D">
            <w:pPr>
              <w:widowControl w:val="0"/>
              <w:ind w:hanging="6"/>
              <w:jc w:val="both"/>
              <w:rPr>
                <w:sz w:val="20"/>
                <w:szCs w:val="20"/>
              </w:rPr>
            </w:pPr>
            <w:r w:rsidRPr="00A7756D">
              <w:rPr>
                <w:sz w:val="20"/>
                <w:szCs w:val="20"/>
              </w:rPr>
              <w:t>секретарь руководителя отдела по труду и социальной политике администрации</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Pr>
          <w:p w:rsidR="00F27905" w:rsidRPr="00741FA0" w:rsidRDefault="00F27905" w:rsidP="0022669D">
            <w:pPr>
              <w:widowControl w:val="0"/>
              <w:ind w:hanging="6"/>
              <w:rPr>
                <w:sz w:val="20"/>
                <w:szCs w:val="20"/>
              </w:rPr>
            </w:pPr>
            <w:r w:rsidRPr="00741FA0">
              <w:rPr>
                <w:sz w:val="20"/>
                <w:szCs w:val="20"/>
              </w:rPr>
              <w:t>Вход</w:t>
            </w:r>
          </w:p>
        </w:tc>
        <w:tc>
          <w:tcPr>
            <w:tcW w:w="5814" w:type="dxa"/>
            <w:vAlign w:val="center"/>
          </w:tcPr>
          <w:p w:rsidR="00F27905" w:rsidRPr="00741FA0" w:rsidRDefault="00F27905" w:rsidP="0022669D">
            <w:pPr>
              <w:widowControl w:val="0"/>
              <w:ind w:hanging="6"/>
              <w:jc w:val="both"/>
              <w:rPr>
                <w:sz w:val="20"/>
                <w:szCs w:val="20"/>
              </w:rPr>
            </w:pPr>
            <w:r w:rsidRPr="00741FA0">
              <w:rPr>
                <w:sz w:val="20"/>
                <w:szCs w:val="20"/>
              </w:rPr>
              <w:t xml:space="preserve">Заявление </w:t>
            </w:r>
            <w:r>
              <w:rPr>
                <w:sz w:val="20"/>
                <w:szCs w:val="20"/>
              </w:rPr>
              <w:t xml:space="preserve">с приложением документов </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Pr>
          <w:p w:rsidR="00F27905" w:rsidRPr="00741FA0" w:rsidRDefault="00F27905" w:rsidP="0022669D">
            <w:pPr>
              <w:widowControl w:val="0"/>
              <w:ind w:hanging="6"/>
              <w:rPr>
                <w:sz w:val="20"/>
                <w:szCs w:val="20"/>
              </w:rPr>
            </w:pPr>
            <w:r w:rsidRPr="00741FA0">
              <w:rPr>
                <w:sz w:val="20"/>
                <w:szCs w:val="20"/>
              </w:rPr>
              <w:t>Выход (результат)</w:t>
            </w:r>
          </w:p>
        </w:tc>
        <w:tc>
          <w:tcPr>
            <w:tcW w:w="5814" w:type="dxa"/>
          </w:tcPr>
          <w:p w:rsidR="00F27905" w:rsidRDefault="00F27905" w:rsidP="0022669D">
            <w:pPr>
              <w:widowControl w:val="0"/>
              <w:tabs>
                <w:tab w:val="left" w:pos="142"/>
              </w:tabs>
              <w:jc w:val="both"/>
              <w:rPr>
                <w:sz w:val="20"/>
                <w:szCs w:val="20"/>
              </w:rPr>
            </w:pPr>
            <w:r>
              <w:rPr>
                <w:sz w:val="20"/>
                <w:szCs w:val="20"/>
              </w:rPr>
              <w:t>Зарегистрированное заявление</w:t>
            </w:r>
            <w:r w:rsidRPr="004B45D6">
              <w:rPr>
                <w:sz w:val="20"/>
                <w:szCs w:val="20"/>
              </w:rPr>
              <w:t xml:space="preserve"> </w:t>
            </w:r>
          </w:p>
          <w:p w:rsidR="00F27905" w:rsidRPr="004B45D6" w:rsidRDefault="00F27905" w:rsidP="0022669D">
            <w:pPr>
              <w:widowControl w:val="0"/>
              <w:tabs>
                <w:tab w:val="left" w:pos="142"/>
              </w:tabs>
              <w:jc w:val="both"/>
              <w:rPr>
                <w:sz w:val="20"/>
                <w:szCs w:val="20"/>
              </w:rPr>
            </w:pP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Pr>
          <w:p w:rsidR="00F27905" w:rsidRPr="00741FA0" w:rsidRDefault="00F27905" w:rsidP="0022669D">
            <w:pPr>
              <w:widowControl w:val="0"/>
              <w:ind w:hanging="6"/>
              <w:rPr>
                <w:sz w:val="20"/>
                <w:szCs w:val="20"/>
              </w:rPr>
            </w:pPr>
            <w:r w:rsidRPr="00741FA0">
              <w:rPr>
                <w:sz w:val="20"/>
                <w:szCs w:val="20"/>
              </w:rPr>
              <w:t>Срок выполнения</w:t>
            </w:r>
          </w:p>
        </w:tc>
        <w:tc>
          <w:tcPr>
            <w:tcW w:w="5814" w:type="dxa"/>
          </w:tcPr>
          <w:p w:rsidR="00F27905" w:rsidRDefault="00F27905" w:rsidP="0022669D">
            <w:pPr>
              <w:widowControl w:val="0"/>
              <w:tabs>
                <w:tab w:val="left" w:pos="142"/>
              </w:tabs>
              <w:ind w:hanging="6"/>
              <w:jc w:val="both"/>
              <w:rPr>
                <w:sz w:val="20"/>
                <w:szCs w:val="20"/>
              </w:rPr>
            </w:pPr>
            <w:r>
              <w:rPr>
                <w:sz w:val="20"/>
                <w:szCs w:val="20"/>
              </w:rPr>
              <w:t>До 2 календарных дней</w:t>
            </w:r>
          </w:p>
          <w:p w:rsidR="00F27905" w:rsidRPr="00741FA0" w:rsidRDefault="00F27905" w:rsidP="0022669D">
            <w:pPr>
              <w:widowControl w:val="0"/>
              <w:tabs>
                <w:tab w:val="left" w:pos="142"/>
              </w:tabs>
              <w:ind w:hanging="6"/>
              <w:jc w:val="both"/>
              <w:rPr>
                <w:sz w:val="20"/>
                <w:szCs w:val="20"/>
              </w:rPr>
            </w:pP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Borders>
              <w:bottom w:val="single" w:sz="4" w:space="0" w:color="auto"/>
            </w:tcBorders>
          </w:tcPr>
          <w:p w:rsidR="00F27905" w:rsidRPr="00741FA0" w:rsidRDefault="00F27905" w:rsidP="0022669D">
            <w:pPr>
              <w:widowControl w:val="0"/>
              <w:ind w:hanging="6"/>
              <w:rPr>
                <w:sz w:val="20"/>
                <w:szCs w:val="20"/>
              </w:rPr>
            </w:pPr>
            <w:r w:rsidRPr="00741FA0">
              <w:rPr>
                <w:sz w:val="20"/>
                <w:szCs w:val="20"/>
              </w:rPr>
              <w:t>Комментарии</w:t>
            </w:r>
          </w:p>
        </w:tc>
        <w:tc>
          <w:tcPr>
            <w:tcW w:w="5814" w:type="dxa"/>
            <w:tcBorders>
              <w:bottom w:val="single" w:sz="4" w:space="0" w:color="auto"/>
            </w:tcBorders>
          </w:tcPr>
          <w:p w:rsidR="00F27905" w:rsidRPr="00C67C43" w:rsidRDefault="00F27905" w:rsidP="0022669D">
            <w:pPr>
              <w:widowControl w:val="0"/>
              <w:jc w:val="both"/>
              <w:rPr>
                <w:sz w:val="20"/>
                <w:szCs w:val="20"/>
              </w:rPr>
            </w:pPr>
            <w:r>
              <w:rPr>
                <w:sz w:val="20"/>
                <w:szCs w:val="20"/>
              </w:rPr>
              <w:t>-</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val="restart"/>
            <w:vAlign w:val="center"/>
          </w:tcPr>
          <w:p w:rsidR="00F27905" w:rsidRPr="00741FA0" w:rsidRDefault="00F27905" w:rsidP="0022669D">
            <w:pPr>
              <w:pStyle w:val="aa"/>
              <w:widowControl w:val="0"/>
              <w:spacing w:before="0"/>
              <w:rPr>
                <w:bCs/>
                <w:sz w:val="20"/>
              </w:rPr>
            </w:pPr>
            <w:r>
              <w:rPr>
                <w:bCs/>
                <w:sz w:val="20"/>
              </w:rPr>
              <w:t>2</w:t>
            </w:r>
          </w:p>
        </w:tc>
        <w:tc>
          <w:tcPr>
            <w:tcW w:w="2052" w:type="dxa"/>
            <w:tcBorders>
              <w:bottom w:val="single" w:sz="4" w:space="0" w:color="auto"/>
            </w:tcBorders>
            <w:shd w:val="clear" w:color="auto" w:fill="D9D9D9"/>
          </w:tcPr>
          <w:p w:rsidR="00F27905" w:rsidRPr="00741FA0" w:rsidRDefault="00F27905" w:rsidP="0022669D">
            <w:pPr>
              <w:widowControl w:val="0"/>
              <w:ind w:hanging="6"/>
              <w:rPr>
                <w:sz w:val="20"/>
                <w:szCs w:val="20"/>
              </w:rPr>
            </w:pPr>
            <w:r w:rsidRPr="00741FA0">
              <w:rPr>
                <w:sz w:val="20"/>
                <w:szCs w:val="20"/>
              </w:rPr>
              <w:t>Наименование этапа</w:t>
            </w:r>
          </w:p>
        </w:tc>
        <w:tc>
          <w:tcPr>
            <w:tcW w:w="5814" w:type="dxa"/>
            <w:tcBorders>
              <w:bottom w:val="single" w:sz="4" w:space="0" w:color="auto"/>
            </w:tcBorders>
            <w:shd w:val="clear" w:color="auto" w:fill="D9D9D9"/>
          </w:tcPr>
          <w:p w:rsidR="00F27905" w:rsidRDefault="00F27905" w:rsidP="0022669D">
            <w:pPr>
              <w:widowControl w:val="0"/>
              <w:jc w:val="both"/>
              <w:rPr>
                <w:sz w:val="20"/>
                <w:szCs w:val="20"/>
              </w:rPr>
            </w:pPr>
            <w:r>
              <w:rPr>
                <w:sz w:val="20"/>
                <w:szCs w:val="20"/>
              </w:rPr>
              <w:t>Р</w:t>
            </w:r>
            <w:r w:rsidRPr="004B45D6">
              <w:rPr>
                <w:sz w:val="20"/>
                <w:szCs w:val="20"/>
              </w:rPr>
              <w:t>ассмотрение заявления и представленных документов</w:t>
            </w:r>
          </w:p>
          <w:p w:rsidR="00F27905" w:rsidRPr="004B45D6" w:rsidRDefault="00F27905" w:rsidP="0022669D">
            <w:pPr>
              <w:widowControl w:val="0"/>
              <w:jc w:val="both"/>
              <w:rPr>
                <w:color w:val="FF0000"/>
                <w:sz w:val="20"/>
                <w:szCs w:val="20"/>
              </w:rPr>
            </w:pP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Borders>
              <w:bottom w:val="single" w:sz="4" w:space="0" w:color="auto"/>
            </w:tcBorders>
          </w:tcPr>
          <w:p w:rsidR="00F27905" w:rsidRPr="00741FA0" w:rsidRDefault="00F27905" w:rsidP="0022669D">
            <w:pPr>
              <w:widowControl w:val="0"/>
              <w:ind w:hanging="6"/>
              <w:rPr>
                <w:sz w:val="20"/>
                <w:szCs w:val="20"/>
              </w:rPr>
            </w:pPr>
            <w:r>
              <w:rPr>
                <w:sz w:val="20"/>
                <w:szCs w:val="20"/>
              </w:rPr>
              <w:t xml:space="preserve">Ответственный </w:t>
            </w:r>
          </w:p>
        </w:tc>
        <w:tc>
          <w:tcPr>
            <w:tcW w:w="5814" w:type="dxa"/>
            <w:tcBorders>
              <w:bottom w:val="single" w:sz="4" w:space="0" w:color="auto"/>
            </w:tcBorders>
            <w:vAlign w:val="center"/>
          </w:tcPr>
          <w:p w:rsidR="00F27905" w:rsidRDefault="00F27905" w:rsidP="0022669D">
            <w:pPr>
              <w:widowControl w:val="0"/>
              <w:jc w:val="both"/>
              <w:rPr>
                <w:sz w:val="20"/>
                <w:szCs w:val="20"/>
              </w:rPr>
            </w:pPr>
            <w:r>
              <w:rPr>
                <w:sz w:val="20"/>
                <w:szCs w:val="20"/>
              </w:rPr>
              <w:t>Специалист отдела по управлению муниципальной собственностью</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Borders>
              <w:bottom w:val="single" w:sz="4" w:space="0" w:color="auto"/>
            </w:tcBorders>
          </w:tcPr>
          <w:p w:rsidR="00F27905" w:rsidRPr="00741FA0" w:rsidRDefault="00F27905" w:rsidP="0022669D">
            <w:pPr>
              <w:widowControl w:val="0"/>
              <w:ind w:hanging="6"/>
              <w:rPr>
                <w:sz w:val="20"/>
                <w:szCs w:val="20"/>
              </w:rPr>
            </w:pPr>
            <w:r w:rsidRPr="00741FA0">
              <w:rPr>
                <w:sz w:val="20"/>
                <w:szCs w:val="20"/>
              </w:rPr>
              <w:t>Вход</w:t>
            </w:r>
          </w:p>
        </w:tc>
        <w:tc>
          <w:tcPr>
            <w:tcW w:w="5814" w:type="dxa"/>
            <w:tcBorders>
              <w:bottom w:val="single" w:sz="4" w:space="0" w:color="auto"/>
            </w:tcBorders>
          </w:tcPr>
          <w:p w:rsidR="00F27905" w:rsidRDefault="00F27905" w:rsidP="0022669D">
            <w:pPr>
              <w:widowControl w:val="0"/>
              <w:tabs>
                <w:tab w:val="left" w:pos="142"/>
              </w:tabs>
              <w:ind w:hanging="6"/>
              <w:jc w:val="both"/>
              <w:rPr>
                <w:sz w:val="20"/>
                <w:szCs w:val="20"/>
              </w:rPr>
            </w:pPr>
            <w:r w:rsidRPr="00741FA0">
              <w:rPr>
                <w:sz w:val="20"/>
                <w:szCs w:val="20"/>
              </w:rPr>
              <w:t>Зарегистрированн</w:t>
            </w:r>
            <w:r>
              <w:rPr>
                <w:sz w:val="20"/>
                <w:szCs w:val="20"/>
              </w:rPr>
              <w:t>ое заявление с документами</w:t>
            </w:r>
          </w:p>
          <w:p w:rsidR="00F27905" w:rsidRPr="00F2650B" w:rsidRDefault="00F27905" w:rsidP="0022669D">
            <w:pPr>
              <w:widowControl w:val="0"/>
              <w:tabs>
                <w:tab w:val="left" w:pos="142"/>
              </w:tabs>
              <w:ind w:hanging="6"/>
              <w:jc w:val="both"/>
              <w:rPr>
                <w:sz w:val="20"/>
                <w:szCs w:val="20"/>
              </w:rPr>
            </w:pP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Borders>
              <w:bottom w:val="single" w:sz="4" w:space="0" w:color="auto"/>
            </w:tcBorders>
          </w:tcPr>
          <w:p w:rsidR="00F27905" w:rsidRPr="00741FA0" w:rsidRDefault="00F27905" w:rsidP="0022669D">
            <w:pPr>
              <w:widowControl w:val="0"/>
              <w:ind w:hanging="6"/>
              <w:rPr>
                <w:sz w:val="20"/>
                <w:szCs w:val="20"/>
              </w:rPr>
            </w:pPr>
            <w:r w:rsidRPr="00741FA0">
              <w:rPr>
                <w:sz w:val="20"/>
                <w:szCs w:val="20"/>
              </w:rPr>
              <w:t>Выход (результат)</w:t>
            </w:r>
          </w:p>
        </w:tc>
        <w:tc>
          <w:tcPr>
            <w:tcW w:w="5814" w:type="dxa"/>
            <w:tcBorders>
              <w:bottom w:val="single" w:sz="4" w:space="0" w:color="auto"/>
            </w:tcBorders>
          </w:tcPr>
          <w:p w:rsidR="00F27905" w:rsidRDefault="00F27905" w:rsidP="0022669D">
            <w:pPr>
              <w:widowControl w:val="0"/>
              <w:tabs>
                <w:tab w:val="left" w:pos="142"/>
              </w:tabs>
              <w:ind w:hanging="6"/>
              <w:jc w:val="both"/>
              <w:rPr>
                <w:sz w:val="20"/>
                <w:szCs w:val="20"/>
              </w:rPr>
            </w:pPr>
            <w:r>
              <w:rPr>
                <w:sz w:val="20"/>
                <w:szCs w:val="20"/>
              </w:rPr>
              <w:t>П</w:t>
            </w:r>
            <w:r w:rsidRPr="000B0723">
              <w:rPr>
                <w:sz w:val="20"/>
                <w:szCs w:val="20"/>
              </w:rPr>
              <w:t>акет документов, проверенный на комплектность и соответств</w:t>
            </w:r>
            <w:r>
              <w:rPr>
                <w:sz w:val="20"/>
                <w:szCs w:val="20"/>
              </w:rPr>
              <w:t xml:space="preserve">ующий требованиям </w:t>
            </w:r>
            <w:r w:rsidRPr="000B0723">
              <w:rPr>
                <w:sz w:val="20"/>
                <w:szCs w:val="20"/>
              </w:rPr>
              <w:t>административного регламента, или отказ</w:t>
            </w:r>
            <w:r>
              <w:rPr>
                <w:sz w:val="20"/>
                <w:szCs w:val="20"/>
              </w:rPr>
              <w:t xml:space="preserve"> в предоставлении муниципальной услуги</w:t>
            </w:r>
          </w:p>
          <w:p w:rsidR="00F27905" w:rsidRPr="000B0723" w:rsidRDefault="00F27905" w:rsidP="0022669D">
            <w:pPr>
              <w:widowControl w:val="0"/>
              <w:tabs>
                <w:tab w:val="left" w:pos="142"/>
              </w:tabs>
              <w:ind w:hanging="6"/>
              <w:jc w:val="both"/>
              <w:rPr>
                <w:sz w:val="20"/>
                <w:szCs w:val="20"/>
              </w:rPr>
            </w:pP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Borders>
              <w:bottom w:val="single" w:sz="4" w:space="0" w:color="auto"/>
            </w:tcBorders>
          </w:tcPr>
          <w:p w:rsidR="00F27905" w:rsidRPr="00741FA0" w:rsidRDefault="00F27905" w:rsidP="0022669D">
            <w:pPr>
              <w:widowControl w:val="0"/>
              <w:ind w:hanging="6"/>
              <w:rPr>
                <w:sz w:val="20"/>
                <w:szCs w:val="20"/>
              </w:rPr>
            </w:pPr>
            <w:r w:rsidRPr="00741FA0">
              <w:rPr>
                <w:sz w:val="20"/>
                <w:szCs w:val="20"/>
              </w:rPr>
              <w:t>Срок выполнения</w:t>
            </w:r>
          </w:p>
        </w:tc>
        <w:tc>
          <w:tcPr>
            <w:tcW w:w="5814" w:type="dxa"/>
            <w:tcBorders>
              <w:bottom w:val="single" w:sz="4" w:space="0" w:color="auto"/>
            </w:tcBorders>
          </w:tcPr>
          <w:p w:rsidR="00F27905" w:rsidRPr="00F2650B" w:rsidRDefault="00F27905" w:rsidP="0022669D">
            <w:pPr>
              <w:widowControl w:val="0"/>
              <w:tabs>
                <w:tab w:val="left" w:pos="142"/>
              </w:tabs>
              <w:jc w:val="both"/>
              <w:rPr>
                <w:sz w:val="20"/>
                <w:szCs w:val="20"/>
              </w:rPr>
            </w:pPr>
            <w:r>
              <w:rPr>
                <w:sz w:val="20"/>
                <w:szCs w:val="20"/>
              </w:rPr>
              <w:t>До 2 календарных дней</w:t>
            </w:r>
            <w:r w:rsidRPr="00F2650B">
              <w:rPr>
                <w:sz w:val="20"/>
                <w:szCs w:val="20"/>
              </w:rPr>
              <w:t xml:space="preserve"> </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Borders>
              <w:bottom w:val="single" w:sz="4" w:space="0" w:color="auto"/>
            </w:tcBorders>
          </w:tcPr>
          <w:p w:rsidR="00F27905" w:rsidRPr="00741FA0" w:rsidRDefault="00F27905" w:rsidP="0022669D">
            <w:pPr>
              <w:widowControl w:val="0"/>
              <w:ind w:hanging="6"/>
              <w:rPr>
                <w:sz w:val="20"/>
                <w:szCs w:val="20"/>
              </w:rPr>
            </w:pPr>
            <w:r w:rsidRPr="00741FA0">
              <w:rPr>
                <w:sz w:val="20"/>
                <w:szCs w:val="20"/>
              </w:rPr>
              <w:t>Комментарии</w:t>
            </w:r>
          </w:p>
        </w:tc>
        <w:tc>
          <w:tcPr>
            <w:tcW w:w="5814" w:type="dxa"/>
            <w:tcBorders>
              <w:bottom w:val="single" w:sz="4" w:space="0" w:color="auto"/>
            </w:tcBorders>
          </w:tcPr>
          <w:p w:rsidR="00F27905" w:rsidRDefault="00F27905" w:rsidP="0022669D">
            <w:pPr>
              <w:widowControl w:val="0"/>
              <w:jc w:val="both"/>
              <w:rPr>
                <w:sz w:val="20"/>
                <w:szCs w:val="20"/>
              </w:rPr>
            </w:pPr>
            <w:r>
              <w:rPr>
                <w:sz w:val="20"/>
                <w:szCs w:val="20"/>
              </w:rPr>
              <w:t>-</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val="restart"/>
            <w:vAlign w:val="center"/>
          </w:tcPr>
          <w:p w:rsidR="00F27905" w:rsidRPr="00741FA0" w:rsidRDefault="00F27905" w:rsidP="0022669D">
            <w:pPr>
              <w:widowControl w:val="0"/>
              <w:rPr>
                <w:bCs/>
                <w:sz w:val="20"/>
              </w:rPr>
            </w:pPr>
            <w:r>
              <w:rPr>
                <w:bCs/>
                <w:sz w:val="20"/>
              </w:rPr>
              <w:t>3</w:t>
            </w:r>
          </w:p>
        </w:tc>
        <w:tc>
          <w:tcPr>
            <w:tcW w:w="2052" w:type="dxa"/>
            <w:tcBorders>
              <w:bottom w:val="single" w:sz="4" w:space="0" w:color="auto"/>
            </w:tcBorders>
            <w:shd w:val="clear" w:color="auto" w:fill="E0E0E0"/>
          </w:tcPr>
          <w:p w:rsidR="00F27905" w:rsidRPr="00F2650B" w:rsidRDefault="00F27905" w:rsidP="0022669D">
            <w:pPr>
              <w:widowControl w:val="0"/>
              <w:ind w:hanging="6"/>
              <w:rPr>
                <w:sz w:val="20"/>
                <w:szCs w:val="20"/>
              </w:rPr>
            </w:pPr>
            <w:r w:rsidRPr="00F2650B">
              <w:rPr>
                <w:sz w:val="20"/>
                <w:szCs w:val="20"/>
              </w:rPr>
              <w:t>Наименование этапа</w:t>
            </w:r>
          </w:p>
        </w:tc>
        <w:tc>
          <w:tcPr>
            <w:tcW w:w="5814" w:type="dxa"/>
            <w:tcBorders>
              <w:bottom w:val="single" w:sz="4" w:space="0" w:color="auto"/>
            </w:tcBorders>
            <w:shd w:val="clear" w:color="auto" w:fill="E0E0E0"/>
          </w:tcPr>
          <w:p w:rsidR="00F27905" w:rsidRPr="00167A76" w:rsidRDefault="00F27905" w:rsidP="0022669D">
            <w:pPr>
              <w:widowControl w:val="0"/>
              <w:tabs>
                <w:tab w:val="left" w:pos="142"/>
              </w:tabs>
              <w:ind w:hanging="6"/>
              <w:jc w:val="both"/>
              <w:rPr>
                <w:sz w:val="20"/>
                <w:szCs w:val="20"/>
              </w:rPr>
            </w:pPr>
            <w:r w:rsidRPr="00167A76">
              <w:rPr>
                <w:sz w:val="20"/>
                <w:szCs w:val="20"/>
              </w:rPr>
              <w:t>Формирование и направление межведомственных запросов в органы (организации), участвующие в предоставлении муниципальной услуги</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vAlign w:val="center"/>
          </w:tcPr>
          <w:p w:rsidR="00F27905" w:rsidRPr="00741FA0" w:rsidRDefault="00F27905" w:rsidP="0022669D">
            <w:pPr>
              <w:widowControl w:val="0"/>
              <w:rPr>
                <w:bCs/>
                <w:sz w:val="20"/>
              </w:rPr>
            </w:pPr>
          </w:p>
        </w:tc>
        <w:tc>
          <w:tcPr>
            <w:tcW w:w="2052" w:type="dxa"/>
            <w:tcBorders>
              <w:bottom w:val="single" w:sz="4" w:space="0" w:color="auto"/>
            </w:tcBorders>
            <w:shd w:val="clear" w:color="auto" w:fill="auto"/>
          </w:tcPr>
          <w:p w:rsidR="00F27905" w:rsidRPr="00F2650B" w:rsidRDefault="00F27905" w:rsidP="0022669D">
            <w:pPr>
              <w:widowControl w:val="0"/>
              <w:ind w:hanging="6"/>
              <w:rPr>
                <w:sz w:val="20"/>
                <w:szCs w:val="20"/>
              </w:rPr>
            </w:pPr>
            <w:r w:rsidRPr="00F2650B">
              <w:rPr>
                <w:sz w:val="20"/>
                <w:szCs w:val="20"/>
              </w:rPr>
              <w:t>Ответственный</w:t>
            </w:r>
          </w:p>
        </w:tc>
        <w:tc>
          <w:tcPr>
            <w:tcW w:w="5814" w:type="dxa"/>
            <w:tcBorders>
              <w:bottom w:val="single" w:sz="4" w:space="0" w:color="auto"/>
            </w:tcBorders>
            <w:shd w:val="clear" w:color="auto" w:fill="auto"/>
            <w:vAlign w:val="center"/>
          </w:tcPr>
          <w:p w:rsidR="00F27905" w:rsidRDefault="00F27905" w:rsidP="0022669D">
            <w:pPr>
              <w:widowControl w:val="0"/>
              <w:jc w:val="both"/>
              <w:rPr>
                <w:sz w:val="20"/>
                <w:szCs w:val="20"/>
              </w:rPr>
            </w:pPr>
            <w:r>
              <w:rPr>
                <w:sz w:val="20"/>
                <w:szCs w:val="20"/>
              </w:rPr>
              <w:t>Специалист отдела по управлению муниципальной собственностью</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vAlign w:val="center"/>
          </w:tcPr>
          <w:p w:rsidR="00F27905" w:rsidRPr="00741FA0" w:rsidRDefault="00F27905" w:rsidP="0022669D">
            <w:pPr>
              <w:widowControl w:val="0"/>
              <w:rPr>
                <w:bCs/>
                <w:sz w:val="20"/>
              </w:rPr>
            </w:pPr>
          </w:p>
        </w:tc>
        <w:tc>
          <w:tcPr>
            <w:tcW w:w="2052" w:type="dxa"/>
            <w:tcBorders>
              <w:bottom w:val="single" w:sz="4" w:space="0" w:color="auto"/>
            </w:tcBorders>
            <w:shd w:val="clear" w:color="auto" w:fill="auto"/>
          </w:tcPr>
          <w:p w:rsidR="00F27905" w:rsidRPr="00F2650B" w:rsidRDefault="00F27905" w:rsidP="0022669D">
            <w:pPr>
              <w:widowControl w:val="0"/>
              <w:ind w:hanging="6"/>
              <w:rPr>
                <w:sz w:val="20"/>
                <w:szCs w:val="20"/>
              </w:rPr>
            </w:pPr>
            <w:r w:rsidRPr="00F2650B">
              <w:rPr>
                <w:sz w:val="20"/>
                <w:szCs w:val="20"/>
              </w:rPr>
              <w:t>Вход</w:t>
            </w:r>
          </w:p>
        </w:tc>
        <w:tc>
          <w:tcPr>
            <w:tcW w:w="5814" w:type="dxa"/>
            <w:tcBorders>
              <w:bottom w:val="single" w:sz="4" w:space="0" w:color="auto"/>
            </w:tcBorders>
            <w:shd w:val="clear" w:color="auto" w:fill="auto"/>
          </w:tcPr>
          <w:p w:rsidR="00F27905" w:rsidRPr="000B0723" w:rsidRDefault="00F27905" w:rsidP="0022669D">
            <w:pPr>
              <w:widowControl w:val="0"/>
              <w:tabs>
                <w:tab w:val="left" w:pos="142"/>
              </w:tabs>
              <w:ind w:hanging="6"/>
              <w:jc w:val="both"/>
              <w:rPr>
                <w:sz w:val="20"/>
                <w:szCs w:val="20"/>
              </w:rPr>
            </w:pPr>
            <w:r w:rsidRPr="000B0723">
              <w:rPr>
                <w:bCs/>
                <w:sz w:val="20"/>
                <w:szCs w:val="20"/>
              </w:rPr>
              <w:t>Непредставление заявителем в администрацию города Кедрового</w:t>
            </w:r>
            <w:r w:rsidRPr="000B0723">
              <w:rPr>
                <w:bCs/>
                <w:i/>
                <w:sz w:val="20"/>
                <w:szCs w:val="20"/>
              </w:rPr>
              <w:t xml:space="preserve"> </w:t>
            </w:r>
            <w:r w:rsidRPr="000B0723">
              <w:rPr>
                <w:bCs/>
                <w:sz w:val="20"/>
                <w:szCs w:val="20"/>
              </w:rPr>
              <w:t xml:space="preserve">документов, </w:t>
            </w:r>
            <w:r>
              <w:rPr>
                <w:sz w:val="20"/>
                <w:szCs w:val="20"/>
              </w:rPr>
              <w:t>указанных в пункте 14</w:t>
            </w:r>
            <w:r w:rsidRPr="000B0723">
              <w:rPr>
                <w:sz w:val="20"/>
                <w:szCs w:val="20"/>
              </w:rPr>
              <w:t xml:space="preserve"> административного регламента</w:t>
            </w:r>
          </w:p>
        </w:tc>
      </w:tr>
      <w:tr w:rsidR="00F27905" w:rsidRPr="00741FA0" w:rsidTr="0022669D">
        <w:trPr>
          <w:trHeight w:val="150"/>
        </w:trPr>
        <w:tc>
          <w:tcPr>
            <w:tcW w:w="2160" w:type="dxa"/>
            <w:vMerge/>
          </w:tcPr>
          <w:p w:rsidR="00F27905" w:rsidRPr="00741FA0" w:rsidRDefault="00F27905" w:rsidP="0022669D">
            <w:pPr>
              <w:widowControl w:val="0"/>
              <w:jc w:val="both"/>
              <w:rPr>
                <w:bCs/>
              </w:rPr>
            </w:pPr>
          </w:p>
        </w:tc>
        <w:tc>
          <w:tcPr>
            <w:tcW w:w="720" w:type="dxa"/>
            <w:vMerge/>
            <w:vAlign w:val="center"/>
          </w:tcPr>
          <w:p w:rsidR="00F27905" w:rsidRPr="00741FA0" w:rsidRDefault="00F27905" w:rsidP="0022669D">
            <w:pPr>
              <w:widowControl w:val="0"/>
              <w:rPr>
                <w:bCs/>
                <w:sz w:val="20"/>
              </w:rPr>
            </w:pPr>
          </w:p>
        </w:tc>
        <w:tc>
          <w:tcPr>
            <w:tcW w:w="2052" w:type="dxa"/>
            <w:tcBorders>
              <w:bottom w:val="single" w:sz="4" w:space="0" w:color="auto"/>
            </w:tcBorders>
            <w:shd w:val="clear" w:color="auto" w:fill="auto"/>
          </w:tcPr>
          <w:p w:rsidR="00F27905" w:rsidRPr="00F2650B" w:rsidRDefault="00F27905" w:rsidP="0022669D">
            <w:pPr>
              <w:widowControl w:val="0"/>
              <w:ind w:hanging="6"/>
              <w:rPr>
                <w:sz w:val="20"/>
                <w:szCs w:val="20"/>
              </w:rPr>
            </w:pPr>
            <w:r w:rsidRPr="00F2650B">
              <w:rPr>
                <w:sz w:val="20"/>
                <w:szCs w:val="20"/>
              </w:rPr>
              <w:t>Выход (результат)</w:t>
            </w:r>
          </w:p>
        </w:tc>
        <w:tc>
          <w:tcPr>
            <w:tcW w:w="5814" w:type="dxa"/>
            <w:tcBorders>
              <w:bottom w:val="single" w:sz="4" w:space="0" w:color="auto"/>
            </w:tcBorders>
            <w:shd w:val="clear" w:color="auto" w:fill="auto"/>
          </w:tcPr>
          <w:p w:rsidR="00F27905" w:rsidRPr="000B0723" w:rsidRDefault="00F27905" w:rsidP="0022669D">
            <w:pPr>
              <w:widowControl w:val="0"/>
              <w:tabs>
                <w:tab w:val="left" w:pos="142"/>
              </w:tabs>
              <w:ind w:hanging="6"/>
              <w:jc w:val="both"/>
              <w:rPr>
                <w:sz w:val="20"/>
                <w:szCs w:val="20"/>
              </w:rPr>
            </w:pPr>
            <w:r>
              <w:rPr>
                <w:sz w:val="20"/>
                <w:szCs w:val="20"/>
              </w:rPr>
              <w:t>Ф</w:t>
            </w:r>
            <w:r w:rsidRPr="000B0723">
              <w:rPr>
                <w:sz w:val="20"/>
                <w:szCs w:val="20"/>
              </w:rPr>
              <w:t xml:space="preserve">ормирование </w:t>
            </w:r>
            <w:r w:rsidRPr="000B0723">
              <w:rPr>
                <w:bCs/>
                <w:sz w:val="20"/>
                <w:szCs w:val="20"/>
              </w:rPr>
              <w:t>полного пакета документов, необходимых для предоставления муниципальной услуги</w:t>
            </w:r>
            <w:r>
              <w:rPr>
                <w:bCs/>
                <w:sz w:val="20"/>
                <w:szCs w:val="20"/>
              </w:rPr>
              <w:t xml:space="preserve"> </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vAlign w:val="center"/>
          </w:tcPr>
          <w:p w:rsidR="00F27905" w:rsidRPr="00741FA0" w:rsidRDefault="00F27905" w:rsidP="0022669D">
            <w:pPr>
              <w:widowControl w:val="0"/>
              <w:rPr>
                <w:bCs/>
                <w:sz w:val="20"/>
              </w:rPr>
            </w:pPr>
          </w:p>
        </w:tc>
        <w:tc>
          <w:tcPr>
            <w:tcW w:w="2052" w:type="dxa"/>
            <w:tcBorders>
              <w:bottom w:val="single" w:sz="4" w:space="0" w:color="auto"/>
            </w:tcBorders>
            <w:shd w:val="clear" w:color="auto" w:fill="auto"/>
          </w:tcPr>
          <w:p w:rsidR="00F27905" w:rsidRPr="00F2650B" w:rsidRDefault="00F27905" w:rsidP="0022669D">
            <w:pPr>
              <w:widowControl w:val="0"/>
              <w:ind w:hanging="6"/>
              <w:rPr>
                <w:sz w:val="20"/>
                <w:szCs w:val="20"/>
              </w:rPr>
            </w:pPr>
            <w:r w:rsidRPr="00F2650B">
              <w:rPr>
                <w:sz w:val="20"/>
                <w:szCs w:val="20"/>
              </w:rPr>
              <w:t>Срок исполнения</w:t>
            </w:r>
          </w:p>
        </w:tc>
        <w:tc>
          <w:tcPr>
            <w:tcW w:w="5814" w:type="dxa"/>
            <w:tcBorders>
              <w:bottom w:val="single" w:sz="4" w:space="0" w:color="auto"/>
            </w:tcBorders>
            <w:shd w:val="clear" w:color="auto" w:fill="auto"/>
          </w:tcPr>
          <w:p w:rsidR="00F27905" w:rsidRDefault="00F27905" w:rsidP="0022669D">
            <w:pPr>
              <w:widowControl w:val="0"/>
              <w:tabs>
                <w:tab w:val="left" w:pos="142"/>
              </w:tabs>
              <w:ind w:hanging="6"/>
              <w:jc w:val="both"/>
            </w:pPr>
            <w:r>
              <w:rPr>
                <w:sz w:val="20"/>
                <w:szCs w:val="20"/>
              </w:rPr>
              <w:t xml:space="preserve">30 календарных </w:t>
            </w:r>
            <w:r w:rsidRPr="00F2650B">
              <w:rPr>
                <w:sz w:val="20"/>
                <w:szCs w:val="20"/>
              </w:rPr>
              <w:t>дн</w:t>
            </w:r>
            <w:r>
              <w:rPr>
                <w:sz w:val="20"/>
                <w:szCs w:val="20"/>
              </w:rPr>
              <w:t>ей</w:t>
            </w:r>
          </w:p>
          <w:p w:rsidR="00F27905" w:rsidRPr="00F2650B" w:rsidRDefault="00F27905" w:rsidP="0022669D">
            <w:pPr>
              <w:widowControl w:val="0"/>
              <w:tabs>
                <w:tab w:val="left" w:pos="142"/>
              </w:tabs>
              <w:ind w:hanging="6"/>
              <w:jc w:val="both"/>
              <w:rPr>
                <w:sz w:val="20"/>
                <w:szCs w:val="20"/>
              </w:rPr>
            </w:pP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Borders>
              <w:bottom w:val="single" w:sz="4" w:space="0" w:color="auto"/>
            </w:tcBorders>
          </w:tcPr>
          <w:p w:rsidR="00F27905" w:rsidRPr="00741FA0" w:rsidRDefault="00F27905" w:rsidP="0022669D">
            <w:pPr>
              <w:widowControl w:val="0"/>
              <w:ind w:hanging="6"/>
              <w:rPr>
                <w:sz w:val="20"/>
                <w:szCs w:val="20"/>
              </w:rPr>
            </w:pPr>
            <w:r w:rsidRPr="00741FA0">
              <w:rPr>
                <w:sz w:val="20"/>
                <w:szCs w:val="20"/>
              </w:rPr>
              <w:t>Комментарии</w:t>
            </w:r>
          </w:p>
        </w:tc>
        <w:tc>
          <w:tcPr>
            <w:tcW w:w="5814" w:type="dxa"/>
            <w:tcBorders>
              <w:bottom w:val="single" w:sz="4" w:space="0" w:color="auto"/>
            </w:tcBorders>
          </w:tcPr>
          <w:p w:rsidR="00F27905" w:rsidRPr="00741FA0" w:rsidRDefault="00F27905" w:rsidP="0022669D">
            <w:pPr>
              <w:widowControl w:val="0"/>
              <w:tabs>
                <w:tab w:val="left" w:pos="142"/>
              </w:tabs>
              <w:ind w:hanging="6"/>
              <w:jc w:val="both"/>
              <w:rPr>
                <w:sz w:val="20"/>
                <w:szCs w:val="20"/>
              </w:rPr>
            </w:pPr>
            <w:r>
              <w:rPr>
                <w:sz w:val="20"/>
                <w:szCs w:val="20"/>
              </w:rPr>
              <w:t>-</w:t>
            </w:r>
          </w:p>
        </w:tc>
      </w:tr>
      <w:tr w:rsidR="00F27905" w:rsidRPr="00741FA0" w:rsidTr="0022669D">
        <w:trPr>
          <w:trHeight w:val="557"/>
        </w:trPr>
        <w:tc>
          <w:tcPr>
            <w:tcW w:w="2160" w:type="dxa"/>
            <w:vMerge/>
          </w:tcPr>
          <w:p w:rsidR="00F27905" w:rsidRPr="00741FA0" w:rsidRDefault="00F27905" w:rsidP="0022669D">
            <w:pPr>
              <w:widowControl w:val="0"/>
              <w:jc w:val="both"/>
              <w:rPr>
                <w:bCs/>
              </w:rPr>
            </w:pPr>
          </w:p>
        </w:tc>
        <w:tc>
          <w:tcPr>
            <w:tcW w:w="720" w:type="dxa"/>
            <w:vMerge w:val="restart"/>
            <w:vAlign w:val="center"/>
          </w:tcPr>
          <w:p w:rsidR="00F27905" w:rsidRPr="00741FA0" w:rsidRDefault="00F27905" w:rsidP="0022669D">
            <w:pPr>
              <w:widowControl w:val="0"/>
              <w:rPr>
                <w:bCs/>
                <w:sz w:val="20"/>
              </w:rPr>
            </w:pPr>
            <w:r>
              <w:rPr>
                <w:bCs/>
                <w:sz w:val="20"/>
              </w:rPr>
              <w:t>4</w:t>
            </w:r>
          </w:p>
        </w:tc>
        <w:tc>
          <w:tcPr>
            <w:tcW w:w="2052" w:type="dxa"/>
            <w:shd w:val="clear" w:color="auto" w:fill="E0E0E0"/>
          </w:tcPr>
          <w:p w:rsidR="00F27905" w:rsidRPr="00741FA0" w:rsidRDefault="00F27905" w:rsidP="0022669D">
            <w:pPr>
              <w:widowControl w:val="0"/>
              <w:ind w:hanging="6"/>
              <w:rPr>
                <w:sz w:val="20"/>
                <w:szCs w:val="20"/>
              </w:rPr>
            </w:pPr>
            <w:r w:rsidRPr="00741FA0">
              <w:rPr>
                <w:sz w:val="20"/>
                <w:szCs w:val="20"/>
              </w:rPr>
              <w:t>Наименование этапа</w:t>
            </w:r>
          </w:p>
        </w:tc>
        <w:tc>
          <w:tcPr>
            <w:tcW w:w="5814" w:type="dxa"/>
            <w:shd w:val="clear" w:color="auto" w:fill="E0E0E0"/>
            <w:vAlign w:val="center"/>
          </w:tcPr>
          <w:p w:rsidR="00F27905" w:rsidRPr="00167A76" w:rsidRDefault="00F27905" w:rsidP="0022669D">
            <w:pPr>
              <w:widowControl w:val="0"/>
              <w:autoSpaceDE w:val="0"/>
              <w:autoSpaceDN w:val="0"/>
              <w:adjustRightInd w:val="0"/>
              <w:jc w:val="both"/>
              <w:outlineLvl w:val="2"/>
              <w:rPr>
                <w:sz w:val="20"/>
                <w:szCs w:val="20"/>
              </w:rPr>
            </w:pPr>
            <w:r w:rsidRPr="00167A76">
              <w:rPr>
                <w:sz w:val="20"/>
                <w:szCs w:val="20"/>
              </w:rPr>
              <w:t>Принятие решения о предоставлении (об отказе предоставления) муниципальной услуги</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vAlign w:val="center"/>
          </w:tcPr>
          <w:p w:rsidR="00F27905" w:rsidRPr="00741FA0" w:rsidRDefault="00F27905" w:rsidP="0022669D">
            <w:pPr>
              <w:widowControl w:val="0"/>
              <w:ind w:hanging="6"/>
              <w:rPr>
                <w:b/>
                <w:sz w:val="20"/>
                <w:szCs w:val="20"/>
              </w:rPr>
            </w:pPr>
            <w:r w:rsidRPr="00741FA0">
              <w:rPr>
                <w:sz w:val="20"/>
                <w:szCs w:val="20"/>
              </w:rPr>
              <w:t>Ответственный</w:t>
            </w:r>
          </w:p>
        </w:tc>
        <w:tc>
          <w:tcPr>
            <w:tcW w:w="5814" w:type="dxa"/>
          </w:tcPr>
          <w:p w:rsidR="00F27905" w:rsidRPr="00741FA0" w:rsidRDefault="00F27905" w:rsidP="0022669D">
            <w:pPr>
              <w:widowControl w:val="0"/>
              <w:jc w:val="both"/>
              <w:rPr>
                <w:sz w:val="20"/>
                <w:szCs w:val="20"/>
              </w:rPr>
            </w:pPr>
            <w:r>
              <w:rPr>
                <w:sz w:val="20"/>
                <w:szCs w:val="20"/>
              </w:rPr>
              <w:t>Специалист отдела по управлению муниципальной собственностью</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Pr>
          <w:p w:rsidR="00F27905" w:rsidRPr="00741FA0" w:rsidRDefault="00F27905" w:rsidP="0022669D">
            <w:pPr>
              <w:widowControl w:val="0"/>
              <w:ind w:hanging="6"/>
              <w:rPr>
                <w:sz w:val="20"/>
                <w:szCs w:val="20"/>
              </w:rPr>
            </w:pPr>
            <w:r w:rsidRPr="00741FA0">
              <w:rPr>
                <w:sz w:val="20"/>
                <w:szCs w:val="20"/>
              </w:rPr>
              <w:t>Вход</w:t>
            </w:r>
          </w:p>
        </w:tc>
        <w:tc>
          <w:tcPr>
            <w:tcW w:w="5814" w:type="dxa"/>
            <w:vAlign w:val="center"/>
          </w:tcPr>
          <w:p w:rsidR="00F27905" w:rsidRDefault="00F27905" w:rsidP="0022669D">
            <w:pPr>
              <w:widowControl w:val="0"/>
              <w:ind w:hanging="6"/>
              <w:jc w:val="both"/>
              <w:rPr>
                <w:sz w:val="20"/>
                <w:szCs w:val="20"/>
              </w:rPr>
            </w:pPr>
            <w:r>
              <w:rPr>
                <w:sz w:val="20"/>
                <w:szCs w:val="20"/>
              </w:rPr>
              <w:t>Полный пакет документов, необходимых для предоставления муниципальной услуги</w:t>
            </w:r>
          </w:p>
          <w:p w:rsidR="00F27905" w:rsidRPr="00741FA0" w:rsidRDefault="00F27905" w:rsidP="0022669D">
            <w:pPr>
              <w:widowControl w:val="0"/>
              <w:jc w:val="both"/>
              <w:rPr>
                <w:sz w:val="20"/>
                <w:szCs w:val="20"/>
              </w:rPr>
            </w:pP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Pr>
          <w:p w:rsidR="00F27905" w:rsidRPr="00741FA0" w:rsidRDefault="00F27905" w:rsidP="0022669D">
            <w:pPr>
              <w:widowControl w:val="0"/>
              <w:ind w:hanging="6"/>
              <w:rPr>
                <w:sz w:val="20"/>
                <w:szCs w:val="20"/>
              </w:rPr>
            </w:pPr>
            <w:r w:rsidRPr="00741FA0">
              <w:rPr>
                <w:sz w:val="20"/>
                <w:szCs w:val="20"/>
              </w:rPr>
              <w:t>Выход (результат</w:t>
            </w:r>
            <w:r>
              <w:rPr>
                <w:sz w:val="20"/>
                <w:szCs w:val="20"/>
              </w:rPr>
              <w:t>)</w:t>
            </w:r>
          </w:p>
        </w:tc>
        <w:tc>
          <w:tcPr>
            <w:tcW w:w="5814" w:type="dxa"/>
          </w:tcPr>
          <w:p w:rsidR="00F27905" w:rsidRPr="000D2B4C" w:rsidRDefault="00F27905" w:rsidP="0022669D">
            <w:pPr>
              <w:widowControl w:val="0"/>
              <w:autoSpaceDE w:val="0"/>
              <w:autoSpaceDN w:val="0"/>
              <w:adjustRightInd w:val="0"/>
              <w:jc w:val="both"/>
              <w:outlineLvl w:val="2"/>
              <w:rPr>
                <w:sz w:val="20"/>
                <w:szCs w:val="20"/>
              </w:rPr>
            </w:pPr>
            <w:r>
              <w:rPr>
                <w:sz w:val="20"/>
                <w:szCs w:val="20"/>
              </w:rPr>
              <w:t>П</w:t>
            </w:r>
            <w:r w:rsidRPr="000D2B4C">
              <w:rPr>
                <w:sz w:val="20"/>
                <w:szCs w:val="20"/>
              </w:rPr>
              <w:t xml:space="preserve">одготовка и регистрация документа, оформляющего решение: договора водопользования или (при наличии оснований для </w:t>
            </w:r>
            <w:r w:rsidRPr="000D2B4C">
              <w:rPr>
                <w:sz w:val="20"/>
                <w:szCs w:val="20"/>
              </w:rPr>
              <w:lastRenderedPageBreak/>
              <w:t>отказа) уведомления об отказе в предоставлении муниципальной услуги</w:t>
            </w:r>
          </w:p>
        </w:tc>
      </w:tr>
      <w:tr w:rsidR="00F27905" w:rsidRPr="00741FA0" w:rsidTr="0022669D">
        <w:trPr>
          <w:trHeight w:val="342"/>
        </w:trPr>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vAlign w:val="center"/>
          </w:tcPr>
          <w:p w:rsidR="00F27905" w:rsidRPr="00741FA0" w:rsidRDefault="00F27905" w:rsidP="0022669D">
            <w:pPr>
              <w:widowControl w:val="0"/>
              <w:ind w:hanging="6"/>
              <w:rPr>
                <w:sz w:val="20"/>
                <w:szCs w:val="20"/>
              </w:rPr>
            </w:pPr>
            <w:r>
              <w:rPr>
                <w:sz w:val="20"/>
                <w:szCs w:val="20"/>
              </w:rPr>
              <w:t xml:space="preserve">Срок исполнения </w:t>
            </w:r>
          </w:p>
        </w:tc>
        <w:tc>
          <w:tcPr>
            <w:tcW w:w="5814" w:type="dxa"/>
          </w:tcPr>
          <w:p w:rsidR="00F27905" w:rsidRPr="00BB53A6" w:rsidRDefault="00F27905" w:rsidP="0022669D">
            <w:pPr>
              <w:pStyle w:val="ConsPlusNormal"/>
              <w:ind w:firstLine="36"/>
              <w:jc w:val="both"/>
              <w:rPr>
                <w:rFonts w:ascii="Times New Roman" w:hAnsi="Times New Roman" w:cs="Times New Roman"/>
              </w:rPr>
            </w:pPr>
            <w:r>
              <w:rPr>
                <w:rFonts w:ascii="Times New Roman" w:hAnsi="Times New Roman" w:cs="Times New Roman"/>
              </w:rPr>
              <w:t>25 календарных дня</w:t>
            </w:r>
            <w:r w:rsidRPr="00BB53A6">
              <w:rPr>
                <w:rFonts w:ascii="Times New Roman" w:hAnsi="Times New Roman" w:cs="Times New Roman"/>
              </w:rPr>
              <w:t xml:space="preserve"> </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Borders>
              <w:bottom w:val="single" w:sz="4" w:space="0" w:color="auto"/>
            </w:tcBorders>
          </w:tcPr>
          <w:p w:rsidR="00F27905" w:rsidRPr="00741FA0" w:rsidRDefault="00F27905" w:rsidP="0022669D">
            <w:pPr>
              <w:widowControl w:val="0"/>
              <w:ind w:hanging="6"/>
              <w:rPr>
                <w:sz w:val="20"/>
                <w:szCs w:val="20"/>
              </w:rPr>
            </w:pPr>
            <w:r w:rsidRPr="00741FA0">
              <w:rPr>
                <w:sz w:val="20"/>
                <w:szCs w:val="20"/>
              </w:rPr>
              <w:t>Комментарии</w:t>
            </w:r>
          </w:p>
        </w:tc>
        <w:tc>
          <w:tcPr>
            <w:tcW w:w="5814" w:type="dxa"/>
            <w:tcBorders>
              <w:bottom w:val="single" w:sz="4" w:space="0" w:color="auto"/>
            </w:tcBorders>
          </w:tcPr>
          <w:p w:rsidR="00F27905" w:rsidRPr="00741FA0" w:rsidRDefault="00F27905" w:rsidP="0022669D">
            <w:pPr>
              <w:widowControl w:val="0"/>
              <w:tabs>
                <w:tab w:val="left" w:pos="142"/>
              </w:tabs>
              <w:ind w:hanging="6"/>
              <w:jc w:val="both"/>
              <w:rPr>
                <w:sz w:val="20"/>
                <w:szCs w:val="20"/>
              </w:rPr>
            </w:pPr>
            <w:r>
              <w:rPr>
                <w:sz w:val="20"/>
                <w:szCs w:val="20"/>
              </w:rPr>
              <w:t>-</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val="restart"/>
            <w:vAlign w:val="center"/>
          </w:tcPr>
          <w:p w:rsidR="00F27905" w:rsidRPr="00741FA0" w:rsidRDefault="00F27905" w:rsidP="0022669D">
            <w:pPr>
              <w:widowControl w:val="0"/>
              <w:rPr>
                <w:bCs/>
                <w:sz w:val="20"/>
              </w:rPr>
            </w:pPr>
            <w:r>
              <w:rPr>
                <w:bCs/>
                <w:sz w:val="20"/>
              </w:rPr>
              <w:t>5</w:t>
            </w:r>
          </w:p>
        </w:tc>
        <w:tc>
          <w:tcPr>
            <w:tcW w:w="2052" w:type="dxa"/>
            <w:shd w:val="clear" w:color="auto" w:fill="D9D9D9"/>
          </w:tcPr>
          <w:p w:rsidR="00F27905" w:rsidRPr="00741FA0" w:rsidRDefault="00F27905" w:rsidP="0022669D">
            <w:pPr>
              <w:widowControl w:val="0"/>
              <w:ind w:hanging="6"/>
              <w:rPr>
                <w:sz w:val="20"/>
                <w:szCs w:val="20"/>
              </w:rPr>
            </w:pPr>
            <w:r w:rsidRPr="00741FA0">
              <w:rPr>
                <w:sz w:val="20"/>
                <w:szCs w:val="20"/>
              </w:rPr>
              <w:t>Наименование этапа</w:t>
            </w:r>
          </w:p>
        </w:tc>
        <w:tc>
          <w:tcPr>
            <w:tcW w:w="5814" w:type="dxa"/>
            <w:shd w:val="clear" w:color="auto" w:fill="D9D9D9"/>
            <w:vAlign w:val="center"/>
          </w:tcPr>
          <w:p w:rsidR="00F27905" w:rsidRPr="00A77514" w:rsidRDefault="00F27905" w:rsidP="0022669D">
            <w:pPr>
              <w:widowControl w:val="0"/>
              <w:jc w:val="both"/>
              <w:rPr>
                <w:sz w:val="20"/>
                <w:szCs w:val="20"/>
              </w:rPr>
            </w:pPr>
            <w:r>
              <w:rPr>
                <w:sz w:val="20"/>
                <w:szCs w:val="20"/>
              </w:rPr>
              <w:t>В</w:t>
            </w:r>
            <w:r w:rsidRPr="00F6400E">
              <w:rPr>
                <w:sz w:val="20"/>
                <w:szCs w:val="20"/>
              </w:rPr>
              <w:t>ыдача результатов предоставления муниципальной услуги</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vAlign w:val="center"/>
          </w:tcPr>
          <w:p w:rsidR="00F27905" w:rsidRPr="00741FA0" w:rsidRDefault="00F27905" w:rsidP="0022669D">
            <w:pPr>
              <w:widowControl w:val="0"/>
              <w:ind w:hanging="6"/>
              <w:rPr>
                <w:b/>
                <w:sz w:val="20"/>
                <w:szCs w:val="20"/>
              </w:rPr>
            </w:pPr>
            <w:r w:rsidRPr="00741FA0">
              <w:rPr>
                <w:sz w:val="20"/>
                <w:szCs w:val="20"/>
              </w:rPr>
              <w:t>Ответственный</w:t>
            </w:r>
          </w:p>
        </w:tc>
        <w:tc>
          <w:tcPr>
            <w:tcW w:w="5814" w:type="dxa"/>
          </w:tcPr>
          <w:p w:rsidR="00F27905" w:rsidRPr="00741FA0" w:rsidRDefault="00F27905" w:rsidP="0022669D">
            <w:pPr>
              <w:widowControl w:val="0"/>
              <w:jc w:val="both"/>
              <w:rPr>
                <w:sz w:val="20"/>
                <w:szCs w:val="20"/>
              </w:rPr>
            </w:pPr>
            <w:r>
              <w:rPr>
                <w:sz w:val="20"/>
                <w:szCs w:val="20"/>
              </w:rPr>
              <w:t>Специалист отдела по управлению муниципальной собственностью</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Pr>
          <w:p w:rsidR="00F27905" w:rsidRPr="00741FA0" w:rsidRDefault="00F27905" w:rsidP="0022669D">
            <w:pPr>
              <w:widowControl w:val="0"/>
              <w:ind w:hanging="6"/>
              <w:rPr>
                <w:sz w:val="20"/>
                <w:szCs w:val="20"/>
              </w:rPr>
            </w:pPr>
            <w:r w:rsidRPr="00741FA0">
              <w:rPr>
                <w:sz w:val="20"/>
                <w:szCs w:val="20"/>
              </w:rPr>
              <w:t>Вход</w:t>
            </w:r>
          </w:p>
        </w:tc>
        <w:tc>
          <w:tcPr>
            <w:tcW w:w="5814" w:type="dxa"/>
            <w:vAlign w:val="center"/>
          </w:tcPr>
          <w:p w:rsidR="00F27905" w:rsidRPr="008C3355" w:rsidRDefault="00F27905" w:rsidP="0022669D">
            <w:pPr>
              <w:widowControl w:val="0"/>
              <w:tabs>
                <w:tab w:val="left" w:pos="567"/>
              </w:tabs>
              <w:autoSpaceDE w:val="0"/>
              <w:autoSpaceDN w:val="0"/>
              <w:adjustRightInd w:val="0"/>
              <w:jc w:val="both"/>
              <w:outlineLvl w:val="2"/>
              <w:rPr>
                <w:sz w:val="20"/>
                <w:szCs w:val="20"/>
              </w:rPr>
            </w:pPr>
            <w:r>
              <w:rPr>
                <w:sz w:val="20"/>
                <w:szCs w:val="20"/>
              </w:rPr>
              <w:t>П</w:t>
            </w:r>
            <w:r w:rsidRPr="008C3355">
              <w:rPr>
                <w:sz w:val="20"/>
                <w:szCs w:val="20"/>
              </w:rPr>
              <w:t>олучение специалистом подписанного и зарегистрированного документа, оформляющего решение</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Pr>
          <w:p w:rsidR="00F27905" w:rsidRPr="00741FA0" w:rsidRDefault="00F27905" w:rsidP="0022669D">
            <w:pPr>
              <w:widowControl w:val="0"/>
              <w:ind w:hanging="6"/>
              <w:rPr>
                <w:sz w:val="20"/>
                <w:szCs w:val="20"/>
              </w:rPr>
            </w:pPr>
            <w:r w:rsidRPr="00741FA0">
              <w:rPr>
                <w:sz w:val="20"/>
                <w:szCs w:val="20"/>
              </w:rPr>
              <w:t>Выход (результат</w:t>
            </w:r>
            <w:r>
              <w:rPr>
                <w:sz w:val="20"/>
                <w:szCs w:val="20"/>
              </w:rPr>
              <w:t>)</w:t>
            </w:r>
          </w:p>
        </w:tc>
        <w:tc>
          <w:tcPr>
            <w:tcW w:w="5814" w:type="dxa"/>
          </w:tcPr>
          <w:p w:rsidR="00F27905" w:rsidRPr="000B0723" w:rsidRDefault="00F27905" w:rsidP="0022669D">
            <w:pPr>
              <w:widowControl w:val="0"/>
              <w:autoSpaceDE w:val="0"/>
              <w:autoSpaceDN w:val="0"/>
              <w:adjustRightInd w:val="0"/>
              <w:jc w:val="both"/>
              <w:outlineLvl w:val="2"/>
              <w:rPr>
                <w:sz w:val="20"/>
                <w:szCs w:val="20"/>
              </w:rPr>
            </w:pPr>
            <w:r>
              <w:rPr>
                <w:sz w:val="20"/>
                <w:szCs w:val="20"/>
              </w:rPr>
              <w:t xml:space="preserve">Выдача </w:t>
            </w:r>
            <w:r w:rsidRPr="008C3355">
              <w:rPr>
                <w:sz w:val="20"/>
                <w:szCs w:val="20"/>
              </w:rPr>
              <w:t>подписанного и зарегистрированного документа, оформляющего решение</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vAlign w:val="center"/>
          </w:tcPr>
          <w:p w:rsidR="00F27905" w:rsidRPr="00741FA0" w:rsidRDefault="00F27905" w:rsidP="0022669D">
            <w:pPr>
              <w:widowControl w:val="0"/>
              <w:ind w:hanging="6"/>
              <w:rPr>
                <w:sz w:val="20"/>
                <w:szCs w:val="20"/>
              </w:rPr>
            </w:pPr>
            <w:r>
              <w:rPr>
                <w:sz w:val="20"/>
                <w:szCs w:val="20"/>
              </w:rPr>
              <w:t xml:space="preserve">Срок исполнения </w:t>
            </w:r>
          </w:p>
        </w:tc>
        <w:tc>
          <w:tcPr>
            <w:tcW w:w="5814" w:type="dxa"/>
          </w:tcPr>
          <w:p w:rsidR="00F27905" w:rsidRPr="00745B49" w:rsidRDefault="00F27905" w:rsidP="0022669D">
            <w:pPr>
              <w:pStyle w:val="ConsPlusNormal"/>
              <w:ind w:firstLine="36"/>
              <w:jc w:val="both"/>
              <w:rPr>
                <w:rFonts w:ascii="Times New Roman" w:hAnsi="Times New Roman" w:cs="Times New Roman"/>
              </w:rPr>
            </w:pPr>
            <w:r>
              <w:rPr>
                <w:rFonts w:ascii="Times New Roman" w:hAnsi="Times New Roman" w:cs="Times New Roman"/>
              </w:rPr>
              <w:t xml:space="preserve">1календарный день </w:t>
            </w:r>
          </w:p>
        </w:tc>
      </w:tr>
      <w:tr w:rsidR="00F27905" w:rsidRPr="00741FA0" w:rsidTr="0022669D">
        <w:tc>
          <w:tcPr>
            <w:tcW w:w="2160" w:type="dxa"/>
            <w:vMerge/>
          </w:tcPr>
          <w:p w:rsidR="00F27905" w:rsidRPr="00741FA0" w:rsidRDefault="00F27905" w:rsidP="0022669D">
            <w:pPr>
              <w:widowControl w:val="0"/>
              <w:jc w:val="both"/>
              <w:rPr>
                <w:bCs/>
              </w:rPr>
            </w:pPr>
          </w:p>
        </w:tc>
        <w:tc>
          <w:tcPr>
            <w:tcW w:w="720" w:type="dxa"/>
            <w:vMerge/>
          </w:tcPr>
          <w:p w:rsidR="00F27905" w:rsidRPr="00741FA0" w:rsidRDefault="00F27905" w:rsidP="0022669D">
            <w:pPr>
              <w:widowControl w:val="0"/>
              <w:rPr>
                <w:bCs/>
                <w:sz w:val="20"/>
              </w:rPr>
            </w:pPr>
          </w:p>
        </w:tc>
        <w:tc>
          <w:tcPr>
            <w:tcW w:w="2052" w:type="dxa"/>
          </w:tcPr>
          <w:p w:rsidR="00F27905" w:rsidRPr="00741FA0" w:rsidRDefault="00F27905" w:rsidP="0022669D">
            <w:pPr>
              <w:widowControl w:val="0"/>
              <w:ind w:hanging="6"/>
              <w:rPr>
                <w:sz w:val="20"/>
                <w:szCs w:val="20"/>
              </w:rPr>
            </w:pPr>
            <w:r w:rsidRPr="00741FA0">
              <w:rPr>
                <w:sz w:val="20"/>
                <w:szCs w:val="20"/>
              </w:rPr>
              <w:t>Комментарии</w:t>
            </w:r>
          </w:p>
        </w:tc>
        <w:tc>
          <w:tcPr>
            <w:tcW w:w="5814" w:type="dxa"/>
          </w:tcPr>
          <w:p w:rsidR="00F27905" w:rsidRPr="00741FA0" w:rsidRDefault="00F27905" w:rsidP="0022669D">
            <w:pPr>
              <w:widowControl w:val="0"/>
              <w:tabs>
                <w:tab w:val="left" w:pos="142"/>
              </w:tabs>
              <w:ind w:hanging="6"/>
              <w:jc w:val="both"/>
              <w:rPr>
                <w:sz w:val="20"/>
                <w:szCs w:val="20"/>
              </w:rPr>
            </w:pPr>
            <w:r>
              <w:rPr>
                <w:sz w:val="20"/>
                <w:szCs w:val="20"/>
              </w:rPr>
              <w:t>-</w:t>
            </w:r>
          </w:p>
        </w:tc>
      </w:tr>
    </w:tbl>
    <w:p w:rsidR="00F27905" w:rsidRDefault="00F27905" w:rsidP="00F27905">
      <w:pPr>
        <w:widowControl w:val="0"/>
      </w:pPr>
    </w:p>
    <w:p w:rsidR="00F27905" w:rsidRPr="0077106C" w:rsidRDefault="00F27905" w:rsidP="00F27905">
      <w:pPr>
        <w:widowControl w:val="0"/>
        <w:jc w:val="both"/>
      </w:pPr>
      <w:r>
        <w:t xml:space="preserve">                                                  </w:t>
      </w:r>
      <w:r w:rsidRPr="0077106C">
        <w:t xml:space="preserve"> </w:t>
      </w:r>
    </w:p>
    <w:p w:rsidR="000D5D79" w:rsidRDefault="000D5D79" w:rsidP="000D5D79">
      <w:pPr>
        <w:widowControl w:val="0"/>
        <w:ind w:left="6300"/>
      </w:pPr>
    </w:p>
    <w:sectPr w:rsidR="000D5D79" w:rsidSect="000D5D79">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1E" w:rsidRDefault="0007491E" w:rsidP="00A7756D">
      <w:r>
        <w:separator/>
      </w:r>
    </w:p>
  </w:endnote>
  <w:endnote w:type="continuationSeparator" w:id="0">
    <w:p w:rsidR="0007491E" w:rsidRDefault="0007491E" w:rsidP="00A7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1E" w:rsidRDefault="0007491E" w:rsidP="00A7756D">
      <w:r>
        <w:separator/>
      </w:r>
    </w:p>
  </w:footnote>
  <w:footnote w:type="continuationSeparator" w:id="0">
    <w:p w:rsidR="0007491E" w:rsidRDefault="0007491E" w:rsidP="00A77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91F37"/>
    <w:multiLevelType w:val="hybridMultilevel"/>
    <w:tmpl w:val="4F18B238"/>
    <w:lvl w:ilvl="0" w:tplc="E69A6670">
      <w:start w:val="1"/>
      <w:numFmt w:val="upperRoman"/>
      <w:lvlText w:val="%1."/>
      <w:lvlJc w:val="left"/>
      <w:pPr>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9"/>
    <w:rsid w:val="0002435D"/>
    <w:rsid w:val="00070974"/>
    <w:rsid w:val="0007491E"/>
    <w:rsid w:val="0007741C"/>
    <w:rsid w:val="00081635"/>
    <w:rsid w:val="00083CCD"/>
    <w:rsid w:val="000D5D79"/>
    <w:rsid w:val="001354A1"/>
    <w:rsid w:val="00143CBC"/>
    <w:rsid w:val="001E654C"/>
    <w:rsid w:val="0022669D"/>
    <w:rsid w:val="002D3577"/>
    <w:rsid w:val="002E6698"/>
    <w:rsid w:val="00301F40"/>
    <w:rsid w:val="00320CA7"/>
    <w:rsid w:val="00337D30"/>
    <w:rsid w:val="003F2987"/>
    <w:rsid w:val="004051AD"/>
    <w:rsid w:val="00435D17"/>
    <w:rsid w:val="00450488"/>
    <w:rsid w:val="00587F12"/>
    <w:rsid w:val="00596C5B"/>
    <w:rsid w:val="005A242A"/>
    <w:rsid w:val="00614A90"/>
    <w:rsid w:val="006172AB"/>
    <w:rsid w:val="00622915"/>
    <w:rsid w:val="0062453E"/>
    <w:rsid w:val="00624C9F"/>
    <w:rsid w:val="0063635D"/>
    <w:rsid w:val="0063680F"/>
    <w:rsid w:val="00681DF8"/>
    <w:rsid w:val="0069642F"/>
    <w:rsid w:val="006B02A5"/>
    <w:rsid w:val="006B5A7C"/>
    <w:rsid w:val="006D5EDC"/>
    <w:rsid w:val="006D71AE"/>
    <w:rsid w:val="00704919"/>
    <w:rsid w:val="007A6F47"/>
    <w:rsid w:val="007F5084"/>
    <w:rsid w:val="008143FB"/>
    <w:rsid w:val="00852D36"/>
    <w:rsid w:val="00866B7E"/>
    <w:rsid w:val="00890873"/>
    <w:rsid w:val="00941501"/>
    <w:rsid w:val="00941623"/>
    <w:rsid w:val="009443CB"/>
    <w:rsid w:val="009B35E4"/>
    <w:rsid w:val="00A0041A"/>
    <w:rsid w:val="00A12102"/>
    <w:rsid w:val="00A21FAB"/>
    <w:rsid w:val="00A477C5"/>
    <w:rsid w:val="00A51AAE"/>
    <w:rsid w:val="00A7756D"/>
    <w:rsid w:val="00A81D28"/>
    <w:rsid w:val="00A93ADE"/>
    <w:rsid w:val="00AE2F19"/>
    <w:rsid w:val="00AE60DD"/>
    <w:rsid w:val="00B601DB"/>
    <w:rsid w:val="00B7714E"/>
    <w:rsid w:val="00B91C6F"/>
    <w:rsid w:val="00BA0D32"/>
    <w:rsid w:val="00C25831"/>
    <w:rsid w:val="00C41FD5"/>
    <w:rsid w:val="00CC6ED1"/>
    <w:rsid w:val="00D20E6A"/>
    <w:rsid w:val="00D27580"/>
    <w:rsid w:val="00D32B6C"/>
    <w:rsid w:val="00DC265B"/>
    <w:rsid w:val="00E13FDF"/>
    <w:rsid w:val="00E87FF8"/>
    <w:rsid w:val="00EA0115"/>
    <w:rsid w:val="00EC1758"/>
    <w:rsid w:val="00EE6CB5"/>
    <w:rsid w:val="00F12F5D"/>
    <w:rsid w:val="00F2679E"/>
    <w:rsid w:val="00F27905"/>
    <w:rsid w:val="00F8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6AC52-C6CB-4F04-8EEC-720D4B83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D79"/>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2790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D5D79"/>
    <w:pPr>
      <w:jc w:val="center"/>
    </w:pPr>
    <w:rPr>
      <w:b/>
      <w:szCs w:val="20"/>
    </w:rPr>
  </w:style>
  <w:style w:type="paragraph" w:styleId="a4">
    <w:name w:val="Body Text Indent"/>
    <w:basedOn w:val="a"/>
    <w:link w:val="a5"/>
    <w:rsid w:val="000D5D79"/>
    <w:pPr>
      <w:spacing w:after="120"/>
      <w:ind w:left="283"/>
    </w:pPr>
  </w:style>
  <w:style w:type="character" w:customStyle="1" w:styleId="a5">
    <w:name w:val="Основной текст с отступом Знак"/>
    <w:basedOn w:val="a0"/>
    <w:link w:val="a4"/>
    <w:rsid w:val="000D5D79"/>
    <w:rPr>
      <w:rFonts w:ascii="Times New Roman" w:eastAsia="Times New Roman" w:hAnsi="Times New Roman" w:cs="Times New Roman"/>
      <w:sz w:val="24"/>
      <w:szCs w:val="24"/>
      <w:lang w:eastAsia="ru-RU"/>
    </w:rPr>
  </w:style>
  <w:style w:type="paragraph" w:styleId="a6">
    <w:name w:val="Balloon Text"/>
    <w:basedOn w:val="a"/>
    <w:link w:val="a7"/>
    <w:unhideWhenUsed/>
    <w:rsid w:val="000D5D79"/>
    <w:rPr>
      <w:rFonts w:ascii="Tahoma" w:hAnsi="Tahoma" w:cs="Tahoma"/>
      <w:sz w:val="16"/>
      <w:szCs w:val="16"/>
    </w:rPr>
  </w:style>
  <w:style w:type="character" w:customStyle="1" w:styleId="a7">
    <w:name w:val="Текст выноски Знак"/>
    <w:basedOn w:val="a0"/>
    <w:link w:val="a6"/>
    <w:rsid w:val="000D5D79"/>
    <w:rPr>
      <w:rFonts w:ascii="Tahoma" w:eastAsia="Times New Roman" w:hAnsi="Tahoma" w:cs="Tahoma"/>
      <w:sz w:val="16"/>
      <w:szCs w:val="16"/>
      <w:lang w:eastAsia="ru-RU"/>
    </w:rPr>
  </w:style>
  <w:style w:type="paragraph" w:styleId="a8">
    <w:name w:val="Body Text"/>
    <w:basedOn w:val="a"/>
    <w:link w:val="a9"/>
    <w:uiPriority w:val="99"/>
    <w:unhideWhenUsed/>
    <w:rsid w:val="00F27905"/>
    <w:pPr>
      <w:spacing w:after="120"/>
    </w:pPr>
  </w:style>
  <w:style w:type="character" w:customStyle="1" w:styleId="a9">
    <w:name w:val="Основной текст Знак"/>
    <w:basedOn w:val="a0"/>
    <w:link w:val="a8"/>
    <w:uiPriority w:val="99"/>
    <w:rsid w:val="00F27905"/>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F27905"/>
    <w:pPr>
      <w:spacing w:after="120" w:line="480" w:lineRule="auto"/>
    </w:pPr>
  </w:style>
  <w:style w:type="character" w:customStyle="1" w:styleId="20">
    <w:name w:val="Основной текст 2 Знак"/>
    <w:basedOn w:val="a0"/>
    <w:link w:val="2"/>
    <w:uiPriority w:val="99"/>
    <w:semiHidden/>
    <w:rsid w:val="00F2790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27905"/>
    <w:rPr>
      <w:rFonts w:ascii="Arial" w:eastAsia="Times New Roman" w:hAnsi="Arial" w:cs="Arial"/>
      <w:b/>
      <w:bCs/>
      <w:kern w:val="32"/>
      <w:sz w:val="32"/>
      <w:szCs w:val="32"/>
      <w:lang w:eastAsia="ru-RU"/>
    </w:rPr>
  </w:style>
  <w:style w:type="paragraph" w:styleId="aa">
    <w:name w:val="Title"/>
    <w:basedOn w:val="a"/>
    <w:link w:val="ab"/>
    <w:qFormat/>
    <w:rsid w:val="00F27905"/>
    <w:pPr>
      <w:overflowPunct w:val="0"/>
      <w:autoSpaceDE w:val="0"/>
      <w:autoSpaceDN w:val="0"/>
      <w:adjustRightInd w:val="0"/>
      <w:spacing w:before="3360"/>
      <w:jc w:val="center"/>
      <w:textAlignment w:val="baseline"/>
    </w:pPr>
    <w:rPr>
      <w:sz w:val="40"/>
      <w:szCs w:val="20"/>
    </w:rPr>
  </w:style>
  <w:style w:type="character" w:customStyle="1" w:styleId="ab">
    <w:name w:val="Название Знак"/>
    <w:basedOn w:val="a0"/>
    <w:link w:val="aa"/>
    <w:rsid w:val="00F27905"/>
    <w:rPr>
      <w:rFonts w:ascii="Times New Roman" w:eastAsia="Times New Roman" w:hAnsi="Times New Roman" w:cs="Times New Roman"/>
      <w:sz w:val="40"/>
      <w:szCs w:val="20"/>
      <w:lang w:eastAsia="ru-RU"/>
    </w:rPr>
  </w:style>
  <w:style w:type="paragraph" w:customStyle="1" w:styleId="ConsPlusNormal">
    <w:name w:val="ConsPlusNormal"/>
    <w:link w:val="ConsPlusNormal0"/>
    <w:rsid w:val="00F2790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Nonformat">
    <w:name w:val="ConsPlusNonformat"/>
    <w:rsid w:val="00F2790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styleId="ac">
    <w:name w:val="Hyperlink"/>
    <w:basedOn w:val="a0"/>
    <w:rsid w:val="00F27905"/>
    <w:rPr>
      <w:color w:val="0000FF"/>
      <w:u w:val="single"/>
    </w:rPr>
  </w:style>
  <w:style w:type="paragraph" w:styleId="ad">
    <w:name w:val="List Paragraph"/>
    <w:basedOn w:val="a"/>
    <w:uiPriority w:val="34"/>
    <w:qFormat/>
    <w:rsid w:val="00F27905"/>
    <w:pPr>
      <w:spacing w:after="200" w:line="276" w:lineRule="auto"/>
      <w:ind w:left="720"/>
      <w:contextualSpacing/>
    </w:pPr>
    <w:rPr>
      <w:rFonts w:ascii="Calibri" w:hAnsi="Calibri"/>
      <w:sz w:val="22"/>
      <w:szCs w:val="22"/>
    </w:rPr>
  </w:style>
  <w:style w:type="paragraph" w:styleId="ae">
    <w:name w:val="Normal (Web)"/>
    <w:basedOn w:val="a"/>
    <w:rsid w:val="00F27905"/>
    <w:pPr>
      <w:spacing w:before="100" w:beforeAutospacing="1" w:after="100" w:afterAutospacing="1"/>
    </w:pPr>
  </w:style>
  <w:style w:type="paragraph" w:customStyle="1" w:styleId="ConsNormal">
    <w:name w:val="ConsNormal"/>
    <w:rsid w:val="00F27905"/>
    <w:pPr>
      <w:autoSpaceDE w:val="0"/>
      <w:autoSpaceDN w:val="0"/>
      <w:adjustRightInd w:val="0"/>
      <w:spacing w:line="240" w:lineRule="auto"/>
      <w:ind w:right="19772" w:firstLine="720"/>
      <w:jc w:val="left"/>
    </w:pPr>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rsid w:val="00F27905"/>
    <w:rPr>
      <w:rFonts w:ascii="Arial" w:eastAsia="Times New Roman" w:hAnsi="Arial" w:cs="Arial"/>
      <w:sz w:val="20"/>
      <w:szCs w:val="20"/>
      <w:lang w:eastAsia="ru-RU"/>
    </w:rPr>
  </w:style>
  <w:style w:type="paragraph" w:customStyle="1" w:styleId="af">
    <w:name w:val="МУ Обычный стиль"/>
    <w:basedOn w:val="a"/>
    <w:autoRedefine/>
    <w:rsid w:val="00F27905"/>
    <w:pPr>
      <w:tabs>
        <w:tab w:val="left" w:pos="851"/>
      </w:tabs>
      <w:autoSpaceDE w:val="0"/>
      <w:autoSpaceDN w:val="0"/>
      <w:adjustRightInd w:val="0"/>
      <w:spacing w:line="360" w:lineRule="auto"/>
      <w:ind w:firstLine="567"/>
      <w:jc w:val="both"/>
    </w:pPr>
    <w:rPr>
      <w:sz w:val="28"/>
      <w:szCs w:val="28"/>
    </w:rPr>
  </w:style>
  <w:style w:type="paragraph" w:styleId="af0">
    <w:name w:val="header"/>
    <w:basedOn w:val="a"/>
    <w:link w:val="af1"/>
    <w:uiPriority w:val="99"/>
    <w:semiHidden/>
    <w:unhideWhenUsed/>
    <w:rsid w:val="00A7756D"/>
    <w:pPr>
      <w:tabs>
        <w:tab w:val="center" w:pos="4677"/>
        <w:tab w:val="right" w:pos="9355"/>
      </w:tabs>
    </w:pPr>
  </w:style>
  <w:style w:type="character" w:customStyle="1" w:styleId="af1">
    <w:name w:val="Верхний колонтитул Знак"/>
    <w:basedOn w:val="a0"/>
    <w:link w:val="af0"/>
    <w:uiPriority w:val="99"/>
    <w:semiHidden/>
    <w:rsid w:val="00A7756D"/>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A7756D"/>
    <w:pPr>
      <w:tabs>
        <w:tab w:val="center" w:pos="4677"/>
        <w:tab w:val="right" w:pos="9355"/>
      </w:tabs>
    </w:pPr>
  </w:style>
  <w:style w:type="character" w:customStyle="1" w:styleId="af3">
    <w:name w:val="Нижний колонтитул Знак"/>
    <w:basedOn w:val="a0"/>
    <w:link w:val="af2"/>
    <w:uiPriority w:val="99"/>
    <w:semiHidden/>
    <w:rsid w:val="00A7756D"/>
    <w:rPr>
      <w:rFonts w:ascii="Times New Roman" w:eastAsia="Times New Roman" w:hAnsi="Times New Roman" w:cs="Times New Roman"/>
      <w:sz w:val="24"/>
      <w:szCs w:val="24"/>
      <w:lang w:eastAsia="ru-RU"/>
    </w:rPr>
  </w:style>
  <w:style w:type="paragraph" w:customStyle="1" w:styleId="Default">
    <w:name w:val="Default"/>
    <w:rsid w:val="00EC1758"/>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dradm@tomsk.gov.ru" TargetMode="External"/><Relationship Id="rId13" Type="http://schemas.openxmlformats.org/officeDocument/2006/relationships/hyperlink" Target="consultantplus://offline/ref=4F326386C0462CC68D3673A784D5DDA647DDFA90CCEFFBBC2885176E6726595C2B7610099F7811271ED02E40FCB186B9C9280AADBAjEz3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7836A9E284868D9646790106AD372221F8761BB2741CDFE8B118F3D513BA16356A22C28F4A552F30823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3A52CE467BE2DEE3507B73206DF19A3B33F5E401774144EC8D4B9095FE5A72BCBFC93363101E" TargetMode="External"/><Relationship Id="rId5" Type="http://schemas.openxmlformats.org/officeDocument/2006/relationships/footnotes" Target="footnotes.xml"/><Relationship Id="rId15" Type="http://schemas.openxmlformats.org/officeDocument/2006/relationships/hyperlink" Target="consultantplus://offline/ref=8DE4B01D8A61AE9E94FC987FD3035FBACC917862353F3BEE649B8C3D2B0DC9EE33C05EAB26663518D329965A8D7C46BF8AE130A242AB7F4Du579D" TargetMode="External"/><Relationship Id="rId10" Type="http://schemas.openxmlformats.org/officeDocument/2006/relationships/hyperlink" Target="consultantplus://offline/ref=63A52CE467BE2DEE3507B73206DF19A3B33F5E401774144EC8D4B9095FE5A72BCBFC933312F9D08D3305E" TargetMode="External"/><Relationship Id="rId4" Type="http://schemas.openxmlformats.org/officeDocument/2006/relationships/webSettings" Target="webSettings.xml"/><Relationship Id="rId9" Type="http://schemas.openxmlformats.org/officeDocument/2006/relationships/hyperlink" Target="mailto:kedroums@tomsk.gov.ru" TargetMode="External"/><Relationship Id="rId14" Type="http://schemas.openxmlformats.org/officeDocument/2006/relationships/hyperlink" Target="consultantplus://offline/ref=4F326386C0462CC68D3673A784D5DDA647DDFA90CCEFFBBC2885176E6726595C2B76100A967819764B9F2F1CBAE195BACE2809AFA5E96AF9j7z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10001</Words>
  <Characters>57007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PEA</cp:lastModifiedBy>
  <cp:revision>8</cp:revision>
  <cp:lastPrinted>2016-03-31T09:22:00Z</cp:lastPrinted>
  <dcterms:created xsi:type="dcterms:W3CDTF">2020-08-06T05:03:00Z</dcterms:created>
  <dcterms:modified xsi:type="dcterms:W3CDTF">2022-04-28T02:59:00Z</dcterms:modified>
</cp:coreProperties>
</file>