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F45D2" w:rsidRDefault="008F2A3D" w:rsidP="00781A90">
      <w:pPr>
        <w:tabs>
          <w:tab w:val="left" w:pos="225"/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781A90" w:rsidRPr="00EF45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</w:t>
      </w:r>
      <w:r w:rsidR="00A73F01" w:rsidRPr="00EF45D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73F01" w:rsidRPr="00EF45D2" w:rsidRDefault="00A73F01" w:rsidP="00781A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Pr="00EF45D2" w:rsidRDefault="00A73F01" w:rsidP="00781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781A90" w:rsidRPr="00EF45D2" w:rsidRDefault="00781A90" w:rsidP="00781A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EF45D2" w:rsidRDefault="004A38CA" w:rsidP="00781A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F45D2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EF45D2" w:rsidRDefault="00A73F01" w:rsidP="00781A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EF45D2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 города Кедрового:</w:t>
      </w:r>
    </w:p>
    <w:p w:rsidR="00A73F01" w:rsidRPr="00EF45D2" w:rsidRDefault="00CE2C43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07.11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A9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 649 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5D2">
        <w:rPr>
          <w:rFonts w:ascii="Times New Roman CYR" w:hAnsi="Times New Roman CYR" w:cs="Times New Roman CYR"/>
          <w:sz w:val="24"/>
          <w:szCs w:val="24"/>
        </w:rPr>
        <w:t>Об утверждении Положения о Порядке комплектования детьми образовате</w:t>
      </w:r>
      <w:r w:rsidR="00E97E11" w:rsidRPr="00EF45D2">
        <w:rPr>
          <w:rFonts w:ascii="Times New Roman CYR" w:hAnsi="Times New Roman CYR" w:cs="Times New Roman CYR"/>
          <w:sz w:val="24"/>
          <w:szCs w:val="24"/>
        </w:rPr>
        <w:t xml:space="preserve">льных организаций, реализующих </w:t>
      </w:r>
      <w:r w:rsidRPr="00EF45D2">
        <w:rPr>
          <w:rFonts w:ascii="Times New Roman CYR" w:hAnsi="Times New Roman CYR" w:cs="Times New Roman CYR"/>
          <w:sz w:val="24"/>
          <w:szCs w:val="24"/>
        </w:rPr>
        <w:t>основную общеобразовательную программу дошкольного образования муниципального образования «Город Кедровый»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Pr="00EF45D2" w:rsidRDefault="00A73F01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26.06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363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07.11.2014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2C43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649 «Об утверждении положения о Порядке комплектования детьми образовательных организаций, реализующих основную общеобразовательную программу дошкольного образования муниципального образования «Город Кедровый»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A3D" w:rsidRPr="00EF45D2" w:rsidRDefault="007B614B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- 26.06.2015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="008F2A3D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19.12.2017 № 561 «О внесен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постановление ад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по предоставлению муниципаль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«Комплектование детьми образо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учреждений,</w:t>
      </w:r>
      <w:r w:rsidR="00E97E1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основ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общеобразовательную программу дошкольного образования муниципального образования «Город Кедровый»;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08.02.2019 № 47«О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18.02.2019 № 64 «О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организаций, реализующих основную общеобразовательную программу дошкольного образования муниципального образования «Город Кедровый»;</w:t>
      </w:r>
    </w:p>
    <w:p w:rsidR="009D0A51" w:rsidRPr="00EF45D2" w:rsidRDefault="007B614B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17.05.2019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362 «Об утверждении Административного регламента по предоставлению муниципальной услуги «Комплектование детьми образовательных 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="009D0A5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21.10.2020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349 «</w:t>
      </w:r>
      <w:r w:rsidR="00EF45D2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дополнения в постановление Администрации города Кедрового от 26.06.2015 № 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60D" w:rsidRPr="00EF45D2" w:rsidRDefault="0096660D" w:rsidP="00781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17.02.2022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42 «О внесении изменений и дополнения в постановление Администрации города Кедрового от 26.06.2015 №</w:t>
      </w:r>
      <w:r w:rsidR="00D43C80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362 «Об утверждении Административного регламента по предоставлению муниципальной услуги «Комплектование детьми образовательных учреждений, реализующих основную общеобразовательную программу дошкольного образования муниципального образования «Город Кедровый»»;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EF45D2" w:rsidRDefault="004A38CA" w:rsidP="00781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EF45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A73F01" w:rsidP="00781A9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EF45D2" w:rsidRDefault="009D0A51" w:rsidP="00781A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города Кедрового                                                                             </w:t>
      </w:r>
      <w:r w:rsidR="00D43C80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910DFE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Н.А.</w:t>
      </w:r>
      <w:r w:rsidR="00D43C80"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45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Соловьева</w:t>
      </w: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81A90" w:rsidRPr="00EF45D2" w:rsidRDefault="00781A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7439" w:rsidRPr="00EF45D2" w:rsidRDefault="00537439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F45D2" w:rsidRPr="00EF45D2" w:rsidRDefault="00EF45D2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Pr="00EF45D2" w:rsidRDefault="004726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Pr="00EF45D2" w:rsidRDefault="00472690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EF45D2" w:rsidRDefault="0096660D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Смирнова Екатерина Алексеевна</w:t>
      </w:r>
    </w:p>
    <w:p w:rsidR="00EF45D2" w:rsidRPr="004A38CA" w:rsidRDefault="00A73F01" w:rsidP="0078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8(38250) 35-</w:t>
      </w:r>
      <w:r w:rsidR="0096660D" w:rsidRPr="00EF45D2">
        <w:rPr>
          <w:rFonts w:ascii="Times New Roman" w:eastAsia="Times New Roman" w:hAnsi="Times New Roman" w:cs="Times New Roman"/>
          <w:sz w:val="20"/>
          <w:szCs w:val="24"/>
          <w:lang w:eastAsia="ru-RU"/>
        </w:rPr>
        <w:t>432</w:t>
      </w:r>
    </w:p>
    <w:sectPr w:rsidR="00EF45D2" w:rsidRPr="004A38CA" w:rsidSect="00781A9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3A42E5"/>
    <w:rsid w:val="003A6298"/>
    <w:rsid w:val="00472690"/>
    <w:rsid w:val="004A38CA"/>
    <w:rsid w:val="00537439"/>
    <w:rsid w:val="00596FC9"/>
    <w:rsid w:val="00602C22"/>
    <w:rsid w:val="00606113"/>
    <w:rsid w:val="007319EC"/>
    <w:rsid w:val="00781A90"/>
    <w:rsid w:val="007B614B"/>
    <w:rsid w:val="008360F0"/>
    <w:rsid w:val="00880CF0"/>
    <w:rsid w:val="008F2A3D"/>
    <w:rsid w:val="00910DFE"/>
    <w:rsid w:val="00934E46"/>
    <w:rsid w:val="0096660D"/>
    <w:rsid w:val="009B635E"/>
    <w:rsid w:val="009D0A51"/>
    <w:rsid w:val="00A422D7"/>
    <w:rsid w:val="00A701F7"/>
    <w:rsid w:val="00A73F01"/>
    <w:rsid w:val="00BB1B95"/>
    <w:rsid w:val="00BF380C"/>
    <w:rsid w:val="00C52582"/>
    <w:rsid w:val="00CE2C43"/>
    <w:rsid w:val="00CE547C"/>
    <w:rsid w:val="00D43C80"/>
    <w:rsid w:val="00E97E11"/>
    <w:rsid w:val="00EF45D2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2</cp:revision>
  <cp:lastPrinted>2022-11-15T02:35:00Z</cp:lastPrinted>
  <dcterms:created xsi:type="dcterms:W3CDTF">2022-11-22T05:06:00Z</dcterms:created>
  <dcterms:modified xsi:type="dcterms:W3CDTF">2022-11-22T05:06:00Z</dcterms:modified>
</cp:coreProperties>
</file>