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3F31C1" w:rsidRPr="003F31C1">
        <w:rPr>
          <w:rFonts w:ascii="Times New Roman" w:hAnsi="Times New Roman" w:cs="Times New Roman"/>
          <w:b/>
          <w:sz w:val="24"/>
          <w:szCs w:val="24"/>
        </w:rPr>
        <w:t>Признание садового дома жилым домом и жилого дома садовым домом</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3F31C1" w:rsidRPr="003F31C1">
        <w:rPr>
          <w:rFonts w:ascii="Times New Roman" w:hAnsi="Times New Roman" w:cs="Times New Roman"/>
          <w:sz w:val="24"/>
          <w:szCs w:val="24"/>
        </w:rPr>
        <w:t>Признание садового дома жилым домом и жилого дома садовым домом</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 являющиеся собственниками садового дома или жилого дома</w:t>
      </w:r>
      <w:r w:rsidR="002314C3" w:rsidRPr="003F31C1">
        <w:rPr>
          <w:rFonts w:ascii="Times New Roman" w:hAnsi="Times New Roman" w:cs="Times New Roman"/>
          <w:sz w:val="24"/>
          <w:szCs w:val="24"/>
        </w:rPr>
        <w:t>,</w:t>
      </w:r>
      <w:r w:rsidR="002314C3" w:rsidRPr="00404733">
        <w:rPr>
          <w:rFonts w:ascii="Times New Roman" w:hAnsi="Times New Roman" w:cs="Times New Roman"/>
          <w:sz w:val="24"/>
          <w:szCs w:val="24"/>
        </w:rPr>
        <w:t xml:space="preserve">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 xml:space="preserve">многофункциональном </w:t>
      </w:r>
      <w:proofErr w:type="gramStart"/>
      <w:r w:rsidRPr="00CD3A8C">
        <w:rPr>
          <w:rFonts w:ascii="Times New Roman" w:eastAsia="Times New Roman" w:hAnsi="Times New Roman" w:cs="Times New Roman"/>
          <w:color w:val="000000"/>
          <w:sz w:val="24"/>
          <w:szCs w:val="24"/>
          <w:lang w:eastAsia="ru-RU"/>
        </w:rPr>
        <w:t>центре</w:t>
      </w:r>
      <w:proofErr w:type="gramEnd"/>
      <w:r w:rsidRPr="00CD3A8C">
        <w:rPr>
          <w:rFonts w:ascii="Times New Roman" w:eastAsia="Times New Roman" w:hAnsi="Times New Roman" w:cs="Times New Roman"/>
          <w:color w:val="000000"/>
          <w:sz w:val="24"/>
          <w:szCs w:val="24"/>
          <w:lang w:eastAsia="ru-RU"/>
        </w:rPr>
        <w:t xml:space="preserve">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5E0D11" w:rsidRPr="003F31C1">
        <w:rPr>
          <w:rFonts w:ascii="Times New Roman" w:hAnsi="Times New Roman" w:cs="Times New Roman"/>
          <w:sz w:val="24"/>
          <w:szCs w:val="24"/>
        </w:rPr>
        <w:t>Признание садового дома жилым домом и жилого дома садовым домом</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Градостроительным кодексом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55C60">
        <w:rPr>
          <w:rFonts w:ascii="Times New Roman" w:hAnsi="Times New Roman" w:cs="Times New Roman"/>
          <w:sz w:val="24"/>
          <w:szCs w:val="24"/>
        </w:rPr>
        <w:t>Федеральны</w:t>
      </w:r>
      <w:r>
        <w:rPr>
          <w:rFonts w:ascii="Times New Roman" w:hAnsi="Times New Roman" w:cs="Times New Roman"/>
          <w:sz w:val="24"/>
          <w:szCs w:val="24"/>
        </w:rPr>
        <w:t>м</w:t>
      </w:r>
      <w:r w:rsidRPr="00F55C60">
        <w:rPr>
          <w:rFonts w:ascii="Times New Roman" w:hAnsi="Times New Roman" w:cs="Times New Roman"/>
          <w:sz w:val="24"/>
          <w:szCs w:val="24"/>
        </w:rPr>
        <w:t xml:space="preserve"> закон</w:t>
      </w:r>
      <w:r>
        <w:rPr>
          <w:rFonts w:ascii="Times New Roman" w:hAnsi="Times New Roman" w:cs="Times New Roman"/>
          <w:sz w:val="24"/>
          <w:szCs w:val="24"/>
        </w:rPr>
        <w:t>ом</w:t>
      </w:r>
      <w:r w:rsidRPr="00F55C60">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w:t>
      </w:r>
    </w:p>
    <w:p w:rsidR="00F55C60" w:rsidRPr="00F55C60"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w:t>
      </w:r>
      <w:r w:rsidRPr="00F55C60">
        <w:rPr>
          <w:rFonts w:ascii="Times New Roman" w:hAnsi="Times New Roman" w:cs="Times New Roman"/>
          <w:sz w:val="24"/>
          <w:szCs w:val="24"/>
        </w:rPr>
        <w:t>остановление</w:t>
      </w:r>
      <w:r>
        <w:rPr>
          <w:rFonts w:ascii="Times New Roman" w:hAnsi="Times New Roman" w:cs="Times New Roman"/>
          <w:sz w:val="24"/>
          <w:szCs w:val="24"/>
        </w:rPr>
        <w:t>м</w:t>
      </w:r>
      <w:r w:rsidRPr="00F55C60">
        <w:rPr>
          <w:rFonts w:ascii="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Pr>
          <w:rFonts w:ascii="Times New Roman" w:hAnsi="Times New Roman" w:cs="Times New Roman"/>
          <w:sz w:val="24"/>
          <w:szCs w:val="24"/>
        </w:rPr>
        <w:t>овым домом» (далее — Положение);</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C2E05" w:rsidRP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г) </w:t>
      </w:r>
      <w:r w:rsidRPr="002C2E05">
        <w:rPr>
          <w:rFonts w:ascii="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2C2E05">
        <w:rPr>
          <w:rFonts w:ascii="Times New Roman" w:hAnsi="Times New Roman" w:cs="Times New Roman"/>
          <w:bCs/>
          <w:sz w:val="24"/>
          <w:szCs w:val="24"/>
        </w:rPr>
        <w:t xml:space="preserve"> государственном </w:t>
      </w:r>
      <w:proofErr w:type="gramStart"/>
      <w:r w:rsidRPr="002C2E05">
        <w:rPr>
          <w:rFonts w:ascii="Times New Roman" w:hAnsi="Times New Roman" w:cs="Times New Roman"/>
          <w:bCs/>
          <w:sz w:val="24"/>
          <w:szCs w:val="24"/>
        </w:rPr>
        <w:t>реестре</w:t>
      </w:r>
      <w:proofErr w:type="gramEnd"/>
      <w:r w:rsidRPr="002C2E05">
        <w:rPr>
          <w:rFonts w:ascii="Times New Roman" w:hAnsi="Times New Roman" w:cs="Times New Roman"/>
          <w:bCs/>
          <w:sz w:val="24"/>
          <w:szCs w:val="24"/>
        </w:rPr>
        <w:t xml:space="preserve"> недвижимости, или нотариально заверенную копию такого документа;</w:t>
      </w:r>
    </w:p>
    <w:p w:rsidR="002C2E05"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E05">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w:t>
      </w:r>
      <w:r w:rsidRPr="002C2E05">
        <w:rPr>
          <w:rFonts w:ascii="Times New Roman" w:hAnsi="Times New Roman" w:cs="Times New Roman"/>
          <w:sz w:val="24"/>
          <w:szCs w:val="24"/>
        </w:rPr>
        <w:lastRenderedPageBreak/>
        <w:t xml:space="preserve">индивидуальным предпринимателем или юридическим лицом, которые являются членами </w:t>
      </w:r>
      <w:proofErr w:type="spellStart"/>
      <w:r w:rsidRPr="002C2E05">
        <w:rPr>
          <w:rFonts w:ascii="Times New Roman" w:hAnsi="Times New Roman" w:cs="Times New Roman"/>
          <w:sz w:val="24"/>
          <w:szCs w:val="24"/>
        </w:rPr>
        <w:t>саморегулируемой</w:t>
      </w:r>
      <w:proofErr w:type="spellEnd"/>
      <w:r w:rsidRPr="002C2E05">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r>
        <w:rPr>
          <w:rFonts w:ascii="Times New Roman" w:hAnsi="Times New Roman" w:cs="Times New Roman"/>
          <w:sz w:val="24"/>
          <w:szCs w:val="24"/>
        </w:rPr>
        <w:t>;</w:t>
      </w:r>
      <w:proofErr w:type="gramEnd"/>
    </w:p>
    <w:p w:rsidR="002C2E05" w:rsidRPr="002C2E05" w:rsidRDefault="00F9403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2E05">
        <w:rPr>
          <w:rFonts w:ascii="Times New Roman" w:eastAsia="Times New Roman" w:hAnsi="Times New Roman" w:cs="Times New Roman"/>
          <w:sz w:val="24"/>
          <w:szCs w:val="24"/>
          <w:lang w:eastAsia="ru-RU"/>
        </w:rPr>
        <w:t>е</w:t>
      </w:r>
      <w:r w:rsidR="00430FAA" w:rsidRPr="002C2E05">
        <w:rPr>
          <w:rFonts w:ascii="Times New Roman" w:eastAsia="Times New Roman" w:hAnsi="Times New Roman" w:cs="Times New Roman"/>
          <w:sz w:val="24"/>
          <w:szCs w:val="24"/>
          <w:lang w:eastAsia="ru-RU"/>
        </w:rPr>
        <w:t xml:space="preserve">) </w:t>
      </w:r>
      <w:r w:rsidR="002C2E05" w:rsidRPr="002C2E05">
        <w:rPr>
          <w:rFonts w:ascii="Times New Roman" w:hAnsi="Times New Roman" w:cs="Times New Roman"/>
          <w:bCs/>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w:t>
      </w:r>
      <w:r w:rsidR="002C2E05">
        <w:rPr>
          <w:rFonts w:ascii="Times New Roman" w:hAnsi="Times New Roman" w:cs="Times New Roman"/>
          <w:bCs/>
          <w:sz w:val="24"/>
          <w:szCs w:val="24"/>
        </w:rPr>
        <w:t>м или жилого дома садовым домом.</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32D84" w:rsidRPr="00E112D1">
        <w:rPr>
          <w:rFonts w:ascii="Times New Roman" w:hAnsi="Times New Roman" w:cs="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w:t>
      </w:r>
      <w:proofErr w:type="gramEnd"/>
      <w:r w:rsidRPr="00CD3A8C">
        <w:rPr>
          <w:rFonts w:ascii="Times New Roman" w:eastAsia="Times New Roman" w:hAnsi="Times New Roman" w:cs="Times New Roman"/>
          <w:sz w:val="24"/>
          <w:szCs w:val="24"/>
          <w:lang w:eastAsia="ru-RU"/>
        </w:rPr>
        <w:t xml:space="preserve"> </w:t>
      </w:r>
      <w:proofErr w:type="gramStart"/>
      <w:r w:rsidRPr="00CD3A8C">
        <w:rPr>
          <w:rFonts w:ascii="Times New Roman" w:eastAsia="Times New Roman" w:hAnsi="Times New Roman" w:cs="Times New Roman"/>
          <w:sz w:val="24"/>
          <w:szCs w:val="24"/>
          <w:lang w:eastAsia="ru-RU"/>
        </w:rPr>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DB41BA">
        <w:rPr>
          <w:rFonts w:ascii="Times New Roman" w:eastAsia="Times New Roman" w:hAnsi="Times New Roman" w:cs="Times New Roman"/>
          <w:sz w:val="24"/>
          <w:szCs w:val="24"/>
          <w:lang w:eastAsia="ru-RU"/>
        </w:rPr>
        <w:t xml:space="preserve">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w:t>
      </w:r>
      <w:r w:rsidRPr="00B55999">
        <w:rPr>
          <w:rFonts w:ascii="Times New Roman" w:eastAsia="Times New Roman" w:hAnsi="Times New Roman" w:cs="Times New Roman"/>
          <w:sz w:val="24"/>
          <w:szCs w:val="24"/>
          <w:lang w:eastAsia="ru-RU"/>
        </w:rPr>
        <w:lastRenderedPageBreak/>
        <w:t>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3) кадастровый паспорт здания;</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4) выписка из Единого государственного реестра прав на недвижимое имущество и сделок с ним о правах на здание, сооружение</w:t>
      </w:r>
      <w:r w:rsidRPr="00BA09DD">
        <w:rPr>
          <w:rFonts w:ascii="Times New Roman" w:eastAsia="PMingLiU" w:hAnsi="Times New Roman" w:cs="Times New Roman"/>
          <w:sz w:val="24"/>
          <w:szCs w:val="24"/>
        </w:rPr>
        <w:t xml:space="preserve"> или помещений в них</w:t>
      </w:r>
      <w:r w:rsidRPr="00BA09DD">
        <w:rPr>
          <w:rFonts w:ascii="Times New Roman" w:hAnsi="Times New Roman" w:cs="Times New Roman"/>
          <w:sz w:val="24"/>
          <w:szCs w:val="24"/>
        </w:rPr>
        <w:t>,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5) 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roofErr w:type="gramEnd"/>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услуги составляет не более сорока пяти дней со дня поступления заявления в </w:t>
      </w:r>
      <w:r w:rsidR="00262DF3">
        <w:rPr>
          <w:rFonts w:ascii="Times New Roman" w:hAnsi="Times New Roman" w:cs="Times New Roman"/>
          <w:sz w:val="24"/>
          <w:szCs w:val="24"/>
        </w:rPr>
        <w:t>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AC7A5B" w:rsidRPr="00AC7A5B" w:rsidRDefault="00AC7A5B" w:rsidP="00AC7A5B">
      <w:pPr>
        <w:autoSpaceDE w:val="0"/>
        <w:autoSpaceDN w:val="0"/>
        <w:adjustRightInd w:val="0"/>
        <w:spacing w:after="0" w:line="240" w:lineRule="auto"/>
        <w:ind w:firstLine="709"/>
        <w:jc w:val="both"/>
        <w:rPr>
          <w:rFonts w:ascii="Times New Roman" w:hAnsi="Times New Roman" w:cs="Times New Roman"/>
          <w:bCs/>
          <w:sz w:val="24"/>
          <w:szCs w:val="24"/>
        </w:rPr>
      </w:pPr>
      <w:r w:rsidRPr="00AC7A5B">
        <w:rPr>
          <w:rFonts w:ascii="Times New Roman" w:hAnsi="Times New Roman" w:cs="Times New Roman"/>
          <w:sz w:val="24"/>
          <w:szCs w:val="24"/>
        </w:rPr>
        <w:t xml:space="preserve">10) </w:t>
      </w:r>
      <w:r w:rsidRPr="00AC7A5B">
        <w:rPr>
          <w:rFonts w:ascii="Times New Roman" w:hAnsi="Times New Roman" w:cs="Times New Roman"/>
          <w:bCs/>
          <w:sz w:val="24"/>
          <w:szCs w:val="24"/>
        </w:rPr>
        <w:t>непредставление заявителем документа, в случае если садовый дом или жилой дом обременен правами третьих лиц;</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w:t>
      </w:r>
      <w:r w:rsidR="00AC7A5B" w:rsidRPr="00AC7A5B">
        <w:rPr>
          <w:rFonts w:ascii="Times New Roman" w:hAnsi="Times New Roman" w:cs="Times New Roman"/>
          <w:bCs/>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C7A5B" w:rsidRPr="00AC7A5B" w:rsidRDefault="00A15399" w:rsidP="00AC7A5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12</w:t>
      </w:r>
      <w:r w:rsidR="00AC7A5B" w:rsidRPr="00AC7A5B">
        <w:rPr>
          <w:rFonts w:ascii="Times New Roman" w:hAnsi="Times New Roman" w:cs="Times New Roman"/>
          <w:bCs/>
          <w:sz w:val="24"/>
          <w:szCs w:val="24"/>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B55999">
        <w:rPr>
          <w:rFonts w:ascii="Times New Roman" w:hAnsi="Times New Roman" w:cs="Times New Roman"/>
          <w:sz w:val="24"/>
          <w:szCs w:val="24"/>
        </w:rPr>
        <w:lastRenderedPageBreak/>
        <w:t>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P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1</w:t>
      </w:r>
      <w:r w:rsidR="00A54229" w:rsidRPr="00F019CC">
        <w:rPr>
          <w:rFonts w:ascii="Times New Roman" w:hAnsi="Times New Roman" w:cs="Times New Roman"/>
          <w:sz w:val="24"/>
          <w:szCs w:val="24"/>
        </w:rPr>
        <w:t xml:space="preserve">) </w:t>
      </w:r>
      <w:r w:rsidR="00F019CC" w:rsidRPr="00F019CC">
        <w:rPr>
          <w:rFonts w:ascii="Times New Roman" w:hAnsi="Times New Roman" w:cs="Times New Roman"/>
          <w:sz w:val="24"/>
          <w:szCs w:val="24"/>
        </w:rPr>
        <w:t>решение Администрации о признании садового дома жилым домом (далее - решение о предоставлении муниципальной услуги);</w:t>
      </w:r>
    </w:p>
    <w:p w:rsidR="00F019CC"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2) решение Администрации о признании жилого дома садовым домом (далее - решение о предоставлении муниципальной услуги);</w:t>
      </w:r>
    </w:p>
    <w:p w:rsid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о предоставления муниципальной услуги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F019CC">
        <w:rPr>
          <w:rFonts w:ascii="Times New Roman" w:hAnsi="Times New Roman" w:cs="Times New Roman"/>
          <w:sz w:val="24"/>
          <w:szCs w:val="24"/>
        </w:rPr>
        <w:t>решение Администрации об отказе в признании садового дома жилым домом (далее - решение об отказе в предо</w:t>
      </w:r>
      <w:r>
        <w:rPr>
          <w:rFonts w:ascii="Times New Roman" w:hAnsi="Times New Roman" w:cs="Times New Roman"/>
          <w:sz w:val="24"/>
          <w:szCs w:val="24"/>
        </w:rPr>
        <w:t>ставлении муниципальной услуги);</w:t>
      </w:r>
    </w:p>
    <w:p w:rsidR="00F019CC" w:rsidRPr="00F019CC" w:rsidRDefault="00F019CC" w:rsidP="00F019CC">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F019CC">
        <w:rPr>
          <w:rFonts w:ascii="Times New Roman" w:hAnsi="Times New Roman" w:cs="Times New Roman"/>
          <w:sz w:val="24"/>
          <w:szCs w:val="24"/>
        </w:rPr>
        <w:t>решение Администрации об отказе в признании жилого дома садовым домом (далее - решение об отказе в предоставлении муниципальной услуги).</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A54229" w:rsidRPr="00CD3A8C">
        <w:rPr>
          <w:rFonts w:ascii="Times New Roman" w:hAnsi="Times New Roman" w:cs="Times New Roman"/>
          <w:sz w:val="24"/>
          <w:szCs w:val="24"/>
        </w:rPr>
        <w:t>3</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5E30E5">
        <w:rPr>
          <w:rFonts w:ascii="Times New Roman" w:hAnsi="Times New Roman" w:cs="Times New Roman"/>
          <w:sz w:val="24"/>
          <w:szCs w:val="24"/>
        </w:rPr>
        <w:t xml:space="preserve">уведомления о соответствии </w:t>
      </w:r>
      <w:r w:rsidR="005E30E5" w:rsidRPr="00335E0C">
        <w:rPr>
          <w:rFonts w:ascii="Times New Roman" w:hAnsi="Times New Roman" w:cs="Times New Roman"/>
          <w:sz w:val="24"/>
          <w:szCs w:val="24"/>
        </w:rPr>
        <w:t xml:space="preserve">или </w:t>
      </w:r>
      <w:r w:rsidR="005E30E5">
        <w:rPr>
          <w:rFonts w:ascii="Times New Roman" w:hAnsi="Times New Roman" w:cs="Times New Roman"/>
          <w:sz w:val="24"/>
          <w:szCs w:val="24"/>
        </w:rPr>
        <w:t>уведомления о несоответствии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lastRenderedPageBreak/>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B55999">
        <w:rPr>
          <w:rFonts w:ascii="Times New Roman" w:hAnsi="Times New Roman" w:cs="Times New Roman"/>
          <w:sz w:val="24"/>
          <w:szCs w:val="24"/>
        </w:rPr>
        <w:lastRenderedPageBreak/>
        <w:t xml:space="preserve">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roofErr w:type="gramStart"/>
      <w:r w:rsidRPr="0005277C">
        <w:rPr>
          <w:rFonts w:ascii="Times New Roman" w:hAnsi="Times New Roman" w:cs="Times New Roman"/>
          <w:sz w:val="24"/>
          <w:szCs w:val="24"/>
        </w:rPr>
        <w:t>предоставляющим</w:t>
      </w:r>
      <w:proofErr w:type="gramEnd"/>
      <w:r w:rsidRPr="0005277C">
        <w:rPr>
          <w:rFonts w:ascii="Times New Roman" w:hAnsi="Times New Roman" w:cs="Times New Roman"/>
          <w:sz w:val="24"/>
          <w:szCs w:val="24"/>
        </w:rPr>
        <w:t xml:space="preserve"> сведения, содержащиеся в Едином государственном </w:t>
      </w:r>
      <w:r w:rsidRPr="0005277C">
        <w:rPr>
          <w:rFonts w:ascii="Times New Roman" w:hAnsi="Times New Roman" w:cs="Times New Roman"/>
          <w:sz w:val="24"/>
          <w:szCs w:val="24"/>
        </w:rPr>
        <w:lastRenderedPageBreak/>
        <w:t>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По итогам рассмотрения документов Комиссией принимается решение о признании садового дома жилым домом и жилого дома садовым домом либо об отказе в признании.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признании садового дома жилым домом и жилого дома садовым домом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Постановление Администрации является решением о признании садового дома жилым домом и жилого дома садовым или об отказе в признании садового дома жилым домом и жилого дома садовым.</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о признании садового дома жилым домом и жилого дома садовым или об отказе в признании садового дома жилым домом и жилого дома садовым в течение одного календарного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6"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о признании (отказе в признании) садового (жилого) дома в жилое</w:t>
      </w:r>
      <w:proofErr w:type="gramEnd"/>
      <w:r w:rsidRPr="0005277C">
        <w:rPr>
          <w:rFonts w:ascii="Times New Roman" w:hAnsi="Times New Roman" w:cs="Times New Roman"/>
          <w:sz w:val="24"/>
          <w:szCs w:val="24"/>
        </w:rPr>
        <w:t xml:space="preserve"> (садовый) дом» по форме, утвержденной Постановлением Правительства Российской Федерации от 24.12.2018 № </w:t>
      </w:r>
      <w:r w:rsidRPr="008B2DB8">
        <w:rPr>
          <w:rFonts w:ascii="Times New Roman" w:hAnsi="Times New Roman" w:cs="Times New Roman"/>
          <w:sz w:val="24"/>
          <w:szCs w:val="24"/>
        </w:rPr>
        <w:t>1653 Приложение № 2.</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Приложению </w:t>
      </w:r>
      <w:r w:rsidRPr="009A66F7">
        <w:rPr>
          <w:rFonts w:ascii="Times New Roman" w:hAnsi="Times New Roman" w:cs="Times New Roman"/>
          <w:sz w:val="24"/>
          <w:szCs w:val="24"/>
        </w:rPr>
        <w:t xml:space="preserve">№ </w:t>
      </w:r>
      <w:r w:rsidR="008B2DB8">
        <w:rPr>
          <w:rFonts w:ascii="Times New Roman" w:hAnsi="Times New Roman" w:cs="Times New Roman"/>
          <w:sz w:val="24"/>
          <w:szCs w:val="24"/>
        </w:rPr>
        <w:t>5</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w:t>
      </w:r>
      <w:proofErr w:type="gramEnd"/>
      <w:r w:rsidRPr="00335E0C">
        <w:rPr>
          <w:rFonts w:ascii="Times New Roman" w:hAnsi="Times New Roman" w:cs="Times New Roman"/>
          <w:sz w:val="24"/>
          <w:szCs w:val="24"/>
        </w:rPr>
        <w:t>,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w:t>
      </w:r>
      <w:proofErr w:type="gramStart"/>
      <w:r w:rsidRPr="00335E0C">
        <w:rPr>
          <w:rFonts w:ascii="Times New Roman" w:hAnsi="Times New Roman" w:cs="Times New Roman"/>
          <w:sz w:val="24"/>
          <w:szCs w:val="24"/>
        </w:rPr>
        <w:t xml:space="preserve">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roofErr w:type="gramEnd"/>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7</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4F054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lastRenderedPageBreak/>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8) нарушение срока или порядка выдачи документов по результатам </w:t>
      </w:r>
      <w:r w:rsidRPr="00B55999">
        <w:rPr>
          <w:rFonts w:ascii="Times New Roman" w:eastAsia="Times New Roman" w:hAnsi="Times New Roman" w:cs="Times New Roman"/>
          <w:bCs/>
          <w:sz w:val="24"/>
          <w:szCs w:val="24"/>
          <w:lang w:eastAsia="ru-RU"/>
        </w:rPr>
        <w:lastRenderedPageBreak/>
        <w:t>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573A37" w:rsidRPr="00223D6A" w:rsidRDefault="00573A37" w:rsidP="00B069F0">
      <w:pPr>
        <w:rPr>
          <w:rFonts w:ascii="Times New Roman" w:eastAsia="Times New Roman" w:hAnsi="Times New Roman" w:cs="Times New Roman"/>
          <w:sz w:val="20"/>
          <w:szCs w:val="20"/>
          <w:lang w:eastAsia="ru-RU"/>
        </w:rPr>
      </w:pPr>
      <w:bookmarkStart w:id="5" w:name="_GoBack"/>
      <w:bookmarkEnd w:id="5"/>
    </w:p>
    <w:p w:rsidR="00223D6A" w:rsidRPr="00223D6A" w:rsidRDefault="00223D6A" w:rsidP="00223D6A">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ЗАЯВЛЕНИЕ</w:t>
      </w:r>
    </w:p>
    <w:p w:rsidR="00223D6A" w:rsidRPr="00223D6A" w:rsidRDefault="00223D6A" w:rsidP="00223D6A">
      <w:pPr>
        <w:autoSpaceDE w:val="0"/>
        <w:autoSpaceDN w:val="0"/>
        <w:adjustRightInd w:val="0"/>
        <w:jc w:val="center"/>
        <w:rPr>
          <w:rFonts w:ascii="Times New Roman" w:hAnsi="Times New Roman" w:cs="Times New Roman"/>
          <w:b/>
          <w:bCs/>
          <w:sz w:val="24"/>
          <w:szCs w:val="24"/>
        </w:rPr>
      </w:pPr>
      <w:r w:rsidRPr="00223D6A">
        <w:rPr>
          <w:rFonts w:ascii="Times New Roman" w:hAnsi="Times New Roman" w:cs="Times New Roman"/>
          <w:b/>
          <w:bCs/>
          <w:sz w:val="24"/>
          <w:szCs w:val="24"/>
        </w:rPr>
        <w:t>о признании садового дома жилым домом или жилого дома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p>
    <w:p w:rsidR="00223D6A" w:rsidRPr="00223D6A" w:rsidRDefault="00223D6A" w:rsidP="00223D6A">
      <w:pPr>
        <w:autoSpaceDE w:val="0"/>
        <w:autoSpaceDN w:val="0"/>
        <w:adjustRightInd w:val="0"/>
        <w:ind w:firstLine="708"/>
        <w:jc w:val="both"/>
        <w:rPr>
          <w:rFonts w:ascii="Times New Roman" w:hAnsi="Times New Roman" w:cs="Times New Roman"/>
          <w:bCs/>
          <w:sz w:val="24"/>
          <w:szCs w:val="24"/>
        </w:rPr>
      </w:pPr>
      <w:r w:rsidRPr="00223D6A">
        <w:rPr>
          <w:rFonts w:ascii="Times New Roman" w:hAnsi="Times New Roman" w:cs="Times New Roman"/>
          <w:bCs/>
          <w:sz w:val="24"/>
          <w:szCs w:val="24"/>
        </w:rPr>
        <w:t>Прошу рассмотреть представленные документы и признать садовый дом (жилой дом) расположенный по адресу__________________________________ с кадастровым номером ________________, расположенный на земельном участке с кадастровым номером _____________ жилым домом (садовым домом)</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 обязуюсь обеспечить свободный доступ к садовому дому (жилому дому) должностных лиц администрации города</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Приложение:</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1.</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2.</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3.</w:t>
      </w:r>
    </w:p>
    <w:p w:rsidR="00223D6A" w:rsidRPr="00223D6A" w:rsidRDefault="00223D6A" w:rsidP="00223D6A">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4.</w:t>
      </w:r>
    </w:p>
    <w:p w:rsidR="00223D6A" w:rsidRPr="00223D6A" w:rsidRDefault="00223D6A" w:rsidP="00223D6A">
      <w:pPr>
        <w:autoSpaceDE w:val="0"/>
        <w:autoSpaceDN w:val="0"/>
        <w:adjustRightInd w:val="0"/>
        <w:jc w:val="both"/>
        <w:rPr>
          <w:rFonts w:ascii="Times New Roman" w:hAnsi="Times New Roman" w:cs="Times New Roman"/>
          <w:bCs/>
          <w:sz w:val="24"/>
          <w:szCs w:val="24"/>
        </w:rPr>
      </w:pPr>
    </w:p>
    <w:tbl>
      <w:tblPr>
        <w:tblW w:w="0" w:type="auto"/>
        <w:tblLook w:val="04A0"/>
      </w:tblPr>
      <w:tblGrid>
        <w:gridCol w:w="1905"/>
        <w:gridCol w:w="2997"/>
        <w:gridCol w:w="4669"/>
      </w:tblGrid>
      <w:tr w:rsidR="00223D6A" w:rsidRPr="00223D6A" w:rsidTr="000174D2">
        <w:tc>
          <w:tcPr>
            <w:tcW w:w="2093"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w:t>
            </w:r>
          </w:p>
        </w:tc>
        <w:tc>
          <w:tcPr>
            <w:tcW w:w="3402"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w:t>
            </w:r>
          </w:p>
        </w:tc>
        <w:tc>
          <w:tcPr>
            <w:tcW w:w="4926" w:type="dxa"/>
          </w:tcPr>
          <w:p w:rsidR="00223D6A" w:rsidRPr="00223D6A" w:rsidRDefault="00223D6A" w:rsidP="000174D2">
            <w:pPr>
              <w:autoSpaceDE w:val="0"/>
              <w:autoSpaceDN w:val="0"/>
              <w:adjustRightInd w:val="0"/>
              <w:jc w:val="both"/>
              <w:rPr>
                <w:rFonts w:ascii="Times New Roman" w:hAnsi="Times New Roman" w:cs="Times New Roman"/>
                <w:bCs/>
                <w:sz w:val="24"/>
                <w:szCs w:val="24"/>
              </w:rPr>
            </w:pPr>
            <w:r w:rsidRPr="00223D6A">
              <w:rPr>
                <w:rFonts w:ascii="Times New Roman" w:hAnsi="Times New Roman" w:cs="Times New Roman"/>
                <w:bCs/>
                <w:sz w:val="24"/>
                <w:szCs w:val="24"/>
              </w:rPr>
              <w:t>_____________________________________</w:t>
            </w:r>
          </w:p>
        </w:tc>
      </w:tr>
      <w:tr w:rsidR="00223D6A" w:rsidRPr="00223D6A" w:rsidTr="000174D2">
        <w:tc>
          <w:tcPr>
            <w:tcW w:w="2093"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(дата)</w:t>
            </w:r>
          </w:p>
        </w:tc>
        <w:tc>
          <w:tcPr>
            <w:tcW w:w="3402"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(подпись)</w:t>
            </w:r>
          </w:p>
        </w:tc>
        <w:tc>
          <w:tcPr>
            <w:tcW w:w="4926" w:type="dxa"/>
          </w:tcPr>
          <w:p w:rsidR="00223D6A" w:rsidRPr="00223D6A" w:rsidRDefault="00223D6A" w:rsidP="000174D2">
            <w:pPr>
              <w:autoSpaceDE w:val="0"/>
              <w:autoSpaceDN w:val="0"/>
              <w:adjustRightInd w:val="0"/>
              <w:jc w:val="center"/>
              <w:rPr>
                <w:rFonts w:ascii="Times New Roman" w:hAnsi="Times New Roman" w:cs="Times New Roman"/>
                <w:bCs/>
                <w:sz w:val="24"/>
                <w:szCs w:val="24"/>
              </w:rPr>
            </w:pPr>
            <w:r w:rsidRPr="00223D6A">
              <w:rPr>
                <w:rFonts w:ascii="Times New Roman" w:hAnsi="Times New Roman" w:cs="Times New Roman"/>
                <w:bCs/>
                <w:sz w:val="24"/>
                <w:szCs w:val="24"/>
              </w:rPr>
              <w:t>(ФИ</w:t>
            </w:r>
            <w:proofErr w:type="gramStart"/>
            <w:r w:rsidRPr="00223D6A">
              <w:rPr>
                <w:rFonts w:ascii="Times New Roman" w:hAnsi="Times New Roman" w:cs="Times New Roman"/>
                <w:bCs/>
                <w:sz w:val="24"/>
                <w:szCs w:val="24"/>
              </w:rPr>
              <w:t>О</w:t>
            </w:r>
            <w:r w:rsidRPr="00223D6A">
              <w:rPr>
                <w:rFonts w:ascii="Times New Roman" w:hAnsi="Times New Roman" w:cs="Times New Roman"/>
                <w:sz w:val="24"/>
                <w:szCs w:val="24"/>
              </w:rPr>
              <w:t>(</w:t>
            </w:r>
            <w:proofErr w:type="gramEnd"/>
            <w:r w:rsidRPr="00223D6A">
              <w:rPr>
                <w:rFonts w:ascii="Times New Roman" w:hAnsi="Times New Roman" w:cs="Times New Roman"/>
                <w:sz w:val="24"/>
                <w:szCs w:val="24"/>
              </w:rPr>
              <w:t xml:space="preserve">при наличии отчества) </w:t>
            </w:r>
            <w:r w:rsidRPr="00223D6A">
              <w:rPr>
                <w:rFonts w:ascii="Times New Roman" w:hAnsi="Times New Roman" w:cs="Times New Roman"/>
                <w:bCs/>
                <w:sz w:val="24"/>
                <w:szCs w:val="24"/>
              </w:rPr>
              <w:t xml:space="preserve"> заявителя)</w:t>
            </w:r>
          </w:p>
        </w:tc>
      </w:tr>
    </w:tbl>
    <w:p w:rsidR="00573A37" w:rsidRPr="00573A37" w:rsidRDefault="00573A37" w:rsidP="00573A37">
      <w:pPr>
        <w:rPr>
          <w:rFonts w:ascii="Times New Roman" w:eastAsia="Times New Roman" w:hAnsi="Times New Roman" w:cs="Times New Roman"/>
          <w:sz w:val="20"/>
          <w:szCs w:val="20"/>
          <w:lang w:eastAsia="ru-RU"/>
        </w:rPr>
      </w:pPr>
    </w:p>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Pr="00573A37" w:rsidRDefault="00223D6A" w:rsidP="00573A37">
      <w:pPr>
        <w:rPr>
          <w:rFonts w:ascii="Times New Roman" w:eastAsia="Times New Roman" w:hAnsi="Times New Roman" w:cs="Times New Roman"/>
          <w:sz w:val="20"/>
          <w:szCs w:val="20"/>
          <w:lang w:eastAsia="ru-RU"/>
        </w:rPr>
      </w:pPr>
    </w:p>
    <w:p w:rsidR="00573A37" w:rsidRDefault="00573A37"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Pr="00573A37"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Pr="003F31C1">
        <w:rPr>
          <w:rFonts w:ascii="Times New Roman" w:hAnsi="Times New Roman" w:cs="Times New Roman"/>
          <w:sz w:val="24"/>
          <w:szCs w:val="24"/>
        </w:rPr>
        <w:t>Признание садового дома жилым домом и жилого дома садовым домом</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D46B89" w:rsidRPr="002D4AEB" w:rsidRDefault="00D46B89" w:rsidP="002D4AEB">
      <w:pPr>
        <w:tabs>
          <w:tab w:val="left" w:pos="7290"/>
        </w:tabs>
        <w:spacing w:after="0" w:line="240" w:lineRule="auto"/>
        <w:ind w:left="5387"/>
        <w:rPr>
          <w:rFonts w:ascii="Times New Roman" w:hAnsi="Times New Roman" w:cs="Times New Roman"/>
          <w:sz w:val="24"/>
          <w:szCs w:val="24"/>
        </w:rPr>
      </w:pP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о признании садового дома жилым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и жилого дома садовым домом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Дата, номер</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В связи с обращением _________________________________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(Ф.И.О.(при наличии отчества) физического лица, наименование юридического лица - заявителя)</w:t>
      </w:r>
      <w:r>
        <w:rPr>
          <w:rFonts w:ascii="Times New Roman" w:hAnsi="Times New Roman" w:cs="Times New Roman"/>
          <w:sz w:val="24"/>
          <w:szCs w:val="24"/>
        </w:rPr>
        <w:t xml:space="preserve"> </w:t>
      </w:r>
      <w:r w:rsidRPr="002D4AEB">
        <w:rPr>
          <w:rFonts w:ascii="Times New Roman" w:hAnsi="Times New Roman" w:cs="Times New Roman"/>
          <w:sz w:val="24"/>
          <w:szCs w:val="24"/>
        </w:rPr>
        <w:t xml:space="preserve">о намерении  признать </w:t>
      </w:r>
      <w:r w:rsidRPr="002D4AEB">
        <w:rPr>
          <w:rFonts w:ascii="Times New Roman" w:hAnsi="Times New Roman" w:cs="Times New Roman"/>
          <w:sz w:val="24"/>
          <w:szCs w:val="24"/>
          <w:u w:val="single"/>
        </w:rPr>
        <w:t>садовый  дом  жилым  домом/жилой  дом  садовым домом</w:t>
      </w:r>
      <w:r w:rsidRPr="002D4AEB">
        <w:rPr>
          <w:rFonts w:ascii="Times New Roman" w:hAnsi="Times New Roman" w:cs="Times New Roman"/>
          <w:sz w:val="24"/>
          <w:szCs w:val="24"/>
        </w:rPr>
        <w:t>,</w:t>
      </w:r>
      <w:r>
        <w:rPr>
          <w:rFonts w:ascii="Times New Roman" w:hAnsi="Times New Roman" w:cs="Times New Roman"/>
          <w:sz w:val="24"/>
          <w:szCs w:val="24"/>
        </w:rPr>
        <w:t xml:space="preserve"> </w:t>
      </w:r>
      <w:r w:rsidRPr="002D4AEB">
        <w:rPr>
          <w:rFonts w:ascii="Times New Roman" w:hAnsi="Times New Roman" w:cs="Times New Roman"/>
          <w:sz w:val="24"/>
          <w:szCs w:val="24"/>
        </w:rPr>
        <w:t>(ненужное зачеркнуть)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расположенный</w:t>
      </w:r>
      <w:proofErr w:type="gramEnd"/>
      <w:r w:rsidRPr="002D4AEB">
        <w:rPr>
          <w:rFonts w:ascii="Times New Roman" w:hAnsi="Times New Roman" w:cs="Times New Roman"/>
          <w:sz w:val="24"/>
          <w:szCs w:val="24"/>
        </w:rPr>
        <w:t xml:space="preserve"> по адресу: _____________________________</w:t>
      </w:r>
      <w:r>
        <w:rPr>
          <w:rFonts w:ascii="Times New Roman" w:hAnsi="Times New Roman" w:cs="Times New Roman"/>
          <w:sz w:val="24"/>
          <w:szCs w:val="24"/>
        </w:rPr>
        <w:t>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кадастровый номер земельного участка, в пределах которого  расположен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на основании _________________________________________</w:t>
      </w:r>
      <w:r>
        <w:rPr>
          <w:rFonts w:ascii="Times New Roman" w:hAnsi="Times New Roman" w:cs="Times New Roman"/>
          <w:sz w:val="24"/>
          <w:szCs w:val="24"/>
        </w:rPr>
        <w:t>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D4AEB">
        <w:rPr>
          <w:rFonts w:ascii="Times New Roman" w:hAnsi="Times New Roman" w:cs="Times New Roman"/>
          <w:sz w:val="24"/>
          <w:szCs w:val="24"/>
        </w:rPr>
        <w:t>(наименование и реквизиты правоустанавливающего документа)</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 результатам рассмотрения представленных документов принято решение:</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Признать ____________________________________________________________________________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(садовый дом жилым домом/жилой дом садовым домом - </w:t>
      </w:r>
      <w:proofErr w:type="gramStart"/>
      <w:r w:rsidRPr="002D4AEB">
        <w:rPr>
          <w:rFonts w:ascii="Times New Roman" w:hAnsi="Times New Roman" w:cs="Times New Roman"/>
          <w:sz w:val="24"/>
          <w:szCs w:val="24"/>
        </w:rPr>
        <w:t>нужное</w:t>
      </w:r>
      <w:proofErr w:type="gramEnd"/>
      <w:r w:rsidRPr="002D4AEB">
        <w:rPr>
          <w:rFonts w:ascii="Times New Roman" w:hAnsi="Times New Roman" w:cs="Times New Roman"/>
          <w:sz w:val="24"/>
          <w:szCs w:val="24"/>
        </w:rPr>
        <w:t xml:space="preserve"> указать)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D4AEB">
        <w:rPr>
          <w:rFonts w:ascii="Times New Roman" w:hAnsi="Times New Roman" w:cs="Times New Roman"/>
          <w:sz w:val="24"/>
          <w:szCs w:val="24"/>
        </w:rPr>
        <w:t>.</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                                   (должность)</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w:t>
      </w:r>
    </w:p>
    <w:tbl>
      <w:tblPr>
        <w:tblW w:w="0" w:type="auto"/>
        <w:tblLook w:val="04A0"/>
      </w:tblPr>
      <w:tblGrid>
        <w:gridCol w:w="4308"/>
        <w:gridCol w:w="247"/>
        <w:gridCol w:w="5016"/>
      </w:tblGrid>
      <w:tr w:rsidR="002D4AEB" w:rsidRPr="002D4AEB" w:rsidTr="0010431C">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w:t>
            </w:r>
            <w:r>
              <w:rPr>
                <w:rFonts w:ascii="Times New Roman" w:hAnsi="Times New Roman" w:cs="Times New Roman"/>
                <w:sz w:val="24"/>
                <w:szCs w:val="24"/>
              </w:rPr>
              <w:t>____________________________</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(Ф.И.О.(при наличии отчества)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М.П. </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 xml:space="preserve">(заполняется в случае </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получения решения лично)</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 xml:space="preserve">Получил: «__» ____________ 20__ г.  </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__________________________________                                      (подпись заявителя)</w:t>
            </w:r>
          </w:p>
        </w:tc>
      </w:tr>
      <w:tr w:rsidR="002D4AEB" w:rsidRPr="002D4AEB" w:rsidTr="0010431C">
        <w:trPr>
          <w:trHeight w:val="1382"/>
        </w:trPr>
        <w:tc>
          <w:tcPr>
            <w:tcW w:w="478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lastRenderedPageBreak/>
              <w:t>Решение направлено в адрес заявителя (заполняется в случае направления решения по почте)</w:t>
            </w:r>
          </w:p>
        </w:tc>
        <w:tc>
          <w:tcPr>
            <w:tcW w:w="1276"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4359" w:type="dxa"/>
          </w:tcPr>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4AEB">
              <w:rPr>
                <w:rFonts w:ascii="Times New Roman" w:hAnsi="Times New Roman" w:cs="Times New Roman"/>
                <w:sz w:val="24"/>
                <w:szCs w:val="24"/>
              </w:rPr>
              <w:t>"__" _______ 20__ г. ________________________________________</w:t>
            </w:r>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2D4AEB">
              <w:rPr>
                <w:rFonts w:ascii="Times New Roman" w:hAnsi="Times New Roman" w:cs="Times New Roman"/>
                <w:sz w:val="24"/>
                <w:szCs w:val="24"/>
              </w:rPr>
              <w:t>(Ф.И.О (при наличии отчества)., подпись должностного лица, направившего решение в адрес заявителя</w:t>
            </w:r>
            <w:proofErr w:type="gramEnd"/>
          </w:p>
          <w:p w:rsidR="002D4AEB" w:rsidRPr="002D4AEB" w:rsidRDefault="002D4AEB" w:rsidP="002D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2D4AEB" w:rsidRDefault="002D4AEB" w:rsidP="002D4AEB">
      <w:pPr>
        <w:pStyle w:val="a5"/>
        <w:widowControl w:val="0"/>
        <w:shd w:val="clear" w:color="auto" w:fill="FFFFFF"/>
        <w:tabs>
          <w:tab w:val="left" w:pos="7200"/>
        </w:tabs>
        <w:spacing w:before="0" w:beforeAutospacing="0" w:after="0" w:afterAutospacing="0"/>
        <w:ind w:firstLine="567"/>
        <w:jc w:val="both"/>
      </w:pPr>
    </w:p>
    <w:p w:rsidR="002D4AEB" w:rsidRPr="00A36DAB" w:rsidRDefault="002D4AEB" w:rsidP="002D4AEB">
      <w:pPr>
        <w:pStyle w:val="a5"/>
        <w:widowControl w:val="0"/>
        <w:shd w:val="clear" w:color="auto" w:fill="FFFFFF"/>
        <w:tabs>
          <w:tab w:val="left" w:pos="7200"/>
        </w:tabs>
        <w:spacing w:before="0" w:beforeAutospacing="0" w:after="0" w:afterAutospacing="0"/>
        <w:ind w:firstLine="567"/>
        <w:jc w:val="both"/>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2D4AEB">
      <w:pPr>
        <w:tabs>
          <w:tab w:val="left" w:pos="7290"/>
        </w:tabs>
        <w:spacing w:after="0"/>
        <w:ind w:left="5387"/>
        <w:jc w:val="both"/>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2D4AEB">
        <w:rPr>
          <w:rFonts w:ascii="Times New Roman" w:hAnsi="Times New Roman" w:cs="Times New Roman"/>
          <w:sz w:val="24"/>
          <w:szCs w:val="24"/>
        </w:rPr>
        <w:t>3</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223D6A" w:rsidRPr="003F31C1">
        <w:rPr>
          <w:rFonts w:ascii="Times New Roman" w:hAnsi="Times New Roman" w:cs="Times New Roman"/>
          <w:sz w:val="24"/>
          <w:szCs w:val="24"/>
        </w:rPr>
        <w:t>Признание садового дома жилым домом и жилого дома садовым домом</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00390D">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864833" w:rsidRPr="003F31C1">
        <w:rPr>
          <w:rFonts w:ascii="Times New Roman" w:hAnsi="Times New Roman" w:cs="Times New Roman"/>
          <w:sz w:val="24"/>
          <w:szCs w:val="24"/>
        </w:rPr>
        <w:t>Признание садового дома жилым домом и жилого дома садовым домом</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заявителем в </w:t>
            </w:r>
            <w:r w:rsidRPr="00B564EA">
              <w:rPr>
                <w:rFonts w:ascii="Times New Roman" w:hAnsi="Times New Roman" w:cs="Times New Roman"/>
                <w:sz w:val="20"/>
                <w:szCs w:val="20"/>
              </w:rPr>
              <w:lastRenderedPageBreak/>
              <w:t>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направление </w:t>
            </w:r>
            <w:r w:rsidRPr="00B564EA">
              <w:rPr>
                <w:rFonts w:ascii="Times New Roman" w:hAnsi="Times New Roman" w:cs="Times New Roman"/>
                <w:sz w:val="20"/>
                <w:szCs w:val="20"/>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ответственное за </w:t>
            </w:r>
            <w:r w:rsidRPr="00B564EA">
              <w:rPr>
                <w:rFonts w:ascii="Times New Roman" w:hAnsi="Times New Roman" w:cs="Times New Roman"/>
                <w:sz w:val="20"/>
                <w:szCs w:val="20"/>
              </w:rPr>
              <w:lastRenderedPageBreak/>
              <w:t>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Администрация / ГИС / </w:t>
            </w:r>
            <w:r w:rsidRPr="00B564EA">
              <w:rPr>
                <w:rFonts w:ascii="Times New Roman" w:hAnsi="Times New Roman" w:cs="Times New Roman"/>
                <w:sz w:val="20"/>
                <w:szCs w:val="20"/>
              </w:rPr>
              <w:lastRenderedPageBreak/>
              <w:t>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Получение документов (сведений), необходимых для </w:t>
            </w:r>
            <w:r w:rsidRPr="00B564EA">
              <w:rPr>
                <w:rFonts w:ascii="Times New Roman" w:hAnsi="Times New Roman" w:cs="Times New Roman"/>
                <w:sz w:val="20"/>
                <w:szCs w:val="20"/>
              </w:rPr>
              <w:lastRenderedPageBreak/>
              <w:t>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864833" w:rsidP="00DD76E9">
            <w:pPr>
              <w:jc w:val="center"/>
              <w:rPr>
                <w:rFonts w:ascii="Times New Roman" w:hAnsi="Times New Roman" w:cs="Times New Roman"/>
                <w:sz w:val="20"/>
                <w:szCs w:val="20"/>
              </w:rPr>
            </w:pPr>
            <w:r>
              <w:rPr>
                <w:rFonts w:ascii="Times New Roman" w:hAnsi="Times New Roman" w:cs="Times New Roman"/>
                <w:sz w:val="20"/>
                <w:szCs w:val="20"/>
              </w:rPr>
              <w:t>45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предоставлении муниципальной услуги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00DD76E9"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w:t>
            </w:r>
            <w:proofErr w:type="gramStart"/>
            <w:r w:rsidRPr="00C756BF">
              <w:rPr>
                <w:rFonts w:ascii="Times New Roman" w:hAnsi="Times New Roman" w:cs="Times New Roman"/>
                <w:sz w:val="20"/>
                <w:szCs w:val="20"/>
              </w:rPr>
              <w:t xml:space="preserve">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proofErr w:type="spellStart"/>
      <w:r>
        <w:rPr>
          <w:rFonts w:ascii="Times New Roman" w:hAnsi="Times New Roman" w:cs="Times New Roman"/>
          <w:sz w:val="24"/>
          <w:szCs w:val="24"/>
        </w:rPr>
        <w:lastRenderedPageBreak/>
        <w:t>Приложение№</w:t>
      </w:r>
      <w:proofErr w:type="spellEnd"/>
      <w:r>
        <w:rPr>
          <w:rFonts w:ascii="Times New Roman" w:hAnsi="Times New Roman" w:cs="Times New Roman"/>
          <w:sz w:val="24"/>
          <w:szCs w:val="24"/>
        </w:rPr>
        <w:t xml:space="preserve"> 7</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0174D2" w:rsidRPr="003F31C1">
        <w:rPr>
          <w:rFonts w:ascii="Times New Roman" w:hAnsi="Times New Roman" w:cs="Times New Roman"/>
          <w:sz w:val="24"/>
          <w:szCs w:val="24"/>
        </w:rPr>
        <w:t>Признание садового дома жилым домом и жилого дома садовым домом</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proofErr w:type="gramStart"/>
      <w:r w:rsidR="000174D2">
        <w:rPr>
          <w:rFonts w:ascii="Times New Roman" w:hAnsi="Times New Roman" w:cs="Times New Roman"/>
          <w:sz w:val="24"/>
          <w:szCs w:val="24"/>
        </w:rPr>
        <w:t>решении</w:t>
      </w:r>
      <w:proofErr w:type="gramEnd"/>
      <w:r w:rsidR="000174D2">
        <w:rPr>
          <w:rFonts w:ascii="Times New Roman" w:hAnsi="Times New Roman" w:cs="Times New Roman"/>
          <w:sz w:val="24"/>
          <w:szCs w:val="24"/>
        </w:rPr>
        <w:t xml:space="preserve">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8</w:t>
      </w:r>
      <w:r w:rsidR="00DD76E9"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C473D6" w:rsidRPr="003F31C1">
        <w:rPr>
          <w:rFonts w:ascii="Times New Roman" w:hAnsi="Times New Roman" w:cs="Times New Roman"/>
          <w:sz w:val="24"/>
          <w:szCs w:val="24"/>
        </w:rPr>
        <w:t>Признание садового дома жилым домом и жилого дома садовым домом</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roofErr w:type="gramEnd"/>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D2" w:rsidRDefault="000174D2" w:rsidP="00F9687D">
      <w:pPr>
        <w:spacing w:after="0" w:line="240" w:lineRule="auto"/>
      </w:pPr>
      <w:r>
        <w:separator/>
      </w:r>
    </w:p>
  </w:endnote>
  <w:endnote w:type="continuationSeparator" w:id="0">
    <w:p w:rsidR="000174D2" w:rsidRDefault="000174D2"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D2" w:rsidRDefault="000174D2" w:rsidP="00F9687D">
      <w:pPr>
        <w:spacing w:after="0" w:line="240" w:lineRule="auto"/>
      </w:pPr>
      <w:r>
        <w:separator/>
      </w:r>
    </w:p>
  </w:footnote>
  <w:footnote w:type="continuationSeparator" w:id="0">
    <w:p w:rsidR="000174D2" w:rsidRDefault="000174D2"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73147"/>
    <w:rsid w:val="00074283"/>
    <w:rsid w:val="00075164"/>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consultantplus://offline/ref=9EA5838B30E2522E4DAC62194ABC4E617FEE220683B77FA47E2DE0D54E2C401750A77E8BE78EC8KFa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6288-01B6-4A50-9D1D-4BBD0430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39</Pages>
  <Words>15099</Words>
  <Characters>86068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206</cp:revision>
  <dcterms:created xsi:type="dcterms:W3CDTF">2022-08-30T10:24:00Z</dcterms:created>
  <dcterms:modified xsi:type="dcterms:W3CDTF">2022-11-23T07:45:00Z</dcterms:modified>
</cp:coreProperties>
</file>