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BB3AEF" w:rsidP="00B342D9">
            <w:pPr>
              <w:snapToGrid w:val="0"/>
              <w:rPr>
                <w:bCs/>
              </w:rPr>
            </w:pPr>
            <w:r>
              <w:rPr>
                <w:bCs/>
              </w:rPr>
              <w:t>____________________</w:t>
            </w:r>
            <w:r w:rsidR="00716337"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B342D9">
              <w:rPr>
                <w:bCs/>
              </w:rPr>
              <w:t>2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BB3AEF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BB3AEF">
              <w:rPr>
                <w:bCs/>
              </w:rPr>
              <w:t>______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F24486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124575" cy="619125"/>
                <wp:effectExtent l="0" t="0" r="9525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562" w:rsidRDefault="00291562" w:rsidP="00B342D9">
                            <w:pPr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t>О внесении изменений в постановление А</w:t>
                            </w:r>
                            <w:r w:rsidRPr="004108E4">
                              <w:t xml:space="preserve">дминистрации города Кедрового от </w:t>
                            </w:r>
                            <w:r>
                              <w:t xml:space="preserve">06.11.2020      </w:t>
                            </w:r>
                            <w:r w:rsidRPr="004108E4">
                              <w:t xml:space="preserve">№ </w:t>
                            </w:r>
                            <w:r>
                              <w:t>371 «</w:t>
                            </w:r>
                            <w:r w:rsidRPr="000E686C">
                              <w:t xml:space="preserve">Об утверждении муниципальной программы </w:t>
                            </w:r>
                            <w:r w:rsidRPr="000E686C">
                              <w:rPr>
                                <w:spacing w:val="2"/>
                                <w:shd w:val="clear" w:color="auto" w:fill="FFFFFF"/>
                              </w:rPr>
                              <w:t>«</w:t>
                            </w:r>
                            <w:r>
                              <w:t>Муниципальное хозяйство муниципального образования «Город Кедровый»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.4pt;width:482.25pt;height:48.75pt;z-index:251665408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" stroked="f">
                <v:textbox inset="0,0,0,0">
                  <w:txbxContent>
                    <w:p w:rsidR="00291562" w:rsidRDefault="00291562" w:rsidP="00B342D9">
                      <w:pPr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t>О внесении изменений в постановление А</w:t>
                      </w:r>
                      <w:r w:rsidRPr="004108E4">
                        <w:t xml:space="preserve">дминистрации города Кедрового от </w:t>
                      </w:r>
                      <w:r>
                        <w:t xml:space="preserve">06.11.2020      </w:t>
                      </w:r>
                      <w:r w:rsidRPr="004108E4">
                        <w:t xml:space="preserve">№ </w:t>
                      </w:r>
                      <w:r>
                        <w:t>371 «</w:t>
                      </w:r>
                      <w:r w:rsidRPr="000E686C">
                        <w:t xml:space="preserve">Об утверждении муниципальной программы </w:t>
                      </w:r>
                      <w:r w:rsidRPr="000E686C">
                        <w:rPr>
                          <w:spacing w:val="2"/>
                          <w:shd w:val="clear" w:color="auto" w:fill="FFFFFF"/>
                        </w:rPr>
                        <w:t>«</w:t>
                      </w:r>
                      <w:r>
                        <w:t>Муниципальное хозяйство муниципального образования «Город Кедровый»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08E4" w:rsidRPr="004108E4" w:rsidRDefault="006D37C9" w:rsidP="004108E4">
      <w:r>
        <w:t>Ф</w:t>
      </w:r>
    </w:p>
    <w:p w:rsidR="004108E4" w:rsidRPr="004108E4" w:rsidRDefault="004108E4" w:rsidP="004108E4"/>
    <w:p w:rsidR="004108E4" w:rsidRPr="004108E4" w:rsidRDefault="004108E4" w:rsidP="004108E4"/>
    <w:p w:rsidR="004108E4" w:rsidRPr="004108E4" w:rsidRDefault="00B342D9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Pr="00C371AB">
        <w:t>решением Думы города Кедрового от 2</w:t>
      </w:r>
      <w:r>
        <w:t>8</w:t>
      </w:r>
      <w:r w:rsidRPr="00C371AB">
        <w:t>.12.202</w:t>
      </w:r>
      <w:r>
        <w:t xml:space="preserve">1 </w:t>
      </w:r>
      <w:r w:rsidRPr="00C371AB">
        <w:t xml:space="preserve">№ </w:t>
      </w:r>
      <w:r>
        <w:t>74</w:t>
      </w:r>
      <w:r w:rsidRPr="00C371AB">
        <w:t xml:space="preserve"> «О бюджете города Кедрового на 202</w:t>
      </w:r>
      <w:r>
        <w:t>2</w:t>
      </w:r>
      <w:r w:rsidRPr="00C371AB">
        <w:t xml:space="preserve"> год и плановый период 202</w:t>
      </w:r>
      <w:r>
        <w:t>3</w:t>
      </w:r>
      <w:r w:rsidRPr="00C371AB">
        <w:t xml:space="preserve"> и 202</w:t>
      </w:r>
      <w:r>
        <w:t>4</w:t>
      </w:r>
      <w:r w:rsidRPr="00C371AB">
        <w:t xml:space="preserve"> годов»</w:t>
      </w:r>
      <w:r>
        <w:t>,</w:t>
      </w:r>
      <w:r w:rsidRPr="00303948">
        <w:t xml:space="preserve"> </w:t>
      </w:r>
      <w:r w:rsidRPr="00411EDA">
        <w:t>постановлением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7F636A">
        <w:t>«</w:t>
      </w:r>
      <w:r w:rsidR="000452DC">
        <w:rPr>
          <w:szCs w:val="24"/>
        </w:rPr>
        <w:t>Муниципальное хозяйство муниципального образования «Город Кедровый»</w:t>
      </w:r>
      <w:r w:rsidRPr="004108E4">
        <w:t xml:space="preserve"> 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0F0CA9">
        <w:t>3</w:t>
      </w:r>
      <w:r w:rsidR="000452DC">
        <w:t>71</w:t>
      </w:r>
      <w:r w:rsidR="00E040F6">
        <w:t>,</w:t>
      </w:r>
      <w:r w:rsidRPr="004108E4">
        <w:t xml:space="preserve"> следующие изменения:</w:t>
      </w:r>
    </w:p>
    <w:p w:rsidR="004108E4" w:rsidRDefault="003E722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E36EFC">
        <w:t>раздел</w:t>
      </w:r>
      <w:r w:rsidR="00B228D5">
        <w:t>е 1</w:t>
      </w:r>
      <w:r>
        <w:t xml:space="preserve">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0452DC">
        <w:t>0</w:t>
      </w:r>
      <w:r w:rsidR="004108E4">
        <w:t xml:space="preserve"> изложить в новой редакции:</w:t>
      </w:r>
    </w:p>
    <w:p w:rsidR="005633EA" w:rsidRDefault="005633EA" w:rsidP="005633EA">
      <w:pPr>
        <w:pStyle w:val="ac"/>
        <w:tabs>
          <w:tab w:val="left" w:pos="993"/>
          <w:tab w:val="left" w:pos="3420"/>
        </w:tabs>
        <w:ind w:left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7"/>
        <w:gridCol w:w="2465"/>
        <w:gridCol w:w="2382"/>
        <w:gridCol w:w="968"/>
        <w:gridCol w:w="881"/>
        <w:gridCol w:w="881"/>
        <w:gridCol w:w="798"/>
        <w:gridCol w:w="796"/>
      </w:tblGrid>
      <w:tr w:rsidR="008966CC" w:rsidRPr="008966CC" w:rsidTr="00BB3AEF">
        <w:trPr>
          <w:trHeight w:val="2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0452D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</w:t>
            </w:r>
            <w:r w:rsidR="000452DC"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4B4998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A32E6" w:rsidP="005633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53052,50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AA456B" w:rsidP="00CD0F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21784,2</w:t>
            </w:r>
            <w:r w:rsidR="00CD0F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A32E6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18914,87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151CF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6153,70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151CF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6199,70</w:t>
            </w:r>
          </w:p>
        </w:tc>
      </w:tr>
      <w:tr w:rsidR="004B4998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B4998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A32E6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14299,50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066B5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7879,40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A32E6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5932,70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066B5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243,70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066B5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243,70</w:t>
            </w:r>
          </w:p>
        </w:tc>
      </w:tr>
      <w:tr w:rsidR="004B4998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A32E6" w:rsidP="00186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38753,00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066B5" w:rsidP="00F90E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13904,8</w:t>
            </w:r>
            <w:r w:rsidR="00F90E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A32E6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12982,17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151CF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151CF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5956,0</w:t>
            </w:r>
          </w:p>
        </w:tc>
      </w:tr>
      <w:tr w:rsidR="004B4998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B4998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8E371A" w:rsidRDefault="008E371A" w:rsidP="008E371A">
      <w:pPr>
        <w:tabs>
          <w:tab w:val="left" w:pos="993"/>
          <w:tab w:val="left" w:pos="3420"/>
        </w:tabs>
        <w:jc w:val="both"/>
      </w:pPr>
    </w:p>
    <w:p w:rsidR="00F90E47" w:rsidRDefault="00F90E47" w:rsidP="008E371A">
      <w:pPr>
        <w:tabs>
          <w:tab w:val="left" w:pos="993"/>
          <w:tab w:val="left" w:pos="3420"/>
        </w:tabs>
        <w:jc w:val="both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F24486" w:rsidRDefault="00F24486" w:rsidP="00F24486">
      <w:pPr>
        <w:tabs>
          <w:tab w:val="left" w:pos="993"/>
          <w:tab w:val="left" w:pos="3420"/>
        </w:tabs>
        <w:jc w:val="both"/>
      </w:pPr>
    </w:p>
    <w:p w:rsidR="00F24486" w:rsidRDefault="00F24486" w:rsidP="00F24486">
      <w:pPr>
        <w:tabs>
          <w:tab w:val="left" w:pos="993"/>
          <w:tab w:val="left" w:pos="3420"/>
        </w:tabs>
        <w:jc w:val="both"/>
      </w:pPr>
    </w:p>
    <w:p w:rsidR="00136BAF" w:rsidRDefault="007F636A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36BAF">
        <w:rPr>
          <w:rFonts w:ascii="Times New Roman" w:hAnsi="Times New Roman" w:cs="Times New Roman"/>
          <w:b/>
          <w:sz w:val="24"/>
          <w:szCs w:val="24"/>
        </w:rPr>
        <w:t>4. </w:t>
      </w:r>
      <w:r w:rsidR="00136BAF"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CD3F76" w:rsidRDefault="00CD3F76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F24486" w:rsidRDefault="00F24486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291562" w:rsidRDefault="00291562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5633EA" w:rsidRPr="005633EA" w:rsidRDefault="005633EA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Pr="005633EA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5006" w:type="pct"/>
        <w:tblLayout w:type="fixed"/>
        <w:tblLook w:val="04A0" w:firstRow="1" w:lastRow="0" w:firstColumn="1" w:lastColumn="0" w:noHBand="0" w:noVBand="1"/>
      </w:tblPr>
      <w:tblGrid>
        <w:gridCol w:w="561"/>
        <w:gridCol w:w="457"/>
        <w:gridCol w:w="536"/>
        <w:gridCol w:w="483"/>
        <w:gridCol w:w="23"/>
        <w:gridCol w:w="1550"/>
        <w:gridCol w:w="23"/>
        <w:gridCol w:w="1340"/>
        <w:gridCol w:w="23"/>
        <w:gridCol w:w="1002"/>
        <w:gridCol w:w="926"/>
        <w:gridCol w:w="967"/>
        <w:gridCol w:w="807"/>
        <w:gridCol w:w="932"/>
      </w:tblGrid>
      <w:tr w:rsidR="00DF42DB" w:rsidRPr="00EE7525" w:rsidTr="00F64FC5">
        <w:trPr>
          <w:trHeight w:val="1696"/>
        </w:trPr>
        <w:tc>
          <w:tcPr>
            <w:tcW w:w="1069" w:type="pct"/>
            <w:gridSpan w:val="5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817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708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407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A5751B" w:rsidRPr="00EE7525" w:rsidTr="00F64FC5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33AE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817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2021 год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2024 год</w:t>
            </w:r>
          </w:p>
        </w:tc>
      </w:tr>
      <w:tr w:rsidR="00A5751B" w:rsidRPr="00EE7525" w:rsidTr="00F64FC5">
        <w:trPr>
          <w:trHeight w:val="393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Муниципальная программа «Муниципальное хозяйство муниципального образования «Город Кедровый»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3A1250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53052,47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21784,21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3A1250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18914,87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6153,70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6199,70</w:t>
            </w:r>
          </w:p>
        </w:tc>
      </w:tr>
      <w:tr w:rsidR="00A5751B" w:rsidRPr="00EE7525" w:rsidTr="00F64FC5">
        <w:trPr>
          <w:trHeight w:val="795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3A1250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47285,28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18084,87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3A1250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16847,01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6153,70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6199,70</w:t>
            </w:r>
          </w:p>
        </w:tc>
      </w:tr>
      <w:tr w:rsidR="00A5751B" w:rsidRPr="00EE7525" w:rsidTr="00F64FC5">
        <w:trPr>
          <w:trHeight w:val="864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1445,75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C03063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1438,25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95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551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B74543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4104,17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3679,34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C03063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424,84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475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7,27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4,77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555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5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C03063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337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«Содержание и развитие коммунальной инфраструктуры»</w:t>
            </w: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9822,52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5135,54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4686,98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7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8123,00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5113,04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1742CA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1742CA">
              <w:rPr>
                <w:color w:val="000000"/>
                <w:sz w:val="18"/>
                <w:szCs w:val="18"/>
              </w:rPr>
              <w:t>3009,96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1742CA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1742C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9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1445,75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1742CA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1742CA">
              <w:rPr>
                <w:color w:val="000000"/>
                <w:sz w:val="18"/>
                <w:szCs w:val="18"/>
              </w:rPr>
              <w:t>1438,25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1742CA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1742C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7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7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34,00</w:t>
            </w:r>
            <w:bookmarkStart w:id="0" w:name="_GoBack"/>
            <w:bookmarkEnd w:id="0"/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7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7,27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4,77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67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B7454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Повышение надежности и эффективности производства и поставки коммунальных ресурсов.</w:t>
            </w:r>
          </w:p>
        </w:tc>
      </w:tr>
      <w:tr w:rsidR="00A5751B" w:rsidRPr="00EE7525" w:rsidTr="00F64FC5">
        <w:trPr>
          <w:trHeight w:val="78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и ремонт  объектов коммунальной инфраструктуры»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2109,42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1580,20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2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2109,42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1580,20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1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Содержание и ремонт объектов </w:t>
            </w:r>
            <w:r w:rsidRPr="007233AE">
              <w:rPr>
                <w:color w:val="000000"/>
                <w:sz w:val="18"/>
                <w:szCs w:val="18"/>
              </w:rPr>
              <w:lastRenderedPageBreak/>
              <w:t>городской коммунальной инфраструктуры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1454,59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1170,20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6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1454,59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1170,20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49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Содержание и ремонт колодцев в сельских населенных пунктах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654,83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8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654,83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23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3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2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17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2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84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1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Основное мероприятие «Оказание поддержки </w:t>
            </w:r>
            <w:proofErr w:type="spellStart"/>
            <w:r w:rsidRPr="007233AE">
              <w:rPr>
                <w:color w:val="000000"/>
                <w:sz w:val="18"/>
                <w:szCs w:val="18"/>
              </w:rPr>
              <w:t>ресурсоснабжающим</w:t>
            </w:r>
            <w:proofErr w:type="spellEnd"/>
            <w:r w:rsidRPr="007233AE">
              <w:rPr>
                <w:color w:val="000000"/>
                <w:sz w:val="18"/>
                <w:szCs w:val="18"/>
              </w:rPr>
              <w:t xml:space="preserve"> организациям»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5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80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7233AE">
              <w:rPr>
                <w:color w:val="000000"/>
                <w:sz w:val="18"/>
                <w:szCs w:val="18"/>
              </w:rPr>
              <w:t>ресурсоснабжающим</w:t>
            </w:r>
            <w:proofErr w:type="spellEnd"/>
            <w:r w:rsidRPr="007233AE">
              <w:rPr>
                <w:color w:val="000000"/>
                <w:sz w:val="18"/>
                <w:szCs w:val="18"/>
              </w:rPr>
              <w:t xml:space="preserve">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1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33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4970,58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3543,32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1427,26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35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4970,58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3543,32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1427,26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42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A160D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4058,40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A160D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160D3" w:rsidRPr="00EE7525" w:rsidTr="00F64FC5">
        <w:trPr>
          <w:trHeight w:val="145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160D3" w:rsidRPr="007233AE" w:rsidRDefault="00A160D3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160D3" w:rsidRPr="007233AE" w:rsidRDefault="00A160D3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160D3" w:rsidRPr="007233AE" w:rsidRDefault="00A160D3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160D3" w:rsidRPr="007233AE" w:rsidRDefault="00A160D3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160D3" w:rsidRPr="007233AE" w:rsidRDefault="00A160D3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160D3" w:rsidRPr="007233AE" w:rsidRDefault="00A160D3" w:rsidP="00A160D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160D3" w:rsidRPr="007233AE" w:rsidRDefault="00A160D3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4058,40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160D3" w:rsidRPr="007233AE" w:rsidRDefault="00A160D3" w:rsidP="00A160D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160D3" w:rsidRPr="007233AE" w:rsidRDefault="00A160D3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160D3" w:rsidRPr="007233AE" w:rsidRDefault="00A160D3" w:rsidP="00A160D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160D3" w:rsidRPr="007233AE" w:rsidRDefault="00A160D3" w:rsidP="00A160D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63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912,18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423,26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00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912,18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423,26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52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1704,52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1679,52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0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4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1445,75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F64FC5">
              <w:rPr>
                <w:color w:val="000000"/>
                <w:sz w:val="18"/>
                <w:szCs w:val="18"/>
              </w:rPr>
              <w:t>1438,25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2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6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3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7,27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4,77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9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6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«Развитие транспортной инфраструктуры»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F64FC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33789,48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10325,83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64FC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11597,65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741B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741B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5956,00</w:t>
            </w:r>
          </w:p>
        </w:tc>
      </w:tr>
      <w:tr w:rsidR="00F64FC5" w:rsidRPr="00EE7525" w:rsidTr="00F64FC5">
        <w:trPr>
          <w:trHeight w:val="97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33789,48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10325,83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11597,65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5956,00</w:t>
            </w:r>
          </w:p>
        </w:tc>
      </w:tr>
      <w:tr w:rsidR="00DF42DB" w:rsidRPr="00EE7525" w:rsidTr="00A5751B">
        <w:trPr>
          <w:trHeight w:val="630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A5751B" w:rsidRPr="00EE7525" w:rsidTr="00F64FC5">
        <w:trPr>
          <w:trHeight w:val="46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10940,35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5046,90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5893,45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05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10940,35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5046,90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5893,45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03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9370,00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05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9370,00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58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1208,45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15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1208,45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30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2. Организация выполнения работ по содержанию улично-дорожной сети</w:t>
            </w:r>
          </w:p>
        </w:tc>
      </w:tr>
      <w:tr w:rsidR="00A5751B" w:rsidRPr="00EE7525" w:rsidTr="00F64FC5">
        <w:trPr>
          <w:trHeight w:val="70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улично-дорожной сети общего пользования»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F64FC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16440,56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A57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4090,8</w:t>
            </w:r>
            <w:r w:rsidR="00A5751B"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64FC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1516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1516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3956,00</w:t>
            </w:r>
          </w:p>
        </w:tc>
      </w:tr>
      <w:tr w:rsidR="00F64FC5" w:rsidRPr="00EE7525" w:rsidTr="00F64FC5">
        <w:trPr>
          <w:trHeight w:val="91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16440,56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4090,87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3956,00</w:t>
            </w:r>
          </w:p>
        </w:tc>
      </w:tr>
      <w:tr w:rsidR="00A5751B" w:rsidRPr="00EE7525" w:rsidTr="00F64FC5">
        <w:trPr>
          <w:trHeight w:val="57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F64FC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14877,08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A57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3466,3</w:t>
            </w:r>
            <w:r w:rsidR="00A5751B"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64FC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3794,76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1516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1516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3856,00</w:t>
            </w:r>
          </w:p>
        </w:tc>
      </w:tr>
      <w:tr w:rsidR="00F64FC5" w:rsidRPr="00EE7525" w:rsidTr="00F64FC5">
        <w:trPr>
          <w:trHeight w:val="109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14877,08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3466,33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3794,76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3856,00</w:t>
            </w:r>
          </w:p>
        </w:tc>
      </w:tr>
      <w:tr w:rsidR="00A5751B" w:rsidRPr="00EE7525" w:rsidTr="00F64FC5">
        <w:trPr>
          <w:trHeight w:val="58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Строительство и ремонт </w:t>
            </w:r>
            <w:r w:rsidRPr="007233AE">
              <w:rPr>
                <w:color w:val="000000"/>
                <w:sz w:val="18"/>
                <w:szCs w:val="18"/>
              </w:rPr>
              <w:lastRenderedPageBreak/>
              <w:t>тротуаров в населенных пунктах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F64FC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1563,48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64FC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688,94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64FC5" w:rsidRPr="00EE7525" w:rsidTr="00F64FC5">
        <w:trPr>
          <w:trHeight w:val="100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1563,48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688,94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DF42DB" w:rsidRPr="00EE7525" w:rsidTr="00A5751B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Задача 3. Организация транспортного обслуживания населения </w:t>
            </w:r>
          </w:p>
        </w:tc>
      </w:tr>
      <w:tr w:rsidR="00191727" w:rsidRPr="00EE7525" w:rsidTr="00F64FC5">
        <w:trPr>
          <w:trHeight w:val="90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91727" w:rsidRPr="007233AE" w:rsidRDefault="00191727" w:rsidP="0019172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91727" w:rsidRPr="007233AE" w:rsidRDefault="00191727" w:rsidP="0019172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6408,57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1220,50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A5751B" w:rsidRPr="00EE7525" w:rsidTr="00F64FC5">
        <w:trPr>
          <w:trHeight w:val="73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19172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6408,57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1220,50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19172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19172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A5751B" w:rsidRPr="00EE7525" w:rsidTr="00F64FC5">
        <w:trPr>
          <w:trHeight w:val="675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«Управление собственностью муниципального образования «Город Кедровый»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8284,37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6167,83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5C1D7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2116,54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75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4216,70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2491,00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1725,70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155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МКОУ СОШ №1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4067,67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3676,83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5C1D75" w:rsidP="005C1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E7525" w:rsidRPr="007233AE">
              <w:rPr>
                <w:sz w:val="18"/>
                <w:szCs w:val="18"/>
              </w:rPr>
              <w:t>90,</w:t>
            </w:r>
            <w:r>
              <w:rPr>
                <w:sz w:val="18"/>
                <w:szCs w:val="18"/>
              </w:rPr>
              <w:t>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Эффективное управление муниципальным имуществом</w:t>
            </w:r>
          </w:p>
        </w:tc>
      </w:tr>
      <w:tr w:rsidR="00A5751B" w:rsidRPr="00EE7525" w:rsidTr="00F64FC5">
        <w:trPr>
          <w:trHeight w:val="103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2036,50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62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2036,50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2. Содержание и ремонт муниципального имущества</w:t>
            </w:r>
          </w:p>
        </w:tc>
      </w:tr>
      <w:tr w:rsidR="00A5751B" w:rsidRPr="00EE7525" w:rsidTr="00F64FC5">
        <w:trPr>
          <w:trHeight w:val="82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763ECB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6247,87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4731,33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5C1D7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1516,54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4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2180,20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1054,50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1125,70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4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763ECB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4067,67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5C1D75" w:rsidP="005C1D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E7525" w:rsidRPr="007233AE">
              <w:rPr>
                <w:color w:val="000000"/>
                <w:sz w:val="18"/>
                <w:szCs w:val="18"/>
              </w:rPr>
              <w:t>90,</w:t>
            </w: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58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Оплата коммунальных услуг за свободные площади, а также налогов, сборов и иных обязательных платежей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1800,20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1025,70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7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1800,20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1025,70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4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Капитальный ремонт и реконструкция </w:t>
            </w:r>
            <w:r w:rsidRPr="007233AE">
              <w:rPr>
                <w:color w:val="000000"/>
                <w:sz w:val="18"/>
                <w:szCs w:val="18"/>
              </w:rPr>
              <w:lastRenderedPageBreak/>
              <w:t>объектов муниципальной собственности, объектов социальной сферы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763ECB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4067,67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5C1D7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390,84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4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763ECB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4067,67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5C1D7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390,84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58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Прочие расходы по содержанию имущества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3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55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«Устойчивое развитие сельских территорий»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1156,10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F64FC5">
        <w:trPr>
          <w:trHeight w:val="81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1156,10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DF42DB" w:rsidRPr="00EE7525" w:rsidTr="00A5751B">
        <w:trPr>
          <w:trHeight w:val="330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Создание благоприятных условий для развития личных подсобных хозяйств.</w:t>
            </w:r>
          </w:p>
        </w:tc>
      </w:tr>
      <w:tr w:rsidR="00A5751B" w:rsidRPr="00EE7525" w:rsidTr="00F64FC5">
        <w:trPr>
          <w:trHeight w:val="63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C177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1156,10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F64FC5">
        <w:trPr>
          <w:trHeight w:val="85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C177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1156,10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F64FC5">
        <w:trPr>
          <w:trHeight w:val="69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C177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E7525" w:rsidRPr="007233AE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08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C177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E7525" w:rsidRPr="007233AE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50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871,10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F64FC5">
        <w:trPr>
          <w:trHeight w:val="1125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871,10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F64FC5">
        <w:trPr>
          <w:trHeight w:val="930"/>
        </w:trPr>
        <w:tc>
          <w:tcPr>
            <w:tcW w:w="2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Развитие нестационарной и ярморочной торговли в целях расширения возможности сбыта продукции, производимой местными товаропроизводителями 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3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30"/>
        </w:trPr>
        <w:tc>
          <w:tcPr>
            <w:tcW w:w="5000" w:type="pct"/>
            <w:gridSpan w:val="14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A5751B" w:rsidRPr="00EE7525" w:rsidTr="00F64FC5">
        <w:trPr>
          <w:trHeight w:val="49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Основное мероприятие «Благоустройство сельских территорий»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87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DA5990" w:rsidRDefault="00DA5990" w:rsidP="00DA5990">
      <w:pPr>
        <w:tabs>
          <w:tab w:val="left" w:pos="993"/>
          <w:tab w:val="left" w:pos="3420"/>
        </w:tabs>
        <w:jc w:val="both"/>
      </w:pPr>
    </w:p>
    <w:p w:rsidR="00EE7525" w:rsidRDefault="00EE7525" w:rsidP="00DA5990">
      <w:pPr>
        <w:tabs>
          <w:tab w:val="left" w:pos="993"/>
          <w:tab w:val="left" w:pos="3420"/>
        </w:tabs>
        <w:jc w:val="both"/>
      </w:pPr>
    </w:p>
    <w:p w:rsidR="002E457F" w:rsidRDefault="002E457F" w:rsidP="00E36EFC">
      <w:pPr>
        <w:pStyle w:val="ac"/>
        <w:numPr>
          <w:ilvl w:val="1"/>
          <w:numId w:val="4"/>
        </w:numPr>
        <w:tabs>
          <w:tab w:val="left" w:pos="0"/>
          <w:tab w:val="left" w:pos="993"/>
          <w:tab w:val="left" w:pos="3420"/>
        </w:tabs>
        <w:ind w:left="0" w:firstLine="709"/>
        <w:jc w:val="both"/>
      </w:pPr>
      <w:r>
        <w:lastRenderedPageBreak/>
        <w:t>в подпрограмме 1 «Содержание и развитие коммунальной инфраструктуры» (далее – Подпрограмма 1):</w:t>
      </w:r>
    </w:p>
    <w:p w:rsidR="002E457F" w:rsidRDefault="002E457F" w:rsidP="002E457F">
      <w:pPr>
        <w:pStyle w:val="ac"/>
        <w:numPr>
          <w:ilvl w:val="2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E36EFC">
        <w:t>раздел</w:t>
      </w:r>
      <w:r w:rsidR="00B228D5">
        <w:t>е 1</w:t>
      </w:r>
      <w:r>
        <w:t xml:space="preserve"> Подпрограммы 1 строку </w:t>
      </w:r>
      <w:r w:rsidR="00367EF1">
        <w:t>10</w:t>
      </w:r>
      <w:r>
        <w:t xml:space="preserve"> изложить в новой редакции:</w:t>
      </w:r>
    </w:p>
    <w:p w:rsidR="00CD3F76" w:rsidRDefault="00CD3F76" w:rsidP="00CD3F76">
      <w:pPr>
        <w:pStyle w:val="ac"/>
        <w:tabs>
          <w:tab w:val="left" w:pos="993"/>
          <w:tab w:val="left" w:pos="3420"/>
        </w:tabs>
        <w:ind w:left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9"/>
        <w:gridCol w:w="2487"/>
        <w:gridCol w:w="2404"/>
        <w:gridCol w:w="988"/>
        <w:gridCol w:w="818"/>
        <w:gridCol w:w="818"/>
        <w:gridCol w:w="818"/>
        <w:gridCol w:w="816"/>
      </w:tblGrid>
      <w:tr w:rsidR="00367EF1" w:rsidRPr="008966CC" w:rsidTr="00172744">
        <w:trPr>
          <w:trHeight w:val="2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172744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172744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367EF1" w:rsidRPr="008966CC" w:rsidTr="00367EF1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367EF1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F64FC5" w:rsidP="00367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9822,52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5633EA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F64FC5" w:rsidP="00367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4686,98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7EF1" w:rsidRPr="008966CC" w:rsidTr="00367EF1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367EF1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7EF1" w:rsidRPr="008966CC" w:rsidTr="00367EF1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367EF1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F64FC5" w:rsidP="00367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5633EA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F64FC5" w:rsidP="00367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7EF1" w:rsidRPr="008966CC" w:rsidTr="00367EF1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367EF1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F64FC5" w:rsidP="00367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5764,12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5633EA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F64FC5" w:rsidP="00367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3682,98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7EF1" w:rsidRPr="008966CC" w:rsidTr="00367EF1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367EF1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7EF1" w:rsidRPr="008966CC" w:rsidTr="00367EF1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367EF1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="00E36EFC">
        <w:t xml:space="preserve"> </w:t>
      </w:r>
      <w:r>
        <w:t>раздел 3 Подпрограммы 1 изложить в новой редакции:</w:t>
      </w:r>
    </w:p>
    <w:p w:rsidR="001A31F3" w:rsidRDefault="001A31F3" w:rsidP="001C1F8F">
      <w:pPr>
        <w:pStyle w:val="ac"/>
        <w:tabs>
          <w:tab w:val="left" w:pos="993"/>
          <w:tab w:val="left" w:pos="3420"/>
        </w:tabs>
        <w:ind w:left="709"/>
        <w:jc w:val="both"/>
      </w:pPr>
    </w:p>
    <w:p w:rsidR="001C1F8F" w:rsidRDefault="001C1F8F" w:rsidP="002F5F9C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2F5F9C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1A31F3" w:rsidRDefault="001A31F3" w:rsidP="001C1F8F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1"/>
        <w:gridCol w:w="512"/>
        <w:gridCol w:w="381"/>
        <w:gridCol w:w="2077"/>
        <w:gridCol w:w="1727"/>
        <w:gridCol w:w="937"/>
        <w:gridCol w:w="896"/>
        <w:gridCol w:w="1014"/>
        <w:gridCol w:w="654"/>
        <w:gridCol w:w="706"/>
        <w:gridCol w:w="13"/>
      </w:tblGrid>
      <w:tr w:rsidR="005633EA" w:rsidRPr="005633EA" w:rsidTr="00E91010">
        <w:trPr>
          <w:gridAfter w:val="1"/>
          <w:wAfter w:w="8" w:type="pct"/>
          <w:trHeight w:val="915"/>
        </w:trPr>
        <w:tc>
          <w:tcPr>
            <w:tcW w:w="827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080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98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187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FD7F6B" w:rsidRPr="005633EA" w:rsidTr="00E91010">
        <w:trPr>
          <w:gridAfter w:val="1"/>
          <w:wAfter w:w="8" w:type="pct"/>
          <w:trHeight w:val="517"/>
        </w:trPr>
        <w:tc>
          <w:tcPr>
            <w:tcW w:w="827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FD7F6B" w:rsidRPr="005633EA" w:rsidTr="00E91010">
        <w:trPr>
          <w:gridAfter w:val="1"/>
          <w:wAfter w:w="8" w:type="pct"/>
          <w:trHeight w:val="315"/>
        </w:trPr>
        <w:tc>
          <w:tcPr>
            <w:tcW w:w="364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080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</w:tr>
      <w:tr w:rsidR="00C72C3C" w:rsidRPr="005633EA" w:rsidTr="00E91010">
        <w:trPr>
          <w:gridAfter w:val="1"/>
          <w:wAfter w:w="8" w:type="pct"/>
          <w:trHeight w:val="1560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  <w:r w:rsidRPr="005633EA">
              <w:rPr>
                <w:color w:val="000000"/>
              </w:rPr>
              <w:t>Муниципальная подпрограмма «Содержание и развитие коммунальной инфраструктуры»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F33A5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9822,52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F33A5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4686,98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E91010">
        <w:trPr>
          <w:gridAfter w:val="1"/>
          <w:wAfter w:w="8" w:type="pct"/>
          <w:trHeight w:val="82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E91010">
        <w:trPr>
          <w:gridAfter w:val="1"/>
          <w:wAfter w:w="8" w:type="pct"/>
          <w:trHeight w:val="87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F33A5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4058,40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F33A5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E91010">
        <w:trPr>
          <w:gridAfter w:val="1"/>
          <w:wAfter w:w="8" w:type="pct"/>
          <w:trHeight w:val="63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F33A5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5764,12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F33A5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3682,98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E91010">
        <w:trPr>
          <w:gridAfter w:val="1"/>
          <w:wAfter w:w="8" w:type="pct"/>
          <w:trHeight w:val="85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E91010">
        <w:trPr>
          <w:gridAfter w:val="1"/>
          <w:wAfter w:w="8" w:type="pct"/>
          <w:trHeight w:val="31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633EA" w:rsidRPr="005633EA" w:rsidTr="00E91010">
        <w:trPr>
          <w:trHeight w:val="315"/>
        </w:trPr>
        <w:tc>
          <w:tcPr>
            <w:tcW w:w="5000" w:type="pct"/>
            <w:gridSpan w:val="11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33EA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5633EA">
              <w:rPr>
                <w:color w:val="000000"/>
                <w:sz w:val="20"/>
                <w:szCs w:val="20"/>
              </w:rPr>
              <w:t xml:space="preserve"> </w:t>
            </w:r>
            <w:r w:rsidRPr="005633EA">
              <w:rPr>
                <w:b/>
                <w:bCs/>
                <w:color w:val="000000"/>
                <w:sz w:val="20"/>
                <w:szCs w:val="20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C72C3C" w:rsidRPr="005633EA" w:rsidTr="00E91010">
        <w:trPr>
          <w:gridAfter w:val="1"/>
          <w:wAfter w:w="8" w:type="pct"/>
          <w:trHeight w:val="1575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8909EB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Основное мероприятие «Содержание и </w:t>
            </w:r>
            <w:r w:rsidR="008909EB">
              <w:rPr>
                <w:color w:val="000000"/>
                <w:sz w:val="22"/>
                <w:szCs w:val="22"/>
              </w:rPr>
              <w:t>ремонт</w:t>
            </w:r>
            <w:r w:rsidRPr="005633EA">
              <w:rPr>
                <w:color w:val="000000"/>
                <w:sz w:val="22"/>
                <w:szCs w:val="22"/>
              </w:rPr>
              <w:t xml:space="preserve"> объектов коммунальной инфраструктуры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F33A5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2109,42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F33A5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1580,20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99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2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0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F33A5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2109,42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F33A5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1580,20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65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21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72C3C" w:rsidRPr="005633EA" w:rsidTr="00E91010">
        <w:trPr>
          <w:gridAfter w:val="1"/>
          <w:wAfter w:w="8" w:type="pct"/>
          <w:trHeight w:val="1545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Содержание и ремонт объектов городской коммунальной инфраструктуры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384,39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F33A5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1170,20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93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9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0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384,39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F33A5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1170,20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84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14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F2563" w:rsidRPr="005633EA" w:rsidTr="00E91010">
        <w:trPr>
          <w:gridAfter w:val="1"/>
          <w:wAfter w:w="8" w:type="pct"/>
          <w:trHeight w:val="1560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Содержание и ремонт колодцев в сельских населенных пунктах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F2563" w:rsidRPr="005633EA" w:rsidRDefault="005F2563" w:rsidP="005F2563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F2563" w:rsidRPr="005633EA" w:rsidRDefault="008B1A33" w:rsidP="005F2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654,83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B1A33" w:rsidRPr="005633EA" w:rsidRDefault="008B1A33" w:rsidP="008B1A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6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1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60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654,83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93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08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E91010">
        <w:trPr>
          <w:gridAfter w:val="1"/>
          <w:wAfter w:w="8" w:type="pct"/>
          <w:trHeight w:val="1605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94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9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55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81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30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E91010">
        <w:trPr>
          <w:gridAfter w:val="1"/>
          <w:wAfter w:w="8" w:type="pct"/>
          <w:trHeight w:val="1545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8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8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63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205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20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E91010">
        <w:trPr>
          <w:gridAfter w:val="1"/>
          <w:wAfter w:w="8" w:type="pct"/>
          <w:trHeight w:val="1515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5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1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63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205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12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E91010">
        <w:trPr>
          <w:gridAfter w:val="1"/>
          <w:wAfter w:w="8" w:type="pct"/>
          <w:trHeight w:val="1545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Основное мероприятие «Оказание поддержки </w:t>
            </w:r>
            <w:proofErr w:type="spellStart"/>
            <w:r w:rsidRPr="005633EA">
              <w:rPr>
                <w:color w:val="000000"/>
                <w:sz w:val="22"/>
                <w:szCs w:val="22"/>
              </w:rPr>
              <w:t>ресурсоснабжающим</w:t>
            </w:r>
            <w:proofErr w:type="spellEnd"/>
            <w:r w:rsidRPr="005633EA">
              <w:rPr>
                <w:color w:val="000000"/>
                <w:sz w:val="22"/>
                <w:szCs w:val="22"/>
              </w:rPr>
              <w:t xml:space="preserve"> организациям»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90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7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61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69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08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E91010">
        <w:trPr>
          <w:gridAfter w:val="1"/>
          <w:wAfter w:w="8" w:type="pct"/>
          <w:trHeight w:val="1650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Предоставление субсидий </w:t>
            </w:r>
            <w:proofErr w:type="spellStart"/>
            <w:r w:rsidRPr="005633EA">
              <w:rPr>
                <w:color w:val="000000"/>
                <w:sz w:val="22"/>
                <w:szCs w:val="22"/>
              </w:rPr>
              <w:t>ресурсоснабжающим</w:t>
            </w:r>
            <w:proofErr w:type="spellEnd"/>
            <w:r w:rsidRPr="005633EA">
              <w:rPr>
                <w:color w:val="000000"/>
                <w:sz w:val="22"/>
                <w:szCs w:val="22"/>
              </w:rPr>
              <w:t xml:space="preserve">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90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4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57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95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30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72C3C" w:rsidRPr="005633EA" w:rsidTr="00E91010">
        <w:trPr>
          <w:gridAfter w:val="1"/>
          <w:wAfter w:w="8" w:type="pct"/>
          <w:trHeight w:val="1620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both"/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9F1399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4970,58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9F1399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1427,26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7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5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9F1399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4058,40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9F1399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60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912,18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423,26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57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03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72C3C" w:rsidRPr="005633EA" w:rsidTr="00E91010">
        <w:trPr>
          <w:gridAfter w:val="1"/>
          <w:wAfter w:w="8" w:type="pct"/>
          <w:trHeight w:val="1545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9F1399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4058,40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9F1399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8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99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9F1399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4058,40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9F1399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1004,00</w:t>
            </w:r>
            <w:r w:rsidR="005633EA"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67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98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11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72C3C" w:rsidRPr="005633EA" w:rsidTr="00E91010">
        <w:trPr>
          <w:gridAfter w:val="1"/>
          <w:wAfter w:w="8" w:type="pct"/>
          <w:trHeight w:val="1500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912,18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423,26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9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5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66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912,18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423,26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98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14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E91010">
        <w:trPr>
          <w:gridAfter w:val="1"/>
          <w:wAfter w:w="8" w:type="pct"/>
          <w:trHeight w:val="1620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1704,52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1679,52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90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8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58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1704,52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1679,52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201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09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172744" w:rsidRDefault="00172744" w:rsidP="001C1F8F">
      <w:pPr>
        <w:pStyle w:val="ac"/>
        <w:tabs>
          <w:tab w:val="left" w:pos="993"/>
          <w:tab w:val="left" w:pos="3420"/>
        </w:tabs>
        <w:ind w:left="709"/>
        <w:jc w:val="right"/>
      </w:pPr>
    </w:p>
    <w:p w:rsidR="00BF0D60" w:rsidRDefault="00AB7DF7" w:rsidP="00C72C3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4)</w:t>
      </w:r>
      <w:r w:rsidR="00BF0D60">
        <w:t>в подпрограмме 2 «</w:t>
      </w:r>
      <w:r w:rsidR="000B5891">
        <w:rPr>
          <w:szCs w:val="24"/>
        </w:rPr>
        <w:t>Развитие транспортной инфраструктуры</w:t>
      </w:r>
      <w:r w:rsidR="00BF0D60">
        <w:t>» (далее – Подпрограмма 2):</w:t>
      </w:r>
    </w:p>
    <w:p w:rsidR="00BF0D60" w:rsidRDefault="00BF0D60" w:rsidP="00BF0D60">
      <w:pPr>
        <w:pStyle w:val="ac"/>
        <w:numPr>
          <w:ilvl w:val="2"/>
          <w:numId w:val="9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1C2DC5">
        <w:t>разделе 1</w:t>
      </w:r>
      <w:r>
        <w:t xml:space="preserve"> Подпрограммы 2 строку </w:t>
      </w:r>
      <w:r w:rsidR="00AB7DF7">
        <w:t>10</w:t>
      </w:r>
      <w:r>
        <w:t xml:space="preserve">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1"/>
        <w:gridCol w:w="2469"/>
        <w:gridCol w:w="2006"/>
        <w:gridCol w:w="1204"/>
        <w:gridCol w:w="1071"/>
        <w:gridCol w:w="807"/>
        <w:gridCol w:w="809"/>
        <w:gridCol w:w="801"/>
      </w:tblGrid>
      <w:tr w:rsidR="00473AAE" w:rsidRPr="008966CC" w:rsidTr="001C2DC5">
        <w:trPr>
          <w:trHeight w:val="2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CD3F76" w:rsidRDefault="00AB7DF7" w:rsidP="009711DB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CD3F76" w:rsidRDefault="00AB7DF7" w:rsidP="009711DB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5633EA" w:rsidRPr="008966CC" w:rsidTr="001C2DC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33EA" w:rsidRPr="002F5F9C" w:rsidRDefault="005633EA" w:rsidP="005633EA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AD1D0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33789,49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10325,83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AD1D0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11597,70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E91010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E91010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5956,00</w:t>
            </w:r>
          </w:p>
        </w:tc>
      </w:tr>
      <w:tr w:rsidR="005633EA" w:rsidRPr="008966CC" w:rsidTr="001C2DC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33EA" w:rsidRPr="002F5F9C" w:rsidRDefault="005633EA" w:rsidP="005633EA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633EA" w:rsidRPr="008966CC" w:rsidTr="001C2DC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33EA" w:rsidRPr="002F5F9C" w:rsidRDefault="005633EA" w:rsidP="005633EA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633EA" w:rsidRPr="008966CC" w:rsidTr="001C2DC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33EA" w:rsidRPr="002F5F9C" w:rsidRDefault="005633EA" w:rsidP="005633EA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AD1D0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24419,49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5640,83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AD1D0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6912,65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E91010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E91010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5956,00</w:t>
            </w:r>
          </w:p>
        </w:tc>
      </w:tr>
      <w:tr w:rsidR="005633EA" w:rsidRPr="008966CC" w:rsidTr="001C2DC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33EA" w:rsidRPr="002F5F9C" w:rsidRDefault="005633EA" w:rsidP="005633EA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633EA" w:rsidRPr="008966CC" w:rsidTr="001C2DC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33EA" w:rsidRPr="002F5F9C" w:rsidRDefault="005633EA" w:rsidP="005633EA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F047A2" w:rsidRDefault="00F047A2" w:rsidP="00367EF1">
      <w:pPr>
        <w:pStyle w:val="ac"/>
        <w:tabs>
          <w:tab w:val="left" w:pos="993"/>
          <w:tab w:val="left" w:pos="3420"/>
        </w:tabs>
        <w:ind w:left="709"/>
        <w:jc w:val="both"/>
      </w:pPr>
    </w:p>
    <w:p w:rsidR="00F047A2" w:rsidRDefault="00835A12" w:rsidP="00F047A2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="00F047A2" w:rsidRPr="00F047A2">
        <w:t xml:space="preserve"> </w:t>
      </w:r>
      <w:r w:rsidR="00F047A2">
        <w:t>раздел 3 Подпрограммы 2 изложить в новой редакции:</w:t>
      </w:r>
    </w:p>
    <w:p w:rsidR="00F047A2" w:rsidRDefault="00F047A2" w:rsidP="00F047A2">
      <w:pPr>
        <w:pStyle w:val="ac"/>
        <w:tabs>
          <w:tab w:val="left" w:pos="993"/>
          <w:tab w:val="left" w:pos="3420"/>
        </w:tabs>
        <w:ind w:left="709"/>
        <w:jc w:val="both"/>
      </w:pPr>
    </w:p>
    <w:p w:rsidR="00F047A2" w:rsidRDefault="00F047A2" w:rsidP="00952C98">
      <w:pPr>
        <w:widowControl w:val="0"/>
        <w:jc w:val="center"/>
        <w:rPr>
          <w:b/>
        </w:rPr>
      </w:pPr>
      <w:r>
        <w:rPr>
          <w:b/>
        </w:rPr>
        <w:lastRenderedPageBreak/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952C98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F047A2" w:rsidRDefault="00F047A2" w:rsidP="00F047A2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7A2" w:rsidRDefault="00F047A2" w:rsidP="00F047A2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58"/>
        <w:gridCol w:w="570"/>
        <w:gridCol w:w="376"/>
        <w:gridCol w:w="23"/>
        <w:gridCol w:w="1517"/>
        <w:gridCol w:w="23"/>
        <w:gridCol w:w="1577"/>
        <w:gridCol w:w="23"/>
        <w:gridCol w:w="1069"/>
        <w:gridCol w:w="23"/>
        <w:gridCol w:w="1016"/>
        <w:gridCol w:w="23"/>
        <w:gridCol w:w="1065"/>
        <w:gridCol w:w="23"/>
        <w:gridCol w:w="915"/>
        <w:gridCol w:w="23"/>
        <w:gridCol w:w="948"/>
      </w:tblGrid>
      <w:tr w:rsidR="00E837E8" w:rsidRPr="003262F4" w:rsidTr="002F5F9C">
        <w:trPr>
          <w:trHeight w:val="1365"/>
        </w:trPr>
        <w:tc>
          <w:tcPr>
            <w:tcW w:w="780" w:type="pct"/>
            <w:gridSpan w:val="4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19" w:type="pct"/>
            <w:gridSpan w:val="2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614" w:type="pct"/>
            <w:gridSpan w:val="9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2F5F9C" w:rsidRPr="003262F4" w:rsidTr="002F5F9C">
        <w:trPr>
          <w:trHeight w:val="517"/>
        </w:trPr>
        <w:tc>
          <w:tcPr>
            <w:tcW w:w="780" w:type="pct"/>
            <w:gridSpan w:val="4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532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57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80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86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F5F9C" w:rsidRPr="003262F4" w:rsidTr="002F5F9C">
        <w:trPr>
          <w:trHeight w:val="315"/>
        </w:trPr>
        <w:tc>
          <w:tcPr>
            <w:tcW w:w="28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88" w:type="pct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</w:tr>
      <w:tr w:rsidR="002F5F9C" w:rsidRPr="003262F4" w:rsidTr="002F5F9C">
        <w:trPr>
          <w:trHeight w:val="154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  <w:r w:rsidRPr="003262F4">
              <w:rPr>
                <w:color w:val="000000"/>
              </w:rPr>
              <w:t>Муниципальная подпрограмма «Развитие транспортной инфраструктуры»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33789,49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10325,83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11597,65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5956,00</w:t>
            </w:r>
          </w:p>
        </w:tc>
      </w:tr>
      <w:tr w:rsidR="002F5F9C" w:rsidRPr="003262F4" w:rsidTr="002F5F9C">
        <w:trPr>
          <w:trHeight w:val="88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8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24419,49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5640,83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6912,65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2010,00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2056,00</w:t>
            </w:r>
          </w:p>
        </w:tc>
      </w:tr>
      <w:tr w:rsidR="002F5F9C" w:rsidRPr="003262F4" w:rsidTr="002F5F9C">
        <w:trPr>
          <w:trHeight w:val="99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262F4" w:rsidRPr="003262F4" w:rsidTr="002F5F9C">
        <w:trPr>
          <w:trHeight w:val="510"/>
        </w:trPr>
        <w:tc>
          <w:tcPr>
            <w:tcW w:w="5000" w:type="pct"/>
            <w:gridSpan w:val="17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62F4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3262F4">
              <w:rPr>
                <w:color w:val="000000"/>
                <w:sz w:val="20"/>
                <w:szCs w:val="20"/>
              </w:rPr>
              <w:t xml:space="preserve"> </w:t>
            </w:r>
            <w:r w:rsidRPr="003262F4">
              <w:rPr>
                <w:b/>
                <w:bCs/>
                <w:color w:val="000000"/>
                <w:sz w:val="20"/>
                <w:szCs w:val="20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2F5F9C" w:rsidRPr="003262F4" w:rsidTr="002F5F9C">
        <w:trPr>
          <w:trHeight w:val="163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10940,35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5893,45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94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9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52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1570,35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1208,45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18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184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2F5F9C" w:rsidRPr="003262F4" w:rsidTr="002F5F9C">
        <w:trPr>
          <w:trHeight w:val="1074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4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4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0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154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1186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2F5F9C" w:rsidRPr="003262F4" w:rsidTr="002F5F9C">
        <w:trPr>
          <w:trHeight w:val="1120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1570,35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E72F78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1208,45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E72F78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E72F78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2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91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9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1570,35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1208,45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1407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1188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3262F4" w:rsidRPr="003262F4" w:rsidTr="002F5F9C">
        <w:trPr>
          <w:trHeight w:val="315"/>
        </w:trPr>
        <w:tc>
          <w:tcPr>
            <w:tcW w:w="5000" w:type="pct"/>
            <w:gridSpan w:val="17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62F4">
              <w:rPr>
                <w:b/>
                <w:bCs/>
                <w:color w:val="000000"/>
                <w:sz w:val="20"/>
                <w:szCs w:val="20"/>
              </w:rPr>
              <w:t>Задача 2.</w:t>
            </w:r>
            <w:r w:rsidRPr="003262F4">
              <w:rPr>
                <w:color w:val="000000"/>
                <w:sz w:val="20"/>
                <w:szCs w:val="20"/>
              </w:rPr>
              <w:t xml:space="preserve"> </w:t>
            </w:r>
            <w:r w:rsidRPr="003262F4">
              <w:rPr>
                <w:b/>
                <w:bCs/>
                <w:color w:val="000000"/>
                <w:sz w:val="20"/>
                <w:szCs w:val="20"/>
              </w:rPr>
              <w:t>Организация выполнения работ по содержанию улично-дорожной сети</w:t>
            </w:r>
          </w:p>
        </w:tc>
      </w:tr>
      <w:tr w:rsidR="002F5F9C" w:rsidRPr="003262F4" w:rsidTr="002F5F9C">
        <w:trPr>
          <w:trHeight w:val="1068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both"/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 xml:space="preserve">Основное мероприятие «Содержание автомобильных дорог общего пользования местного значения» 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16440,57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537DD5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4090,8</w:t>
            </w:r>
            <w:r w:rsidR="00537D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4483,70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3956,00</w:t>
            </w:r>
          </w:p>
        </w:tc>
      </w:tr>
      <w:tr w:rsidR="002F5F9C" w:rsidRPr="003262F4" w:rsidTr="002F5F9C">
        <w:trPr>
          <w:trHeight w:val="91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2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388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16440,57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537DD5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4090,8</w:t>
            </w:r>
            <w:r w:rsidR="00537D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4483,70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3956,00</w:t>
            </w:r>
          </w:p>
        </w:tc>
      </w:tr>
      <w:tr w:rsidR="002F5F9C" w:rsidRPr="003262F4" w:rsidTr="002F5F9C">
        <w:trPr>
          <w:trHeight w:val="1116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948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5F9C" w:rsidRPr="003262F4" w:rsidTr="002F5F9C">
        <w:trPr>
          <w:trHeight w:val="1050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14877,09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537DD5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3466,3</w:t>
            </w:r>
            <w:r w:rsidR="00537D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3794,76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3856,00</w:t>
            </w:r>
          </w:p>
        </w:tc>
      </w:tr>
      <w:tr w:rsidR="002F5F9C" w:rsidRPr="003262F4" w:rsidTr="002F5F9C">
        <w:trPr>
          <w:trHeight w:val="726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9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70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14877,09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537DD5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3466,3</w:t>
            </w:r>
            <w:r w:rsidR="00537D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3794,76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3856,00</w:t>
            </w:r>
          </w:p>
        </w:tc>
      </w:tr>
      <w:tr w:rsidR="002F5F9C" w:rsidRPr="003262F4" w:rsidTr="002F5F9C">
        <w:trPr>
          <w:trHeight w:val="688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 xml:space="preserve">Показатели конечного результата </w:t>
            </w:r>
            <w:r w:rsidRPr="003262F4">
              <w:rPr>
                <w:color w:val="000000"/>
                <w:sz w:val="20"/>
                <w:szCs w:val="20"/>
              </w:rPr>
              <w:lastRenderedPageBreak/>
              <w:t>основного мероприятия, по годам реализации: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1114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5F9C" w:rsidRPr="003262F4" w:rsidTr="002F5F9C">
        <w:trPr>
          <w:trHeight w:val="661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>Основное мероприятие «Строительство и ремонт деревянных тротуаров в сельских населенных пунктах»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1563,48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F5F9C" w:rsidRPr="003262F4" w:rsidTr="002F5F9C">
        <w:trPr>
          <w:trHeight w:val="87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7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54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1563,48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F5F9C" w:rsidRPr="003262F4" w:rsidTr="002F5F9C">
        <w:trPr>
          <w:trHeight w:val="180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87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тротуаров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262F4" w:rsidRPr="003262F4" w:rsidTr="002F5F9C">
        <w:trPr>
          <w:trHeight w:val="330"/>
        </w:trPr>
        <w:tc>
          <w:tcPr>
            <w:tcW w:w="5000" w:type="pct"/>
            <w:gridSpan w:val="17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</w:rPr>
            </w:pPr>
            <w:r w:rsidRPr="003262F4">
              <w:rPr>
                <w:b/>
                <w:bCs/>
                <w:color w:val="000000"/>
              </w:rPr>
              <w:t>Задача 3. Организация транспортного обслуживания населения</w:t>
            </w:r>
          </w:p>
        </w:tc>
      </w:tr>
      <w:tr w:rsidR="002F5F9C" w:rsidRPr="003262F4" w:rsidTr="002F5F9C">
        <w:trPr>
          <w:trHeight w:val="1038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E612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6408,57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1220,50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E612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E612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3262F4"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93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4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329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E612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6408,57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1220,50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E612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3262F4"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E612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3262F4"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18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547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Удовлетворенность населения в транспортном обслуживании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82</w:t>
            </w:r>
          </w:p>
        </w:tc>
      </w:tr>
    </w:tbl>
    <w:p w:rsidR="00F047A2" w:rsidRDefault="00F047A2" w:rsidP="00F047A2">
      <w:pPr>
        <w:pStyle w:val="ac"/>
        <w:tabs>
          <w:tab w:val="left" w:pos="993"/>
          <w:tab w:val="left" w:pos="3420"/>
        </w:tabs>
        <w:ind w:left="709"/>
        <w:jc w:val="right"/>
      </w:pPr>
    </w:p>
    <w:p w:rsidR="00633803" w:rsidRDefault="00633803" w:rsidP="00F047A2">
      <w:pPr>
        <w:pStyle w:val="ac"/>
        <w:tabs>
          <w:tab w:val="left" w:pos="993"/>
          <w:tab w:val="left" w:pos="3420"/>
        </w:tabs>
        <w:ind w:left="709"/>
        <w:jc w:val="right"/>
      </w:pPr>
    </w:p>
    <w:p w:rsidR="004108E4" w:rsidRDefault="00CD3F76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Постановление вступает в силу со дня официального опубликования, распространяет свое действие на правоотношения, возникшие с </w:t>
      </w:r>
      <w:r w:rsidR="003D08A0">
        <w:t>16</w:t>
      </w:r>
      <w:r>
        <w:t>.0</w:t>
      </w:r>
      <w:r w:rsidR="003D08A0">
        <w:t>6</w:t>
      </w:r>
      <w:r>
        <w:t>.2022 и действует до окончания срока действия Программы.</w:t>
      </w:r>
    </w:p>
    <w:p w:rsidR="004108E4" w:rsidRPr="00A61CDE" w:rsidRDefault="004108E4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>
        <w:t>»</w:t>
      </w:r>
      <w:r w:rsidRPr="009F23A0">
        <w:t xml:space="preserve">: </w:t>
      </w:r>
      <w:hyperlink r:id="rId7" w:history="1">
        <w:r w:rsidR="00447403" w:rsidRPr="00B74543">
          <w:rPr>
            <w:rStyle w:val="a6"/>
            <w:u w:val="none"/>
          </w:rPr>
          <w:t>http://www.kedradm.ru</w:t>
        </w:r>
      </w:hyperlink>
      <w:r w:rsidRPr="00B74543">
        <w:t>.</w:t>
      </w:r>
    </w:p>
    <w:p w:rsidR="004108E4" w:rsidRDefault="004108E4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 xml:space="preserve">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4108E4">
        <w:t xml:space="preserve">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 w:rsidR="00B74543">
        <w:t xml:space="preserve">   </w:t>
      </w:r>
      <w:r>
        <w:t xml:space="preserve"> </w:t>
      </w:r>
      <w:r w:rsidR="0050418D">
        <w:t xml:space="preserve">   </w:t>
      </w:r>
      <w:r>
        <w:t xml:space="preserve">    </w:t>
      </w:r>
      <w:r w:rsidR="00B74543">
        <w:t>Н.А. Соловьева</w:t>
      </w:r>
    </w:p>
    <w:p w:rsidR="00E1246F" w:rsidRDefault="00E1246F" w:rsidP="004108E4"/>
    <w:p w:rsidR="00030F61" w:rsidRDefault="00030F61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6E47EB" w:rsidRDefault="006E47EB" w:rsidP="00136BAF">
      <w:pPr>
        <w:ind w:left="10632"/>
        <w:jc w:val="both"/>
      </w:pPr>
    </w:p>
    <w:p w:rsidR="00CD3F76" w:rsidRPr="00767625" w:rsidRDefault="00CD3F76" w:rsidP="00CD3F76">
      <w:pPr>
        <w:rPr>
          <w:sz w:val="20"/>
        </w:rPr>
      </w:pPr>
      <w:r>
        <w:rPr>
          <w:sz w:val="20"/>
        </w:rPr>
        <w:t xml:space="preserve">Иванченко Татьяна Валерьевна </w:t>
      </w:r>
    </w:p>
    <w:p w:rsidR="00CD3F76" w:rsidRDefault="00CD3F76" w:rsidP="00CD3F76">
      <w:r>
        <w:rPr>
          <w:sz w:val="20"/>
        </w:rPr>
        <w:t>838(250) 35-535</w:t>
      </w:r>
    </w:p>
    <w:p w:rsidR="00386717" w:rsidRDefault="00386717" w:rsidP="00386717"/>
    <w:p w:rsidR="00CD3F76" w:rsidRDefault="00CD3F76" w:rsidP="00386717"/>
    <w:p w:rsidR="00CD3F76" w:rsidRDefault="00CD3F76" w:rsidP="00386717"/>
    <w:p w:rsidR="00CD3F76" w:rsidRDefault="00CD3F76" w:rsidP="00386717"/>
    <w:p w:rsidR="00CD3F76" w:rsidRDefault="00CD3F76" w:rsidP="00386717"/>
    <w:p w:rsidR="00CD3F76" w:rsidRDefault="00CD3F76" w:rsidP="00386717"/>
    <w:p w:rsidR="00CD3F76" w:rsidRDefault="00CD3F76" w:rsidP="00386717"/>
    <w:p w:rsidR="00CD3F76" w:rsidRDefault="00CD3F76" w:rsidP="00386717"/>
    <w:p w:rsidR="00CD3F76" w:rsidRDefault="00CD3F76" w:rsidP="00386717"/>
    <w:p w:rsidR="00CD3F76" w:rsidRDefault="00CD3F76" w:rsidP="00386717"/>
    <w:p w:rsidR="00CD3F76" w:rsidRDefault="00CD3F76" w:rsidP="00386717"/>
    <w:p w:rsidR="00CD3F76" w:rsidRDefault="00CD3F76" w:rsidP="00386717"/>
    <w:p w:rsidR="00447403" w:rsidRDefault="00447403" w:rsidP="00386717"/>
    <w:p w:rsidR="00447403" w:rsidRDefault="00447403" w:rsidP="00386717"/>
    <w:p w:rsidR="00447403" w:rsidRDefault="00447403" w:rsidP="00386717"/>
    <w:p w:rsidR="00447403" w:rsidRDefault="00447403" w:rsidP="00386717"/>
    <w:p w:rsidR="00447403" w:rsidRDefault="00447403" w:rsidP="00386717"/>
    <w:p w:rsidR="00CD3F76" w:rsidRPr="00767625" w:rsidRDefault="00CD3F76" w:rsidP="00386717"/>
    <w:p w:rsidR="00386717" w:rsidRPr="0009152E" w:rsidRDefault="00386717" w:rsidP="00386717">
      <w:pPr>
        <w:pStyle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9152E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Согласовано: </w:t>
      </w:r>
    </w:p>
    <w:p w:rsidR="00386717" w:rsidRDefault="00386717" w:rsidP="00386717">
      <w:pPr>
        <w:rPr>
          <w:color w:val="000000"/>
        </w:rPr>
      </w:pPr>
    </w:p>
    <w:p w:rsidR="004A0523" w:rsidRPr="003E5324" w:rsidRDefault="004A0523" w:rsidP="004A0523">
      <w:r w:rsidRPr="003E5324">
        <w:t>Заместитель мэра по социальной политике                                                           И.Н. Алексеева</w:t>
      </w:r>
    </w:p>
    <w:p w:rsidR="001742CA" w:rsidRDefault="004A0523" w:rsidP="004A0523">
      <w:r w:rsidRPr="003E5324">
        <w:t xml:space="preserve">и управлению делами </w:t>
      </w:r>
      <w:r w:rsidR="001742CA">
        <w:t xml:space="preserve">                             </w:t>
      </w:r>
    </w:p>
    <w:p w:rsidR="004A0523" w:rsidRPr="003E5324" w:rsidRDefault="004A0523" w:rsidP="004A0523">
      <w:r w:rsidRPr="003E5324">
        <w:rPr>
          <w:color w:val="000000"/>
        </w:rPr>
        <w:t xml:space="preserve">                                          «_____</w:t>
      </w:r>
      <w:proofErr w:type="gramStart"/>
      <w:r w:rsidRPr="003E5324">
        <w:rPr>
          <w:color w:val="000000"/>
        </w:rPr>
        <w:t>_»_</w:t>
      </w:r>
      <w:proofErr w:type="gramEnd"/>
      <w:r w:rsidRPr="003E5324">
        <w:rPr>
          <w:color w:val="000000"/>
        </w:rPr>
        <w:t>___________202</w:t>
      </w:r>
      <w:r>
        <w:rPr>
          <w:color w:val="000000"/>
        </w:rPr>
        <w:t>2</w:t>
      </w:r>
      <w:r w:rsidRPr="003E5324">
        <w:rPr>
          <w:color w:val="000000"/>
        </w:rPr>
        <w:t xml:space="preserve"> г.</w:t>
      </w:r>
    </w:p>
    <w:p w:rsidR="004A0523" w:rsidRPr="002A010F" w:rsidRDefault="004A0523" w:rsidP="00386717">
      <w:pPr>
        <w:rPr>
          <w:color w:val="000000"/>
        </w:rPr>
      </w:pPr>
    </w:p>
    <w:p w:rsidR="00386717" w:rsidRPr="002A010F" w:rsidRDefault="00386717" w:rsidP="00386717">
      <w:pPr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713"/>
      </w:tblGrid>
      <w:tr w:rsidR="001742CA" w:rsidRPr="007626F8" w:rsidTr="00E36874">
        <w:tc>
          <w:tcPr>
            <w:tcW w:w="5210" w:type="dxa"/>
          </w:tcPr>
          <w:p w:rsidR="001742CA" w:rsidRDefault="001742CA" w:rsidP="00E36874">
            <w:pPr>
              <w:rPr>
                <w:color w:val="000000"/>
              </w:rPr>
            </w:pPr>
          </w:p>
          <w:p w:rsidR="001742CA" w:rsidRDefault="001742CA" w:rsidP="00E36874">
            <w:pPr>
              <w:rPr>
                <w:color w:val="000000"/>
              </w:rPr>
            </w:pPr>
            <w:r>
              <w:rPr>
                <w:color w:val="000000"/>
              </w:rPr>
              <w:t>Юрисконсульт</w:t>
            </w:r>
          </w:p>
          <w:p w:rsidR="001742CA" w:rsidRDefault="001742CA" w:rsidP="00E36874">
            <w:pPr>
              <w:rPr>
                <w:color w:val="000000"/>
              </w:rPr>
            </w:pPr>
          </w:p>
          <w:p w:rsidR="001742CA" w:rsidRPr="007626F8" w:rsidRDefault="001742CA" w:rsidP="001742C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 w:rsidRPr="007626F8">
              <w:rPr>
                <w:color w:val="000000"/>
              </w:rPr>
              <w:t>«______»___________2022 г.</w:t>
            </w:r>
          </w:p>
        </w:tc>
        <w:tc>
          <w:tcPr>
            <w:tcW w:w="5211" w:type="dxa"/>
          </w:tcPr>
          <w:p w:rsidR="001742CA" w:rsidRPr="007626F8" w:rsidRDefault="001742CA" w:rsidP="00E36874">
            <w:pPr>
              <w:jc w:val="right"/>
              <w:rPr>
                <w:color w:val="000000"/>
              </w:rPr>
            </w:pPr>
          </w:p>
          <w:p w:rsidR="001742CA" w:rsidRPr="007626F8" w:rsidRDefault="001742CA" w:rsidP="00E36874">
            <w:pPr>
              <w:jc w:val="right"/>
              <w:rPr>
                <w:color w:val="000000"/>
              </w:rPr>
            </w:pPr>
          </w:p>
          <w:p w:rsidR="001742CA" w:rsidRPr="007626F8" w:rsidRDefault="001742CA" w:rsidP="001742C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 xml:space="preserve">   </w:t>
            </w:r>
            <w:r w:rsidRPr="007626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    </w:t>
            </w:r>
            <w:r>
              <w:rPr>
                <w:color w:val="000000"/>
                <w:szCs w:val="20"/>
              </w:rPr>
              <w:t xml:space="preserve"> Т.А. </w:t>
            </w:r>
            <w:proofErr w:type="spellStart"/>
            <w:r>
              <w:rPr>
                <w:color w:val="000000"/>
                <w:szCs w:val="20"/>
              </w:rPr>
              <w:t>Харенкова</w:t>
            </w:r>
            <w:proofErr w:type="spellEnd"/>
          </w:p>
        </w:tc>
      </w:tr>
      <w:tr w:rsidR="001742CA" w:rsidRPr="007626F8" w:rsidTr="00E36874">
        <w:tc>
          <w:tcPr>
            <w:tcW w:w="5210" w:type="dxa"/>
          </w:tcPr>
          <w:p w:rsidR="001742CA" w:rsidRDefault="001742CA" w:rsidP="00E36874">
            <w:pPr>
              <w:rPr>
                <w:color w:val="000000"/>
              </w:rPr>
            </w:pPr>
          </w:p>
        </w:tc>
        <w:tc>
          <w:tcPr>
            <w:tcW w:w="5211" w:type="dxa"/>
          </w:tcPr>
          <w:p w:rsidR="001742CA" w:rsidRPr="007626F8" w:rsidRDefault="001742CA" w:rsidP="00E36874">
            <w:pPr>
              <w:jc w:val="right"/>
              <w:rPr>
                <w:color w:val="000000"/>
              </w:rPr>
            </w:pPr>
          </w:p>
        </w:tc>
      </w:tr>
    </w:tbl>
    <w:p w:rsidR="00386717" w:rsidRPr="00767625" w:rsidRDefault="00386717" w:rsidP="00386717"/>
    <w:p w:rsidR="00386717" w:rsidRPr="00767625" w:rsidRDefault="00386717" w:rsidP="00386717"/>
    <w:p w:rsidR="00386717" w:rsidRDefault="00386717" w:rsidP="00386717"/>
    <w:p w:rsidR="00BF064B" w:rsidRDefault="00BF064B" w:rsidP="00386717"/>
    <w:p w:rsidR="00BF064B" w:rsidRDefault="00BF064B" w:rsidP="00386717"/>
    <w:p w:rsidR="00BF064B" w:rsidRDefault="00BF064B" w:rsidP="00386717"/>
    <w:p w:rsidR="00BF064B" w:rsidRDefault="00BF064B" w:rsidP="00386717"/>
    <w:p w:rsidR="00BF064B" w:rsidRDefault="00BF064B" w:rsidP="00386717"/>
    <w:p w:rsidR="00447403" w:rsidRDefault="00447403" w:rsidP="00386717"/>
    <w:p w:rsidR="00447403" w:rsidRDefault="00447403" w:rsidP="00386717"/>
    <w:p w:rsidR="00447403" w:rsidRDefault="00447403" w:rsidP="00386717"/>
    <w:p w:rsidR="00447403" w:rsidRDefault="00447403" w:rsidP="00386717"/>
    <w:p w:rsidR="00447403" w:rsidRDefault="00447403" w:rsidP="00386717"/>
    <w:p w:rsidR="003D08A0" w:rsidRDefault="003D08A0" w:rsidP="00386717"/>
    <w:p w:rsidR="003D08A0" w:rsidRDefault="003D08A0" w:rsidP="00386717"/>
    <w:p w:rsidR="003D08A0" w:rsidRDefault="003D08A0" w:rsidP="00386717"/>
    <w:p w:rsidR="003D08A0" w:rsidRDefault="003D08A0" w:rsidP="00386717"/>
    <w:p w:rsidR="00447403" w:rsidRDefault="00447403" w:rsidP="00386717"/>
    <w:p w:rsidR="00447403" w:rsidRDefault="00447403" w:rsidP="00386717"/>
    <w:p w:rsidR="00447403" w:rsidRPr="00767625" w:rsidRDefault="00447403" w:rsidP="00386717"/>
    <w:p w:rsidR="00386717" w:rsidRPr="00767625" w:rsidRDefault="00386717" w:rsidP="00386717">
      <w:r w:rsidRPr="00767625">
        <w:t>Раздать:</w:t>
      </w:r>
    </w:p>
    <w:p w:rsidR="00386717" w:rsidRPr="00767625" w:rsidRDefault="00386717" w:rsidP="00386717">
      <w:r w:rsidRPr="00767625">
        <w:t>Барвенко О.С.</w:t>
      </w:r>
      <w:r>
        <w:t xml:space="preserve">   -   1экз.</w:t>
      </w:r>
    </w:p>
    <w:p w:rsidR="00386717" w:rsidRPr="00767625" w:rsidRDefault="00386717" w:rsidP="00386717">
      <w:r>
        <w:t>Иванченко Т.В.   -  1 экз.</w:t>
      </w:r>
    </w:p>
    <w:sectPr w:rsidR="00386717" w:rsidRPr="00767625" w:rsidSect="00F24486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30F61"/>
    <w:rsid w:val="00034693"/>
    <w:rsid w:val="00034BB1"/>
    <w:rsid w:val="000368B3"/>
    <w:rsid w:val="000452DC"/>
    <w:rsid w:val="00045D93"/>
    <w:rsid w:val="0005706F"/>
    <w:rsid w:val="0007005D"/>
    <w:rsid w:val="000741B7"/>
    <w:rsid w:val="00081B9B"/>
    <w:rsid w:val="00096004"/>
    <w:rsid w:val="000A0D61"/>
    <w:rsid w:val="000B5891"/>
    <w:rsid w:val="000B7B54"/>
    <w:rsid w:val="000E0E0B"/>
    <w:rsid w:val="000F0CA9"/>
    <w:rsid w:val="000F2AAC"/>
    <w:rsid w:val="00100E7C"/>
    <w:rsid w:val="001222C7"/>
    <w:rsid w:val="00130C10"/>
    <w:rsid w:val="00133ABE"/>
    <w:rsid w:val="00136BAF"/>
    <w:rsid w:val="00143CF3"/>
    <w:rsid w:val="001517D1"/>
    <w:rsid w:val="00157CB6"/>
    <w:rsid w:val="001630ED"/>
    <w:rsid w:val="00172744"/>
    <w:rsid w:val="001742CA"/>
    <w:rsid w:val="001864BA"/>
    <w:rsid w:val="00191727"/>
    <w:rsid w:val="00194038"/>
    <w:rsid w:val="00195D9A"/>
    <w:rsid w:val="001A31F3"/>
    <w:rsid w:val="001C1F8F"/>
    <w:rsid w:val="001C2DC5"/>
    <w:rsid w:val="001F285B"/>
    <w:rsid w:val="002115F5"/>
    <w:rsid w:val="002732FE"/>
    <w:rsid w:val="00277FA1"/>
    <w:rsid w:val="00280587"/>
    <w:rsid w:val="00291562"/>
    <w:rsid w:val="002A48DB"/>
    <w:rsid w:val="002B5AC0"/>
    <w:rsid w:val="002C068C"/>
    <w:rsid w:val="002C09A1"/>
    <w:rsid w:val="002D012F"/>
    <w:rsid w:val="002E457F"/>
    <w:rsid w:val="002E7E99"/>
    <w:rsid w:val="002F5F9C"/>
    <w:rsid w:val="00303948"/>
    <w:rsid w:val="003066B5"/>
    <w:rsid w:val="003131EA"/>
    <w:rsid w:val="003151CF"/>
    <w:rsid w:val="003153BB"/>
    <w:rsid w:val="00315534"/>
    <w:rsid w:val="003262F4"/>
    <w:rsid w:val="00327862"/>
    <w:rsid w:val="0034578C"/>
    <w:rsid w:val="00357E09"/>
    <w:rsid w:val="00360576"/>
    <w:rsid w:val="00363CD9"/>
    <w:rsid w:val="00367EF1"/>
    <w:rsid w:val="003719EC"/>
    <w:rsid w:val="00386717"/>
    <w:rsid w:val="0039053A"/>
    <w:rsid w:val="003A1250"/>
    <w:rsid w:val="003B004E"/>
    <w:rsid w:val="003B55F7"/>
    <w:rsid w:val="003C1776"/>
    <w:rsid w:val="003D08A0"/>
    <w:rsid w:val="003D0EA5"/>
    <w:rsid w:val="003E6125"/>
    <w:rsid w:val="003E7222"/>
    <w:rsid w:val="00404332"/>
    <w:rsid w:val="004108E4"/>
    <w:rsid w:val="004300DF"/>
    <w:rsid w:val="00442918"/>
    <w:rsid w:val="00447403"/>
    <w:rsid w:val="00473AAE"/>
    <w:rsid w:val="004A0523"/>
    <w:rsid w:val="004A32E6"/>
    <w:rsid w:val="004B4998"/>
    <w:rsid w:val="004C2C79"/>
    <w:rsid w:val="0050418D"/>
    <w:rsid w:val="005111E1"/>
    <w:rsid w:val="00516217"/>
    <w:rsid w:val="00521B17"/>
    <w:rsid w:val="005333E9"/>
    <w:rsid w:val="00537DD5"/>
    <w:rsid w:val="00554C2B"/>
    <w:rsid w:val="00560A6E"/>
    <w:rsid w:val="005633EA"/>
    <w:rsid w:val="005729A0"/>
    <w:rsid w:val="00591889"/>
    <w:rsid w:val="005B19ED"/>
    <w:rsid w:val="005C1D75"/>
    <w:rsid w:val="005D0FEC"/>
    <w:rsid w:val="005D1F97"/>
    <w:rsid w:val="005D7C80"/>
    <w:rsid w:val="005F2563"/>
    <w:rsid w:val="006036C1"/>
    <w:rsid w:val="006143E7"/>
    <w:rsid w:val="006145E2"/>
    <w:rsid w:val="00614CA7"/>
    <w:rsid w:val="00615E6D"/>
    <w:rsid w:val="00617F41"/>
    <w:rsid w:val="00623D9F"/>
    <w:rsid w:val="00633803"/>
    <w:rsid w:val="006404B6"/>
    <w:rsid w:val="006563B2"/>
    <w:rsid w:val="00661749"/>
    <w:rsid w:val="00672693"/>
    <w:rsid w:val="00672934"/>
    <w:rsid w:val="00674958"/>
    <w:rsid w:val="00685793"/>
    <w:rsid w:val="00695F2B"/>
    <w:rsid w:val="006A0246"/>
    <w:rsid w:val="006A3399"/>
    <w:rsid w:val="006C2D2A"/>
    <w:rsid w:val="006D37C9"/>
    <w:rsid w:val="006D3F2F"/>
    <w:rsid w:val="006E47EB"/>
    <w:rsid w:val="006F34FA"/>
    <w:rsid w:val="00700225"/>
    <w:rsid w:val="00716337"/>
    <w:rsid w:val="00722907"/>
    <w:rsid w:val="007233AE"/>
    <w:rsid w:val="007440B9"/>
    <w:rsid w:val="00745416"/>
    <w:rsid w:val="00760EEC"/>
    <w:rsid w:val="00763ECB"/>
    <w:rsid w:val="0078124E"/>
    <w:rsid w:val="007A719D"/>
    <w:rsid w:val="007A7E00"/>
    <w:rsid w:val="007D10DB"/>
    <w:rsid w:val="007E5601"/>
    <w:rsid w:val="007E7E7B"/>
    <w:rsid w:val="007F636A"/>
    <w:rsid w:val="008133E1"/>
    <w:rsid w:val="00815168"/>
    <w:rsid w:val="00823CCF"/>
    <w:rsid w:val="008264C1"/>
    <w:rsid w:val="00830253"/>
    <w:rsid w:val="00835A12"/>
    <w:rsid w:val="0087482E"/>
    <w:rsid w:val="0088672C"/>
    <w:rsid w:val="008909EB"/>
    <w:rsid w:val="00892B98"/>
    <w:rsid w:val="008966CC"/>
    <w:rsid w:val="00897A80"/>
    <w:rsid w:val="008A30AC"/>
    <w:rsid w:val="008B1A33"/>
    <w:rsid w:val="008B4AC6"/>
    <w:rsid w:val="008B7291"/>
    <w:rsid w:val="008C39BC"/>
    <w:rsid w:val="008E065B"/>
    <w:rsid w:val="008E371A"/>
    <w:rsid w:val="008E51B1"/>
    <w:rsid w:val="00935518"/>
    <w:rsid w:val="00944179"/>
    <w:rsid w:val="00952C98"/>
    <w:rsid w:val="009530B3"/>
    <w:rsid w:val="0097043D"/>
    <w:rsid w:val="009711DB"/>
    <w:rsid w:val="0098478E"/>
    <w:rsid w:val="00990E85"/>
    <w:rsid w:val="009B4D55"/>
    <w:rsid w:val="009C088D"/>
    <w:rsid w:val="009D7EE4"/>
    <w:rsid w:val="009F1399"/>
    <w:rsid w:val="009F1E71"/>
    <w:rsid w:val="009F6C05"/>
    <w:rsid w:val="00A160D3"/>
    <w:rsid w:val="00A16EF1"/>
    <w:rsid w:val="00A17435"/>
    <w:rsid w:val="00A24BF9"/>
    <w:rsid w:val="00A259EA"/>
    <w:rsid w:val="00A41F41"/>
    <w:rsid w:val="00A5173A"/>
    <w:rsid w:val="00A52122"/>
    <w:rsid w:val="00A5751B"/>
    <w:rsid w:val="00A6161C"/>
    <w:rsid w:val="00A61A28"/>
    <w:rsid w:val="00A675E0"/>
    <w:rsid w:val="00A95DFD"/>
    <w:rsid w:val="00AA456B"/>
    <w:rsid w:val="00AB1B69"/>
    <w:rsid w:val="00AB7DF7"/>
    <w:rsid w:val="00AC4638"/>
    <w:rsid w:val="00AD1D05"/>
    <w:rsid w:val="00B228D5"/>
    <w:rsid w:val="00B26390"/>
    <w:rsid w:val="00B342D9"/>
    <w:rsid w:val="00B343BB"/>
    <w:rsid w:val="00B74543"/>
    <w:rsid w:val="00B74707"/>
    <w:rsid w:val="00BA0D4A"/>
    <w:rsid w:val="00BA6625"/>
    <w:rsid w:val="00BB3283"/>
    <w:rsid w:val="00BB3AEF"/>
    <w:rsid w:val="00BC6B72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5551"/>
    <w:rsid w:val="00C61E81"/>
    <w:rsid w:val="00C63373"/>
    <w:rsid w:val="00C641B7"/>
    <w:rsid w:val="00C72C3C"/>
    <w:rsid w:val="00C759C2"/>
    <w:rsid w:val="00C9757A"/>
    <w:rsid w:val="00CA203E"/>
    <w:rsid w:val="00CC5C37"/>
    <w:rsid w:val="00CD0FA2"/>
    <w:rsid w:val="00CD3F76"/>
    <w:rsid w:val="00CD7A66"/>
    <w:rsid w:val="00CE283B"/>
    <w:rsid w:val="00CE6948"/>
    <w:rsid w:val="00CF1210"/>
    <w:rsid w:val="00D01626"/>
    <w:rsid w:val="00D17925"/>
    <w:rsid w:val="00D20AFB"/>
    <w:rsid w:val="00D2540B"/>
    <w:rsid w:val="00D27EF4"/>
    <w:rsid w:val="00D324E6"/>
    <w:rsid w:val="00D70F49"/>
    <w:rsid w:val="00D84267"/>
    <w:rsid w:val="00D87B8B"/>
    <w:rsid w:val="00D92549"/>
    <w:rsid w:val="00DA1AAF"/>
    <w:rsid w:val="00DA4193"/>
    <w:rsid w:val="00DA5990"/>
    <w:rsid w:val="00DC1F4C"/>
    <w:rsid w:val="00DC38EC"/>
    <w:rsid w:val="00DF42DB"/>
    <w:rsid w:val="00E040F6"/>
    <w:rsid w:val="00E0700D"/>
    <w:rsid w:val="00E1246F"/>
    <w:rsid w:val="00E25E88"/>
    <w:rsid w:val="00E36EFC"/>
    <w:rsid w:val="00E4416F"/>
    <w:rsid w:val="00E52998"/>
    <w:rsid w:val="00E72F78"/>
    <w:rsid w:val="00E837E8"/>
    <w:rsid w:val="00E91010"/>
    <w:rsid w:val="00E9642C"/>
    <w:rsid w:val="00EA172F"/>
    <w:rsid w:val="00EA3B75"/>
    <w:rsid w:val="00EB1E49"/>
    <w:rsid w:val="00EE7525"/>
    <w:rsid w:val="00EF6CA2"/>
    <w:rsid w:val="00F047A2"/>
    <w:rsid w:val="00F160DC"/>
    <w:rsid w:val="00F16E90"/>
    <w:rsid w:val="00F21108"/>
    <w:rsid w:val="00F24486"/>
    <w:rsid w:val="00F3171B"/>
    <w:rsid w:val="00F32A2D"/>
    <w:rsid w:val="00F33A55"/>
    <w:rsid w:val="00F42AA8"/>
    <w:rsid w:val="00F50139"/>
    <w:rsid w:val="00F64FC5"/>
    <w:rsid w:val="00F6613A"/>
    <w:rsid w:val="00F6734C"/>
    <w:rsid w:val="00F6782E"/>
    <w:rsid w:val="00F90E47"/>
    <w:rsid w:val="00F96C91"/>
    <w:rsid w:val="00FA50D9"/>
    <w:rsid w:val="00FB1C20"/>
    <w:rsid w:val="00FB3F54"/>
    <w:rsid w:val="00FD7F6B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FA02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AFCCB36-313D-4B28-8AD2-F4CC7D76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6450</TotalTime>
  <Pages>20</Pages>
  <Words>4013</Words>
  <Characters>22879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83</cp:revision>
  <cp:lastPrinted>2022-07-11T02:51:00Z</cp:lastPrinted>
  <dcterms:created xsi:type="dcterms:W3CDTF">2021-06-22T04:10:00Z</dcterms:created>
  <dcterms:modified xsi:type="dcterms:W3CDTF">2022-07-11T02:51:00Z</dcterms:modified>
</cp:coreProperties>
</file>