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317" w:rsidRPr="00D25317" w:rsidRDefault="00D25317" w:rsidP="00E10E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531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0" distR="0" simplePos="0" relativeHeight="251659264" behindDoc="1" locked="0" layoutInCell="1" allowOverlap="1" wp14:anchorId="67486E33" wp14:editId="60B87EB4">
            <wp:simplePos x="3739487" y="361666"/>
            <wp:positionH relativeFrom="margin">
              <wp:align>center</wp:align>
            </wp:positionH>
            <wp:positionV relativeFrom="margin">
              <wp:align>top</wp:align>
            </wp:positionV>
            <wp:extent cx="553720" cy="779780"/>
            <wp:effectExtent l="0" t="0" r="0" b="1270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779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25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ГОРОДА КЕДРОВОГО</w:t>
      </w:r>
    </w:p>
    <w:p w:rsidR="00D25317" w:rsidRPr="00D25317" w:rsidRDefault="00D25317" w:rsidP="00E10EA8">
      <w:pPr>
        <w:keepNext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</w:p>
    <w:p w:rsidR="00D25317" w:rsidRPr="00D25317" w:rsidRDefault="00D25317" w:rsidP="00E10EA8">
      <w:pPr>
        <w:keepNext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  <w:r w:rsidRPr="00D25317"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  <w:t>ПОСТАНОВЛЕНИЕ</w:t>
      </w:r>
    </w:p>
    <w:p w:rsidR="00D25317" w:rsidRPr="00D25317" w:rsidRDefault="00D25317" w:rsidP="00E10EA8">
      <w:pPr>
        <w:widowControl w:val="0"/>
        <w:shd w:val="clear" w:color="auto" w:fill="FFFFFF"/>
        <w:suppressAutoHyphens/>
        <w:overflowPunct w:val="0"/>
        <w:autoSpaceDE w:val="0"/>
        <w:spacing w:after="0" w:line="283" w:lineRule="exact"/>
        <w:ind w:right="-1"/>
        <w:rPr>
          <w:rFonts w:ascii="Times New Roman" w:eastAsia="Calibri" w:hAnsi="Times New Roman" w:cs="Times New Roman"/>
          <w:b/>
          <w:color w:val="000000"/>
          <w:sz w:val="24"/>
          <w:lang w:eastAsia="ar-SA"/>
        </w:rPr>
      </w:pPr>
    </w:p>
    <w:p w:rsidR="00D25317" w:rsidRPr="00D25317" w:rsidRDefault="000E7426" w:rsidP="00E10EA8">
      <w:pPr>
        <w:widowControl w:val="0"/>
        <w:shd w:val="clear" w:color="auto" w:fill="FFFFFF"/>
        <w:suppressAutoHyphens/>
        <w:overflowPunct w:val="0"/>
        <w:autoSpaceDE w:val="0"/>
        <w:spacing w:after="0" w:line="283" w:lineRule="exact"/>
        <w:ind w:right="-1"/>
        <w:rPr>
          <w:rFonts w:ascii="Times New Roman" w:eastAsia="Calibri" w:hAnsi="Times New Roman" w:cs="Times New Roman"/>
          <w:color w:val="000000"/>
          <w:sz w:val="24"/>
          <w:lang w:eastAsia="ar-SA"/>
        </w:rPr>
      </w:pPr>
      <w:r w:rsidRPr="000E7426">
        <w:rPr>
          <w:rFonts w:ascii="Times New Roman" w:eastAsia="Calibri" w:hAnsi="Times New Roman" w:cs="Times New Roman"/>
          <w:color w:val="000000"/>
          <w:sz w:val="24"/>
          <w:u w:val="single"/>
          <w:lang w:eastAsia="ar-SA"/>
        </w:rPr>
        <w:t>08.08.</w:t>
      </w:r>
      <w:r w:rsidR="00D25317" w:rsidRPr="000E7426">
        <w:rPr>
          <w:rFonts w:ascii="Times New Roman" w:eastAsia="Calibri" w:hAnsi="Times New Roman" w:cs="Times New Roman"/>
          <w:color w:val="000000"/>
          <w:sz w:val="24"/>
          <w:u w:val="single"/>
          <w:lang w:eastAsia="ar-SA"/>
        </w:rPr>
        <w:t>2023 г.</w:t>
      </w:r>
      <w:r w:rsidR="00D25317" w:rsidRPr="00D25317">
        <w:rPr>
          <w:rFonts w:ascii="Times New Roman" w:eastAsia="Calibri" w:hAnsi="Times New Roman" w:cs="Times New Roman"/>
          <w:color w:val="000000"/>
          <w:sz w:val="24"/>
          <w:lang w:eastAsia="ar-SA"/>
        </w:rPr>
        <w:tab/>
      </w:r>
      <w:r w:rsidR="00D25317" w:rsidRPr="00D25317">
        <w:rPr>
          <w:rFonts w:ascii="Times New Roman" w:eastAsia="Calibri" w:hAnsi="Times New Roman" w:cs="Times New Roman"/>
          <w:color w:val="000000"/>
          <w:sz w:val="24"/>
          <w:lang w:eastAsia="ar-SA"/>
        </w:rPr>
        <w:tab/>
      </w:r>
      <w:r w:rsidR="00D25317" w:rsidRPr="00D25317">
        <w:rPr>
          <w:rFonts w:ascii="Times New Roman" w:eastAsia="Calibri" w:hAnsi="Times New Roman" w:cs="Times New Roman"/>
          <w:color w:val="000000"/>
          <w:sz w:val="24"/>
          <w:lang w:eastAsia="ar-SA"/>
        </w:rPr>
        <w:tab/>
      </w:r>
      <w:r w:rsidR="00D25317" w:rsidRPr="00D25317">
        <w:rPr>
          <w:rFonts w:ascii="Times New Roman" w:eastAsia="Calibri" w:hAnsi="Times New Roman" w:cs="Times New Roman"/>
          <w:color w:val="000000"/>
          <w:sz w:val="24"/>
          <w:lang w:eastAsia="ar-SA"/>
        </w:rPr>
        <w:tab/>
      </w:r>
      <w:r w:rsidR="00D25317" w:rsidRPr="00D25317">
        <w:rPr>
          <w:rFonts w:ascii="Times New Roman" w:eastAsia="Calibri" w:hAnsi="Times New Roman" w:cs="Times New Roman"/>
          <w:color w:val="000000"/>
          <w:sz w:val="24"/>
          <w:lang w:eastAsia="ar-SA"/>
        </w:rPr>
        <w:tab/>
        <w:t xml:space="preserve">                                 </w:t>
      </w:r>
      <w:r>
        <w:rPr>
          <w:rFonts w:ascii="Times New Roman" w:eastAsia="Calibri" w:hAnsi="Times New Roman" w:cs="Times New Roman"/>
          <w:color w:val="000000"/>
          <w:sz w:val="24"/>
          <w:lang w:eastAsia="ar-SA"/>
        </w:rPr>
        <w:t xml:space="preserve">                                              № </w:t>
      </w:r>
      <w:r w:rsidRPr="000E7426">
        <w:rPr>
          <w:rFonts w:ascii="Times New Roman" w:eastAsia="Calibri" w:hAnsi="Times New Roman" w:cs="Times New Roman"/>
          <w:color w:val="000000"/>
          <w:sz w:val="24"/>
          <w:u w:val="single"/>
          <w:lang w:eastAsia="ar-SA"/>
        </w:rPr>
        <w:t>304</w:t>
      </w:r>
    </w:p>
    <w:p w:rsidR="00D25317" w:rsidRPr="00D25317" w:rsidRDefault="00D25317" w:rsidP="00E10EA8">
      <w:pPr>
        <w:keepNext/>
        <w:suppressAutoHyphens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25317" w:rsidRPr="00D25317" w:rsidRDefault="00D25317" w:rsidP="00E10EA8">
      <w:pPr>
        <w:keepNext/>
        <w:suppressAutoHyphens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2531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Томская область</w:t>
      </w:r>
    </w:p>
    <w:p w:rsidR="00D25317" w:rsidRPr="00D25317" w:rsidRDefault="00D25317" w:rsidP="00E10E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53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Кедровый</w:t>
      </w:r>
    </w:p>
    <w:p w:rsidR="00D25317" w:rsidRPr="00D25317" w:rsidRDefault="00D25317" w:rsidP="00E10E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5317" w:rsidRPr="00D25317" w:rsidRDefault="00E10EA8" w:rsidP="00E10EA8">
      <w:pPr>
        <w:tabs>
          <w:tab w:val="left" w:pos="34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</w:t>
      </w:r>
      <w:r w:rsidRPr="00E10EA8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 </w:t>
      </w:r>
      <w:r w:rsidRPr="00E10EA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составления и утверждения отчета о результатах деятельности муниципального учреждения муниципального образования «Город Кедровый» и об использовании закрепленного за ним муниципального имущества</w:t>
      </w:r>
    </w:p>
    <w:p w:rsidR="00D25317" w:rsidRPr="00D25317" w:rsidRDefault="00D25317" w:rsidP="00E10E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317" w:rsidRDefault="00E10EA8" w:rsidP="00E10E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подпунктом 10 пункта 3.3 статьи 32 Федерального закона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12.01.</w:t>
      </w:r>
      <w:r w:rsidRPr="00E10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1996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E10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7-ФЗ «О некоммерческих организациях», приказом Министерства финансов Российской Федерации от 02.11.2021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E10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171н «Об утверждении Общих требований к порядку составления и утверждения отчета о результатах деятельности государственного (муниципального) учреждения и об использовании закрепленного за ним государственного (муниципального) имущества»</w:t>
      </w:r>
    </w:p>
    <w:p w:rsidR="00E10EA8" w:rsidRPr="00D25317" w:rsidRDefault="00E10EA8" w:rsidP="00E10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5317" w:rsidRPr="00D25317" w:rsidRDefault="00D25317" w:rsidP="00E10E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25317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EF5385" w:rsidRPr="008A53C5" w:rsidRDefault="00EF5385" w:rsidP="00E10EA8">
      <w:pPr>
        <w:pStyle w:val="ConsPlusTitle"/>
        <w:jc w:val="both"/>
        <w:rPr>
          <w:rFonts w:ascii="Times New Roman" w:hAnsi="Times New Roman" w:cs="Times New Roman"/>
        </w:rPr>
      </w:pPr>
    </w:p>
    <w:p w:rsidR="00EF5385" w:rsidRPr="00E10EA8" w:rsidRDefault="00EF5385" w:rsidP="00E10EA8">
      <w:pPr>
        <w:pStyle w:val="a4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прилагаемый </w:t>
      </w:r>
      <w:hyperlink w:anchor="P35">
        <w:r w:rsidRPr="00E10EA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Порядок</w:t>
        </w:r>
      </w:hyperlink>
      <w:r w:rsidRPr="00E10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0EA8" w:rsidRPr="00E10EA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составления и утверждения отчета о результатах деятельности муниципального учреждения муниципального образования «Город Кедровый» и об использовании закрепленного за ним муниципального имущества</w:t>
      </w:r>
      <w:r w:rsidRPr="00E10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отчет).</w:t>
      </w:r>
    </w:p>
    <w:p w:rsidR="00EF5385" w:rsidRDefault="00EF5385" w:rsidP="00E10EA8">
      <w:pPr>
        <w:pStyle w:val="a4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утратившим силу </w:t>
      </w:r>
      <w:r w:rsidR="00E10EA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постановления Администрации города Кедрового:</w:t>
      </w:r>
    </w:p>
    <w:p w:rsidR="00E10EA8" w:rsidRDefault="00E10EA8" w:rsidP="00E10EA8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от 26.12.20</w:t>
      </w:r>
      <w:r w:rsidR="00B8105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№ 593 «Об </w:t>
      </w:r>
      <w:r w:rsidR="00B8105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E10EA8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тверждении порядка составления и утверждения отчета о результатах деятельности муниципального учреждения муниципального образования «Город Кедровый» и об использовании закрепленного за ним муниципального имущества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E10EA8" w:rsidRDefault="00E10EA8" w:rsidP="00E10EA8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от 10.10.2019 № 329 «</w:t>
      </w:r>
      <w:r w:rsidRPr="00E10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постановление Администрации города Кедрового от 26.12.2011 № 593 «Об утверждении порядка составления и утверждения отчета о результатах деятельности муниципального учреждения муниципального образования «Город Кедровый» и об использовании закрепленного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ним муниципального имущества»;</w:t>
      </w:r>
    </w:p>
    <w:p w:rsidR="00E10EA8" w:rsidRPr="00E10EA8" w:rsidRDefault="00E10EA8" w:rsidP="00E10EA8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от 02.02.2022 № 24 «</w:t>
      </w:r>
      <w:r w:rsidR="00B81058" w:rsidRPr="00B81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изменения в постановление Администрации города Кедрового от 26.12.2011 № 593 «Об утверждении порядка составления и утверждения отчета о результатах деятельности муниципального учреждения муниципального образования «Город Кедровый» и об использовании закрепленного </w:t>
      </w:r>
      <w:r w:rsidR="00B8105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ним муниципального имущества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B81058" w:rsidRDefault="00EF5385" w:rsidP="00B81058">
      <w:pPr>
        <w:pStyle w:val="a4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05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</w:t>
      </w:r>
      <w:r w:rsidR="00B81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ее </w:t>
      </w:r>
      <w:r w:rsidR="00B81058" w:rsidRPr="00B810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  <w:r w:rsidRPr="00B81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вступает </w:t>
      </w:r>
      <w:r w:rsidR="00B81058" w:rsidRPr="00B810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силу со дня</w:t>
      </w:r>
      <w:r w:rsidR="00B81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официального опубликования.</w:t>
      </w:r>
    </w:p>
    <w:p w:rsidR="00B81058" w:rsidRPr="00B81058" w:rsidRDefault="00B81058" w:rsidP="00B81058">
      <w:pPr>
        <w:pStyle w:val="a4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05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постановление в Информационном бюллетене городского округа «Город Кедровый», разместить на официальном сайте Администрации города Кедрового в информационно-телекоммуникационной сети «Интернет»: http://www.kedradm.ru.</w:t>
      </w:r>
    </w:p>
    <w:p w:rsidR="00B81058" w:rsidRPr="00B81058" w:rsidRDefault="00B81058" w:rsidP="00B81058">
      <w:pPr>
        <w:pStyle w:val="a4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05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настоящего постановления возложить на Первого заместителя Мэра города Кедрового.</w:t>
      </w:r>
    </w:p>
    <w:p w:rsidR="00EF5385" w:rsidRPr="00B81058" w:rsidRDefault="00EF5385" w:rsidP="00B81058">
      <w:pPr>
        <w:pStyle w:val="ConsPlusTitle"/>
        <w:jc w:val="both"/>
        <w:rPr>
          <w:rFonts w:ascii="Times New Roman" w:hAnsi="Times New Roman" w:cs="Times New Roman"/>
        </w:rPr>
      </w:pPr>
    </w:p>
    <w:p w:rsidR="00B81058" w:rsidRPr="00B81058" w:rsidRDefault="004546F1" w:rsidP="00B810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81058" w:rsidRPr="00B81058">
        <w:rPr>
          <w:rFonts w:ascii="Times New Roman" w:eastAsia="Times New Roman" w:hAnsi="Times New Roman" w:cs="Times New Roman"/>
          <w:sz w:val="24"/>
          <w:szCs w:val="24"/>
          <w:lang w:eastAsia="ru-RU"/>
        </w:rPr>
        <w:t>Мэр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81058" w:rsidRPr="00B81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Кедрового</w:t>
      </w:r>
      <w:r w:rsidR="00B81058" w:rsidRPr="00B810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81058" w:rsidRPr="00B810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81058" w:rsidRPr="00B810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81058" w:rsidRPr="00B810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81058" w:rsidRPr="00B810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81058" w:rsidRPr="00B810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81058" w:rsidRPr="00B810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И.Н. Алексеева</w:t>
      </w:r>
    </w:p>
    <w:p w:rsidR="00B81058" w:rsidRPr="00B81058" w:rsidRDefault="00B81058" w:rsidP="00B810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1058" w:rsidRDefault="00B81058" w:rsidP="00B810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81058" w:rsidRPr="00B81058" w:rsidRDefault="00B81058" w:rsidP="00B810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10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Барвенко Ольга Сергеевна </w:t>
      </w:r>
    </w:p>
    <w:p w:rsidR="00EF5385" w:rsidRPr="008A53C5" w:rsidRDefault="00B81058" w:rsidP="00B810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1058">
        <w:rPr>
          <w:rFonts w:ascii="Times New Roman" w:eastAsia="Times New Roman" w:hAnsi="Times New Roman" w:cs="Times New Roman"/>
          <w:sz w:val="20"/>
          <w:szCs w:val="20"/>
          <w:lang w:eastAsia="ru-RU"/>
        </w:rPr>
        <w:t>8(38250) 35-156</w:t>
      </w:r>
    </w:p>
    <w:p w:rsidR="00B81058" w:rsidRDefault="00B81058" w:rsidP="00D25317">
      <w:pPr>
        <w:pStyle w:val="ConsPlusNormal"/>
        <w:jc w:val="both"/>
        <w:rPr>
          <w:rFonts w:ascii="Times New Roman" w:hAnsi="Times New Roman" w:cs="Times New Roman"/>
        </w:rPr>
        <w:sectPr w:rsidR="00B81058" w:rsidSect="001400A3">
          <w:headerReference w:type="default" r:id="rId9"/>
          <w:headerReference w:type="first" r:id="rId10"/>
          <w:pgSz w:w="11905" w:h="16840"/>
          <w:pgMar w:top="567" w:right="567" w:bottom="426" w:left="1701" w:header="0" w:footer="0" w:gutter="0"/>
          <w:cols w:space="720"/>
          <w:docGrid w:linePitch="299"/>
        </w:sectPr>
      </w:pPr>
    </w:p>
    <w:p w:rsidR="00EF5385" w:rsidRPr="008A53C5" w:rsidRDefault="00EF5385" w:rsidP="00D25317">
      <w:pPr>
        <w:pStyle w:val="ConsPlusNormal"/>
        <w:ind w:left="5387"/>
        <w:outlineLvl w:val="0"/>
        <w:rPr>
          <w:rFonts w:ascii="Times New Roman" w:hAnsi="Times New Roman" w:cs="Times New Roman"/>
          <w:sz w:val="24"/>
          <w:szCs w:val="24"/>
        </w:rPr>
      </w:pPr>
      <w:r w:rsidRPr="008A53C5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EF5385" w:rsidRPr="008A53C5" w:rsidRDefault="00EF5385" w:rsidP="00D25317">
      <w:pPr>
        <w:pStyle w:val="ConsPlusNormal"/>
        <w:ind w:left="5387"/>
        <w:rPr>
          <w:rFonts w:ascii="Times New Roman" w:hAnsi="Times New Roman" w:cs="Times New Roman"/>
          <w:sz w:val="24"/>
          <w:szCs w:val="24"/>
        </w:rPr>
      </w:pPr>
    </w:p>
    <w:p w:rsidR="00EF5385" w:rsidRPr="008A53C5" w:rsidRDefault="00EF5385" w:rsidP="00D25317">
      <w:pPr>
        <w:pStyle w:val="ConsPlusNormal"/>
        <w:ind w:left="5387"/>
        <w:rPr>
          <w:rFonts w:ascii="Times New Roman" w:hAnsi="Times New Roman" w:cs="Times New Roman"/>
          <w:sz w:val="24"/>
          <w:szCs w:val="24"/>
        </w:rPr>
      </w:pPr>
      <w:r w:rsidRPr="008A53C5">
        <w:rPr>
          <w:rFonts w:ascii="Times New Roman" w:hAnsi="Times New Roman" w:cs="Times New Roman"/>
          <w:sz w:val="24"/>
          <w:szCs w:val="24"/>
        </w:rPr>
        <w:t>Утвержден</w:t>
      </w:r>
      <w:r w:rsidR="00334E29" w:rsidRPr="008A53C5">
        <w:rPr>
          <w:rFonts w:ascii="Times New Roman" w:hAnsi="Times New Roman" w:cs="Times New Roman"/>
          <w:sz w:val="24"/>
          <w:szCs w:val="24"/>
        </w:rPr>
        <w:t>о</w:t>
      </w:r>
    </w:p>
    <w:p w:rsidR="00334E29" w:rsidRPr="008A53C5" w:rsidRDefault="00334E29" w:rsidP="00D25317">
      <w:pPr>
        <w:pStyle w:val="ConsPlusNormal"/>
        <w:ind w:left="5387"/>
        <w:rPr>
          <w:rFonts w:ascii="Times New Roman" w:hAnsi="Times New Roman" w:cs="Times New Roman"/>
          <w:sz w:val="24"/>
          <w:szCs w:val="24"/>
        </w:rPr>
      </w:pPr>
      <w:r w:rsidRPr="008A53C5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города Кедрового </w:t>
      </w:r>
    </w:p>
    <w:p w:rsidR="00EF5385" w:rsidRPr="008A53C5" w:rsidRDefault="00C232F2" w:rsidP="00D25317">
      <w:pPr>
        <w:pStyle w:val="ConsPlusNormal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C232F2">
        <w:rPr>
          <w:rFonts w:ascii="Times New Roman" w:hAnsi="Times New Roman" w:cs="Times New Roman"/>
          <w:sz w:val="24"/>
          <w:szCs w:val="24"/>
          <w:u w:val="single"/>
        </w:rPr>
        <w:t>08.08.2023 г.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Pr="00C232F2">
        <w:rPr>
          <w:rFonts w:ascii="Times New Roman" w:hAnsi="Times New Roman" w:cs="Times New Roman"/>
          <w:sz w:val="24"/>
          <w:szCs w:val="24"/>
          <w:u w:val="single"/>
        </w:rPr>
        <w:t>304</w:t>
      </w:r>
    </w:p>
    <w:p w:rsidR="00EF5385" w:rsidRPr="008A53C5" w:rsidRDefault="00EF5385" w:rsidP="00D25317">
      <w:pPr>
        <w:pStyle w:val="ConsPlusNormal"/>
        <w:ind w:left="5387"/>
        <w:rPr>
          <w:rFonts w:ascii="Times New Roman" w:hAnsi="Times New Roman" w:cs="Times New Roman"/>
          <w:sz w:val="24"/>
          <w:szCs w:val="24"/>
        </w:rPr>
      </w:pPr>
    </w:p>
    <w:p w:rsidR="00EF5385" w:rsidRPr="008A53C5" w:rsidRDefault="00B81058" w:rsidP="00D2531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5"/>
      <w:bookmarkEnd w:id="0"/>
      <w:r w:rsidRPr="008A53C5">
        <w:rPr>
          <w:rFonts w:ascii="Times New Roman" w:hAnsi="Times New Roman" w:cs="Times New Roman"/>
          <w:sz w:val="24"/>
          <w:szCs w:val="24"/>
        </w:rPr>
        <w:t>Порядок</w:t>
      </w:r>
    </w:p>
    <w:p w:rsidR="00EF5385" w:rsidRPr="008A53C5" w:rsidRDefault="00B81058" w:rsidP="00D2531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A53C5">
        <w:rPr>
          <w:rFonts w:ascii="Times New Roman" w:hAnsi="Times New Roman" w:cs="Times New Roman"/>
          <w:sz w:val="24"/>
          <w:szCs w:val="24"/>
        </w:rPr>
        <w:t>составления и утверждения отчета о результатах деятельности муниц</w:t>
      </w:r>
      <w:bookmarkStart w:id="1" w:name="_GoBack"/>
      <w:bookmarkEnd w:id="1"/>
      <w:r w:rsidRPr="008A53C5">
        <w:rPr>
          <w:rFonts w:ascii="Times New Roman" w:hAnsi="Times New Roman" w:cs="Times New Roman"/>
          <w:sz w:val="24"/>
          <w:szCs w:val="24"/>
        </w:rPr>
        <w:t xml:space="preserve">ипального учреждения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A53C5">
        <w:rPr>
          <w:rFonts w:ascii="Times New Roman" w:hAnsi="Times New Roman" w:cs="Times New Roman"/>
          <w:sz w:val="24"/>
          <w:szCs w:val="24"/>
        </w:rPr>
        <w:t>Город Кедровый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A53C5">
        <w:rPr>
          <w:rFonts w:ascii="Times New Roman" w:hAnsi="Times New Roman" w:cs="Times New Roman"/>
          <w:sz w:val="24"/>
          <w:szCs w:val="24"/>
        </w:rPr>
        <w:t xml:space="preserve"> и об использовании закрепленного за ним муниципального имущества</w:t>
      </w:r>
    </w:p>
    <w:p w:rsidR="00EF5385" w:rsidRPr="008A53C5" w:rsidRDefault="00EF5385" w:rsidP="00D253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F5385" w:rsidRPr="008A53C5" w:rsidRDefault="00EF5385" w:rsidP="00D2531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A53C5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EF5385" w:rsidRPr="008A53C5" w:rsidRDefault="00EF5385" w:rsidP="00D253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F5385" w:rsidRPr="008A53C5" w:rsidRDefault="00EF5385" w:rsidP="00D25317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3C5">
        <w:rPr>
          <w:rFonts w:ascii="Times New Roman" w:hAnsi="Times New Roman" w:cs="Times New Roman"/>
          <w:sz w:val="24"/>
          <w:szCs w:val="24"/>
        </w:rPr>
        <w:t xml:space="preserve">Настоящий Порядок устанавливает требования к составлению и утверждению отчета о результатах деятельности </w:t>
      </w:r>
      <w:r w:rsidR="000E011A" w:rsidRPr="008A53C5">
        <w:rPr>
          <w:rFonts w:ascii="Times New Roman" w:hAnsi="Times New Roman" w:cs="Times New Roman"/>
          <w:sz w:val="24"/>
          <w:szCs w:val="24"/>
        </w:rPr>
        <w:t>муниципальн</w:t>
      </w:r>
      <w:r w:rsidR="00334E29" w:rsidRPr="008A53C5">
        <w:rPr>
          <w:rFonts w:ascii="Times New Roman" w:hAnsi="Times New Roman" w:cs="Times New Roman"/>
          <w:sz w:val="24"/>
          <w:szCs w:val="24"/>
        </w:rPr>
        <w:t>ого</w:t>
      </w:r>
      <w:r w:rsidRPr="008A53C5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334E29" w:rsidRPr="008A53C5">
        <w:rPr>
          <w:rFonts w:ascii="Times New Roman" w:hAnsi="Times New Roman" w:cs="Times New Roman"/>
          <w:sz w:val="24"/>
          <w:szCs w:val="24"/>
        </w:rPr>
        <w:t>я</w:t>
      </w:r>
      <w:r w:rsidR="000E011A" w:rsidRPr="008A53C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8A53C5">
        <w:rPr>
          <w:rFonts w:ascii="Times New Roman" w:hAnsi="Times New Roman" w:cs="Times New Roman"/>
          <w:sz w:val="24"/>
          <w:szCs w:val="24"/>
        </w:rPr>
        <w:t>«</w:t>
      </w:r>
      <w:r w:rsidR="000E011A" w:rsidRPr="008A53C5">
        <w:rPr>
          <w:rFonts w:ascii="Times New Roman" w:hAnsi="Times New Roman" w:cs="Times New Roman"/>
          <w:sz w:val="24"/>
          <w:szCs w:val="24"/>
        </w:rPr>
        <w:t>Город Кедровый</w:t>
      </w:r>
      <w:r w:rsidR="008A53C5">
        <w:rPr>
          <w:rFonts w:ascii="Times New Roman" w:hAnsi="Times New Roman" w:cs="Times New Roman"/>
          <w:sz w:val="24"/>
          <w:szCs w:val="24"/>
        </w:rPr>
        <w:t>»</w:t>
      </w:r>
      <w:r w:rsidR="000E011A" w:rsidRPr="008A53C5">
        <w:rPr>
          <w:rFonts w:ascii="Times New Roman" w:hAnsi="Times New Roman" w:cs="Times New Roman"/>
          <w:sz w:val="24"/>
          <w:szCs w:val="24"/>
        </w:rPr>
        <w:t xml:space="preserve"> </w:t>
      </w:r>
      <w:r w:rsidRPr="008A53C5">
        <w:rPr>
          <w:rFonts w:ascii="Times New Roman" w:hAnsi="Times New Roman" w:cs="Times New Roman"/>
          <w:sz w:val="24"/>
          <w:szCs w:val="24"/>
        </w:rPr>
        <w:t>и об исп</w:t>
      </w:r>
      <w:r w:rsidR="00334E29" w:rsidRPr="008A53C5">
        <w:rPr>
          <w:rFonts w:ascii="Times New Roman" w:hAnsi="Times New Roman" w:cs="Times New Roman"/>
          <w:sz w:val="24"/>
          <w:szCs w:val="24"/>
        </w:rPr>
        <w:t>ользовании закрепленного за ним</w:t>
      </w:r>
      <w:r w:rsidRPr="008A53C5">
        <w:rPr>
          <w:rFonts w:ascii="Times New Roman" w:hAnsi="Times New Roman" w:cs="Times New Roman"/>
          <w:sz w:val="24"/>
          <w:szCs w:val="24"/>
        </w:rPr>
        <w:t xml:space="preserve"> </w:t>
      </w:r>
      <w:r w:rsidR="000E011A" w:rsidRPr="008A53C5">
        <w:rPr>
          <w:rFonts w:ascii="Times New Roman" w:hAnsi="Times New Roman" w:cs="Times New Roman"/>
          <w:sz w:val="24"/>
          <w:szCs w:val="24"/>
        </w:rPr>
        <w:t>муниципального</w:t>
      </w:r>
      <w:r w:rsidRPr="008A53C5">
        <w:rPr>
          <w:rFonts w:ascii="Times New Roman" w:hAnsi="Times New Roman" w:cs="Times New Roman"/>
          <w:sz w:val="24"/>
          <w:szCs w:val="24"/>
        </w:rPr>
        <w:t xml:space="preserve"> имущества (далее соответственно - Порядок, Отчет).</w:t>
      </w:r>
    </w:p>
    <w:p w:rsidR="00EF5385" w:rsidRPr="008A53C5" w:rsidRDefault="00EF5385" w:rsidP="00D25317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3C5">
        <w:rPr>
          <w:rFonts w:ascii="Times New Roman" w:hAnsi="Times New Roman" w:cs="Times New Roman"/>
          <w:sz w:val="24"/>
          <w:szCs w:val="24"/>
        </w:rPr>
        <w:t xml:space="preserve">Отчет составляется и утверждается </w:t>
      </w:r>
      <w:r w:rsidR="00334E29" w:rsidRPr="008A53C5">
        <w:rPr>
          <w:rFonts w:ascii="Times New Roman" w:hAnsi="Times New Roman" w:cs="Times New Roman"/>
          <w:sz w:val="24"/>
          <w:szCs w:val="24"/>
        </w:rPr>
        <w:t>муниципальным</w:t>
      </w:r>
      <w:r w:rsidR="000E011A" w:rsidRPr="008A53C5">
        <w:rPr>
          <w:rFonts w:ascii="Times New Roman" w:hAnsi="Times New Roman" w:cs="Times New Roman"/>
          <w:sz w:val="24"/>
          <w:szCs w:val="24"/>
        </w:rPr>
        <w:t xml:space="preserve"> </w:t>
      </w:r>
      <w:r w:rsidR="00334E29" w:rsidRPr="008A53C5">
        <w:rPr>
          <w:rFonts w:ascii="Times New Roman" w:hAnsi="Times New Roman" w:cs="Times New Roman"/>
          <w:sz w:val="24"/>
          <w:szCs w:val="24"/>
        </w:rPr>
        <w:t>учреждением</w:t>
      </w:r>
      <w:r w:rsidR="000E011A" w:rsidRPr="008A53C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8A53C5">
        <w:rPr>
          <w:rFonts w:ascii="Times New Roman" w:hAnsi="Times New Roman" w:cs="Times New Roman"/>
          <w:sz w:val="24"/>
          <w:szCs w:val="24"/>
        </w:rPr>
        <w:t>«</w:t>
      </w:r>
      <w:r w:rsidR="000E011A" w:rsidRPr="008A53C5">
        <w:rPr>
          <w:rFonts w:ascii="Times New Roman" w:hAnsi="Times New Roman" w:cs="Times New Roman"/>
          <w:sz w:val="24"/>
          <w:szCs w:val="24"/>
        </w:rPr>
        <w:t>Город Кедровый</w:t>
      </w:r>
      <w:r w:rsidR="008A53C5">
        <w:rPr>
          <w:rFonts w:ascii="Times New Roman" w:hAnsi="Times New Roman" w:cs="Times New Roman"/>
          <w:sz w:val="24"/>
          <w:szCs w:val="24"/>
        </w:rPr>
        <w:t>»</w:t>
      </w:r>
      <w:r w:rsidR="000E011A" w:rsidRPr="008A53C5">
        <w:rPr>
          <w:rFonts w:ascii="Times New Roman" w:hAnsi="Times New Roman" w:cs="Times New Roman"/>
          <w:sz w:val="24"/>
          <w:szCs w:val="24"/>
        </w:rPr>
        <w:t xml:space="preserve"> </w:t>
      </w:r>
      <w:r w:rsidRPr="008A53C5">
        <w:rPr>
          <w:rFonts w:ascii="Times New Roman" w:hAnsi="Times New Roman" w:cs="Times New Roman"/>
          <w:sz w:val="24"/>
          <w:szCs w:val="24"/>
        </w:rPr>
        <w:t>(далее - учреждени</w:t>
      </w:r>
      <w:r w:rsidR="00334E29" w:rsidRPr="008A53C5">
        <w:rPr>
          <w:rFonts w:ascii="Times New Roman" w:hAnsi="Times New Roman" w:cs="Times New Roman"/>
          <w:sz w:val="24"/>
          <w:szCs w:val="24"/>
        </w:rPr>
        <w:t>е</w:t>
      </w:r>
      <w:r w:rsidRPr="008A53C5">
        <w:rPr>
          <w:rFonts w:ascii="Times New Roman" w:hAnsi="Times New Roman" w:cs="Times New Roman"/>
          <w:sz w:val="24"/>
          <w:szCs w:val="24"/>
        </w:rPr>
        <w:t xml:space="preserve">), на основании настоящего Порядка и в соответствии с Общими </w:t>
      </w:r>
      <w:hyperlink r:id="rId11">
        <w:r w:rsidRPr="008A53C5">
          <w:rPr>
            <w:rFonts w:ascii="Times New Roman" w:hAnsi="Times New Roman" w:cs="Times New Roman"/>
            <w:color w:val="0000FF"/>
            <w:sz w:val="24"/>
            <w:szCs w:val="24"/>
          </w:rPr>
          <w:t>требованиями</w:t>
        </w:r>
      </w:hyperlink>
      <w:r w:rsidRPr="008A53C5">
        <w:rPr>
          <w:rFonts w:ascii="Times New Roman" w:hAnsi="Times New Roman" w:cs="Times New Roman"/>
          <w:sz w:val="24"/>
          <w:szCs w:val="24"/>
        </w:rPr>
        <w:t xml:space="preserve"> к порядку составления и утверждения отчета о результатах деятельности государственного (муниципального) учреждения и об использовании закрепленного за ним государственного (муниципального) имущества, утвержденными приказом Министерства финансов Российской Федерации от 02.11.2021 </w:t>
      </w:r>
      <w:r w:rsidR="00925FA1" w:rsidRPr="008A53C5">
        <w:rPr>
          <w:rFonts w:ascii="Times New Roman" w:hAnsi="Times New Roman" w:cs="Times New Roman"/>
          <w:sz w:val="24"/>
          <w:szCs w:val="24"/>
        </w:rPr>
        <w:t>№</w:t>
      </w:r>
      <w:r w:rsidRPr="008A53C5">
        <w:rPr>
          <w:rFonts w:ascii="Times New Roman" w:hAnsi="Times New Roman" w:cs="Times New Roman"/>
          <w:sz w:val="24"/>
          <w:szCs w:val="24"/>
        </w:rPr>
        <w:t xml:space="preserve"> 171н (далее - Общие требования).</w:t>
      </w:r>
    </w:p>
    <w:p w:rsidR="00EF5385" w:rsidRPr="008A53C5" w:rsidRDefault="00EF5385" w:rsidP="00D253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F5385" w:rsidRPr="008A53C5" w:rsidRDefault="00EF5385" w:rsidP="00D2531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A53C5">
        <w:rPr>
          <w:rFonts w:ascii="Times New Roman" w:hAnsi="Times New Roman" w:cs="Times New Roman"/>
          <w:sz w:val="24"/>
          <w:szCs w:val="24"/>
        </w:rPr>
        <w:t>2. Составление и рассмотрение Отчета</w:t>
      </w:r>
    </w:p>
    <w:p w:rsidR="00EF5385" w:rsidRPr="008A53C5" w:rsidRDefault="00EF5385" w:rsidP="00D253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F5385" w:rsidRPr="008A53C5" w:rsidRDefault="00EF5385" w:rsidP="00D25317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50"/>
      <w:bookmarkEnd w:id="2"/>
      <w:r w:rsidRPr="008A53C5">
        <w:rPr>
          <w:rFonts w:ascii="Times New Roman" w:hAnsi="Times New Roman" w:cs="Times New Roman"/>
          <w:sz w:val="24"/>
          <w:szCs w:val="24"/>
        </w:rPr>
        <w:t>Отчет составляется учреждением в валюте Российской Федерации (в части показателей, формируемых в денежном выражении) по состоянию на 1 января года, следующего за отчетным, по форме</w:t>
      </w:r>
      <w:r w:rsidR="000E011A" w:rsidRPr="008A53C5">
        <w:rPr>
          <w:rFonts w:ascii="Times New Roman" w:hAnsi="Times New Roman" w:cs="Times New Roman"/>
          <w:sz w:val="24"/>
          <w:szCs w:val="24"/>
        </w:rPr>
        <w:t xml:space="preserve"> </w:t>
      </w:r>
      <w:r w:rsidRPr="008A53C5">
        <w:rPr>
          <w:rFonts w:ascii="Times New Roman" w:hAnsi="Times New Roman" w:cs="Times New Roman"/>
          <w:sz w:val="24"/>
          <w:szCs w:val="24"/>
        </w:rPr>
        <w:t xml:space="preserve">согласно </w:t>
      </w:r>
      <w:proofErr w:type="gramStart"/>
      <w:r w:rsidR="00A64A61">
        <w:rPr>
          <w:rFonts w:ascii="Times New Roman" w:hAnsi="Times New Roman" w:cs="Times New Roman"/>
          <w:color w:val="0000FF"/>
          <w:sz w:val="24"/>
          <w:szCs w:val="24"/>
        </w:rPr>
        <w:t>приложению</w:t>
      </w:r>
      <w:proofErr w:type="gramEnd"/>
      <w:r w:rsidR="00A64A61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8A53C5">
        <w:rPr>
          <w:rFonts w:ascii="Times New Roman" w:hAnsi="Times New Roman" w:cs="Times New Roman"/>
          <w:sz w:val="24"/>
          <w:szCs w:val="24"/>
        </w:rPr>
        <w:t>к настоящему Порядку.</w:t>
      </w:r>
    </w:p>
    <w:p w:rsidR="00EF5385" w:rsidRPr="008A53C5" w:rsidRDefault="00EF5385" w:rsidP="00D253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3C5">
        <w:rPr>
          <w:rFonts w:ascii="Times New Roman" w:hAnsi="Times New Roman" w:cs="Times New Roman"/>
          <w:sz w:val="24"/>
          <w:szCs w:val="24"/>
        </w:rPr>
        <w:t>Показатели Отчета, формируемые в денежном выражении, должны быть сопоставимы с показателями, включаемыми в состав бюджетной отчетности казенных учреждений.</w:t>
      </w:r>
    </w:p>
    <w:p w:rsidR="00EF5385" w:rsidRPr="008A53C5" w:rsidRDefault="00EF5385" w:rsidP="00D25317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3C5">
        <w:rPr>
          <w:rFonts w:ascii="Times New Roman" w:hAnsi="Times New Roman" w:cs="Times New Roman"/>
          <w:sz w:val="24"/>
          <w:szCs w:val="24"/>
        </w:rPr>
        <w:t>Отчет учреждений утверждается руководителем учреждения.</w:t>
      </w:r>
    </w:p>
    <w:p w:rsidR="00EF5385" w:rsidRPr="008A53C5" w:rsidRDefault="00EF5385" w:rsidP="00D25317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3C5">
        <w:rPr>
          <w:rFonts w:ascii="Times New Roman" w:hAnsi="Times New Roman" w:cs="Times New Roman"/>
          <w:sz w:val="24"/>
          <w:szCs w:val="24"/>
        </w:rPr>
        <w:t xml:space="preserve">Отчет оформляется в двух экземплярах, каждый из которых подписывается главным бухгалтером (иным уполномоченным лицом) и исполнителем, утверждается руководителем учреждения (или лицом, его замещающим), заверяется гербовой печатью учреждения и не позднее 1 марта года, следующего за отчетным, или первого рабочего дня, следующего за указанной датой, направляется на согласование в </w:t>
      </w:r>
      <w:r w:rsidR="000E011A" w:rsidRPr="008A53C5">
        <w:rPr>
          <w:rFonts w:ascii="Times New Roman" w:hAnsi="Times New Roman" w:cs="Times New Roman"/>
          <w:sz w:val="24"/>
          <w:szCs w:val="24"/>
        </w:rPr>
        <w:t xml:space="preserve">Администрацию города Кедрового </w:t>
      </w:r>
      <w:r w:rsidRPr="008A53C5">
        <w:rPr>
          <w:rFonts w:ascii="Times New Roman" w:hAnsi="Times New Roman" w:cs="Times New Roman"/>
          <w:sz w:val="24"/>
          <w:szCs w:val="24"/>
        </w:rPr>
        <w:t>с сопроводительным письмом на бумажном носителе, а также в электронном виде.</w:t>
      </w:r>
    </w:p>
    <w:p w:rsidR="00EF5385" w:rsidRPr="008A53C5" w:rsidRDefault="00EF5385" w:rsidP="00D25317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3C5">
        <w:rPr>
          <w:rFonts w:ascii="Times New Roman" w:hAnsi="Times New Roman" w:cs="Times New Roman"/>
          <w:sz w:val="24"/>
          <w:szCs w:val="24"/>
        </w:rPr>
        <w:t>Отчет, содержащий сведения, составляющие государственную или иную охраняемую законом тайну, составляется и утверждается учреждением в форме бумажного документа с соблюдением законодательства Российской Федерации о защите государственной тайны.</w:t>
      </w:r>
    </w:p>
    <w:p w:rsidR="00EF5385" w:rsidRPr="008A53C5" w:rsidRDefault="00EF5385" w:rsidP="00D253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3C5">
        <w:rPr>
          <w:rFonts w:ascii="Times New Roman" w:hAnsi="Times New Roman" w:cs="Times New Roman"/>
          <w:sz w:val="24"/>
          <w:szCs w:val="24"/>
        </w:rPr>
        <w:t>Отчет представляется не позднее 1 марта года, следующего за отчетным, или первого рабочего дня, следующего за указанной датой.</w:t>
      </w:r>
    </w:p>
    <w:p w:rsidR="00EF5385" w:rsidRPr="008A53C5" w:rsidRDefault="009E79F6" w:rsidP="00D25317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60"/>
      <w:bookmarkEnd w:id="3"/>
      <w:r w:rsidRPr="008A53C5">
        <w:rPr>
          <w:rFonts w:ascii="Times New Roman" w:hAnsi="Times New Roman" w:cs="Times New Roman"/>
          <w:sz w:val="24"/>
          <w:szCs w:val="24"/>
        </w:rPr>
        <w:t>Администрация города Кедрового</w:t>
      </w:r>
      <w:r w:rsidR="00EF5385" w:rsidRPr="008A53C5">
        <w:rPr>
          <w:rFonts w:ascii="Times New Roman" w:hAnsi="Times New Roman" w:cs="Times New Roman"/>
          <w:sz w:val="24"/>
          <w:szCs w:val="24"/>
        </w:rPr>
        <w:t xml:space="preserve"> рассматривает Отчет в течение 15 рабочих дней и в случаях установления факта недостоверности предоставленной учреждением информации и (или) представления указанной информации не в полном объеме направляет требование о доработке с указанием причин, послуживших основанием для необходимости его доработки.</w:t>
      </w:r>
    </w:p>
    <w:p w:rsidR="00EF5385" w:rsidRPr="008A53C5" w:rsidRDefault="00EF5385" w:rsidP="00D253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3C5">
        <w:rPr>
          <w:rFonts w:ascii="Times New Roman" w:hAnsi="Times New Roman" w:cs="Times New Roman"/>
          <w:sz w:val="24"/>
          <w:szCs w:val="24"/>
        </w:rPr>
        <w:t xml:space="preserve">Учреждение в срок не позднее 3 рабочих дней после дня получения информации об отклонении Отчета вносит изменения в Отчет в соответствии с полученными замечаниями и направляет уточненный Отчет в </w:t>
      </w:r>
      <w:r w:rsidR="009E79F6" w:rsidRPr="008A53C5">
        <w:rPr>
          <w:rFonts w:ascii="Times New Roman" w:hAnsi="Times New Roman" w:cs="Times New Roman"/>
          <w:sz w:val="24"/>
          <w:szCs w:val="24"/>
        </w:rPr>
        <w:t>Администрацию города Кедрового</w:t>
      </w:r>
      <w:r w:rsidRPr="008A53C5">
        <w:rPr>
          <w:rFonts w:ascii="Times New Roman" w:hAnsi="Times New Roman" w:cs="Times New Roman"/>
          <w:sz w:val="24"/>
          <w:szCs w:val="24"/>
        </w:rPr>
        <w:t>.</w:t>
      </w:r>
    </w:p>
    <w:p w:rsidR="00EF5385" w:rsidRPr="008A53C5" w:rsidRDefault="009E79F6" w:rsidP="00D253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3C5">
        <w:rPr>
          <w:rFonts w:ascii="Times New Roman" w:hAnsi="Times New Roman" w:cs="Times New Roman"/>
          <w:sz w:val="24"/>
          <w:szCs w:val="24"/>
        </w:rPr>
        <w:t>Администрация города Кедрового</w:t>
      </w:r>
      <w:r w:rsidR="00EF5385" w:rsidRPr="008A53C5">
        <w:rPr>
          <w:rFonts w:ascii="Times New Roman" w:hAnsi="Times New Roman" w:cs="Times New Roman"/>
          <w:sz w:val="24"/>
          <w:szCs w:val="24"/>
        </w:rPr>
        <w:t xml:space="preserve"> не позднее 7 рабочих дней после получения Отчета </w:t>
      </w:r>
      <w:r w:rsidR="00EF5385" w:rsidRPr="008A53C5">
        <w:rPr>
          <w:rFonts w:ascii="Times New Roman" w:hAnsi="Times New Roman" w:cs="Times New Roman"/>
          <w:sz w:val="24"/>
          <w:szCs w:val="24"/>
        </w:rPr>
        <w:lastRenderedPageBreak/>
        <w:t>с учетом изменений рассматривает его и обеспечивает его согласование либо отклоняет его.</w:t>
      </w:r>
    </w:p>
    <w:p w:rsidR="00EF5385" w:rsidRPr="008A53C5" w:rsidRDefault="00EF5385" w:rsidP="00D25317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3C5">
        <w:rPr>
          <w:rFonts w:ascii="Times New Roman" w:hAnsi="Times New Roman" w:cs="Times New Roman"/>
          <w:sz w:val="24"/>
          <w:szCs w:val="24"/>
        </w:rPr>
        <w:t xml:space="preserve">Согласованный </w:t>
      </w:r>
      <w:r w:rsidR="009E79F6" w:rsidRPr="008A53C5">
        <w:rPr>
          <w:rFonts w:ascii="Times New Roman" w:hAnsi="Times New Roman" w:cs="Times New Roman"/>
          <w:sz w:val="24"/>
          <w:szCs w:val="24"/>
        </w:rPr>
        <w:t>Администрацией города Кедрового</w:t>
      </w:r>
      <w:r w:rsidRPr="008A53C5">
        <w:rPr>
          <w:rFonts w:ascii="Times New Roman" w:hAnsi="Times New Roman" w:cs="Times New Roman"/>
          <w:sz w:val="24"/>
          <w:szCs w:val="24"/>
        </w:rPr>
        <w:t xml:space="preserve"> Отчет размещается учреждением на официальном сайте в информационно-телекоммуникационной сети </w:t>
      </w:r>
      <w:r w:rsidR="008A53C5">
        <w:rPr>
          <w:rFonts w:ascii="Times New Roman" w:hAnsi="Times New Roman" w:cs="Times New Roman"/>
          <w:sz w:val="24"/>
          <w:szCs w:val="24"/>
        </w:rPr>
        <w:t>«</w:t>
      </w:r>
      <w:r w:rsidRPr="008A53C5">
        <w:rPr>
          <w:rFonts w:ascii="Times New Roman" w:hAnsi="Times New Roman" w:cs="Times New Roman"/>
          <w:sz w:val="24"/>
          <w:szCs w:val="24"/>
        </w:rPr>
        <w:t>Интернет</w:t>
      </w:r>
      <w:r w:rsidR="008A53C5">
        <w:rPr>
          <w:rFonts w:ascii="Times New Roman" w:hAnsi="Times New Roman" w:cs="Times New Roman"/>
          <w:sz w:val="24"/>
          <w:szCs w:val="24"/>
        </w:rPr>
        <w:t>»</w:t>
      </w:r>
      <w:r w:rsidRPr="008A53C5">
        <w:rPr>
          <w:rFonts w:ascii="Times New Roman" w:hAnsi="Times New Roman" w:cs="Times New Roman"/>
          <w:sz w:val="24"/>
          <w:szCs w:val="24"/>
        </w:rPr>
        <w:t xml:space="preserve"> (далее - сеть Интернет) в порядке, установленном </w:t>
      </w:r>
      <w:hyperlink r:id="rId12">
        <w:r w:rsidRPr="008A53C5">
          <w:rPr>
            <w:rFonts w:ascii="Times New Roman" w:hAnsi="Times New Roman" w:cs="Times New Roman"/>
            <w:color w:val="0000FF"/>
            <w:sz w:val="24"/>
            <w:szCs w:val="24"/>
          </w:rPr>
          <w:t>приказом</w:t>
        </w:r>
      </w:hyperlink>
      <w:r w:rsidRPr="008A53C5">
        <w:rPr>
          <w:rFonts w:ascii="Times New Roman" w:hAnsi="Times New Roman" w:cs="Times New Roman"/>
          <w:sz w:val="24"/>
          <w:szCs w:val="24"/>
        </w:rPr>
        <w:t xml:space="preserve"> Министерства финансов Российской Федерации от 21.07.2011 </w:t>
      </w:r>
      <w:r w:rsidR="00925FA1" w:rsidRPr="008A53C5">
        <w:rPr>
          <w:rFonts w:ascii="Times New Roman" w:hAnsi="Times New Roman" w:cs="Times New Roman"/>
          <w:sz w:val="24"/>
          <w:szCs w:val="24"/>
        </w:rPr>
        <w:t>№</w:t>
      </w:r>
      <w:r w:rsidRPr="008A53C5">
        <w:rPr>
          <w:rFonts w:ascii="Times New Roman" w:hAnsi="Times New Roman" w:cs="Times New Roman"/>
          <w:sz w:val="24"/>
          <w:szCs w:val="24"/>
        </w:rPr>
        <w:t xml:space="preserve"> 86н </w:t>
      </w:r>
      <w:r w:rsidR="008A53C5">
        <w:rPr>
          <w:rFonts w:ascii="Times New Roman" w:hAnsi="Times New Roman" w:cs="Times New Roman"/>
          <w:sz w:val="24"/>
          <w:szCs w:val="24"/>
        </w:rPr>
        <w:t>«</w:t>
      </w:r>
      <w:r w:rsidRPr="008A53C5">
        <w:rPr>
          <w:rFonts w:ascii="Times New Roman" w:hAnsi="Times New Roman" w:cs="Times New Roman"/>
          <w:sz w:val="24"/>
          <w:szCs w:val="24"/>
        </w:rPr>
        <w:t>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</w:t>
      </w:r>
      <w:r w:rsidR="008A53C5">
        <w:rPr>
          <w:rFonts w:ascii="Times New Roman" w:hAnsi="Times New Roman" w:cs="Times New Roman"/>
          <w:sz w:val="24"/>
          <w:szCs w:val="24"/>
        </w:rPr>
        <w:t>»</w:t>
      </w:r>
      <w:r w:rsidRPr="008A53C5">
        <w:rPr>
          <w:rFonts w:ascii="Times New Roman" w:hAnsi="Times New Roman" w:cs="Times New Roman"/>
          <w:sz w:val="24"/>
          <w:szCs w:val="24"/>
        </w:rPr>
        <w:t>.</w:t>
      </w:r>
    </w:p>
    <w:p w:rsidR="00EF5385" w:rsidRPr="008A53C5" w:rsidRDefault="00EF5385" w:rsidP="00D25317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3C5">
        <w:rPr>
          <w:rFonts w:ascii="Times New Roman" w:hAnsi="Times New Roman" w:cs="Times New Roman"/>
          <w:sz w:val="24"/>
          <w:szCs w:val="24"/>
        </w:rPr>
        <w:t>Изменение сведений Отчета осуществляется в связи с:</w:t>
      </w:r>
    </w:p>
    <w:p w:rsidR="00EF5385" w:rsidRPr="008A53C5" w:rsidRDefault="00EF5385" w:rsidP="00D253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3C5">
        <w:rPr>
          <w:rFonts w:ascii="Times New Roman" w:hAnsi="Times New Roman" w:cs="Times New Roman"/>
          <w:sz w:val="24"/>
          <w:szCs w:val="24"/>
        </w:rPr>
        <w:t xml:space="preserve">1) изменением сведений об оказываемых услугах, выполняемых работах сверх установленного </w:t>
      </w:r>
      <w:r w:rsidR="004C724F" w:rsidRPr="008A53C5">
        <w:rPr>
          <w:rFonts w:ascii="Times New Roman" w:hAnsi="Times New Roman" w:cs="Times New Roman"/>
          <w:sz w:val="24"/>
          <w:szCs w:val="24"/>
        </w:rPr>
        <w:t>муниципального</w:t>
      </w:r>
      <w:r w:rsidRPr="008A53C5">
        <w:rPr>
          <w:rFonts w:ascii="Times New Roman" w:hAnsi="Times New Roman" w:cs="Times New Roman"/>
          <w:sz w:val="24"/>
          <w:szCs w:val="24"/>
        </w:rPr>
        <w:t xml:space="preserve"> задания, а также выпускаемой продукции;</w:t>
      </w:r>
    </w:p>
    <w:p w:rsidR="00EF5385" w:rsidRPr="008A53C5" w:rsidRDefault="00EF5385" w:rsidP="00D253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3C5">
        <w:rPr>
          <w:rFonts w:ascii="Times New Roman" w:hAnsi="Times New Roman" w:cs="Times New Roman"/>
          <w:sz w:val="24"/>
          <w:szCs w:val="24"/>
        </w:rPr>
        <w:t>2) изменением сведений о просроченной кредиторской задолженности;</w:t>
      </w:r>
    </w:p>
    <w:p w:rsidR="00EF5385" w:rsidRPr="008A53C5" w:rsidRDefault="00EF5385" w:rsidP="00D253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3C5">
        <w:rPr>
          <w:rFonts w:ascii="Times New Roman" w:hAnsi="Times New Roman" w:cs="Times New Roman"/>
          <w:sz w:val="24"/>
          <w:szCs w:val="24"/>
        </w:rPr>
        <w:t>3) изменением сведений о задолженности по ущербу, недостачам, хищениям денежных средств и материальных ценностей;</w:t>
      </w:r>
    </w:p>
    <w:p w:rsidR="00EF5385" w:rsidRPr="008A53C5" w:rsidRDefault="00EF5385" w:rsidP="00D253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3C5">
        <w:rPr>
          <w:rFonts w:ascii="Times New Roman" w:hAnsi="Times New Roman" w:cs="Times New Roman"/>
          <w:sz w:val="24"/>
          <w:szCs w:val="24"/>
        </w:rPr>
        <w:t>4) изменением сведений о численности сотрудников и оплате труда;</w:t>
      </w:r>
    </w:p>
    <w:p w:rsidR="00EF5385" w:rsidRPr="008A53C5" w:rsidRDefault="00EF5385" w:rsidP="00D253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3C5">
        <w:rPr>
          <w:rFonts w:ascii="Times New Roman" w:hAnsi="Times New Roman" w:cs="Times New Roman"/>
          <w:sz w:val="24"/>
          <w:szCs w:val="24"/>
        </w:rPr>
        <w:t>5) изменением сведений о счетах учреждения, открытых в кредитных организациях;</w:t>
      </w:r>
    </w:p>
    <w:p w:rsidR="00EF5385" w:rsidRPr="008A53C5" w:rsidRDefault="00EF5385" w:rsidP="00D253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3C5">
        <w:rPr>
          <w:rFonts w:ascii="Times New Roman" w:hAnsi="Times New Roman" w:cs="Times New Roman"/>
          <w:sz w:val="24"/>
          <w:szCs w:val="24"/>
        </w:rPr>
        <w:t>6) изменением сведений о недвижимом имуществе, за исключением земельных участков, закрепленном на праве оперативного управления (далее - сведения о недвижимом имуществе);</w:t>
      </w:r>
    </w:p>
    <w:p w:rsidR="00EF5385" w:rsidRPr="008A53C5" w:rsidRDefault="00EF5385" w:rsidP="00D253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3C5">
        <w:rPr>
          <w:rFonts w:ascii="Times New Roman" w:hAnsi="Times New Roman" w:cs="Times New Roman"/>
          <w:sz w:val="24"/>
          <w:szCs w:val="24"/>
        </w:rPr>
        <w:t>7) изменением сведений о земельных участках, предоставленных на праве постоянного (бессрочного) пользования;</w:t>
      </w:r>
    </w:p>
    <w:p w:rsidR="00EF5385" w:rsidRPr="008A53C5" w:rsidRDefault="00EF5385" w:rsidP="00D253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3C5">
        <w:rPr>
          <w:rFonts w:ascii="Times New Roman" w:hAnsi="Times New Roman" w:cs="Times New Roman"/>
          <w:sz w:val="24"/>
          <w:szCs w:val="24"/>
        </w:rPr>
        <w:t>8) изменением сведений о недвижимом имуществе, используемом по договору аренды;</w:t>
      </w:r>
    </w:p>
    <w:p w:rsidR="00EF5385" w:rsidRPr="008A53C5" w:rsidRDefault="00EF5385" w:rsidP="00D253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3C5">
        <w:rPr>
          <w:rFonts w:ascii="Times New Roman" w:hAnsi="Times New Roman" w:cs="Times New Roman"/>
          <w:sz w:val="24"/>
          <w:szCs w:val="24"/>
        </w:rPr>
        <w:t>9) изменением сведений о недвижимом имуществе, используемом по договору безвозмездного пользования (договору ссуды);</w:t>
      </w:r>
    </w:p>
    <w:p w:rsidR="00EF5385" w:rsidRPr="008A53C5" w:rsidRDefault="00EF5385" w:rsidP="00D253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3C5">
        <w:rPr>
          <w:rFonts w:ascii="Times New Roman" w:hAnsi="Times New Roman" w:cs="Times New Roman"/>
          <w:sz w:val="24"/>
          <w:szCs w:val="24"/>
        </w:rPr>
        <w:t>10) изменением сведений об особо ценном движимом имуществе (за исключением транспортных средств);</w:t>
      </w:r>
    </w:p>
    <w:p w:rsidR="00EF5385" w:rsidRPr="008A53C5" w:rsidRDefault="00EF5385" w:rsidP="00D253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3C5">
        <w:rPr>
          <w:rFonts w:ascii="Times New Roman" w:hAnsi="Times New Roman" w:cs="Times New Roman"/>
          <w:sz w:val="24"/>
          <w:szCs w:val="24"/>
        </w:rPr>
        <w:t>11) изменением сведений о транспортных средствах.</w:t>
      </w:r>
    </w:p>
    <w:p w:rsidR="00EF5385" w:rsidRPr="008A53C5" w:rsidRDefault="00EF5385" w:rsidP="00D25317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3C5">
        <w:rPr>
          <w:rFonts w:ascii="Times New Roman" w:hAnsi="Times New Roman" w:cs="Times New Roman"/>
          <w:sz w:val="24"/>
          <w:szCs w:val="24"/>
        </w:rPr>
        <w:t xml:space="preserve">Отчет с учетом изменений утверждается и рассматривается в порядке, предусмотренном </w:t>
      </w:r>
      <w:hyperlink w:anchor="P50">
        <w:r w:rsidRPr="004C724F">
          <w:rPr>
            <w:rFonts w:ascii="Times New Roman" w:hAnsi="Times New Roman" w:cs="Times New Roman"/>
            <w:sz w:val="24"/>
            <w:szCs w:val="24"/>
          </w:rPr>
          <w:t>пунктами 3</w:t>
        </w:r>
      </w:hyperlink>
      <w:r w:rsidRPr="008A53C5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60">
        <w:r w:rsidRPr="004C724F">
          <w:rPr>
            <w:rFonts w:ascii="Times New Roman" w:hAnsi="Times New Roman" w:cs="Times New Roman"/>
            <w:sz w:val="24"/>
            <w:szCs w:val="24"/>
          </w:rPr>
          <w:t>7</w:t>
        </w:r>
      </w:hyperlink>
      <w:r w:rsidRPr="008A53C5">
        <w:rPr>
          <w:rFonts w:ascii="Times New Roman" w:hAnsi="Times New Roman" w:cs="Times New Roman"/>
          <w:sz w:val="24"/>
          <w:szCs w:val="24"/>
        </w:rPr>
        <w:t xml:space="preserve"> Порядка.</w:t>
      </w:r>
    </w:p>
    <w:p w:rsidR="00EF5385" w:rsidRPr="008A53C5" w:rsidRDefault="00EF5385" w:rsidP="00D25317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3C5">
        <w:rPr>
          <w:rFonts w:ascii="Times New Roman" w:hAnsi="Times New Roman" w:cs="Times New Roman"/>
          <w:sz w:val="24"/>
          <w:szCs w:val="24"/>
        </w:rPr>
        <w:t xml:space="preserve">Отчет о выполнении </w:t>
      </w:r>
      <w:r w:rsidR="009E79F6" w:rsidRPr="008A53C5">
        <w:rPr>
          <w:rFonts w:ascii="Times New Roman" w:hAnsi="Times New Roman" w:cs="Times New Roman"/>
          <w:sz w:val="24"/>
          <w:szCs w:val="24"/>
        </w:rPr>
        <w:t>муниципального</w:t>
      </w:r>
      <w:r w:rsidRPr="008A53C5">
        <w:rPr>
          <w:rFonts w:ascii="Times New Roman" w:hAnsi="Times New Roman" w:cs="Times New Roman"/>
          <w:sz w:val="24"/>
          <w:szCs w:val="24"/>
        </w:rPr>
        <w:t xml:space="preserve"> задания включает сведения о </w:t>
      </w:r>
      <w:r w:rsidR="009E79F6" w:rsidRPr="008A53C5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8A53C5">
        <w:rPr>
          <w:rFonts w:ascii="Times New Roman" w:hAnsi="Times New Roman" w:cs="Times New Roman"/>
          <w:sz w:val="24"/>
          <w:szCs w:val="24"/>
        </w:rPr>
        <w:t xml:space="preserve">услугах и работах, включенных в </w:t>
      </w:r>
      <w:r w:rsidR="009E79F6" w:rsidRPr="008A53C5">
        <w:rPr>
          <w:rFonts w:ascii="Times New Roman" w:hAnsi="Times New Roman" w:cs="Times New Roman"/>
          <w:sz w:val="24"/>
          <w:szCs w:val="24"/>
        </w:rPr>
        <w:t>муниципальное</w:t>
      </w:r>
      <w:r w:rsidRPr="008A53C5">
        <w:rPr>
          <w:rFonts w:ascii="Times New Roman" w:hAnsi="Times New Roman" w:cs="Times New Roman"/>
          <w:sz w:val="24"/>
          <w:szCs w:val="24"/>
        </w:rPr>
        <w:t xml:space="preserve"> задание (показатель, характеризующий содержание </w:t>
      </w:r>
      <w:r w:rsidR="009E79F6" w:rsidRPr="008A53C5">
        <w:rPr>
          <w:rFonts w:ascii="Times New Roman" w:hAnsi="Times New Roman" w:cs="Times New Roman"/>
          <w:sz w:val="24"/>
          <w:szCs w:val="24"/>
        </w:rPr>
        <w:t>муниципальной</w:t>
      </w:r>
      <w:r w:rsidRPr="008A53C5">
        <w:rPr>
          <w:rFonts w:ascii="Times New Roman" w:hAnsi="Times New Roman" w:cs="Times New Roman"/>
          <w:sz w:val="24"/>
          <w:szCs w:val="24"/>
        </w:rPr>
        <w:t xml:space="preserve"> услуги (работы), плановые показатели объема </w:t>
      </w:r>
      <w:r w:rsidR="009E79F6" w:rsidRPr="008A53C5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8A53C5">
        <w:rPr>
          <w:rFonts w:ascii="Times New Roman" w:hAnsi="Times New Roman" w:cs="Times New Roman"/>
          <w:sz w:val="24"/>
          <w:szCs w:val="24"/>
        </w:rPr>
        <w:t xml:space="preserve">услуги (работы), плановые показатели объема </w:t>
      </w:r>
      <w:r w:rsidR="009E79F6" w:rsidRPr="008A53C5">
        <w:rPr>
          <w:rFonts w:ascii="Times New Roman" w:hAnsi="Times New Roman" w:cs="Times New Roman"/>
          <w:sz w:val="24"/>
          <w:szCs w:val="24"/>
        </w:rPr>
        <w:t>муниципальной</w:t>
      </w:r>
      <w:r w:rsidRPr="008A53C5">
        <w:rPr>
          <w:rFonts w:ascii="Times New Roman" w:hAnsi="Times New Roman" w:cs="Times New Roman"/>
          <w:sz w:val="24"/>
          <w:szCs w:val="24"/>
        </w:rPr>
        <w:t xml:space="preserve"> услуги (работы), показатели объема оказанных </w:t>
      </w:r>
      <w:r w:rsidR="009E79F6" w:rsidRPr="008A53C5">
        <w:rPr>
          <w:rFonts w:ascii="Times New Roman" w:hAnsi="Times New Roman" w:cs="Times New Roman"/>
          <w:sz w:val="24"/>
          <w:szCs w:val="24"/>
        </w:rPr>
        <w:t>муниципальной</w:t>
      </w:r>
      <w:r w:rsidRPr="008A53C5">
        <w:rPr>
          <w:rFonts w:ascii="Times New Roman" w:hAnsi="Times New Roman" w:cs="Times New Roman"/>
          <w:sz w:val="24"/>
          <w:szCs w:val="24"/>
        </w:rPr>
        <w:t xml:space="preserve"> услуг (выполненных работ) на отчетную дату, причину отклонения от установленных плановых показателей объема </w:t>
      </w:r>
      <w:r w:rsidR="009E79F6" w:rsidRPr="008A53C5">
        <w:rPr>
          <w:rFonts w:ascii="Times New Roman" w:hAnsi="Times New Roman" w:cs="Times New Roman"/>
          <w:sz w:val="24"/>
          <w:szCs w:val="24"/>
        </w:rPr>
        <w:t>муниципальной</w:t>
      </w:r>
      <w:r w:rsidRPr="008A53C5">
        <w:rPr>
          <w:rFonts w:ascii="Times New Roman" w:hAnsi="Times New Roman" w:cs="Times New Roman"/>
          <w:sz w:val="24"/>
          <w:szCs w:val="24"/>
        </w:rPr>
        <w:t xml:space="preserve"> услуги (работы)).</w:t>
      </w:r>
    </w:p>
    <w:p w:rsidR="00EF5385" w:rsidRPr="008A53C5" w:rsidRDefault="00EF5385" w:rsidP="00D253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F5385" w:rsidRPr="008A53C5" w:rsidRDefault="00EF5385" w:rsidP="00D2531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A53C5">
        <w:rPr>
          <w:rFonts w:ascii="Times New Roman" w:hAnsi="Times New Roman" w:cs="Times New Roman"/>
          <w:sz w:val="24"/>
          <w:szCs w:val="24"/>
        </w:rPr>
        <w:t>3. Требования к Отчету</w:t>
      </w:r>
    </w:p>
    <w:p w:rsidR="00EF5385" w:rsidRPr="008A53C5" w:rsidRDefault="00EF5385" w:rsidP="00D253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F5385" w:rsidRPr="008A53C5" w:rsidRDefault="00EF5385" w:rsidP="00D25317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3C5">
        <w:rPr>
          <w:rFonts w:ascii="Times New Roman" w:hAnsi="Times New Roman" w:cs="Times New Roman"/>
          <w:sz w:val="24"/>
          <w:szCs w:val="24"/>
        </w:rPr>
        <w:t>Отчет состоит из следующих разделов:</w:t>
      </w:r>
    </w:p>
    <w:p w:rsidR="00EF5385" w:rsidRPr="008A53C5" w:rsidRDefault="00EF5385" w:rsidP="00D253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3C5">
        <w:rPr>
          <w:rFonts w:ascii="Times New Roman" w:hAnsi="Times New Roman" w:cs="Times New Roman"/>
          <w:sz w:val="24"/>
          <w:szCs w:val="24"/>
        </w:rPr>
        <w:t xml:space="preserve">раздел 1 </w:t>
      </w:r>
      <w:r w:rsidR="008A53C5">
        <w:rPr>
          <w:rFonts w:ascii="Times New Roman" w:hAnsi="Times New Roman" w:cs="Times New Roman"/>
          <w:sz w:val="24"/>
          <w:szCs w:val="24"/>
        </w:rPr>
        <w:t>«</w:t>
      </w:r>
      <w:r w:rsidRPr="008A53C5">
        <w:rPr>
          <w:rFonts w:ascii="Times New Roman" w:hAnsi="Times New Roman" w:cs="Times New Roman"/>
          <w:sz w:val="24"/>
          <w:szCs w:val="24"/>
        </w:rPr>
        <w:t>Результат деятельности учреждения</w:t>
      </w:r>
      <w:r w:rsidR="008A53C5">
        <w:rPr>
          <w:rFonts w:ascii="Times New Roman" w:hAnsi="Times New Roman" w:cs="Times New Roman"/>
          <w:sz w:val="24"/>
          <w:szCs w:val="24"/>
        </w:rPr>
        <w:t>»</w:t>
      </w:r>
      <w:r w:rsidRPr="008A53C5">
        <w:rPr>
          <w:rFonts w:ascii="Times New Roman" w:hAnsi="Times New Roman" w:cs="Times New Roman"/>
          <w:sz w:val="24"/>
          <w:szCs w:val="24"/>
        </w:rPr>
        <w:t>;</w:t>
      </w:r>
    </w:p>
    <w:p w:rsidR="00EF5385" w:rsidRPr="008A53C5" w:rsidRDefault="00EF5385" w:rsidP="00D253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3C5">
        <w:rPr>
          <w:rFonts w:ascii="Times New Roman" w:hAnsi="Times New Roman" w:cs="Times New Roman"/>
          <w:sz w:val="24"/>
          <w:szCs w:val="24"/>
        </w:rPr>
        <w:t xml:space="preserve">раздел 2 </w:t>
      </w:r>
      <w:r w:rsidR="008A53C5">
        <w:rPr>
          <w:rFonts w:ascii="Times New Roman" w:hAnsi="Times New Roman" w:cs="Times New Roman"/>
          <w:sz w:val="24"/>
          <w:szCs w:val="24"/>
        </w:rPr>
        <w:t>«</w:t>
      </w:r>
      <w:r w:rsidRPr="008A53C5">
        <w:rPr>
          <w:rFonts w:ascii="Times New Roman" w:hAnsi="Times New Roman" w:cs="Times New Roman"/>
          <w:sz w:val="24"/>
          <w:szCs w:val="24"/>
        </w:rPr>
        <w:t>Использование имущества, закрепленного за учреждением</w:t>
      </w:r>
      <w:r w:rsidR="008A53C5">
        <w:rPr>
          <w:rFonts w:ascii="Times New Roman" w:hAnsi="Times New Roman" w:cs="Times New Roman"/>
          <w:sz w:val="24"/>
          <w:szCs w:val="24"/>
        </w:rPr>
        <w:t>»</w:t>
      </w:r>
      <w:r w:rsidRPr="008A53C5">
        <w:rPr>
          <w:rFonts w:ascii="Times New Roman" w:hAnsi="Times New Roman" w:cs="Times New Roman"/>
          <w:sz w:val="24"/>
          <w:szCs w:val="24"/>
        </w:rPr>
        <w:t>.</w:t>
      </w:r>
    </w:p>
    <w:p w:rsidR="00EF5385" w:rsidRPr="008A53C5" w:rsidRDefault="00EF5385" w:rsidP="00D25317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3C5">
        <w:rPr>
          <w:rFonts w:ascii="Times New Roman" w:hAnsi="Times New Roman" w:cs="Times New Roman"/>
          <w:sz w:val="24"/>
          <w:szCs w:val="24"/>
        </w:rPr>
        <w:t xml:space="preserve">В раздел 1 </w:t>
      </w:r>
      <w:r w:rsidR="008A53C5">
        <w:rPr>
          <w:rFonts w:ascii="Times New Roman" w:hAnsi="Times New Roman" w:cs="Times New Roman"/>
          <w:sz w:val="24"/>
          <w:szCs w:val="24"/>
        </w:rPr>
        <w:t>«</w:t>
      </w:r>
      <w:r w:rsidRPr="008A53C5">
        <w:rPr>
          <w:rFonts w:ascii="Times New Roman" w:hAnsi="Times New Roman" w:cs="Times New Roman"/>
          <w:sz w:val="24"/>
          <w:szCs w:val="24"/>
        </w:rPr>
        <w:t>Результаты деятельности</w:t>
      </w:r>
      <w:r w:rsidR="008A53C5">
        <w:rPr>
          <w:rFonts w:ascii="Times New Roman" w:hAnsi="Times New Roman" w:cs="Times New Roman"/>
          <w:sz w:val="24"/>
          <w:szCs w:val="24"/>
        </w:rPr>
        <w:t>»</w:t>
      </w:r>
      <w:r w:rsidRPr="008A53C5">
        <w:rPr>
          <w:rFonts w:ascii="Times New Roman" w:hAnsi="Times New Roman" w:cs="Times New Roman"/>
          <w:sz w:val="24"/>
          <w:szCs w:val="24"/>
        </w:rPr>
        <w:t xml:space="preserve"> включаются:</w:t>
      </w:r>
    </w:p>
    <w:p w:rsidR="00EF5385" w:rsidRPr="004C724F" w:rsidRDefault="00EF5385" w:rsidP="00D25317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24F">
        <w:rPr>
          <w:rFonts w:ascii="Times New Roman" w:hAnsi="Times New Roman" w:cs="Times New Roman"/>
          <w:sz w:val="24"/>
          <w:szCs w:val="24"/>
        </w:rPr>
        <w:t xml:space="preserve">отчет о выполнении </w:t>
      </w:r>
      <w:r w:rsidR="009E79F6" w:rsidRPr="004C724F">
        <w:rPr>
          <w:rFonts w:ascii="Times New Roman" w:hAnsi="Times New Roman" w:cs="Times New Roman"/>
          <w:sz w:val="24"/>
          <w:szCs w:val="24"/>
        </w:rPr>
        <w:t>муниципального</w:t>
      </w:r>
      <w:r w:rsidRPr="004C724F">
        <w:rPr>
          <w:rFonts w:ascii="Times New Roman" w:hAnsi="Times New Roman" w:cs="Times New Roman"/>
          <w:sz w:val="24"/>
          <w:szCs w:val="24"/>
        </w:rPr>
        <w:t xml:space="preserve"> задания на оказание </w:t>
      </w:r>
      <w:r w:rsidR="009E79F6" w:rsidRPr="004C724F">
        <w:rPr>
          <w:rFonts w:ascii="Times New Roman" w:hAnsi="Times New Roman" w:cs="Times New Roman"/>
          <w:sz w:val="24"/>
          <w:szCs w:val="24"/>
        </w:rPr>
        <w:t>муниципальных</w:t>
      </w:r>
      <w:r w:rsidRPr="004C724F">
        <w:rPr>
          <w:rFonts w:ascii="Times New Roman" w:hAnsi="Times New Roman" w:cs="Times New Roman"/>
          <w:sz w:val="24"/>
          <w:szCs w:val="24"/>
        </w:rPr>
        <w:t xml:space="preserve"> услуг (выполнение работ) (далее - </w:t>
      </w:r>
      <w:r w:rsidR="009E79F6" w:rsidRPr="004C724F">
        <w:rPr>
          <w:rFonts w:ascii="Times New Roman" w:hAnsi="Times New Roman" w:cs="Times New Roman"/>
          <w:sz w:val="24"/>
          <w:szCs w:val="24"/>
        </w:rPr>
        <w:t>муниципальное</w:t>
      </w:r>
      <w:r w:rsidRPr="004C724F">
        <w:rPr>
          <w:rFonts w:ascii="Times New Roman" w:hAnsi="Times New Roman" w:cs="Times New Roman"/>
          <w:sz w:val="24"/>
          <w:szCs w:val="24"/>
        </w:rPr>
        <w:t xml:space="preserve"> задание), формируемый учреждением, которому сформировано и утверждено </w:t>
      </w:r>
      <w:r w:rsidR="009E79F6" w:rsidRPr="004C724F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Pr="004C724F">
        <w:rPr>
          <w:rFonts w:ascii="Times New Roman" w:hAnsi="Times New Roman" w:cs="Times New Roman"/>
          <w:sz w:val="24"/>
          <w:szCs w:val="24"/>
        </w:rPr>
        <w:t>задание;</w:t>
      </w:r>
    </w:p>
    <w:p w:rsidR="00EF5385" w:rsidRPr="004C724F" w:rsidRDefault="00EF5385" w:rsidP="00D25317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24F">
        <w:rPr>
          <w:rFonts w:ascii="Times New Roman" w:hAnsi="Times New Roman" w:cs="Times New Roman"/>
          <w:sz w:val="24"/>
          <w:szCs w:val="24"/>
        </w:rPr>
        <w:t xml:space="preserve">сведения об оказываемых услугах, выполняемых работах сверх установленного </w:t>
      </w:r>
      <w:r w:rsidR="009E79F6" w:rsidRPr="004C724F">
        <w:rPr>
          <w:rFonts w:ascii="Times New Roman" w:hAnsi="Times New Roman" w:cs="Times New Roman"/>
          <w:sz w:val="24"/>
          <w:szCs w:val="24"/>
        </w:rPr>
        <w:t>муниципального</w:t>
      </w:r>
      <w:r w:rsidRPr="004C724F">
        <w:rPr>
          <w:rFonts w:ascii="Times New Roman" w:hAnsi="Times New Roman" w:cs="Times New Roman"/>
          <w:sz w:val="24"/>
          <w:szCs w:val="24"/>
        </w:rPr>
        <w:t xml:space="preserve"> задания, а также выпускаемой продукции, формируемые в соответствии с </w:t>
      </w:r>
      <w:hyperlink r:id="rId13">
        <w:r w:rsidRPr="004C724F">
          <w:rPr>
            <w:rFonts w:ascii="Times New Roman" w:hAnsi="Times New Roman" w:cs="Times New Roman"/>
            <w:color w:val="0000FF"/>
            <w:sz w:val="24"/>
            <w:szCs w:val="24"/>
          </w:rPr>
          <w:t>пунктом 14</w:t>
        </w:r>
      </w:hyperlink>
      <w:r w:rsidRPr="004C724F">
        <w:rPr>
          <w:rFonts w:ascii="Times New Roman" w:hAnsi="Times New Roman" w:cs="Times New Roman"/>
          <w:sz w:val="24"/>
          <w:szCs w:val="24"/>
        </w:rPr>
        <w:t xml:space="preserve"> Общих требований;</w:t>
      </w:r>
    </w:p>
    <w:p w:rsidR="00925FA1" w:rsidRPr="004C724F" w:rsidRDefault="00925FA1" w:rsidP="00D25317">
      <w:pPr>
        <w:pStyle w:val="a4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24F">
        <w:rPr>
          <w:rFonts w:ascii="Times New Roman" w:hAnsi="Times New Roman" w:cs="Times New Roman"/>
          <w:sz w:val="24"/>
          <w:szCs w:val="24"/>
        </w:rPr>
        <w:t xml:space="preserve">сведения о кредиторской задолженности и обязательствах учреждения, формируемые в соответствии с </w:t>
      </w:r>
      <w:hyperlink r:id="rId14" w:history="1">
        <w:r w:rsidRPr="004C724F">
          <w:rPr>
            <w:rFonts w:ascii="Times New Roman" w:hAnsi="Times New Roman" w:cs="Times New Roman"/>
            <w:color w:val="0000FF"/>
            <w:sz w:val="24"/>
            <w:szCs w:val="24"/>
          </w:rPr>
          <w:t>пунктом 15(1)</w:t>
        </w:r>
      </w:hyperlink>
      <w:r w:rsidRPr="004C724F">
        <w:rPr>
          <w:rFonts w:ascii="Times New Roman" w:hAnsi="Times New Roman" w:cs="Times New Roman"/>
          <w:sz w:val="24"/>
          <w:szCs w:val="24"/>
        </w:rPr>
        <w:t xml:space="preserve"> Общих требований;</w:t>
      </w:r>
    </w:p>
    <w:p w:rsidR="00EF5385" w:rsidRPr="004C724F" w:rsidRDefault="00EF5385" w:rsidP="00D25317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24F">
        <w:rPr>
          <w:rFonts w:ascii="Times New Roman" w:hAnsi="Times New Roman" w:cs="Times New Roman"/>
          <w:sz w:val="24"/>
          <w:szCs w:val="24"/>
        </w:rPr>
        <w:t xml:space="preserve">сведения о просроченной кредиторской задолженности, формируемые в соответствии с </w:t>
      </w:r>
      <w:hyperlink r:id="rId15">
        <w:r w:rsidRPr="004C724F">
          <w:rPr>
            <w:rFonts w:ascii="Times New Roman" w:hAnsi="Times New Roman" w:cs="Times New Roman"/>
            <w:color w:val="0000FF"/>
            <w:sz w:val="24"/>
            <w:szCs w:val="24"/>
          </w:rPr>
          <w:t>пунктом 16</w:t>
        </w:r>
      </w:hyperlink>
      <w:r w:rsidRPr="004C724F">
        <w:rPr>
          <w:rFonts w:ascii="Times New Roman" w:hAnsi="Times New Roman" w:cs="Times New Roman"/>
          <w:sz w:val="24"/>
          <w:szCs w:val="24"/>
        </w:rPr>
        <w:t xml:space="preserve"> Общих требований;</w:t>
      </w:r>
    </w:p>
    <w:p w:rsidR="00EF5385" w:rsidRPr="004C724F" w:rsidRDefault="00EF5385" w:rsidP="00D25317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24F">
        <w:rPr>
          <w:rFonts w:ascii="Times New Roman" w:hAnsi="Times New Roman" w:cs="Times New Roman"/>
          <w:sz w:val="24"/>
          <w:szCs w:val="24"/>
        </w:rPr>
        <w:t xml:space="preserve">сведения о задолженности по ущербу, недостачам, хищениям денежных средств и материальных ценностей, формируемые в соответствии с </w:t>
      </w:r>
      <w:hyperlink r:id="rId16">
        <w:r w:rsidRPr="004C724F">
          <w:rPr>
            <w:rFonts w:ascii="Times New Roman" w:hAnsi="Times New Roman" w:cs="Times New Roman"/>
            <w:color w:val="0000FF"/>
            <w:sz w:val="24"/>
            <w:szCs w:val="24"/>
          </w:rPr>
          <w:t>пунктом 17</w:t>
        </w:r>
      </w:hyperlink>
      <w:r w:rsidRPr="004C724F">
        <w:rPr>
          <w:rFonts w:ascii="Times New Roman" w:hAnsi="Times New Roman" w:cs="Times New Roman"/>
          <w:sz w:val="24"/>
          <w:szCs w:val="24"/>
        </w:rPr>
        <w:t xml:space="preserve"> Общих требований;</w:t>
      </w:r>
    </w:p>
    <w:p w:rsidR="00EF5385" w:rsidRPr="004C724F" w:rsidRDefault="00EF5385" w:rsidP="00D25317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24F">
        <w:rPr>
          <w:rFonts w:ascii="Times New Roman" w:hAnsi="Times New Roman" w:cs="Times New Roman"/>
          <w:sz w:val="24"/>
          <w:szCs w:val="24"/>
        </w:rPr>
        <w:lastRenderedPageBreak/>
        <w:t xml:space="preserve">сведения о численности сотрудников и оплате труда, формируемые в соответствии с </w:t>
      </w:r>
      <w:hyperlink r:id="rId17">
        <w:r w:rsidRPr="004C724F">
          <w:rPr>
            <w:rFonts w:ascii="Times New Roman" w:hAnsi="Times New Roman" w:cs="Times New Roman"/>
            <w:color w:val="0000FF"/>
            <w:sz w:val="24"/>
            <w:szCs w:val="24"/>
          </w:rPr>
          <w:t>пунктом 18</w:t>
        </w:r>
      </w:hyperlink>
      <w:r w:rsidRPr="004C724F">
        <w:rPr>
          <w:rFonts w:ascii="Times New Roman" w:hAnsi="Times New Roman" w:cs="Times New Roman"/>
          <w:sz w:val="24"/>
          <w:szCs w:val="24"/>
        </w:rPr>
        <w:t xml:space="preserve"> Общих требований;</w:t>
      </w:r>
    </w:p>
    <w:p w:rsidR="00EF5385" w:rsidRPr="004C724F" w:rsidRDefault="00EF5385" w:rsidP="00D25317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24F">
        <w:rPr>
          <w:rFonts w:ascii="Times New Roman" w:hAnsi="Times New Roman" w:cs="Times New Roman"/>
          <w:sz w:val="24"/>
          <w:szCs w:val="24"/>
        </w:rPr>
        <w:t xml:space="preserve">сведения о счетах учреждения, открытых в кредитных организациях, формируемые в соответствии с </w:t>
      </w:r>
      <w:hyperlink r:id="rId18">
        <w:r w:rsidRPr="004C724F">
          <w:rPr>
            <w:rFonts w:ascii="Times New Roman" w:hAnsi="Times New Roman" w:cs="Times New Roman"/>
            <w:color w:val="0000FF"/>
            <w:sz w:val="24"/>
            <w:szCs w:val="24"/>
          </w:rPr>
          <w:t>пунктом 19</w:t>
        </w:r>
      </w:hyperlink>
      <w:r w:rsidRPr="004C724F">
        <w:rPr>
          <w:rFonts w:ascii="Times New Roman" w:hAnsi="Times New Roman" w:cs="Times New Roman"/>
          <w:sz w:val="24"/>
          <w:szCs w:val="24"/>
        </w:rPr>
        <w:t xml:space="preserve"> Общих требований.</w:t>
      </w:r>
    </w:p>
    <w:p w:rsidR="00EF5385" w:rsidRPr="008A53C5" w:rsidRDefault="00EF5385" w:rsidP="00D25317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3C5">
        <w:rPr>
          <w:rFonts w:ascii="Times New Roman" w:hAnsi="Times New Roman" w:cs="Times New Roman"/>
          <w:sz w:val="24"/>
          <w:szCs w:val="24"/>
        </w:rPr>
        <w:t xml:space="preserve">В раздел 2 </w:t>
      </w:r>
      <w:r w:rsidR="008A53C5">
        <w:rPr>
          <w:rFonts w:ascii="Times New Roman" w:hAnsi="Times New Roman" w:cs="Times New Roman"/>
          <w:sz w:val="24"/>
          <w:szCs w:val="24"/>
        </w:rPr>
        <w:t>«</w:t>
      </w:r>
      <w:r w:rsidRPr="008A53C5">
        <w:rPr>
          <w:rFonts w:ascii="Times New Roman" w:hAnsi="Times New Roman" w:cs="Times New Roman"/>
          <w:sz w:val="24"/>
          <w:szCs w:val="24"/>
        </w:rPr>
        <w:t>Использование имущества, закрепленного за учреждением</w:t>
      </w:r>
      <w:r w:rsidR="008A53C5">
        <w:rPr>
          <w:rFonts w:ascii="Times New Roman" w:hAnsi="Times New Roman" w:cs="Times New Roman"/>
          <w:sz w:val="24"/>
          <w:szCs w:val="24"/>
        </w:rPr>
        <w:t>»</w:t>
      </w:r>
      <w:r w:rsidRPr="008A53C5">
        <w:rPr>
          <w:rFonts w:ascii="Times New Roman" w:hAnsi="Times New Roman" w:cs="Times New Roman"/>
          <w:sz w:val="24"/>
          <w:szCs w:val="24"/>
        </w:rPr>
        <w:t xml:space="preserve"> включаются:</w:t>
      </w:r>
    </w:p>
    <w:p w:rsidR="00EF5385" w:rsidRPr="008A53C5" w:rsidRDefault="00EF5385" w:rsidP="00D25317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3C5">
        <w:rPr>
          <w:rFonts w:ascii="Times New Roman" w:hAnsi="Times New Roman" w:cs="Times New Roman"/>
          <w:sz w:val="24"/>
          <w:szCs w:val="24"/>
        </w:rPr>
        <w:t xml:space="preserve">сведения о недвижимом имуществе, закрепленном на праве оперативного управления, формируемые в соответствии с </w:t>
      </w:r>
      <w:hyperlink r:id="rId19">
        <w:r w:rsidRPr="008A53C5">
          <w:rPr>
            <w:rFonts w:ascii="Times New Roman" w:hAnsi="Times New Roman" w:cs="Times New Roman"/>
            <w:color w:val="0000FF"/>
            <w:sz w:val="24"/>
            <w:szCs w:val="24"/>
          </w:rPr>
          <w:t>пунктом 20</w:t>
        </w:r>
      </w:hyperlink>
      <w:r w:rsidRPr="008A53C5">
        <w:rPr>
          <w:rFonts w:ascii="Times New Roman" w:hAnsi="Times New Roman" w:cs="Times New Roman"/>
          <w:sz w:val="24"/>
          <w:szCs w:val="24"/>
        </w:rPr>
        <w:t xml:space="preserve"> Общих требований;</w:t>
      </w:r>
    </w:p>
    <w:p w:rsidR="00EF5385" w:rsidRPr="008A53C5" w:rsidRDefault="00EF5385" w:rsidP="00D25317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3C5">
        <w:rPr>
          <w:rFonts w:ascii="Times New Roman" w:hAnsi="Times New Roman" w:cs="Times New Roman"/>
          <w:sz w:val="24"/>
          <w:szCs w:val="24"/>
        </w:rPr>
        <w:t xml:space="preserve">сведения о земельных участках, предоставленных на праве постоянного (бессрочного) пользования, формируемые в соответствии с </w:t>
      </w:r>
      <w:hyperlink r:id="rId20">
        <w:r w:rsidRPr="004C724F">
          <w:rPr>
            <w:rFonts w:ascii="Times New Roman" w:hAnsi="Times New Roman" w:cs="Times New Roman"/>
            <w:sz w:val="24"/>
            <w:szCs w:val="24"/>
          </w:rPr>
          <w:t>пунктом 21</w:t>
        </w:r>
      </w:hyperlink>
      <w:r w:rsidRPr="008A53C5">
        <w:rPr>
          <w:rFonts w:ascii="Times New Roman" w:hAnsi="Times New Roman" w:cs="Times New Roman"/>
          <w:sz w:val="24"/>
          <w:szCs w:val="24"/>
        </w:rPr>
        <w:t xml:space="preserve"> Общих требований;</w:t>
      </w:r>
    </w:p>
    <w:p w:rsidR="00EF5385" w:rsidRPr="008A53C5" w:rsidRDefault="00EF5385" w:rsidP="00D25317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3C5">
        <w:rPr>
          <w:rFonts w:ascii="Times New Roman" w:hAnsi="Times New Roman" w:cs="Times New Roman"/>
          <w:sz w:val="24"/>
          <w:szCs w:val="24"/>
        </w:rPr>
        <w:t xml:space="preserve">сведения о недвижимом имуществе, используемом по договору аренды, формируемые в соответствии с </w:t>
      </w:r>
      <w:hyperlink r:id="rId21">
        <w:r w:rsidRPr="004C724F">
          <w:rPr>
            <w:rFonts w:ascii="Times New Roman" w:hAnsi="Times New Roman" w:cs="Times New Roman"/>
            <w:sz w:val="24"/>
            <w:szCs w:val="24"/>
          </w:rPr>
          <w:t>пунктом 22</w:t>
        </w:r>
      </w:hyperlink>
      <w:r w:rsidRPr="008A53C5">
        <w:rPr>
          <w:rFonts w:ascii="Times New Roman" w:hAnsi="Times New Roman" w:cs="Times New Roman"/>
          <w:sz w:val="24"/>
          <w:szCs w:val="24"/>
        </w:rPr>
        <w:t xml:space="preserve"> Общих требований;</w:t>
      </w:r>
    </w:p>
    <w:p w:rsidR="00EF5385" w:rsidRPr="008A53C5" w:rsidRDefault="00EF5385" w:rsidP="00D25317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3C5">
        <w:rPr>
          <w:rFonts w:ascii="Times New Roman" w:hAnsi="Times New Roman" w:cs="Times New Roman"/>
          <w:sz w:val="24"/>
          <w:szCs w:val="24"/>
        </w:rPr>
        <w:t xml:space="preserve">сведения о недвижимом имуществе, используемом по договору безвозмездного пользования (договору ссуды), формируемые в соответствии с </w:t>
      </w:r>
      <w:hyperlink r:id="rId22">
        <w:r w:rsidRPr="004C724F">
          <w:rPr>
            <w:rFonts w:ascii="Times New Roman" w:hAnsi="Times New Roman" w:cs="Times New Roman"/>
            <w:sz w:val="24"/>
            <w:szCs w:val="24"/>
          </w:rPr>
          <w:t>пунктом 23</w:t>
        </w:r>
      </w:hyperlink>
      <w:r w:rsidRPr="008A53C5">
        <w:rPr>
          <w:rFonts w:ascii="Times New Roman" w:hAnsi="Times New Roman" w:cs="Times New Roman"/>
          <w:sz w:val="24"/>
          <w:szCs w:val="24"/>
        </w:rPr>
        <w:t xml:space="preserve"> Общих требований;</w:t>
      </w:r>
    </w:p>
    <w:p w:rsidR="00EF5385" w:rsidRPr="008A53C5" w:rsidRDefault="00EF5385" w:rsidP="00D25317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3C5">
        <w:rPr>
          <w:rFonts w:ascii="Times New Roman" w:hAnsi="Times New Roman" w:cs="Times New Roman"/>
          <w:sz w:val="24"/>
          <w:szCs w:val="24"/>
        </w:rPr>
        <w:t xml:space="preserve">сведения об особо ценном движимом имуществе (за исключением транспортных средств), формируемые в соответствии с </w:t>
      </w:r>
      <w:hyperlink r:id="rId23">
        <w:r w:rsidRPr="004C724F">
          <w:rPr>
            <w:rFonts w:ascii="Times New Roman" w:hAnsi="Times New Roman" w:cs="Times New Roman"/>
            <w:sz w:val="24"/>
            <w:szCs w:val="24"/>
          </w:rPr>
          <w:t>пунктом 24</w:t>
        </w:r>
      </w:hyperlink>
      <w:r w:rsidRPr="008A53C5">
        <w:rPr>
          <w:rFonts w:ascii="Times New Roman" w:hAnsi="Times New Roman" w:cs="Times New Roman"/>
          <w:sz w:val="24"/>
          <w:szCs w:val="24"/>
        </w:rPr>
        <w:t xml:space="preserve"> Общих требований;</w:t>
      </w:r>
    </w:p>
    <w:p w:rsidR="00EF5385" w:rsidRPr="008A53C5" w:rsidRDefault="00EF5385" w:rsidP="00D25317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3C5">
        <w:rPr>
          <w:rFonts w:ascii="Times New Roman" w:hAnsi="Times New Roman" w:cs="Times New Roman"/>
          <w:sz w:val="24"/>
          <w:szCs w:val="24"/>
        </w:rPr>
        <w:t xml:space="preserve">сведения о транспортных средствах, формируемые в соответствии с </w:t>
      </w:r>
      <w:hyperlink r:id="rId24">
        <w:r w:rsidRPr="004C724F">
          <w:rPr>
            <w:rFonts w:ascii="Times New Roman" w:hAnsi="Times New Roman" w:cs="Times New Roman"/>
            <w:sz w:val="24"/>
            <w:szCs w:val="24"/>
          </w:rPr>
          <w:t>пунктом 25</w:t>
        </w:r>
      </w:hyperlink>
      <w:r w:rsidR="00925FA1" w:rsidRPr="008A53C5">
        <w:rPr>
          <w:rFonts w:ascii="Times New Roman" w:hAnsi="Times New Roman" w:cs="Times New Roman"/>
          <w:sz w:val="24"/>
          <w:szCs w:val="24"/>
        </w:rPr>
        <w:t xml:space="preserve"> Общих требований;</w:t>
      </w:r>
    </w:p>
    <w:p w:rsidR="00925FA1" w:rsidRPr="004C724F" w:rsidRDefault="00925FA1" w:rsidP="00D25317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24F">
        <w:rPr>
          <w:rFonts w:ascii="Times New Roman" w:hAnsi="Times New Roman" w:cs="Times New Roman"/>
          <w:sz w:val="24"/>
          <w:szCs w:val="24"/>
        </w:rPr>
        <w:t xml:space="preserve">сведения об имуществе, за исключением земельных участков, переданном в аренду, формируемые в соответствии с </w:t>
      </w:r>
      <w:hyperlink r:id="rId25" w:history="1">
        <w:r w:rsidRPr="004C724F">
          <w:rPr>
            <w:rFonts w:ascii="Times New Roman" w:hAnsi="Times New Roman" w:cs="Times New Roman"/>
            <w:sz w:val="24"/>
            <w:szCs w:val="24"/>
          </w:rPr>
          <w:t>пунктом 25(1)</w:t>
        </w:r>
      </w:hyperlink>
      <w:r w:rsidRPr="004C724F">
        <w:rPr>
          <w:rFonts w:ascii="Times New Roman" w:hAnsi="Times New Roman" w:cs="Times New Roman"/>
          <w:sz w:val="24"/>
          <w:szCs w:val="24"/>
        </w:rPr>
        <w:t xml:space="preserve"> Общих требований.</w:t>
      </w:r>
    </w:p>
    <w:p w:rsidR="00EF5385" w:rsidRPr="008A53C5" w:rsidRDefault="00EF5385" w:rsidP="00D25317">
      <w:pPr>
        <w:pStyle w:val="ConsPlusNormal"/>
        <w:jc w:val="both"/>
        <w:rPr>
          <w:rFonts w:ascii="Times New Roman" w:hAnsi="Times New Roman" w:cs="Times New Roman"/>
        </w:rPr>
      </w:pPr>
    </w:p>
    <w:p w:rsidR="00236A6C" w:rsidRPr="008A53C5" w:rsidRDefault="00236A6C" w:rsidP="00D25317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8A53C5">
        <w:rPr>
          <w:rFonts w:ascii="Times New Roman" w:hAnsi="Times New Roman" w:cs="Times New Roman"/>
        </w:rPr>
        <w:br w:type="page"/>
      </w:r>
    </w:p>
    <w:p w:rsidR="00EF5385" w:rsidRPr="00B81058" w:rsidRDefault="009E79F6" w:rsidP="00B81058">
      <w:pPr>
        <w:pStyle w:val="ConsPlusNormal"/>
        <w:ind w:left="5103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81058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9E79F6" w:rsidRPr="00B81058" w:rsidRDefault="00EF5385" w:rsidP="00B81058">
      <w:pPr>
        <w:pStyle w:val="ConsPlusNormal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B81058">
        <w:rPr>
          <w:rFonts w:ascii="Times New Roman" w:hAnsi="Times New Roman" w:cs="Times New Roman"/>
          <w:sz w:val="24"/>
          <w:szCs w:val="24"/>
        </w:rPr>
        <w:t>к Порядку</w:t>
      </w:r>
      <w:r w:rsidR="00236A6C" w:rsidRPr="00B81058">
        <w:rPr>
          <w:rFonts w:ascii="Times New Roman" w:hAnsi="Times New Roman" w:cs="Times New Roman"/>
          <w:sz w:val="24"/>
          <w:szCs w:val="24"/>
        </w:rPr>
        <w:t xml:space="preserve"> </w:t>
      </w:r>
      <w:r w:rsidRPr="00B81058">
        <w:rPr>
          <w:rFonts w:ascii="Times New Roman" w:hAnsi="Times New Roman" w:cs="Times New Roman"/>
          <w:sz w:val="24"/>
          <w:szCs w:val="24"/>
        </w:rPr>
        <w:t>составления и утверждения отчета о результатах деятельности</w:t>
      </w:r>
      <w:r w:rsidR="00236A6C" w:rsidRPr="00B81058">
        <w:rPr>
          <w:rFonts w:ascii="Times New Roman" w:hAnsi="Times New Roman" w:cs="Times New Roman"/>
          <w:sz w:val="24"/>
          <w:szCs w:val="24"/>
        </w:rPr>
        <w:t xml:space="preserve"> </w:t>
      </w:r>
      <w:r w:rsidR="009E79F6" w:rsidRPr="00B81058">
        <w:rPr>
          <w:rFonts w:ascii="Times New Roman" w:hAnsi="Times New Roman" w:cs="Times New Roman"/>
          <w:sz w:val="24"/>
          <w:szCs w:val="24"/>
        </w:rPr>
        <w:t>муниципальн</w:t>
      </w:r>
      <w:r w:rsidR="008827FA" w:rsidRPr="00B81058">
        <w:rPr>
          <w:rFonts w:ascii="Times New Roman" w:hAnsi="Times New Roman" w:cs="Times New Roman"/>
          <w:sz w:val="24"/>
          <w:szCs w:val="24"/>
        </w:rPr>
        <w:t>ого</w:t>
      </w:r>
      <w:r w:rsidR="009E79F6" w:rsidRPr="00B81058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8827FA" w:rsidRPr="00B81058">
        <w:rPr>
          <w:rFonts w:ascii="Times New Roman" w:hAnsi="Times New Roman" w:cs="Times New Roman"/>
          <w:sz w:val="24"/>
          <w:szCs w:val="24"/>
        </w:rPr>
        <w:t>я</w:t>
      </w:r>
      <w:r w:rsidR="009E79F6" w:rsidRPr="00B8105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8A53C5" w:rsidRPr="00B81058">
        <w:rPr>
          <w:rFonts w:ascii="Times New Roman" w:hAnsi="Times New Roman" w:cs="Times New Roman"/>
          <w:sz w:val="24"/>
          <w:szCs w:val="24"/>
        </w:rPr>
        <w:t>«</w:t>
      </w:r>
      <w:r w:rsidR="009E79F6" w:rsidRPr="00B81058">
        <w:rPr>
          <w:rFonts w:ascii="Times New Roman" w:hAnsi="Times New Roman" w:cs="Times New Roman"/>
          <w:sz w:val="24"/>
          <w:szCs w:val="24"/>
        </w:rPr>
        <w:t>Город Кедровый</w:t>
      </w:r>
      <w:r w:rsidR="008A53C5" w:rsidRPr="00B81058">
        <w:rPr>
          <w:rFonts w:ascii="Times New Roman" w:hAnsi="Times New Roman" w:cs="Times New Roman"/>
          <w:sz w:val="24"/>
          <w:szCs w:val="24"/>
        </w:rPr>
        <w:t>»</w:t>
      </w:r>
      <w:r w:rsidR="009E79F6" w:rsidRPr="00B81058">
        <w:rPr>
          <w:rFonts w:ascii="Times New Roman" w:hAnsi="Times New Roman" w:cs="Times New Roman"/>
          <w:sz w:val="24"/>
          <w:szCs w:val="24"/>
        </w:rPr>
        <w:t xml:space="preserve"> и об исп</w:t>
      </w:r>
      <w:r w:rsidR="008827FA" w:rsidRPr="00B81058">
        <w:rPr>
          <w:rFonts w:ascii="Times New Roman" w:hAnsi="Times New Roman" w:cs="Times New Roman"/>
          <w:sz w:val="24"/>
          <w:szCs w:val="24"/>
        </w:rPr>
        <w:t>ользовании закрепленного за ним</w:t>
      </w:r>
      <w:r w:rsidR="00236A6C" w:rsidRPr="00B81058">
        <w:rPr>
          <w:rFonts w:ascii="Times New Roman" w:hAnsi="Times New Roman" w:cs="Times New Roman"/>
          <w:sz w:val="24"/>
          <w:szCs w:val="24"/>
        </w:rPr>
        <w:t xml:space="preserve"> </w:t>
      </w:r>
      <w:r w:rsidR="009E79F6" w:rsidRPr="00B81058">
        <w:rPr>
          <w:rFonts w:ascii="Times New Roman" w:hAnsi="Times New Roman" w:cs="Times New Roman"/>
          <w:sz w:val="24"/>
          <w:szCs w:val="24"/>
        </w:rPr>
        <w:t>муниципального имущества</w:t>
      </w:r>
    </w:p>
    <w:p w:rsidR="00925FA1" w:rsidRPr="00B81058" w:rsidRDefault="00925FA1" w:rsidP="00D253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A53C5" w:rsidRPr="00B81058" w:rsidRDefault="008A53C5" w:rsidP="00D253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925FA1" w:rsidRPr="00B81058" w:rsidRDefault="00925FA1" w:rsidP="00D253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81058">
        <w:rPr>
          <w:rFonts w:ascii="Times New Roman" w:hAnsi="Times New Roman" w:cs="Times New Roman"/>
          <w:sz w:val="24"/>
          <w:szCs w:val="24"/>
        </w:rPr>
        <w:t>Отчет</w:t>
      </w:r>
    </w:p>
    <w:p w:rsidR="008827FA" w:rsidRPr="00B81058" w:rsidRDefault="00925FA1" w:rsidP="00D253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1058">
        <w:rPr>
          <w:rFonts w:ascii="Times New Roman" w:hAnsi="Times New Roman" w:cs="Times New Roman"/>
          <w:sz w:val="24"/>
          <w:szCs w:val="24"/>
        </w:rPr>
        <w:t xml:space="preserve">о результатах деятельности </w:t>
      </w:r>
      <w:r w:rsidR="008827FA" w:rsidRPr="00B81058">
        <w:rPr>
          <w:rFonts w:ascii="Times New Roman" w:hAnsi="Times New Roman" w:cs="Times New Roman"/>
          <w:sz w:val="24"/>
          <w:szCs w:val="24"/>
        </w:rPr>
        <w:t>муниципального у</w:t>
      </w:r>
      <w:r w:rsidRPr="00B81058">
        <w:rPr>
          <w:rFonts w:ascii="Times New Roman" w:hAnsi="Times New Roman" w:cs="Times New Roman"/>
          <w:sz w:val="24"/>
          <w:szCs w:val="24"/>
        </w:rPr>
        <w:t xml:space="preserve">чреждения </w:t>
      </w:r>
      <w:r w:rsidR="008827FA" w:rsidRPr="00B81058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8A53C5" w:rsidRPr="00B81058">
        <w:rPr>
          <w:rFonts w:ascii="Times New Roman" w:hAnsi="Times New Roman" w:cs="Times New Roman"/>
          <w:sz w:val="24"/>
          <w:szCs w:val="24"/>
        </w:rPr>
        <w:t>«</w:t>
      </w:r>
      <w:r w:rsidR="008827FA" w:rsidRPr="00B81058">
        <w:rPr>
          <w:rFonts w:ascii="Times New Roman" w:hAnsi="Times New Roman" w:cs="Times New Roman"/>
          <w:sz w:val="24"/>
          <w:szCs w:val="24"/>
        </w:rPr>
        <w:t>Город Кедровый</w:t>
      </w:r>
      <w:r w:rsidR="008A53C5" w:rsidRPr="00B81058">
        <w:rPr>
          <w:rFonts w:ascii="Times New Roman" w:hAnsi="Times New Roman" w:cs="Times New Roman"/>
          <w:sz w:val="24"/>
          <w:szCs w:val="24"/>
        </w:rPr>
        <w:t>»</w:t>
      </w:r>
      <w:r w:rsidR="008827FA" w:rsidRPr="00B81058">
        <w:rPr>
          <w:rFonts w:ascii="Times New Roman" w:hAnsi="Times New Roman" w:cs="Times New Roman"/>
          <w:sz w:val="24"/>
          <w:szCs w:val="24"/>
        </w:rPr>
        <w:t xml:space="preserve"> </w:t>
      </w:r>
      <w:r w:rsidRPr="00B81058">
        <w:rPr>
          <w:rFonts w:ascii="Times New Roman" w:hAnsi="Times New Roman" w:cs="Times New Roman"/>
          <w:sz w:val="24"/>
          <w:szCs w:val="24"/>
        </w:rPr>
        <w:t>и об использовании закрепленного за ним</w:t>
      </w:r>
      <w:r w:rsidR="008827FA" w:rsidRPr="00B81058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B81058"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="008827FA" w:rsidRPr="00B810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5FA1" w:rsidRPr="00B81058" w:rsidRDefault="008827FA" w:rsidP="00D253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1058">
        <w:rPr>
          <w:rFonts w:ascii="Times New Roman" w:hAnsi="Times New Roman" w:cs="Times New Roman"/>
          <w:sz w:val="24"/>
          <w:szCs w:val="24"/>
        </w:rPr>
        <w:t>на 1 ___________ 20__ г.</w:t>
      </w:r>
    </w:p>
    <w:p w:rsidR="008827FA" w:rsidRPr="00B81058" w:rsidRDefault="008827FA" w:rsidP="00D253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53C5" w:rsidRDefault="008A53C5" w:rsidP="00D25317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0"/>
        <w:gridCol w:w="4837"/>
      </w:tblGrid>
      <w:tr w:rsidR="008A53C5" w:rsidTr="008A53C5">
        <w:tc>
          <w:tcPr>
            <w:tcW w:w="5098" w:type="dxa"/>
          </w:tcPr>
          <w:p w:rsidR="008A53C5" w:rsidRPr="008A53C5" w:rsidRDefault="008A53C5" w:rsidP="00D2531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3C5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8A53C5" w:rsidRPr="008A53C5" w:rsidRDefault="008A53C5" w:rsidP="00D2531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3C5" w:rsidRDefault="008A53C5" w:rsidP="00D25317">
            <w:pPr>
              <w:rPr>
                <w:rFonts w:ascii="Courier New" w:eastAsiaTheme="minorEastAsia" w:hAnsi="Courier New" w:cs="Courier New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</w:rPr>
              <w:t>____________________________</w:t>
            </w:r>
          </w:p>
          <w:p w:rsidR="008A53C5" w:rsidRDefault="008A53C5" w:rsidP="00D2531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A53C5">
              <w:rPr>
                <w:rFonts w:ascii="Times New Roman" w:hAnsi="Times New Roman" w:cs="Times New Roman"/>
              </w:rPr>
              <w:t xml:space="preserve">(должность руководителя учреждения) </w:t>
            </w:r>
          </w:p>
          <w:p w:rsidR="008A53C5" w:rsidRDefault="008A53C5" w:rsidP="00D2531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8A53C5" w:rsidRDefault="008A53C5" w:rsidP="00D2531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A53C5">
              <w:rPr>
                <w:rFonts w:ascii="Times New Roman" w:hAnsi="Times New Roman" w:cs="Times New Roman"/>
              </w:rPr>
              <w:t>_________ _____________________</w:t>
            </w:r>
          </w:p>
          <w:p w:rsidR="008A53C5" w:rsidRDefault="008A53C5" w:rsidP="00D2531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A53C5">
              <w:rPr>
                <w:rFonts w:ascii="Times New Roman" w:hAnsi="Times New Roman" w:cs="Times New Roman"/>
              </w:rPr>
              <w:t>(подпись) (расшифровка подписи)</w:t>
            </w:r>
          </w:p>
          <w:p w:rsidR="008A53C5" w:rsidRDefault="008A53C5" w:rsidP="00D2531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8A53C5" w:rsidRDefault="008A53C5" w:rsidP="00D2531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A53C5">
              <w:rPr>
                <w:rFonts w:ascii="Times New Roman" w:hAnsi="Times New Roman" w:cs="Times New Roman"/>
                <w:sz w:val="24"/>
                <w:szCs w:val="24"/>
              </w:rPr>
              <w:t>«__» __________ 20__ г.</w:t>
            </w:r>
          </w:p>
        </w:tc>
        <w:tc>
          <w:tcPr>
            <w:tcW w:w="5099" w:type="dxa"/>
          </w:tcPr>
          <w:p w:rsidR="008A53C5" w:rsidRPr="008A53C5" w:rsidRDefault="008A53C5" w:rsidP="00D2531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3C5">
              <w:rPr>
                <w:rFonts w:ascii="Times New Roman" w:hAnsi="Times New Roman" w:cs="Times New Roman"/>
                <w:sz w:val="24"/>
                <w:szCs w:val="24"/>
              </w:rPr>
              <w:t>СОГЛАСОВАН</w:t>
            </w:r>
          </w:p>
          <w:p w:rsidR="008A53C5" w:rsidRDefault="008A53C5" w:rsidP="00D25317">
            <w:pPr>
              <w:rPr>
                <w:rFonts w:ascii="Times New Roman" w:hAnsi="Times New Roman" w:cs="Times New Roman"/>
              </w:rPr>
            </w:pPr>
          </w:p>
          <w:p w:rsidR="008A53C5" w:rsidRDefault="008A53C5" w:rsidP="00D25317">
            <w:pPr>
              <w:rPr>
                <w:rFonts w:ascii="Courier New" w:eastAsiaTheme="minorEastAsia" w:hAnsi="Courier New" w:cs="Courier New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</w:rPr>
              <w:t>______________________________</w:t>
            </w:r>
          </w:p>
          <w:p w:rsidR="008A53C5" w:rsidRDefault="008A53C5" w:rsidP="00D2531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A53C5">
              <w:rPr>
                <w:rFonts w:ascii="Times New Roman" w:hAnsi="Times New Roman" w:cs="Times New Roman"/>
              </w:rPr>
              <w:t xml:space="preserve">(орган, осуществляющий функции и полномочия учредителя) </w:t>
            </w:r>
          </w:p>
          <w:p w:rsidR="008A53C5" w:rsidRPr="008A53C5" w:rsidRDefault="008A53C5" w:rsidP="00D2531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A53C5">
              <w:rPr>
                <w:rFonts w:ascii="Times New Roman" w:hAnsi="Times New Roman" w:cs="Times New Roman"/>
              </w:rPr>
              <w:t>______________________ ______________</w:t>
            </w:r>
          </w:p>
          <w:p w:rsidR="008A53C5" w:rsidRPr="008A53C5" w:rsidRDefault="008A53C5" w:rsidP="00D2531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A53C5">
              <w:rPr>
                <w:rFonts w:ascii="Times New Roman" w:hAnsi="Times New Roman" w:cs="Times New Roman"/>
              </w:rPr>
              <w:t xml:space="preserve">(подпись </w:t>
            </w:r>
            <w:proofErr w:type="gramStart"/>
            <w:r w:rsidRPr="008A53C5">
              <w:rPr>
                <w:rFonts w:ascii="Times New Roman" w:hAnsi="Times New Roman" w:cs="Times New Roman"/>
              </w:rPr>
              <w:t>руководителя)  (</w:t>
            </w:r>
            <w:proofErr w:type="gramEnd"/>
            <w:r w:rsidRPr="008A53C5">
              <w:rPr>
                <w:rFonts w:ascii="Times New Roman" w:hAnsi="Times New Roman" w:cs="Times New Roman"/>
              </w:rPr>
              <w:t>расшифровка подписи)</w:t>
            </w:r>
          </w:p>
          <w:p w:rsidR="008A53C5" w:rsidRPr="008A53C5" w:rsidRDefault="008A53C5" w:rsidP="00D2531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A53C5">
              <w:rPr>
                <w:rFonts w:ascii="Times New Roman" w:hAnsi="Times New Roman" w:cs="Times New Roman"/>
              </w:rPr>
              <w:t xml:space="preserve">                                                                </w:t>
            </w:r>
          </w:p>
          <w:p w:rsidR="008A53C5" w:rsidRPr="008A53C5" w:rsidRDefault="008A53C5" w:rsidP="00D2531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3C5">
              <w:rPr>
                <w:rFonts w:ascii="Times New Roman" w:hAnsi="Times New Roman" w:cs="Times New Roman"/>
                <w:sz w:val="24"/>
                <w:szCs w:val="24"/>
              </w:rPr>
              <w:t>«__» __________ 20__ г.</w:t>
            </w:r>
          </w:p>
        </w:tc>
      </w:tr>
    </w:tbl>
    <w:p w:rsidR="008A53C5" w:rsidRDefault="008A53C5" w:rsidP="00D25317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9"/>
        <w:gridCol w:w="3974"/>
        <w:gridCol w:w="1445"/>
        <w:gridCol w:w="1204"/>
      </w:tblGrid>
      <w:tr w:rsidR="00925FA1" w:rsidRPr="008A53C5" w:rsidTr="008A53C5">
        <w:tc>
          <w:tcPr>
            <w:tcW w:w="4375" w:type="pct"/>
            <w:gridSpan w:val="3"/>
            <w:tcBorders>
              <w:right w:val="single" w:sz="4" w:space="0" w:color="auto"/>
            </w:tcBorders>
          </w:tcPr>
          <w:p w:rsidR="00925FA1" w:rsidRPr="008A53C5" w:rsidRDefault="00925FA1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A1" w:rsidRPr="008A53C5" w:rsidRDefault="00925FA1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КОДЫ</w:t>
            </w:r>
          </w:p>
        </w:tc>
      </w:tr>
      <w:tr w:rsidR="00925FA1" w:rsidRPr="008A53C5" w:rsidTr="008A53C5">
        <w:tc>
          <w:tcPr>
            <w:tcW w:w="1562" w:type="pct"/>
          </w:tcPr>
          <w:p w:rsidR="00925FA1" w:rsidRPr="008A53C5" w:rsidRDefault="00925FA1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3" w:type="pct"/>
            <w:vAlign w:val="bottom"/>
          </w:tcPr>
          <w:p w:rsidR="00925FA1" w:rsidRPr="008A53C5" w:rsidRDefault="00925FA1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925FA1" w:rsidRPr="008A53C5" w:rsidRDefault="00925FA1" w:rsidP="00D25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A1" w:rsidRPr="008A53C5" w:rsidRDefault="00925FA1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FA1" w:rsidRPr="008A53C5" w:rsidTr="008A53C5">
        <w:tc>
          <w:tcPr>
            <w:tcW w:w="1562" w:type="pct"/>
          </w:tcPr>
          <w:p w:rsidR="00925FA1" w:rsidRPr="008A53C5" w:rsidRDefault="00925FA1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3" w:type="pct"/>
            <w:vAlign w:val="bottom"/>
          </w:tcPr>
          <w:p w:rsidR="00925FA1" w:rsidRPr="008A53C5" w:rsidRDefault="00925FA1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925FA1" w:rsidRPr="008A53C5" w:rsidRDefault="00925FA1" w:rsidP="00D25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по Сводному реестру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A1" w:rsidRPr="008A53C5" w:rsidRDefault="00925FA1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FA1" w:rsidRPr="008A53C5" w:rsidTr="008A53C5">
        <w:tc>
          <w:tcPr>
            <w:tcW w:w="1562" w:type="pct"/>
          </w:tcPr>
          <w:p w:rsidR="00925FA1" w:rsidRPr="008A53C5" w:rsidRDefault="00925FA1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3" w:type="pct"/>
            <w:vAlign w:val="bottom"/>
          </w:tcPr>
          <w:p w:rsidR="00925FA1" w:rsidRPr="008A53C5" w:rsidRDefault="00925FA1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925FA1" w:rsidRPr="008A53C5" w:rsidRDefault="00925FA1" w:rsidP="00D25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A1" w:rsidRPr="008A53C5" w:rsidRDefault="00925FA1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FA1" w:rsidRPr="008A53C5" w:rsidTr="008A53C5">
        <w:tc>
          <w:tcPr>
            <w:tcW w:w="1562" w:type="pct"/>
            <w:vAlign w:val="bottom"/>
          </w:tcPr>
          <w:p w:rsidR="00925FA1" w:rsidRPr="008A53C5" w:rsidRDefault="00925FA1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Учреждение</w:t>
            </w:r>
          </w:p>
        </w:tc>
        <w:tc>
          <w:tcPr>
            <w:tcW w:w="2063" w:type="pct"/>
            <w:tcBorders>
              <w:bottom w:val="single" w:sz="4" w:space="0" w:color="auto"/>
            </w:tcBorders>
            <w:vAlign w:val="bottom"/>
          </w:tcPr>
          <w:p w:rsidR="00925FA1" w:rsidRPr="008A53C5" w:rsidRDefault="00925FA1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925FA1" w:rsidRPr="008A53C5" w:rsidRDefault="00925FA1" w:rsidP="00D25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КПП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A1" w:rsidRPr="008A53C5" w:rsidRDefault="00925FA1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FA1" w:rsidRPr="008A53C5" w:rsidTr="008A53C5">
        <w:tc>
          <w:tcPr>
            <w:tcW w:w="1562" w:type="pct"/>
          </w:tcPr>
          <w:p w:rsidR="00925FA1" w:rsidRPr="008A53C5" w:rsidRDefault="00925FA1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Тип учреждения</w:t>
            </w:r>
          </w:p>
        </w:tc>
        <w:tc>
          <w:tcPr>
            <w:tcW w:w="2063" w:type="pct"/>
            <w:tcBorders>
              <w:top w:val="single" w:sz="4" w:space="0" w:color="auto"/>
              <w:bottom w:val="single" w:sz="4" w:space="0" w:color="auto"/>
            </w:tcBorders>
          </w:tcPr>
          <w:p w:rsidR="00925FA1" w:rsidRPr="008A53C5" w:rsidRDefault="00925FA1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right w:val="single" w:sz="4" w:space="0" w:color="auto"/>
            </w:tcBorders>
          </w:tcPr>
          <w:p w:rsidR="00925FA1" w:rsidRPr="008A53C5" w:rsidRDefault="00925FA1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A1" w:rsidRPr="008A53C5" w:rsidRDefault="00925FA1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FA1" w:rsidRPr="008A53C5" w:rsidTr="008A53C5">
        <w:tc>
          <w:tcPr>
            <w:tcW w:w="1562" w:type="pct"/>
          </w:tcPr>
          <w:p w:rsidR="00925FA1" w:rsidRPr="008A53C5" w:rsidRDefault="00925FA1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3" w:type="pct"/>
            <w:tcBorders>
              <w:top w:val="single" w:sz="4" w:space="0" w:color="auto"/>
            </w:tcBorders>
          </w:tcPr>
          <w:p w:rsidR="00925FA1" w:rsidRPr="008A53C5" w:rsidRDefault="00925FA1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 xml:space="preserve">(казенное - </w:t>
            </w:r>
            <w:r w:rsidR="008A53C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8A53C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 xml:space="preserve">, бюджетное - </w:t>
            </w:r>
            <w:r w:rsidR="008A53C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8A53C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 xml:space="preserve">, автономное - </w:t>
            </w:r>
            <w:r w:rsidR="008A53C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="008A53C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50" w:type="pct"/>
            <w:tcBorders>
              <w:right w:val="single" w:sz="4" w:space="0" w:color="auto"/>
            </w:tcBorders>
          </w:tcPr>
          <w:p w:rsidR="00925FA1" w:rsidRPr="008A53C5" w:rsidRDefault="00925FA1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FA1" w:rsidRPr="008A53C5" w:rsidRDefault="00925FA1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FA1" w:rsidRPr="008A53C5" w:rsidTr="008A53C5">
        <w:tc>
          <w:tcPr>
            <w:tcW w:w="1562" w:type="pct"/>
            <w:vAlign w:val="bottom"/>
          </w:tcPr>
          <w:p w:rsidR="00925FA1" w:rsidRPr="008A53C5" w:rsidRDefault="00925FA1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Орган, осуществляющий функции и полномочия учредителя</w:t>
            </w:r>
          </w:p>
        </w:tc>
        <w:tc>
          <w:tcPr>
            <w:tcW w:w="2063" w:type="pct"/>
            <w:tcBorders>
              <w:bottom w:val="single" w:sz="4" w:space="0" w:color="auto"/>
            </w:tcBorders>
            <w:vAlign w:val="bottom"/>
          </w:tcPr>
          <w:p w:rsidR="00925FA1" w:rsidRPr="008A53C5" w:rsidRDefault="00925FA1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925FA1" w:rsidRPr="008A53C5" w:rsidRDefault="00925FA1" w:rsidP="00D25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БК</w:t>
            </w:r>
          </w:p>
        </w:tc>
        <w:tc>
          <w:tcPr>
            <w:tcW w:w="6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A1" w:rsidRPr="008A53C5" w:rsidRDefault="00925FA1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FA1" w:rsidRPr="008A53C5" w:rsidTr="008A53C5">
        <w:tc>
          <w:tcPr>
            <w:tcW w:w="1562" w:type="pct"/>
          </w:tcPr>
          <w:p w:rsidR="00925FA1" w:rsidRPr="008A53C5" w:rsidRDefault="00925FA1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Публично-правовое образование</w:t>
            </w:r>
          </w:p>
        </w:tc>
        <w:tc>
          <w:tcPr>
            <w:tcW w:w="206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25FA1" w:rsidRPr="008A53C5" w:rsidRDefault="00925FA1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925FA1" w:rsidRPr="008A53C5" w:rsidRDefault="00925FA1" w:rsidP="00D25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hyperlink r:id="rId26" w:history="1">
              <w:r w:rsidRPr="008A53C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A1" w:rsidRPr="008A53C5" w:rsidRDefault="00925FA1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FA1" w:rsidRPr="008A53C5" w:rsidTr="008A53C5">
        <w:tc>
          <w:tcPr>
            <w:tcW w:w="1562" w:type="pct"/>
          </w:tcPr>
          <w:p w:rsidR="00925FA1" w:rsidRPr="008A53C5" w:rsidRDefault="00925FA1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Периодичность: годовая</w:t>
            </w:r>
          </w:p>
        </w:tc>
        <w:tc>
          <w:tcPr>
            <w:tcW w:w="2063" w:type="pct"/>
            <w:tcBorders>
              <w:top w:val="single" w:sz="4" w:space="0" w:color="auto"/>
            </w:tcBorders>
            <w:vAlign w:val="bottom"/>
          </w:tcPr>
          <w:p w:rsidR="00925FA1" w:rsidRPr="008A53C5" w:rsidRDefault="00925FA1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925FA1" w:rsidRPr="008A53C5" w:rsidRDefault="00925FA1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A1" w:rsidRPr="008A53C5" w:rsidRDefault="00925FA1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25FA1" w:rsidRPr="008A53C5" w:rsidRDefault="00925FA1" w:rsidP="00D25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3"/>
        <w:gridCol w:w="360"/>
        <w:gridCol w:w="2816"/>
        <w:gridCol w:w="360"/>
        <w:gridCol w:w="3311"/>
        <w:gridCol w:w="17"/>
      </w:tblGrid>
      <w:tr w:rsidR="00925FA1" w:rsidRPr="008A53C5" w:rsidTr="00183109">
        <w:tc>
          <w:tcPr>
            <w:tcW w:w="5000" w:type="pct"/>
            <w:gridSpan w:val="6"/>
            <w:vAlign w:val="bottom"/>
          </w:tcPr>
          <w:p w:rsidR="00925FA1" w:rsidRPr="008A53C5" w:rsidRDefault="00925FA1" w:rsidP="00D2531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Раздел 1. Результаты деятельности</w:t>
            </w:r>
          </w:p>
        </w:tc>
      </w:tr>
      <w:tr w:rsidR="00925FA1" w:rsidRPr="008A53C5" w:rsidTr="00183109">
        <w:tc>
          <w:tcPr>
            <w:tcW w:w="5000" w:type="pct"/>
            <w:gridSpan w:val="6"/>
            <w:tcBorders>
              <w:bottom w:val="single" w:sz="4" w:space="0" w:color="auto"/>
            </w:tcBorders>
            <w:vAlign w:val="center"/>
          </w:tcPr>
          <w:p w:rsidR="00925FA1" w:rsidRPr="008A53C5" w:rsidRDefault="00925FA1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</w:tr>
      <w:tr w:rsidR="00925FA1" w:rsidRPr="008A53C5" w:rsidTr="00183109"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25FA1" w:rsidRPr="008A53C5" w:rsidRDefault="00925FA1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</w:tr>
      <w:tr w:rsidR="00925FA1" w:rsidRPr="008A53C5" w:rsidTr="00183109">
        <w:tc>
          <w:tcPr>
            <w:tcW w:w="5000" w:type="pct"/>
            <w:gridSpan w:val="6"/>
            <w:tcBorders>
              <w:top w:val="single" w:sz="4" w:space="0" w:color="auto"/>
            </w:tcBorders>
            <w:vAlign w:val="bottom"/>
          </w:tcPr>
          <w:p w:rsidR="00925FA1" w:rsidRPr="008A53C5" w:rsidRDefault="00925FA1" w:rsidP="00D2531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Раздел 2. Использование имущества, закрепленного за учреждением</w:t>
            </w:r>
          </w:p>
        </w:tc>
      </w:tr>
      <w:tr w:rsidR="00925FA1" w:rsidRPr="008A53C5" w:rsidTr="00183109">
        <w:tc>
          <w:tcPr>
            <w:tcW w:w="5000" w:type="pct"/>
            <w:gridSpan w:val="6"/>
            <w:tcBorders>
              <w:bottom w:val="single" w:sz="4" w:space="0" w:color="auto"/>
            </w:tcBorders>
            <w:vAlign w:val="bottom"/>
          </w:tcPr>
          <w:p w:rsidR="00925FA1" w:rsidRPr="008A53C5" w:rsidRDefault="00925FA1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</w:tr>
      <w:tr w:rsidR="00925FA1" w:rsidRPr="008A53C5" w:rsidTr="00183109"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25FA1" w:rsidRPr="008A53C5" w:rsidRDefault="00925FA1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</w:tr>
      <w:tr w:rsidR="008A53C5" w:rsidRPr="008A53C5" w:rsidTr="00183109"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A53C5" w:rsidRPr="008A53C5" w:rsidRDefault="008A53C5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FA1" w:rsidRPr="008A53C5" w:rsidTr="00183109">
        <w:trPr>
          <w:gridAfter w:val="1"/>
          <w:wAfter w:w="8" w:type="pct"/>
        </w:trPr>
        <w:tc>
          <w:tcPr>
            <w:tcW w:w="1438" w:type="pct"/>
            <w:vAlign w:val="bottom"/>
          </w:tcPr>
          <w:p w:rsidR="00925FA1" w:rsidRPr="008A53C5" w:rsidRDefault="00925FA1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  <w:p w:rsidR="00925FA1" w:rsidRPr="008A53C5" w:rsidRDefault="00925FA1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(уполномоченное лицо) Учреждения</w:t>
            </w:r>
          </w:p>
        </w:tc>
        <w:tc>
          <w:tcPr>
            <w:tcW w:w="187" w:type="pct"/>
          </w:tcPr>
          <w:p w:rsidR="00925FA1" w:rsidRPr="008A53C5" w:rsidRDefault="00925FA1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pct"/>
            <w:tcBorders>
              <w:bottom w:val="single" w:sz="4" w:space="0" w:color="auto"/>
            </w:tcBorders>
          </w:tcPr>
          <w:p w:rsidR="00925FA1" w:rsidRPr="008A53C5" w:rsidRDefault="00925FA1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" w:type="pct"/>
          </w:tcPr>
          <w:p w:rsidR="00925FA1" w:rsidRPr="008A53C5" w:rsidRDefault="00925FA1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pct"/>
            <w:tcBorders>
              <w:bottom w:val="single" w:sz="4" w:space="0" w:color="auto"/>
            </w:tcBorders>
          </w:tcPr>
          <w:p w:rsidR="00925FA1" w:rsidRPr="008A53C5" w:rsidRDefault="00925FA1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FA1" w:rsidRPr="008A53C5" w:rsidTr="00183109">
        <w:trPr>
          <w:gridAfter w:val="1"/>
          <w:wAfter w:w="8" w:type="pct"/>
        </w:trPr>
        <w:tc>
          <w:tcPr>
            <w:tcW w:w="1438" w:type="pct"/>
          </w:tcPr>
          <w:p w:rsidR="00925FA1" w:rsidRPr="008A53C5" w:rsidRDefault="00925FA1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" w:type="pct"/>
          </w:tcPr>
          <w:p w:rsidR="00925FA1" w:rsidRPr="008A53C5" w:rsidRDefault="00925FA1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pct"/>
            <w:tcBorders>
              <w:top w:val="single" w:sz="4" w:space="0" w:color="auto"/>
            </w:tcBorders>
          </w:tcPr>
          <w:p w:rsidR="00925FA1" w:rsidRPr="008A53C5" w:rsidRDefault="00925FA1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187" w:type="pct"/>
          </w:tcPr>
          <w:p w:rsidR="00925FA1" w:rsidRPr="008A53C5" w:rsidRDefault="00925FA1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pct"/>
            <w:tcBorders>
              <w:top w:val="single" w:sz="4" w:space="0" w:color="auto"/>
            </w:tcBorders>
          </w:tcPr>
          <w:p w:rsidR="00925FA1" w:rsidRPr="008A53C5" w:rsidRDefault="00925FA1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925FA1" w:rsidRPr="008A53C5" w:rsidTr="00183109">
        <w:trPr>
          <w:gridAfter w:val="1"/>
          <w:wAfter w:w="8" w:type="pct"/>
        </w:trPr>
        <w:tc>
          <w:tcPr>
            <w:tcW w:w="1438" w:type="pct"/>
            <w:vAlign w:val="bottom"/>
          </w:tcPr>
          <w:p w:rsidR="00925FA1" w:rsidRPr="008A53C5" w:rsidRDefault="00925FA1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187" w:type="pct"/>
          </w:tcPr>
          <w:p w:rsidR="00925FA1" w:rsidRPr="008A53C5" w:rsidRDefault="00925FA1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pct"/>
            <w:tcBorders>
              <w:bottom w:val="single" w:sz="4" w:space="0" w:color="auto"/>
            </w:tcBorders>
          </w:tcPr>
          <w:p w:rsidR="00925FA1" w:rsidRPr="008A53C5" w:rsidRDefault="00925FA1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" w:type="pct"/>
          </w:tcPr>
          <w:p w:rsidR="00925FA1" w:rsidRPr="008A53C5" w:rsidRDefault="00925FA1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pct"/>
            <w:tcBorders>
              <w:bottom w:val="single" w:sz="4" w:space="0" w:color="auto"/>
            </w:tcBorders>
          </w:tcPr>
          <w:p w:rsidR="00925FA1" w:rsidRPr="008A53C5" w:rsidRDefault="00925FA1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FA1" w:rsidRPr="008A53C5" w:rsidTr="00183109">
        <w:trPr>
          <w:gridAfter w:val="1"/>
          <w:wAfter w:w="8" w:type="pct"/>
        </w:trPr>
        <w:tc>
          <w:tcPr>
            <w:tcW w:w="1438" w:type="pct"/>
          </w:tcPr>
          <w:p w:rsidR="00925FA1" w:rsidRPr="008A53C5" w:rsidRDefault="00925FA1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" w:type="pct"/>
          </w:tcPr>
          <w:p w:rsidR="00925FA1" w:rsidRPr="008A53C5" w:rsidRDefault="00925FA1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pct"/>
            <w:tcBorders>
              <w:top w:val="single" w:sz="4" w:space="0" w:color="auto"/>
            </w:tcBorders>
          </w:tcPr>
          <w:p w:rsidR="00925FA1" w:rsidRPr="008A53C5" w:rsidRDefault="00925FA1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187" w:type="pct"/>
          </w:tcPr>
          <w:p w:rsidR="00925FA1" w:rsidRPr="008A53C5" w:rsidRDefault="00925FA1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pct"/>
            <w:tcBorders>
              <w:top w:val="single" w:sz="4" w:space="0" w:color="auto"/>
            </w:tcBorders>
          </w:tcPr>
          <w:p w:rsidR="00925FA1" w:rsidRPr="008A53C5" w:rsidRDefault="00925FA1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(телефон)</w:t>
            </w:r>
          </w:p>
        </w:tc>
      </w:tr>
      <w:tr w:rsidR="00925FA1" w:rsidRPr="008A53C5" w:rsidTr="00183109">
        <w:trPr>
          <w:gridAfter w:val="1"/>
          <w:wAfter w:w="8" w:type="pct"/>
        </w:trPr>
        <w:tc>
          <w:tcPr>
            <w:tcW w:w="1438" w:type="pct"/>
            <w:vAlign w:val="bottom"/>
          </w:tcPr>
          <w:p w:rsidR="00925FA1" w:rsidRPr="008A53C5" w:rsidRDefault="008A53C5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925FA1" w:rsidRPr="008A53C5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925FA1" w:rsidRPr="008A53C5">
              <w:rPr>
                <w:rFonts w:ascii="Times New Roman" w:hAnsi="Times New Roman" w:cs="Times New Roman"/>
                <w:sz w:val="20"/>
                <w:szCs w:val="20"/>
              </w:rPr>
              <w:t xml:space="preserve"> __________ 20__ г.</w:t>
            </w:r>
          </w:p>
        </w:tc>
        <w:tc>
          <w:tcPr>
            <w:tcW w:w="187" w:type="pct"/>
          </w:tcPr>
          <w:p w:rsidR="00925FA1" w:rsidRPr="008A53C5" w:rsidRDefault="00925FA1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pct"/>
          </w:tcPr>
          <w:p w:rsidR="00925FA1" w:rsidRPr="008A53C5" w:rsidRDefault="00925FA1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" w:type="pct"/>
          </w:tcPr>
          <w:p w:rsidR="00925FA1" w:rsidRPr="008A53C5" w:rsidRDefault="00925FA1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pct"/>
          </w:tcPr>
          <w:p w:rsidR="00925FA1" w:rsidRPr="008A53C5" w:rsidRDefault="00925FA1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F5385" w:rsidRPr="008A53C5" w:rsidRDefault="00EF5385" w:rsidP="00D25317">
      <w:pPr>
        <w:pStyle w:val="ConsPlusNormal"/>
        <w:jc w:val="both"/>
        <w:rPr>
          <w:rFonts w:ascii="Times New Roman" w:hAnsi="Times New Roman" w:cs="Times New Roman"/>
        </w:rPr>
      </w:pPr>
    </w:p>
    <w:p w:rsidR="009108BD" w:rsidRPr="008A53C5" w:rsidRDefault="009108BD" w:rsidP="00D25317">
      <w:pPr>
        <w:spacing w:after="0" w:line="240" w:lineRule="auto"/>
        <w:rPr>
          <w:rFonts w:ascii="Times New Roman" w:eastAsiaTheme="minorEastAsia" w:hAnsi="Times New Roman" w:cs="Times New Roman"/>
          <w:sz w:val="20"/>
          <w:lang w:eastAsia="ru-RU"/>
        </w:rPr>
      </w:pPr>
      <w:r w:rsidRPr="008A53C5">
        <w:rPr>
          <w:rFonts w:ascii="Times New Roman" w:hAnsi="Times New Roman" w:cs="Times New Roman"/>
        </w:rPr>
        <w:br w:type="page"/>
      </w:r>
    </w:p>
    <w:p w:rsidR="00EF5385" w:rsidRPr="008A53C5" w:rsidRDefault="00EF5385" w:rsidP="00D2531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53C5">
        <w:rPr>
          <w:rFonts w:ascii="Times New Roman" w:hAnsi="Times New Roman" w:cs="Times New Roman"/>
          <w:b/>
          <w:sz w:val="24"/>
          <w:szCs w:val="24"/>
        </w:rPr>
        <w:lastRenderedPageBreak/>
        <w:t>Раздел I. Результаты деятельности</w:t>
      </w:r>
    </w:p>
    <w:p w:rsidR="008A53C5" w:rsidRPr="008A53C5" w:rsidRDefault="008A53C5" w:rsidP="00D2531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108BD" w:rsidRPr="00CE1809" w:rsidRDefault="009108BD" w:rsidP="00D253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CE1809">
        <w:rPr>
          <w:rFonts w:ascii="Times New Roman" w:hAnsi="Times New Roman" w:cs="Times New Roman"/>
          <w:sz w:val="20"/>
          <w:szCs w:val="20"/>
        </w:rPr>
        <w:t>Сведения</w:t>
      </w:r>
    </w:p>
    <w:p w:rsidR="009108BD" w:rsidRPr="00CE1809" w:rsidRDefault="009108BD" w:rsidP="00D253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E1809">
        <w:rPr>
          <w:rFonts w:ascii="Times New Roman" w:hAnsi="Times New Roman" w:cs="Times New Roman"/>
          <w:sz w:val="20"/>
          <w:szCs w:val="20"/>
        </w:rPr>
        <w:t>об оказываемых услугах, выполняемых работах сверх</w:t>
      </w:r>
    </w:p>
    <w:p w:rsidR="009108BD" w:rsidRPr="00CE1809" w:rsidRDefault="009108BD" w:rsidP="00D253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E1809">
        <w:rPr>
          <w:rFonts w:ascii="Times New Roman" w:hAnsi="Times New Roman" w:cs="Times New Roman"/>
          <w:sz w:val="20"/>
          <w:szCs w:val="20"/>
        </w:rPr>
        <w:t>установленного муниципального задания,</w:t>
      </w:r>
    </w:p>
    <w:p w:rsidR="009108BD" w:rsidRPr="00CE1809" w:rsidRDefault="009108BD" w:rsidP="00D253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E1809">
        <w:rPr>
          <w:rFonts w:ascii="Times New Roman" w:hAnsi="Times New Roman" w:cs="Times New Roman"/>
          <w:sz w:val="20"/>
          <w:szCs w:val="20"/>
        </w:rPr>
        <w:t>а также выпускаемой продукции</w:t>
      </w:r>
    </w:p>
    <w:p w:rsidR="009108BD" w:rsidRPr="00CE1809" w:rsidRDefault="009108BD" w:rsidP="00D253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E1809">
        <w:rPr>
          <w:rFonts w:ascii="Times New Roman" w:hAnsi="Times New Roman" w:cs="Times New Roman"/>
          <w:sz w:val="20"/>
          <w:szCs w:val="20"/>
        </w:rPr>
        <w:t>на 1 __________ 20__ г.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3742"/>
        <w:gridCol w:w="1361"/>
        <w:gridCol w:w="1134"/>
      </w:tblGrid>
      <w:tr w:rsidR="009108BD" w:rsidRPr="008A53C5">
        <w:tc>
          <w:tcPr>
            <w:tcW w:w="7937" w:type="dxa"/>
            <w:gridSpan w:val="3"/>
            <w:tcBorders>
              <w:right w:val="single" w:sz="4" w:space="0" w:color="auto"/>
            </w:tcBorders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КОДЫ</w:t>
            </w:r>
          </w:p>
        </w:tc>
      </w:tr>
      <w:tr w:rsidR="009108BD" w:rsidRPr="008A53C5">
        <w:tc>
          <w:tcPr>
            <w:tcW w:w="2834" w:type="dxa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2" w:type="dxa"/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>
        <w:tc>
          <w:tcPr>
            <w:tcW w:w="2834" w:type="dxa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2" w:type="dxa"/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>
        <w:tc>
          <w:tcPr>
            <w:tcW w:w="2834" w:type="dxa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2" w:type="dxa"/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>
        <w:tc>
          <w:tcPr>
            <w:tcW w:w="2834" w:type="dxa"/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Учреждение</w:t>
            </w:r>
          </w:p>
        </w:tc>
        <w:tc>
          <w:tcPr>
            <w:tcW w:w="3742" w:type="dxa"/>
            <w:tcBorders>
              <w:bottom w:val="single" w:sz="4" w:space="0" w:color="auto"/>
            </w:tcBorders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>
        <w:tc>
          <w:tcPr>
            <w:tcW w:w="2834" w:type="dxa"/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>
        <w:tc>
          <w:tcPr>
            <w:tcW w:w="2834" w:type="dxa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hyperlink r:id="rId27" w:history="1">
              <w:r w:rsidRPr="008A53C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>
        <w:tc>
          <w:tcPr>
            <w:tcW w:w="2834" w:type="dxa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</w:tcBorders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08BD" w:rsidRPr="008A53C5" w:rsidRDefault="009108BD" w:rsidP="00D25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108BD" w:rsidRPr="008A53C5" w:rsidRDefault="009108BD" w:rsidP="00D2531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r w:rsidRPr="008A53C5">
        <w:rPr>
          <w:rFonts w:ascii="Times New Roman" w:hAnsi="Times New Roman" w:cs="Times New Roman"/>
          <w:sz w:val="20"/>
          <w:szCs w:val="20"/>
        </w:rPr>
        <w:t>Раздел 1. Сведения об услугах, оказываемых сверх</w:t>
      </w:r>
    </w:p>
    <w:p w:rsidR="009108BD" w:rsidRPr="008A53C5" w:rsidRDefault="009108BD" w:rsidP="00D253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A53C5">
        <w:rPr>
          <w:rFonts w:ascii="Times New Roman" w:hAnsi="Times New Roman" w:cs="Times New Roman"/>
          <w:sz w:val="20"/>
          <w:szCs w:val="20"/>
        </w:rPr>
        <w:t>установленного государственного муниципального задания</w:t>
      </w:r>
    </w:p>
    <w:p w:rsidR="009108BD" w:rsidRDefault="009108BD" w:rsidP="00D253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73"/>
        <w:gridCol w:w="804"/>
        <w:gridCol w:w="705"/>
        <w:gridCol w:w="1336"/>
        <w:gridCol w:w="787"/>
        <w:gridCol w:w="579"/>
        <w:gridCol w:w="910"/>
        <w:gridCol w:w="770"/>
        <w:gridCol w:w="1212"/>
        <w:gridCol w:w="491"/>
        <w:gridCol w:w="660"/>
      </w:tblGrid>
      <w:tr w:rsidR="009108BD" w:rsidRPr="008A53C5" w:rsidTr="008A53C5">
        <w:tc>
          <w:tcPr>
            <w:tcW w:w="712" w:type="pct"/>
            <w:vMerge w:val="restart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Наименование оказываемых услуг</w:t>
            </w:r>
          </w:p>
        </w:tc>
        <w:tc>
          <w:tcPr>
            <w:tcW w:w="417" w:type="pct"/>
            <w:vMerge w:val="restart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 xml:space="preserve">Код по </w:t>
            </w:r>
            <w:hyperlink r:id="rId28" w:history="1">
              <w:r w:rsidRPr="008A53C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ОКВЭД</w:t>
              </w:r>
            </w:hyperlink>
          </w:p>
        </w:tc>
        <w:tc>
          <w:tcPr>
            <w:tcW w:w="366" w:type="pct"/>
            <w:vMerge w:val="restart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1404" w:type="pct"/>
            <w:gridSpan w:val="3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Объем оказанных услуг</w:t>
            </w:r>
          </w:p>
        </w:tc>
        <w:tc>
          <w:tcPr>
            <w:tcW w:w="474" w:type="pct"/>
            <w:vMerge w:val="restart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 xml:space="preserve">Доход от оказания услуг, </w:t>
            </w:r>
            <w:proofErr w:type="spellStart"/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399" w:type="pct"/>
            <w:vMerge w:val="restart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Цена (тариф)</w:t>
            </w:r>
          </w:p>
        </w:tc>
        <w:tc>
          <w:tcPr>
            <w:tcW w:w="1227" w:type="pct"/>
            <w:gridSpan w:val="3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Справочно</w:t>
            </w:r>
            <w:proofErr w:type="spellEnd"/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: реквизиты акта, которым установлена цена (тариф)</w:t>
            </w:r>
          </w:p>
        </w:tc>
      </w:tr>
      <w:tr w:rsidR="009108BD" w:rsidRPr="008A53C5" w:rsidTr="008A53C5">
        <w:tc>
          <w:tcPr>
            <w:tcW w:w="712" w:type="pct"/>
            <w:vMerge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vMerge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pct"/>
            <w:vMerge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3" w:type="pct"/>
            <w:gridSpan w:val="2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00" w:type="pct"/>
            <w:vMerge w:val="restart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4" w:type="pct"/>
            <w:vMerge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vMerge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pct"/>
            <w:vMerge w:val="restart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кем издан (ФОИВ, учреждение)</w:t>
            </w:r>
          </w:p>
        </w:tc>
        <w:tc>
          <w:tcPr>
            <w:tcW w:w="255" w:type="pct"/>
            <w:vMerge w:val="restart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344" w:type="pct"/>
            <w:vMerge w:val="restart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</w:tr>
      <w:tr w:rsidR="009108BD" w:rsidRPr="008A53C5" w:rsidTr="008A53C5">
        <w:tc>
          <w:tcPr>
            <w:tcW w:w="712" w:type="pct"/>
            <w:vMerge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vMerge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pct"/>
            <w:vMerge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pct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10" w:type="pct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 xml:space="preserve">код по </w:t>
            </w:r>
            <w:hyperlink r:id="rId29" w:history="1">
              <w:r w:rsidRPr="008A53C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300" w:type="pct"/>
            <w:vMerge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pct"/>
            <w:vMerge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vMerge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pct"/>
            <w:vMerge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pct"/>
            <w:vMerge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  <w:vMerge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8A53C5">
        <w:tc>
          <w:tcPr>
            <w:tcW w:w="712" w:type="pct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pct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6" w:type="pct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93" w:type="pct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0" w:type="pct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00" w:type="pct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74" w:type="pct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99" w:type="pct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9" w:type="pct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5" w:type="pct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44" w:type="pct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9108BD" w:rsidRPr="008A53C5" w:rsidTr="008A53C5">
        <w:tc>
          <w:tcPr>
            <w:tcW w:w="712" w:type="pct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pct"/>
            <w:vAlign w:val="center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693" w:type="pct"/>
            <w:vAlign w:val="center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pct"/>
            <w:vAlign w:val="center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pct"/>
            <w:vAlign w:val="center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vAlign w:val="center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pct"/>
            <w:vAlign w:val="center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pct"/>
            <w:vAlign w:val="center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  <w:vAlign w:val="center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8A53C5">
        <w:tc>
          <w:tcPr>
            <w:tcW w:w="712" w:type="pct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pct"/>
            <w:vAlign w:val="center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693" w:type="pct"/>
            <w:vAlign w:val="center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pct"/>
            <w:vAlign w:val="center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pct"/>
            <w:vAlign w:val="center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vAlign w:val="center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pct"/>
            <w:vAlign w:val="center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pct"/>
            <w:vAlign w:val="center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  <w:vAlign w:val="center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8A53C5">
        <w:tc>
          <w:tcPr>
            <w:tcW w:w="712" w:type="pct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pct"/>
            <w:vAlign w:val="center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pct"/>
            <w:vAlign w:val="center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pct"/>
            <w:vAlign w:val="center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pct"/>
            <w:vAlign w:val="center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vAlign w:val="center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pct"/>
            <w:vAlign w:val="center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pct"/>
            <w:vAlign w:val="center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  <w:vAlign w:val="center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8A53C5">
        <w:tc>
          <w:tcPr>
            <w:tcW w:w="712" w:type="pct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366" w:type="pct"/>
            <w:vAlign w:val="center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9000</w:t>
            </w:r>
          </w:p>
        </w:tc>
        <w:tc>
          <w:tcPr>
            <w:tcW w:w="693" w:type="pct"/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10" w:type="pct"/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00" w:type="pct"/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pct"/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pct"/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55" w:type="pct"/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44" w:type="pct"/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</w:tbl>
    <w:p w:rsidR="009108BD" w:rsidRPr="008A53C5" w:rsidRDefault="009108BD" w:rsidP="00D25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108BD" w:rsidRPr="008A53C5" w:rsidRDefault="009108BD" w:rsidP="00D2531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r w:rsidRPr="008A53C5">
        <w:rPr>
          <w:rFonts w:ascii="Times New Roman" w:hAnsi="Times New Roman" w:cs="Times New Roman"/>
          <w:sz w:val="20"/>
          <w:szCs w:val="20"/>
        </w:rPr>
        <w:t>Раздел 2. Сведения о работах, выполняемых сверх</w:t>
      </w:r>
    </w:p>
    <w:p w:rsidR="009108BD" w:rsidRPr="008A53C5" w:rsidRDefault="009108BD" w:rsidP="00D253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A53C5">
        <w:rPr>
          <w:rFonts w:ascii="Times New Roman" w:hAnsi="Times New Roman" w:cs="Times New Roman"/>
          <w:sz w:val="20"/>
          <w:szCs w:val="20"/>
        </w:rPr>
        <w:t>установленного муниципального задания</w:t>
      </w:r>
    </w:p>
    <w:p w:rsidR="009108BD" w:rsidRPr="008A53C5" w:rsidRDefault="009108BD" w:rsidP="00D25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55"/>
        <w:gridCol w:w="794"/>
        <w:gridCol w:w="697"/>
        <w:gridCol w:w="1319"/>
        <w:gridCol w:w="661"/>
        <w:gridCol w:w="572"/>
        <w:gridCol w:w="1147"/>
        <w:gridCol w:w="761"/>
        <w:gridCol w:w="1196"/>
        <w:gridCol w:w="486"/>
        <w:gridCol w:w="639"/>
      </w:tblGrid>
      <w:tr w:rsidR="009108BD" w:rsidRPr="008A53C5" w:rsidTr="0083173E">
        <w:tc>
          <w:tcPr>
            <w:tcW w:w="711" w:type="pct"/>
            <w:vMerge w:val="restart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Наименование выполняемых работ</w:t>
            </w:r>
          </w:p>
        </w:tc>
        <w:tc>
          <w:tcPr>
            <w:tcW w:w="367" w:type="pct"/>
            <w:vMerge w:val="restart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 xml:space="preserve">Код по </w:t>
            </w:r>
            <w:hyperlink r:id="rId30" w:history="1">
              <w:r w:rsidRPr="008A53C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ОКВЭД</w:t>
              </w:r>
            </w:hyperlink>
          </w:p>
        </w:tc>
        <w:tc>
          <w:tcPr>
            <w:tcW w:w="392" w:type="pct"/>
            <w:vMerge w:val="restart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1225" w:type="pct"/>
            <w:gridSpan w:val="3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Объем выполненных работ</w:t>
            </w:r>
          </w:p>
        </w:tc>
        <w:tc>
          <w:tcPr>
            <w:tcW w:w="515" w:type="pct"/>
            <w:vMerge w:val="restart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 xml:space="preserve">Доход от выполнения работ, </w:t>
            </w:r>
            <w:proofErr w:type="spellStart"/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417" w:type="pct"/>
            <w:vMerge w:val="restart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Цена (тариф)</w:t>
            </w:r>
          </w:p>
        </w:tc>
        <w:tc>
          <w:tcPr>
            <w:tcW w:w="1373" w:type="pct"/>
            <w:gridSpan w:val="3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Справочно</w:t>
            </w:r>
            <w:proofErr w:type="spellEnd"/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: реквизиты акта, которым установлена цена (тариф)</w:t>
            </w:r>
          </w:p>
        </w:tc>
      </w:tr>
      <w:tr w:rsidR="009108BD" w:rsidRPr="008A53C5" w:rsidTr="0083173E">
        <w:tc>
          <w:tcPr>
            <w:tcW w:w="711" w:type="pct"/>
            <w:vMerge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vMerge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pct"/>
            <w:vMerge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pct"/>
            <w:gridSpan w:val="2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94" w:type="pct"/>
            <w:vMerge w:val="restart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15" w:type="pct"/>
            <w:vMerge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vMerge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pct"/>
            <w:vMerge w:val="restart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кем издан (ФОИВ, учреждение)</w:t>
            </w:r>
          </w:p>
        </w:tc>
        <w:tc>
          <w:tcPr>
            <w:tcW w:w="294" w:type="pct"/>
            <w:vMerge w:val="restart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417" w:type="pct"/>
            <w:vMerge w:val="restart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</w:tr>
      <w:tr w:rsidR="009108BD" w:rsidRPr="008A53C5" w:rsidTr="0083173E">
        <w:tc>
          <w:tcPr>
            <w:tcW w:w="711" w:type="pct"/>
            <w:vMerge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vMerge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pct"/>
            <w:vMerge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pct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6" w:type="pct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 xml:space="preserve">код по </w:t>
            </w:r>
            <w:hyperlink r:id="rId31" w:history="1">
              <w:r w:rsidRPr="008A53C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294" w:type="pct"/>
            <w:vMerge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pct"/>
            <w:vMerge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vMerge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pct"/>
            <w:vMerge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pct"/>
            <w:vMerge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vMerge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83173E">
        <w:tc>
          <w:tcPr>
            <w:tcW w:w="711" w:type="pct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67" w:type="pct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2" w:type="pct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6" w:type="pct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6" w:type="pct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4" w:type="pct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15" w:type="pct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17" w:type="pct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62" w:type="pct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4" w:type="pct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7" w:type="pct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9108BD" w:rsidRPr="008A53C5" w:rsidTr="0083173E">
        <w:tc>
          <w:tcPr>
            <w:tcW w:w="711" w:type="pct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pct"/>
            <w:vAlign w:val="center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466" w:type="pct"/>
            <w:vAlign w:val="center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pct"/>
            <w:vAlign w:val="center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pct"/>
            <w:vAlign w:val="center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pct"/>
            <w:vAlign w:val="center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pct"/>
            <w:vAlign w:val="center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pct"/>
            <w:vAlign w:val="center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83173E">
        <w:tc>
          <w:tcPr>
            <w:tcW w:w="711" w:type="pct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pct"/>
            <w:vAlign w:val="center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466" w:type="pct"/>
            <w:vAlign w:val="center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pct"/>
            <w:vAlign w:val="center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pct"/>
            <w:vAlign w:val="center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pct"/>
            <w:vAlign w:val="center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pct"/>
            <w:vAlign w:val="center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pct"/>
            <w:vAlign w:val="center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83173E">
        <w:tc>
          <w:tcPr>
            <w:tcW w:w="711" w:type="pct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pct"/>
            <w:vAlign w:val="center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pct"/>
            <w:vAlign w:val="center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pct"/>
            <w:vAlign w:val="center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pct"/>
            <w:vAlign w:val="center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pct"/>
            <w:vAlign w:val="center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pct"/>
            <w:vAlign w:val="center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pct"/>
            <w:vAlign w:val="center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83173E">
        <w:tc>
          <w:tcPr>
            <w:tcW w:w="711" w:type="pct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vAlign w:val="center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392" w:type="pct"/>
            <w:vAlign w:val="center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9000</w:t>
            </w:r>
          </w:p>
        </w:tc>
        <w:tc>
          <w:tcPr>
            <w:tcW w:w="466" w:type="pct"/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66" w:type="pct"/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94" w:type="pct"/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pct"/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pct"/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94" w:type="pct"/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17" w:type="pct"/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</w:tbl>
    <w:p w:rsidR="009108BD" w:rsidRPr="008A53C5" w:rsidRDefault="009108BD" w:rsidP="00D25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108BD" w:rsidRPr="008A53C5" w:rsidRDefault="009108BD" w:rsidP="00D2531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r w:rsidRPr="008A53C5">
        <w:rPr>
          <w:rFonts w:ascii="Times New Roman" w:hAnsi="Times New Roman" w:cs="Times New Roman"/>
          <w:sz w:val="20"/>
          <w:szCs w:val="20"/>
        </w:rPr>
        <w:t>Раздел 3. Сведения о производимой продукции</w:t>
      </w:r>
    </w:p>
    <w:p w:rsidR="009108BD" w:rsidRPr="008A53C5" w:rsidRDefault="009108BD" w:rsidP="00D25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4"/>
        <w:gridCol w:w="799"/>
        <w:gridCol w:w="701"/>
        <w:gridCol w:w="1327"/>
        <w:gridCol w:w="665"/>
        <w:gridCol w:w="576"/>
        <w:gridCol w:w="1095"/>
        <w:gridCol w:w="765"/>
        <w:gridCol w:w="1204"/>
        <w:gridCol w:w="488"/>
        <w:gridCol w:w="643"/>
      </w:tblGrid>
      <w:tr w:rsidR="009108BD" w:rsidRPr="008A53C5" w:rsidTr="0083173E">
        <w:tc>
          <w:tcPr>
            <w:tcW w:w="711" w:type="pct"/>
            <w:vMerge w:val="restart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Наименование производимой продукции</w:t>
            </w:r>
          </w:p>
        </w:tc>
        <w:tc>
          <w:tcPr>
            <w:tcW w:w="367" w:type="pct"/>
            <w:vMerge w:val="restart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 xml:space="preserve">Код по </w:t>
            </w:r>
            <w:hyperlink r:id="rId32" w:history="1">
              <w:r w:rsidRPr="008A53C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ОКВЭД</w:t>
              </w:r>
            </w:hyperlink>
          </w:p>
        </w:tc>
        <w:tc>
          <w:tcPr>
            <w:tcW w:w="392" w:type="pct"/>
            <w:vMerge w:val="restart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1225" w:type="pct"/>
            <w:gridSpan w:val="3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Объем произведенной продукции</w:t>
            </w:r>
          </w:p>
        </w:tc>
        <w:tc>
          <w:tcPr>
            <w:tcW w:w="515" w:type="pct"/>
            <w:vMerge w:val="restart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 xml:space="preserve">Доход от реализации продукции, </w:t>
            </w:r>
            <w:proofErr w:type="spellStart"/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417" w:type="pct"/>
            <w:vMerge w:val="restart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Цена (тариф)</w:t>
            </w:r>
          </w:p>
        </w:tc>
        <w:tc>
          <w:tcPr>
            <w:tcW w:w="1373" w:type="pct"/>
            <w:gridSpan w:val="3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Справочно</w:t>
            </w:r>
            <w:proofErr w:type="spellEnd"/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: реквизиты акта, которым установлена цена (тариф)</w:t>
            </w:r>
          </w:p>
        </w:tc>
      </w:tr>
      <w:tr w:rsidR="009108BD" w:rsidRPr="008A53C5" w:rsidTr="0083173E">
        <w:tc>
          <w:tcPr>
            <w:tcW w:w="711" w:type="pct"/>
            <w:vMerge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vMerge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pct"/>
            <w:vMerge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pct"/>
            <w:gridSpan w:val="2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94" w:type="pct"/>
            <w:vMerge w:val="restart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15" w:type="pct"/>
            <w:vMerge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vMerge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pct"/>
            <w:vMerge w:val="restart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кем издан (ФОИВ, учреждение)</w:t>
            </w:r>
          </w:p>
        </w:tc>
        <w:tc>
          <w:tcPr>
            <w:tcW w:w="294" w:type="pct"/>
            <w:vMerge w:val="restart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417" w:type="pct"/>
            <w:vMerge w:val="restart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</w:tr>
      <w:tr w:rsidR="009108BD" w:rsidRPr="008A53C5" w:rsidTr="0083173E">
        <w:tc>
          <w:tcPr>
            <w:tcW w:w="711" w:type="pct"/>
            <w:vMerge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vMerge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pct"/>
            <w:vMerge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pct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6" w:type="pct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 xml:space="preserve">код по </w:t>
            </w:r>
            <w:hyperlink r:id="rId33" w:history="1">
              <w:r w:rsidRPr="008A53C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294" w:type="pct"/>
            <w:vMerge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pct"/>
            <w:vMerge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vMerge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pct"/>
            <w:vMerge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pct"/>
            <w:vMerge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vMerge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83173E">
        <w:tc>
          <w:tcPr>
            <w:tcW w:w="711" w:type="pct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7" w:type="pct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2" w:type="pct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6" w:type="pct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6" w:type="pct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4" w:type="pct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15" w:type="pct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17" w:type="pct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62" w:type="pct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4" w:type="pct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7" w:type="pct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9108BD" w:rsidRPr="008A53C5" w:rsidTr="0083173E">
        <w:tc>
          <w:tcPr>
            <w:tcW w:w="711" w:type="pct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pct"/>
            <w:vAlign w:val="center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466" w:type="pct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pct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pct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pct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pct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pct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83173E">
        <w:tc>
          <w:tcPr>
            <w:tcW w:w="711" w:type="pct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pct"/>
            <w:vAlign w:val="center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466" w:type="pct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pct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pct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pct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pct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pct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83173E">
        <w:tc>
          <w:tcPr>
            <w:tcW w:w="711" w:type="pct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pct"/>
            <w:vAlign w:val="center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pct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pct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pct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pct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pct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pct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83173E">
        <w:tc>
          <w:tcPr>
            <w:tcW w:w="711" w:type="pct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vAlign w:val="center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392" w:type="pct"/>
            <w:vAlign w:val="center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9000</w:t>
            </w:r>
          </w:p>
        </w:tc>
        <w:tc>
          <w:tcPr>
            <w:tcW w:w="466" w:type="pct"/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66" w:type="pct"/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94" w:type="pct"/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pct"/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pct"/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94" w:type="pct"/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17" w:type="pct"/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</w:tbl>
    <w:p w:rsidR="009108BD" w:rsidRDefault="0083173E" w:rsidP="00D253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83173E" w:rsidRDefault="0083173E" w:rsidP="00D253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1644"/>
        <w:gridCol w:w="340"/>
        <w:gridCol w:w="1361"/>
        <w:gridCol w:w="340"/>
        <w:gridCol w:w="2721"/>
      </w:tblGrid>
      <w:tr w:rsidR="009108BD" w:rsidRPr="008A53C5">
        <w:tc>
          <w:tcPr>
            <w:tcW w:w="2608" w:type="dxa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(уполномоченное лицо) Учреждения</w:t>
            </w:r>
          </w:p>
        </w:tc>
        <w:tc>
          <w:tcPr>
            <w:tcW w:w="1644" w:type="dxa"/>
            <w:tcBorders>
              <w:bottom w:val="single" w:sz="4" w:space="0" w:color="auto"/>
            </w:tcBorders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1" w:type="dxa"/>
            <w:tcBorders>
              <w:bottom w:val="single" w:sz="4" w:space="0" w:color="auto"/>
            </w:tcBorders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>
        <w:tc>
          <w:tcPr>
            <w:tcW w:w="2608" w:type="dxa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</w:tcBorders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</w:tcBorders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</w:tcBorders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9108BD" w:rsidRPr="008A53C5">
        <w:tc>
          <w:tcPr>
            <w:tcW w:w="2608" w:type="dxa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>
        <w:tc>
          <w:tcPr>
            <w:tcW w:w="2608" w:type="dxa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</w:tcBorders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</w:tcBorders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(фамилия, инициалы)</w:t>
            </w:r>
          </w:p>
        </w:tc>
        <w:tc>
          <w:tcPr>
            <w:tcW w:w="340" w:type="dxa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</w:tcBorders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(телефон)</w:t>
            </w:r>
          </w:p>
        </w:tc>
      </w:tr>
      <w:tr w:rsidR="009108BD" w:rsidRPr="008A53C5">
        <w:tc>
          <w:tcPr>
            <w:tcW w:w="2608" w:type="dxa"/>
          </w:tcPr>
          <w:p w:rsidR="009108BD" w:rsidRPr="008A53C5" w:rsidRDefault="008A53C5" w:rsidP="00D25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9108BD" w:rsidRPr="008A53C5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9108BD" w:rsidRPr="008A53C5">
              <w:rPr>
                <w:rFonts w:ascii="Times New Roman" w:hAnsi="Times New Roman" w:cs="Times New Roman"/>
                <w:sz w:val="20"/>
                <w:szCs w:val="20"/>
              </w:rPr>
              <w:t xml:space="preserve"> __________ 20__ г.</w:t>
            </w:r>
          </w:p>
        </w:tc>
        <w:tc>
          <w:tcPr>
            <w:tcW w:w="6406" w:type="dxa"/>
            <w:gridSpan w:val="5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F5385" w:rsidRDefault="00EF5385" w:rsidP="00D25317">
      <w:pPr>
        <w:pStyle w:val="ConsPlusNonformat"/>
        <w:jc w:val="both"/>
        <w:rPr>
          <w:rFonts w:ascii="Times New Roman" w:hAnsi="Times New Roman" w:cs="Times New Roman"/>
        </w:rPr>
      </w:pPr>
    </w:p>
    <w:p w:rsidR="0083173E" w:rsidRDefault="0083173E" w:rsidP="00D25317">
      <w:pPr>
        <w:pStyle w:val="ConsPlusNonformat"/>
        <w:jc w:val="both"/>
        <w:rPr>
          <w:rFonts w:ascii="Times New Roman" w:hAnsi="Times New Roman" w:cs="Times New Roman"/>
        </w:rPr>
      </w:pPr>
    </w:p>
    <w:p w:rsidR="0083173E" w:rsidRDefault="0083173E" w:rsidP="00D25317">
      <w:pPr>
        <w:pStyle w:val="ConsPlusNonformat"/>
        <w:jc w:val="both"/>
        <w:rPr>
          <w:rFonts w:ascii="Times New Roman" w:hAnsi="Times New Roman" w:cs="Times New Roman"/>
        </w:rPr>
      </w:pPr>
    </w:p>
    <w:p w:rsidR="0083173E" w:rsidRDefault="0083173E" w:rsidP="00D2531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83173E" w:rsidRPr="008A53C5" w:rsidRDefault="0083173E" w:rsidP="00D25317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7"/>
      </w:tblGrid>
      <w:tr w:rsidR="009108BD" w:rsidRPr="008A53C5" w:rsidTr="0083173E">
        <w:tc>
          <w:tcPr>
            <w:tcW w:w="5000" w:type="pct"/>
            <w:vAlign w:val="bottom"/>
          </w:tcPr>
          <w:p w:rsidR="009108BD" w:rsidRPr="00CE1809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1809">
              <w:rPr>
                <w:rFonts w:ascii="Times New Roman" w:hAnsi="Times New Roman" w:cs="Times New Roman"/>
                <w:sz w:val="20"/>
                <w:szCs w:val="20"/>
              </w:rPr>
              <w:t>Сведения о кредиторской задолженности и обязательствах учреждения</w:t>
            </w:r>
          </w:p>
        </w:tc>
      </w:tr>
    </w:tbl>
    <w:p w:rsidR="009108BD" w:rsidRPr="008A53C5" w:rsidRDefault="009108BD" w:rsidP="00D25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50"/>
        <w:gridCol w:w="361"/>
        <w:gridCol w:w="3312"/>
        <w:gridCol w:w="360"/>
        <w:gridCol w:w="1505"/>
        <w:gridCol w:w="1144"/>
      </w:tblGrid>
      <w:tr w:rsidR="009108BD" w:rsidRPr="008A53C5" w:rsidTr="0083173E">
        <w:tc>
          <w:tcPr>
            <w:tcW w:w="1531" w:type="pct"/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" w:type="pct"/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pct"/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" w:type="pct"/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pct"/>
            <w:tcBorders>
              <w:right w:val="single" w:sz="4" w:space="0" w:color="auto"/>
            </w:tcBorders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КОДЫ</w:t>
            </w:r>
          </w:p>
        </w:tc>
      </w:tr>
      <w:tr w:rsidR="009108BD" w:rsidRPr="008A53C5" w:rsidTr="0083173E">
        <w:tc>
          <w:tcPr>
            <w:tcW w:w="1531" w:type="pct"/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" w:type="pct"/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pct"/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на 1 ___________ 20__ г.</w:t>
            </w:r>
          </w:p>
        </w:tc>
        <w:tc>
          <w:tcPr>
            <w:tcW w:w="187" w:type="pct"/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pct"/>
            <w:tcBorders>
              <w:right w:val="single" w:sz="4" w:space="0" w:color="auto"/>
            </w:tcBorders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83173E">
        <w:tc>
          <w:tcPr>
            <w:tcW w:w="1531" w:type="pct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" w:type="pct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pct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" w:type="pct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pct"/>
            <w:tcBorders>
              <w:right w:val="single" w:sz="4" w:space="0" w:color="auto"/>
            </w:tcBorders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по Сводному реестру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83173E">
        <w:tc>
          <w:tcPr>
            <w:tcW w:w="1531" w:type="pct"/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" w:type="pct"/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pct"/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" w:type="pct"/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pct"/>
            <w:tcBorders>
              <w:right w:val="single" w:sz="4" w:space="0" w:color="auto"/>
            </w:tcBorders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83173E">
        <w:tc>
          <w:tcPr>
            <w:tcW w:w="1531" w:type="pct"/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Учреждение</w:t>
            </w:r>
          </w:p>
        </w:tc>
        <w:tc>
          <w:tcPr>
            <w:tcW w:w="187" w:type="pct"/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pct"/>
            <w:tcBorders>
              <w:bottom w:val="single" w:sz="4" w:space="0" w:color="auto"/>
            </w:tcBorders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" w:type="pct"/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pct"/>
            <w:tcBorders>
              <w:right w:val="single" w:sz="4" w:space="0" w:color="auto"/>
            </w:tcBorders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КПП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83173E">
        <w:tc>
          <w:tcPr>
            <w:tcW w:w="1531" w:type="pct"/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Орган, осуществляющий функции и полномочия учредителя</w:t>
            </w:r>
          </w:p>
        </w:tc>
        <w:tc>
          <w:tcPr>
            <w:tcW w:w="187" w:type="pct"/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" w:type="pct"/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pct"/>
            <w:tcBorders>
              <w:right w:val="single" w:sz="4" w:space="0" w:color="auto"/>
            </w:tcBorders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глава по БК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83173E">
        <w:tc>
          <w:tcPr>
            <w:tcW w:w="1531" w:type="pct"/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Публично-правовое образование</w:t>
            </w:r>
          </w:p>
        </w:tc>
        <w:tc>
          <w:tcPr>
            <w:tcW w:w="187" w:type="pct"/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" w:type="pct"/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pct"/>
            <w:tcBorders>
              <w:right w:val="single" w:sz="4" w:space="0" w:color="auto"/>
            </w:tcBorders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hyperlink r:id="rId34" w:history="1">
              <w:r w:rsidRPr="008A53C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83173E">
        <w:tc>
          <w:tcPr>
            <w:tcW w:w="1531" w:type="pct"/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Периодичность: годовая</w:t>
            </w:r>
          </w:p>
        </w:tc>
        <w:tc>
          <w:tcPr>
            <w:tcW w:w="187" w:type="pct"/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pct"/>
            <w:tcBorders>
              <w:top w:val="single" w:sz="4" w:space="0" w:color="auto"/>
            </w:tcBorders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" w:type="pct"/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pct"/>
            <w:tcBorders>
              <w:right w:val="single" w:sz="4" w:space="0" w:color="auto"/>
            </w:tcBorders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83173E">
        <w:tc>
          <w:tcPr>
            <w:tcW w:w="1531" w:type="pct"/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Единица измерения: руб.</w:t>
            </w:r>
          </w:p>
        </w:tc>
        <w:tc>
          <w:tcPr>
            <w:tcW w:w="187" w:type="pct"/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pct"/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" w:type="pct"/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pct"/>
            <w:tcBorders>
              <w:right w:val="single" w:sz="4" w:space="0" w:color="auto"/>
            </w:tcBorders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hyperlink r:id="rId35" w:history="1">
              <w:r w:rsidRPr="008A53C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</w:tr>
    </w:tbl>
    <w:p w:rsidR="009108BD" w:rsidRPr="008A53C5" w:rsidRDefault="009108BD" w:rsidP="00D25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108BD" w:rsidRDefault="0083173E" w:rsidP="00D253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95"/>
        <w:gridCol w:w="423"/>
        <w:gridCol w:w="333"/>
        <w:gridCol w:w="756"/>
        <w:gridCol w:w="333"/>
        <w:gridCol w:w="575"/>
        <w:gridCol w:w="416"/>
        <w:gridCol w:w="540"/>
        <w:gridCol w:w="540"/>
        <w:gridCol w:w="540"/>
        <w:gridCol w:w="756"/>
        <w:gridCol w:w="333"/>
        <w:gridCol w:w="416"/>
        <w:gridCol w:w="963"/>
        <w:gridCol w:w="987"/>
        <w:gridCol w:w="321"/>
      </w:tblGrid>
      <w:tr w:rsidR="009108BD" w:rsidRPr="008A53C5" w:rsidTr="00CE1809">
        <w:tc>
          <w:tcPr>
            <w:tcW w:w="717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34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568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Объем кредиторской задолженности на начало года</w:t>
            </w:r>
          </w:p>
        </w:tc>
        <w:tc>
          <w:tcPr>
            <w:tcW w:w="1940" w:type="pct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Объем кредиторской задолженности на конец отчетного периода</w:t>
            </w:r>
          </w:p>
        </w:tc>
        <w:tc>
          <w:tcPr>
            <w:tcW w:w="1541" w:type="pct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Объем отложенных обязательств учреждения</w:t>
            </w:r>
          </w:p>
        </w:tc>
      </w:tr>
      <w:tr w:rsidR="009108BD" w:rsidRPr="008A53C5" w:rsidTr="00CE1809">
        <w:tc>
          <w:tcPr>
            <w:tcW w:w="717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70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из нее срок оплаты наступил в отчетном финансовом году</w:t>
            </w:r>
          </w:p>
        </w:tc>
        <w:tc>
          <w:tcPr>
            <w:tcW w:w="197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743" w:type="pct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из нее срок оплаты наступает в:</w:t>
            </w:r>
          </w:p>
        </w:tc>
        <w:tc>
          <w:tcPr>
            <w:tcW w:w="197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344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</w:tr>
      <w:tr w:rsidR="009108BD" w:rsidRPr="008A53C5" w:rsidTr="00CE1809">
        <w:tc>
          <w:tcPr>
            <w:tcW w:w="717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1 квартале, всего</w:t>
            </w:r>
          </w:p>
        </w:tc>
        <w:tc>
          <w:tcPr>
            <w:tcW w:w="23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из нее: в январе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2 квартале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3 квартале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4 квартале</w:t>
            </w:r>
          </w:p>
        </w:tc>
        <w:tc>
          <w:tcPr>
            <w:tcW w:w="37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в очередном финансовом году и плановом периоде</w:t>
            </w:r>
          </w:p>
        </w:tc>
        <w:tc>
          <w:tcPr>
            <w:tcW w:w="197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по оплате труда</w:t>
            </w:r>
          </w:p>
        </w:tc>
        <w:tc>
          <w:tcPr>
            <w:tcW w:w="45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по претензионным требованиям</w:t>
            </w:r>
          </w:p>
        </w:tc>
        <w:tc>
          <w:tcPr>
            <w:tcW w:w="46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proofErr w:type="spellStart"/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непоступившим</w:t>
            </w:r>
            <w:proofErr w:type="spellEnd"/>
            <w:r w:rsidRPr="008A53C5">
              <w:rPr>
                <w:rFonts w:ascii="Times New Roman" w:hAnsi="Times New Roman" w:cs="Times New Roman"/>
                <w:sz w:val="20"/>
                <w:szCs w:val="20"/>
              </w:rPr>
              <w:t xml:space="preserve"> расчетным документам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иные</w:t>
            </w:r>
          </w:p>
        </w:tc>
      </w:tr>
      <w:tr w:rsidR="009108BD" w:rsidRPr="008A53C5" w:rsidTr="00CE1809">
        <w:tc>
          <w:tcPr>
            <w:tcW w:w="71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7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7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3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6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9108BD" w:rsidRPr="008A53C5" w:rsidTr="00CE1809">
        <w:tc>
          <w:tcPr>
            <w:tcW w:w="71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По выплате заработной платы</w:t>
            </w:r>
          </w:p>
        </w:tc>
        <w:tc>
          <w:tcPr>
            <w:tcW w:w="23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9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CE1809">
        <w:tc>
          <w:tcPr>
            <w:tcW w:w="71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По выплате стипендий, пособий, пенсий</w:t>
            </w:r>
          </w:p>
        </w:tc>
        <w:tc>
          <w:tcPr>
            <w:tcW w:w="23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9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CE1809">
        <w:tc>
          <w:tcPr>
            <w:tcW w:w="71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По перечислению в бюджет, всего</w:t>
            </w:r>
          </w:p>
        </w:tc>
        <w:tc>
          <w:tcPr>
            <w:tcW w:w="23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9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CE1809">
        <w:tc>
          <w:tcPr>
            <w:tcW w:w="71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137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137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по перечислению удержанного налога на доходы физических лиц</w:t>
            </w:r>
          </w:p>
        </w:tc>
        <w:tc>
          <w:tcPr>
            <w:tcW w:w="23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3100</w:t>
            </w:r>
          </w:p>
        </w:tc>
        <w:tc>
          <w:tcPr>
            <w:tcW w:w="19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CE1809">
        <w:tc>
          <w:tcPr>
            <w:tcW w:w="71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137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 xml:space="preserve">по оплате страховых взносов на обязательное </w:t>
            </w:r>
            <w:r w:rsidRPr="008A53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социальное страхование</w:t>
            </w:r>
          </w:p>
        </w:tc>
        <w:tc>
          <w:tcPr>
            <w:tcW w:w="23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3200</w:t>
            </w:r>
          </w:p>
        </w:tc>
        <w:tc>
          <w:tcPr>
            <w:tcW w:w="19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CE1809">
        <w:tc>
          <w:tcPr>
            <w:tcW w:w="71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137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по оплате налогов, сборов, за исключением страховых взносов на обязательное социальное страхование</w:t>
            </w:r>
          </w:p>
        </w:tc>
        <w:tc>
          <w:tcPr>
            <w:tcW w:w="23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3300</w:t>
            </w:r>
          </w:p>
        </w:tc>
        <w:tc>
          <w:tcPr>
            <w:tcW w:w="19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CE1809">
        <w:tc>
          <w:tcPr>
            <w:tcW w:w="71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137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по возврату в бюджет средств субсидий (грантов в форме субсидий)</w:t>
            </w:r>
          </w:p>
        </w:tc>
        <w:tc>
          <w:tcPr>
            <w:tcW w:w="23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3400</w:t>
            </w:r>
          </w:p>
        </w:tc>
        <w:tc>
          <w:tcPr>
            <w:tcW w:w="19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CE1809">
        <w:tc>
          <w:tcPr>
            <w:tcW w:w="71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279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279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в связи с невыполнением государственного задания</w:t>
            </w:r>
          </w:p>
        </w:tc>
        <w:tc>
          <w:tcPr>
            <w:tcW w:w="23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3410</w:t>
            </w:r>
          </w:p>
        </w:tc>
        <w:tc>
          <w:tcPr>
            <w:tcW w:w="19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CE1809">
        <w:tc>
          <w:tcPr>
            <w:tcW w:w="71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279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 xml:space="preserve">в связи с </w:t>
            </w:r>
            <w:proofErr w:type="spellStart"/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недостижением</w:t>
            </w:r>
            <w:proofErr w:type="spellEnd"/>
            <w:r w:rsidRPr="008A53C5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результатов предоставления субсидий (грантов в форме субсидий)</w:t>
            </w:r>
          </w:p>
        </w:tc>
        <w:tc>
          <w:tcPr>
            <w:tcW w:w="23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3420</w:t>
            </w:r>
          </w:p>
        </w:tc>
        <w:tc>
          <w:tcPr>
            <w:tcW w:w="19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CE1809">
        <w:tc>
          <w:tcPr>
            <w:tcW w:w="71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279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 xml:space="preserve">в связи с невыполнением условий соглашений, в том числе по </w:t>
            </w:r>
            <w:proofErr w:type="spellStart"/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софинансированию</w:t>
            </w:r>
            <w:proofErr w:type="spellEnd"/>
            <w:r w:rsidRPr="008A53C5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</w:t>
            </w:r>
          </w:p>
        </w:tc>
        <w:tc>
          <w:tcPr>
            <w:tcW w:w="23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3430</w:t>
            </w:r>
          </w:p>
        </w:tc>
        <w:tc>
          <w:tcPr>
            <w:tcW w:w="19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CE1809">
        <w:tc>
          <w:tcPr>
            <w:tcW w:w="71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По оплате товаров, работ, услуг, всего</w:t>
            </w:r>
          </w:p>
        </w:tc>
        <w:tc>
          <w:tcPr>
            <w:tcW w:w="23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19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CE1809">
        <w:tc>
          <w:tcPr>
            <w:tcW w:w="71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по публичным договорам</w:t>
            </w:r>
          </w:p>
        </w:tc>
        <w:tc>
          <w:tcPr>
            <w:tcW w:w="23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4100</w:t>
            </w:r>
          </w:p>
        </w:tc>
        <w:tc>
          <w:tcPr>
            <w:tcW w:w="19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CE1809">
        <w:tc>
          <w:tcPr>
            <w:tcW w:w="71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По оплате прочих расходов, всего</w:t>
            </w:r>
          </w:p>
        </w:tc>
        <w:tc>
          <w:tcPr>
            <w:tcW w:w="23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19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CE1809">
        <w:tc>
          <w:tcPr>
            <w:tcW w:w="71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по выплатам, связанным с причинением вреда гражданам</w:t>
            </w:r>
          </w:p>
        </w:tc>
        <w:tc>
          <w:tcPr>
            <w:tcW w:w="23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5100</w:t>
            </w:r>
          </w:p>
        </w:tc>
        <w:tc>
          <w:tcPr>
            <w:tcW w:w="19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CE1809">
        <w:tc>
          <w:tcPr>
            <w:tcW w:w="71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23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9000</w:t>
            </w:r>
          </w:p>
        </w:tc>
        <w:tc>
          <w:tcPr>
            <w:tcW w:w="19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9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08BD" w:rsidRDefault="009108BD" w:rsidP="00D253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809" w:rsidRDefault="00CE1809" w:rsidP="00D253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108BD" w:rsidRPr="008A53C5" w:rsidRDefault="009108BD" w:rsidP="00D25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27"/>
        <w:gridCol w:w="340"/>
        <w:gridCol w:w="2041"/>
        <w:gridCol w:w="340"/>
        <w:gridCol w:w="3515"/>
      </w:tblGrid>
      <w:tr w:rsidR="009108BD" w:rsidRPr="008A53C5">
        <w:tc>
          <w:tcPr>
            <w:tcW w:w="2827" w:type="dxa"/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Руководитель</w:t>
            </w:r>
          </w:p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(уполномоченное лицо) Учреждения</w:t>
            </w:r>
          </w:p>
        </w:tc>
        <w:tc>
          <w:tcPr>
            <w:tcW w:w="340" w:type="dxa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tcBorders>
              <w:bottom w:val="single" w:sz="4" w:space="0" w:color="auto"/>
            </w:tcBorders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5" w:type="dxa"/>
            <w:tcBorders>
              <w:bottom w:val="single" w:sz="4" w:space="0" w:color="auto"/>
            </w:tcBorders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>
        <w:tc>
          <w:tcPr>
            <w:tcW w:w="2827" w:type="dxa"/>
            <w:vAlign w:val="center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</w:tcBorders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auto"/>
            </w:tcBorders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9108BD" w:rsidRPr="008A53C5">
        <w:tc>
          <w:tcPr>
            <w:tcW w:w="2827" w:type="dxa"/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340" w:type="dxa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tcBorders>
              <w:bottom w:val="single" w:sz="4" w:space="0" w:color="auto"/>
            </w:tcBorders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5" w:type="dxa"/>
            <w:tcBorders>
              <w:bottom w:val="single" w:sz="4" w:space="0" w:color="auto"/>
            </w:tcBorders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>
        <w:tc>
          <w:tcPr>
            <w:tcW w:w="2827" w:type="dxa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</w:tcBorders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auto"/>
            </w:tcBorders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(телефон)</w:t>
            </w:r>
          </w:p>
        </w:tc>
      </w:tr>
      <w:tr w:rsidR="009108BD" w:rsidRPr="008A53C5">
        <w:tc>
          <w:tcPr>
            <w:tcW w:w="2827" w:type="dxa"/>
            <w:vAlign w:val="center"/>
          </w:tcPr>
          <w:p w:rsidR="009108BD" w:rsidRPr="008A53C5" w:rsidRDefault="008A53C5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9108BD" w:rsidRPr="008A53C5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9108BD" w:rsidRPr="008A53C5">
              <w:rPr>
                <w:rFonts w:ascii="Times New Roman" w:hAnsi="Times New Roman" w:cs="Times New Roman"/>
                <w:sz w:val="20"/>
                <w:szCs w:val="20"/>
              </w:rPr>
              <w:t xml:space="preserve"> ___________ 20__ г.</w:t>
            </w:r>
          </w:p>
        </w:tc>
        <w:tc>
          <w:tcPr>
            <w:tcW w:w="340" w:type="dxa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5" w:type="dxa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08BD" w:rsidRPr="008A53C5" w:rsidRDefault="009108BD" w:rsidP="00D25317">
      <w:pPr>
        <w:pStyle w:val="ConsPlusNormal"/>
        <w:jc w:val="center"/>
        <w:outlineLvl w:val="3"/>
        <w:rPr>
          <w:rFonts w:ascii="Times New Roman" w:hAnsi="Times New Roman" w:cs="Times New Roman"/>
        </w:rPr>
      </w:pPr>
    </w:p>
    <w:p w:rsidR="00CE1809" w:rsidRDefault="00CE1809" w:rsidP="00D253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9108BD" w:rsidRPr="00CE1809" w:rsidRDefault="009108BD" w:rsidP="00D253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CE1809">
        <w:rPr>
          <w:rFonts w:ascii="Times New Roman" w:hAnsi="Times New Roman" w:cs="Times New Roman"/>
          <w:sz w:val="20"/>
          <w:szCs w:val="20"/>
        </w:rPr>
        <w:lastRenderedPageBreak/>
        <w:t>Сведения</w:t>
      </w:r>
    </w:p>
    <w:p w:rsidR="009108BD" w:rsidRPr="00CE1809" w:rsidRDefault="009108BD" w:rsidP="00D253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E1809">
        <w:rPr>
          <w:rFonts w:ascii="Times New Roman" w:hAnsi="Times New Roman" w:cs="Times New Roman"/>
          <w:sz w:val="20"/>
          <w:szCs w:val="20"/>
        </w:rPr>
        <w:t>о просроченной кредиторской задолженности</w:t>
      </w:r>
    </w:p>
    <w:p w:rsidR="009108BD" w:rsidRPr="008A53C5" w:rsidRDefault="009108BD" w:rsidP="00D25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3742"/>
        <w:gridCol w:w="1361"/>
        <w:gridCol w:w="1134"/>
      </w:tblGrid>
      <w:tr w:rsidR="009108BD" w:rsidRPr="008A53C5">
        <w:tc>
          <w:tcPr>
            <w:tcW w:w="7937" w:type="dxa"/>
            <w:gridSpan w:val="3"/>
            <w:tcBorders>
              <w:right w:val="single" w:sz="4" w:space="0" w:color="auto"/>
            </w:tcBorders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КОДЫ</w:t>
            </w:r>
          </w:p>
        </w:tc>
      </w:tr>
      <w:tr w:rsidR="009108BD" w:rsidRPr="008A53C5">
        <w:tc>
          <w:tcPr>
            <w:tcW w:w="2834" w:type="dxa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2" w:type="dxa"/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на 1 ________ 20__ г.</w:t>
            </w: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>
        <w:tc>
          <w:tcPr>
            <w:tcW w:w="2834" w:type="dxa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2" w:type="dxa"/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>
        <w:tc>
          <w:tcPr>
            <w:tcW w:w="2834" w:type="dxa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2" w:type="dxa"/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>
        <w:tc>
          <w:tcPr>
            <w:tcW w:w="2834" w:type="dxa"/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Учреждение</w:t>
            </w:r>
          </w:p>
        </w:tc>
        <w:tc>
          <w:tcPr>
            <w:tcW w:w="3742" w:type="dxa"/>
            <w:tcBorders>
              <w:bottom w:val="single" w:sz="4" w:space="0" w:color="auto"/>
            </w:tcBorders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>
        <w:tc>
          <w:tcPr>
            <w:tcW w:w="2834" w:type="dxa"/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>
        <w:tc>
          <w:tcPr>
            <w:tcW w:w="2834" w:type="dxa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hyperlink r:id="rId36" w:history="1">
              <w:r w:rsidRPr="008A53C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>
        <w:tc>
          <w:tcPr>
            <w:tcW w:w="2834" w:type="dxa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</w:tcBorders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08BD" w:rsidRDefault="009108BD" w:rsidP="00D253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24"/>
        <w:gridCol w:w="347"/>
        <w:gridCol w:w="274"/>
        <w:gridCol w:w="853"/>
        <w:gridCol w:w="624"/>
        <w:gridCol w:w="525"/>
        <w:gridCol w:w="263"/>
        <w:gridCol w:w="274"/>
        <w:gridCol w:w="853"/>
        <w:gridCol w:w="533"/>
        <w:gridCol w:w="533"/>
        <w:gridCol w:w="533"/>
        <w:gridCol w:w="533"/>
        <w:gridCol w:w="347"/>
        <w:gridCol w:w="525"/>
        <w:gridCol w:w="625"/>
        <w:gridCol w:w="761"/>
      </w:tblGrid>
      <w:tr w:rsidR="009108BD" w:rsidRPr="008A53C5" w:rsidTr="00CE1809">
        <w:tc>
          <w:tcPr>
            <w:tcW w:w="596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02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58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Объем просроченной кредиторской задолженности на начало года</w:t>
            </w:r>
          </w:p>
        </w:tc>
        <w:tc>
          <w:tcPr>
            <w:tcW w:w="759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 xml:space="preserve">Предельно допустимые значения просроченной кредиторской задолженности </w:t>
            </w:r>
            <w:hyperlink w:anchor="Par363" w:history="1">
              <w:r w:rsidRPr="008A53C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1696" w:type="pct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Объем просроченной кредиторской задолженности на конец отчетного периода</w:t>
            </w:r>
          </w:p>
        </w:tc>
        <w:tc>
          <w:tcPr>
            <w:tcW w:w="477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 xml:space="preserve">Изменение кредиторской задолженности </w:t>
            </w:r>
            <w:hyperlink w:anchor="Par366" w:history="1">
              <w:r w:rsidRPr="008A53C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&lt;6&gt;</w:t>
              </w:r>
            </w:hyperlink>
          </w:p>
        </w:tc>
        <w:tc>
          <w:tcPr>
            <w:tcW w:w="316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Причина образования</w:t>
            </w:r>
          </w:p>
        </w:tc>
        <w:tc>
          <w:tcPr>
            <w:tcW w:w="372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Меры, принимаемые по погашению просроченной кредиторской задолженности</w:t>
            </w:r>
          </w:p>
        </w:tc>
      </w:tr>
      <w:tr w:rsidR="00CE1809" w:rsidRPr="008A53C5" w:rsidTr="00CE1809">
        <w:tc>
          <w:tcPr>
            <w:tcW w:w="596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09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из нее по исполнительным листам</w:t>
            </w:r>
          </w:p>
        </w:tc>
        <w:tc>
          <w:tcPr>
            <w:tcW w:w="591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168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срок, дней</w:t>
            </w:r>
          </w:p>
        </w:tc>
        <w:tc>
          <w:tcPr>
            <w:tcW w:w="172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09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из нее по исполнительным листам</w:t>
            </w:r>
          </w:p>
        </w:tc>
        <w:tc>
          <w:tcPr>
            <w:tcW w:w="1114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в том числе по срокам</w:t>
            </w:r>
          </w:p>
        </w:tc>
        <w:tc>
          <w:tcPr>
            <w:tcW w:w="202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 xml:space="preserve">сумма, </w:t>
            </w:r>
            <w:proofErr w:type="spellStart"/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275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в процентах</w:t>
            </w:r>
          </w:p>
        </w:tc>
        <w:tc>
          <w:tcPr>
            <w:tcW w:w="316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1809" w:rsidRPr="008A53C5" w:rsidTr="00CE1809">
        <w:tc>
          <w:tcPr>
            <w:tcW w:w="596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 xml:space="preserve">в абсолютных величинах </w:t>
            </w:r>
            <w:hyperlink w:anchor="Par364" w:history="1">
              <w:r w:rsidRPr="008A53C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27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 xml:space="preserve">в процентах </w:t>
            </w:r>
            <w:hyperlink w:anchor="Par365" w:history="1">
              <w:r w:rsidRPr="008A53C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&lt;5&gt;</w:t>
              </w:r>
            </w:hyperlink>
          </w:p>
        </w:tc>
        <w:tc>
          <w:tcPr>
            <w:tcW w:w="168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менее 30 дней просрочки</w:t>
            </w:r>
          </w:p>
        </w:tc>
        <w:tc>
          <w:tcPr>
            <w:tcW w:w="27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от 30 до 90 дней просрочки</w:t>
            </w:r>
          </w:p>
        </w:tc>
        <w:tc>
          <w:tcPr>
            <w:tcW w:w="27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от 90 до 180 дней просрочки</w:t>
            </w:r>
          </w:p>
        </w:tc>
        <w:tc>
          <w:tcPr>
            <w:tcW w:w="27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более 180 дней просрочки</w:t>
            </w:r>
          </w:p>
        </w:tc>
        <w:tc>
          <w:tcPr>
            <w:tcW w:w="202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1809" w:rsidRPr="008A53C5" w:rsidTr="00CE1809"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0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7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7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1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7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CE1809" w:rsidRPr="008A53C5" w:rsidTr="00CE1809"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По выплате заработной платы</w:t>
            </w: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7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1809" w:rsidRPr="008A53C5" w:rsidTr="00CE1809"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По выплате стипендий, пособий, пенсий</w:t>
            </w: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7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1809" w:rsidRPr="008A53C5" w:rsidTr="00CE1809"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По перечислению в бюджет, всего</w:t>
            </w: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7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1809" w:rsidRPr="008A53C5" w:rsidTr="00CE1809"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по перечислению удержанного налога на доходы физических лиц</w:t>
            </w: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3100</w:t>
            </w:r>
          </w:p>
        </w:tc>
        <w:tc>
          <w:tcPr>
            <w:tcW w:w="17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1809" w:rsidRPr="008A53C5" w:rsidTr="00CE1809"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по оплате страховых взносов на обязатель</w:t>
            </w:r>
            <w:r w:rsidRPr="008A53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ное социальное страхование</w:t>
            </w: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3200</w:t>
            </w:r>
          </w:p>
        </w:tc>
        <w:tc>
          <w:tcPr>
            <w:tcW w:w="17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1809" w:rsidRPr="008A53C5" w:rsidTr="00CE1809"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по оплате налогов, сборов, за исключением страховых взносов на обязательное социальное страхование</w:t>
            </w: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3300</w:t>
            </w:r>
          </w:p>
        </w:tc>
        <w:tc>
          <w:tcPr>
            <w:tcW w:w="17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1809" w:rsidRPr="008A53C5" w:rsidTr="00CE1809"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по возврату в бюджет средств субсидий (грантов в форме субсидий)</w:t>
            </w: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3400</w:t>
            </w:r>
          </w:p>
        </w:tc>
        <w:tc>
          <w:tcPr>
            <w:tcW w:w="17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1809" w:rsidRPr="008A53C5" w:rsidTr="00CE1809"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421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421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в связи с невыполнением государственного (муниципального) задания</w:t>
            </w: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3410</w:t>
            </w:r>
          </w:p>
        </w:tc>
        <w:tc>
          <w:tcPr>
            <w:tcW w:w="17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1809" w:rsidRPr="008A53C5" w:rsidTr="00CE1809"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421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 xml:space="preserve">в связи с </w:t>
            </w:r>
            <w:proofErr w:type="spellStart"/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недостижением</w:t>
            </w:r>
            <w:proofErr w:type="spellEnd"/>
            <w:r w:rsidRPr="008A53C5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результатов предоставления субсидий (грантов в форме субсидий)</w:t>
            </w: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3420</w:t>
            </w:r>
          </w:p>
        </w:tc>
        <w:tc>
          <w:tcPr>
            <w:tcW w:w="17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1809" w:rsidRPr="008A53C5" w:rsidTr="00CE1809"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421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 xml:space="preserve">в связи с невыполнением условий соглашений, в том числе по </w:t>
            </w:r>
            <w:proofErr w:type="spellStart"/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софинансированию</w:t>
            </w:r>
            <w:proofErr w:type="spellEnd"/>
            <w:r w:rsidRPr="008A53C5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</w:t>
            </w: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3430</w:t>
            </w:r>
          </w:p>
        </w:tc>
        <w:tc>
          <w:tcPr>
            <w:tcW w:w="17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1809" w:rsidRPr="008A53C5" w:rsidTr="00CE1809"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По оплате товаров, работ, услуг, всего</w:t>
            </w: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17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1809" w:rsidRPr="008A53C5" w:rsidTr="00CE1809"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 них:</w:t>
            </w:r>
          </w:p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по публичным договорам</w:t>
            </w: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4100</w:t>
            </w:r>
          </w:p>
        </w:tc>
        <w:tc>
          <w:tcPr>
            <w:tcW w:w="17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1809" w:rsidRPr="008A53C5" w:rsidTr="00CE1809"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По оплате прочих расходов, всего</w:t>
            </w: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17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1809" w:rsidRPr="008A53C5" w:rsidTr="00CE1809"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по выплатам, связанным с причинением вреда гражданам</w:t>
            </w: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5100</w:t>
            </w:r>
          </w:p>
        </w:tc>
        <w:tc>
          <w:tcPr>
            <w:tcW w:w="17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1809" w:rsidRPr="008A53C5" w:rsidTr="00CE1809">
        <w:tc>
          <w:tcPr>
            <w:tcW w:w="59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9000</w:t>
            </w:r>
          </w:p>
        </w:tc>
        <w:tc>
          <w:tcPr>
            <w:tcW w:w="17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1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0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08BD" w:rsidRDefault="009108BD" w:rsidP="00D253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89"/>
        <w:gridCol w:w="1758"/>
        <w:gridCol w:w="364"/>
        <w:gridCol w:w="1455"/>
        <w:gridCol w:w="364"/>
        <w:gridCol w:w="2907"/>
      </w:tblGrid>
      <w:tr w:rsidR="009108BD" w:rsidRPr="008A53C5" w:rsidTr="00D25317">
        <w:tc>
          <w:tcPr>
            <w:tcW w:w="1447" w:type="pct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(уполномоченное лицо) Учреждения</w:t>
            </w:r>
          </w:p>
        </w:tc>
        <w:tc>
          <w:tcPr>
            <w:tcW w:w="912" w:type="pct"/>
            <w:tcBorders>
              <w:bottom w:val="single" w:sz="4" w:space="0" w:color="auto"/>
            </w:tcBorders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pct"/>
            <w:tcBorders>
              <w:bottom w:val="single" w:sz="4" w:space="0" w:color="auto"/>
            </w:tcBorders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pct"/>
            <w:tcBorders>
              <w:bottom w:val="single" w:sz="4" w:space="0" w:color="auto"/>
            </w:tcBorders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D25317">
        <w:tc>
          <w:tcPr>
            <w:tcW w:w="1447" w:type="pct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pct"/>
            <w:tcBorders>
              <w:top w:val="single" w:sz="4" w:space="0" w:color="auto"/>
            </w:tcBorders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189" w:type="pct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pct"/>
            <w:tcBorders>
              <w:top w:val="single" w:sz="4" w:space="0" w:color="auto"/>
            </w:tcBorders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89" w:type="pct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pct"/>
            <w:tcBorders>
              <w:top w:val="single" w:sz="4" w:space="0" w:color="auto"/>
            </w:tcBorders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9108BD" w:rsidRPr="008A53C5" w:rsidTr="00D25317">
        <w:tc>
          <w:tcPr>
            <w:tcW w:w="1447" w:type="pct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912" w:type="pct"/>
            <w:tcBorders>
              <w:bottom w:val="single" w:sz="4" w:space="0" w:color="auto"/>
            </w:tcBorders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pct"/>
            <w:tcBorders>
              <w:bottom w:val="single" w:sz="4" w:space="0" w:color="auto"/>
            </w:tcBorders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pct"/>
            <w:tcBorders>
              <w:bottom w:val="single" w:sz="4" w:space="0" w:color="auto"/>
            </w:tcBorders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D25317">
        <w:tc>
          <w:tcPr>
            <w:tcW w:w="1447" w:type="pct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pct"/>
            <w:tcBorders>
              <w:top w:val="single" w:sz="4" w:space="0" w:color="auto"/>
            </w:tcBorders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189" w:type="pct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pct"/>
            <w:tcBorders>
              <w:top w:val="single" w:sz="4" w:space="0" w:color="auto"/>
            </w:tcBorders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(фамилия, инициалы)</w:t>
            </w:r>
          </w:p>
        </w:tc>
        <w:tc>
          <w:tcPr>
            <w:tcW w:w="189" w:type="pct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pct"/>
            <w:tcBorders>
              <w:top w:val="single" w:sz="4" w:space="0" w:color="auto"/>
            </w:tcBorders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(телефон)</w:t>
            </w:r>
          </w:p>
        </w:tc>
      </w:tr>
      <w:tr w:rsidR="009108BD" w:rsidRPr="008A53C5" w:rsidTr="00D25317">
        <w:tc>
          <w:tcPr>
            <w:tcW w:w="1447" w:type="pct"/>
          </w:tcPr>
          <w:p w:rsidR="009108BD" w:rsidRPr="008A53C5" w:rsidRDefault="008A53C5" w:rsidP="00D25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9108BD" w:rsidRPr="008A53C5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9108BD" w:rsidRPr="008A53C5">
              <w:rPr>
                <w:rFonts w:ascii="Times New Roman" w:hAnsi="Times New Roman" w:cs="Times New Roman"/>
                <w:sz w:val="20"/>
                <w:szCs w:val="20"/>
              </w:rPr>
              <w:t xml:space="preserve"> __________ 20__ г.</w:t>
            </w:r>
          </w:p>
        </w:tc>
        <w:tc>
          <w:tcPr>
            <w:tcW w:w="3553" w:type="pct"/>
            <w:gridSpan w:val="5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08BD" w:rsidRPr="008A53C5" w:rsidRDefault="009108BD" w:rsidP="00D25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108BD" w:rsidRPr="008A53C5" w:rsidRDefault="009108BD" w:rsidP="00D253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A53C5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9108BD" w:rsidRPr="008A53C5" w:rsidRDefault="009108BD" w:rsidP="00D253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4" w:name="Par363"/>
      <w:bookmarkEnd w:id="4"/>
      <w:r w:rsidRPr="008A53C5">
        <w:rPr>
          <w:rFonts w:ascii="Times New Roman" w:hAnsi="Times New Roman" w:cs="Times New Roman"/>
          <w:sz w:val="20"/>
          <w:szCs w:val="20"/>
        </w:rPr>
        <w:t>&lt;3&gt; Указываются предельно допустимые значения, установленные органом, осуществляющим функции и полномочия учредителя.</w:t>
      </w:r>
    </w:p>
    <w:p w:rsidR="009108BD" w:rsidRPr="008A53C5" w:rsidRDefault="009108BD" w:rsidP="00D253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5" w:name="Par364"/>
      <w:bookmarkEnd w:id="5"/>
      <w:r w:rsidRPr="008A53C5">
        <w:rPr>
          <w:rFonts w:ascii="Times New Roman" w:hAnsi="Times New Roman" w:cs="Times New Roman"/>
          <w:sz w:val="20"/>
          <w:szCs w:val="20"/>
        </w:rPr>
        <w:t>&lt;4&gt; Заполняется в случае, если значения просроченной кредиторской задолженности установлены органом, осуществляющим функции и полномочия учредителя, в абсолютных значениях (рублях).</w:t>
      </w:r>
    </w:p>
    <w:p w:rsidR="009108BD" w:rsidRPr="008A53C5" w:rsidRDefault="009108BD" w:rsidP="00D253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6" w:name="Par365"/>
      <w:bookmarkEnd w:id="6"/>
      <w:r w:rsidRPr="008A53C5">
        <w:rPr>
          <w:rFonts w:ascii="Times New Roman" w:hAnsi="Times New Roman" w:cs="Times New Roman"/>
          <w:sz w:val="20"/>
          <w:szCs w:val="20"/>
        </w:rPr>
        <w:t>&lt;5&gt; Заполняется в случае, если значения просроченной кредиторской задолженности установлены органом, осуществляющим функции и полномочия учредителя, в процентах от общей суммы кредиторской задолженности.</w:t>
      </w:r>
    </w:p>
    <w:p w:rsidR="009108BD" w:rsidRPr="008A53C5" w:rsidRDefault="009108BD" w:rsidP="00D253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7" w:name="Par366"/>
      <w:bookmarkEnd w:id="7"/>
      <w:r w:rsidRPr="008A53C5">
        <w:rPr>
          <w:rFonts w:ascii="Times New Roman" w:hAnsi="Times New Roman" w:cs="Times New Roman"/>
          <w:sz w:val="20"/>
          <w:szCs w:val="20"/>
        </w:rPr>
        <w:t>&lt;6&gt; Указывается общая сумма увеличения или уменьшения кредиторской задолженности.</w:t>
      </w:r>
    </w:p>
    <w:p w:rsidR="009108BD" w:rsidRPr="008A53C5" w:rsidRDefault="009108BD" w:rsidP="00D25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108BD" w:rsidRPr="008A53C5" w:rsidRDefault="009108BD" w:rsidP="00D25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108BD" w:rsidRPr="008A53C5" w:rsidRDefault="009108BD" w:rsidP="00D25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108BD" w:rsidRPr="008A53C5" w:rsidRDefault="009108BD" w:rsidP="00D25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108BD" w:rsidRPr="008A53C5" w:rsidRDefault="009108BD" w:rsidP="00D25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E1809" w:rsidRDefault="00CE1809" w:rsidP="00D253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9108BD" w:rsidRPr="008A53C5" w:rsidRDefault="009108BD" w:rsidP="00D253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8A53C5">
        <w:rPr>
          <w:rFonts w:ascii="Times New Roman" w:hAnsi="Times New Roman" w:cs="Times New Roman"/>
          <w:sz w:val="20"/>
          <w:szCs w:val="20"/>
        </w:rPr>
        <w:lastRenderedPageBreak/>
        <w:t>Сведения</w:t>
      </w:r>
    </w:p>
    <w:p w:rsidR="009108BD" w:rsidRPr="008A53C5" w:rsidRDefault="009108BD" w:rsidP="00D253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A53C5">
        <w:rPr>
          <w:rFonts w:ascii="Times New Roman" w:hAnsi="Times New Roman" w:cs="Times New Roman"/>
          <w:sz w:val="20"/>
          <w:szCs w:val="20"/>
        </w:rPr>
        <w:t>о задолженности по ущербу, недостачам, хищениям денежных</w:t>
      </w:r>
    </w:p>
    <w:p w:rsidR="009108BD" w:rsidRPr="008A53C5" w:rsidRDefault="009108BD" w:rsidP="00D253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A53C5">
        <w:rPr>
          <w:rFonts w:ascii="Times New Roman" w:hAnsi="Times New Roman" w:cs="Times New Roman"/>
          <w:sz w:val="20"/>
          <w:szCs w:val="20"/>
        </w:rPr>
        <w:t>средств и материальных ценностей</w:t>
      </w:r>
    </w:p>
    <w:p w:rsidR="009108BD" w:rsidRPr="008A53C5" w:rsidRDefault="009108BD" w:rsidP="00D25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9"/>
        <w:gridCol w:w="3974"/>
        <w:gridCol w:w="1445"/>
        <w:gridCol w:w="1204"/>
      </w:tblGrid>
      <w:tr w:rsidR="009108BD" w:rsidRPr="008A53C5" w:rsidTr="00CE1809">
        <w:tc>
          <w:tcPr>
            <w:tcW w:w="4375" w:type="pct"/>
            <w:gridSpan w:val="3"/>
            <w:tcBorders>
              <w:right w:val="single" w:sz="4" w:space="0" w:color="auto"/>
            </w:tcBorders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КОДЫ</w:t>
            </w:r>
          </w:p>
        </w:tc>
      </w:tr>
      <w:tr w:rsidR="009108BD" w:rsidRPr="008A53C5" w:rsidTr="00CE1809">
        <w:tc>
          <w:tcPr>
            <w:tcW w:w="1562" w:type="pct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3" w:type="pct"/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на 1 ________ 20__ г.</w:t>
            </w: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CE1809">
        <w:tc>
          <w:tcPr>
            <w:tcW w:w="1562" w:type="pct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3" w:type="pct"/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по Сводному реестру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CE1809">
        <w:tc>
          <w:tcPr>
            <w:tcW w:w="1562" w:type="pct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3" w:type="pct"/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CE1809">
        <w:tc>
          <w:tcPr>
            <w:tcW w:w="1562" w:type="pct"/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Учреждение</w:t>
            </w:r>
          </w:p>
        </w:tc>
        <w:tc>
          <w:tcPr>
            <w:tcW w:w="2063" w:type="pct"/>
            <w:tcBorders>
              <w:bottom w:val="single" w:sz="4" w:space="0" w:color="auto"/>
            </w:tcBorders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КПП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CE1809">
        <w:tc>
          <w:tcPr>
            <w:tcW w:w="1562" w:type="pct"/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Орган, осуществляющий функции и полномочия учредителя</w:t>
            </w:r>
          </w:p>
        </w:tc>
        <w:tc>
          <w:tcPr>
            <w:tcW w:w="206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глава по БК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CE1809">
        <w:tc>
          <w:tcPr>
            <w:tcW w:w="1562" w:type="pct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Публично-правовое образование</w:t>
            </w:r>
          </w:p>
        </w:tc>
        <w:tc>
          <w:tcPr>
            <w:tcW w:w="206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hyperlink r:id="rId37" w:history="1">
              <w:r w:rsidRPr="008A53C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CE1809">
        <w:tc>
          <w:tcPr>
            <w:tcW w:w="1562" w:type="pct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Периодичность: годовая</w:t>
            </w:r>
          </w:p>
        </w:tc>
        <w:tc>
          <w:tcPr>
            <w:tcW w:w="2063" w:type="pct"/>
            <w:tcBorders>
              <w:top w:val="single" w:sz="4" w:space="0" w:color="auto"/>
            </w:tcBorders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08BD" w:rsidRPr="008A53C5" w:rsidRDefault="009108BD" w:rsidP="00D25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54"/>
        <w:gridCol w:w="451"/>
        <w:gridCol w:w="355"/>
        <w:gridCol w:w="696"/>
        <w:gridCol w:w="355"/>
        <w:gridCol w:w="842"/>
        <w:gridCol w:w="842"/>
        <w:gridCol w:w="355"/>
        <w:gridCol w:w="355"/>
        <w:gridCol w:w="614"/>
        <w:gridCol w:w="991"/>
        <w:gridCol w:w="355"/>
        <w:gridCol w:w="1111"/>
        <w:gridCol w:w="355"/>
        <w:gridCol w:w="696"/>
      </w:tblGrid>
      <w:tr w:rsidR="009108BD" w:rsidRPr="008A53C5" w:rsidTr="00CE1809">
        <w:tc>
          <w:tcPr>
            <w:tcW w:w="625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CE1809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108BD" w:rsidRPr="008A53C5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0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56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Остаток задолженности по возмещению ущерба на начало года</w:t>
            </w:r>
          </w:p>
        </w:tc>
        <w:tc>
          <w:tcPr>
            <w:tcW w:w="1041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Выявлено недостач, хищений, нанесения ущерба</w:t>
            </w:r>
          </w:p>
        </w:tc>
        <w:tc>
          <w:tcPr>
            <w:tcW w:w="1218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Возмещено недостач, хищений, нанесения ущерба</w:t>
            </w:r>
          </w:p>
        </w:tc>
        <w:tc>
          <w:tcPr>
            <w:tcW w:w="739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Списано</w:t>
            </w:r>
          </w:p>
        </w:tc>
        <w:tc>
          <w:tcPr>
            <w:tcW w:w="564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Остаток задолженности по возмещению ущерба на конец отчетного периода</w:t>
            </w:r>
          </w:p>
        </w:tc>
      </w:tr>
      <w:tr w:rsidR="00CE1809" w:rsidRPr="008A53C5" w:rsidTr="00CE1809">
        <w:tc>
          <w:tcPr>
            <w:tcW w:w="625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54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из него на взыскании в службе судебных приставов</w:t>
            </w:r>
          </w:p>
        </w:tc>
        <w:tc>
          <w:tcPr>
            <w:tcW w:w="210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31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210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29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из них взыскано с виновных лиц</w:t>
            </w:r>
          </w:p>
        </w:tc>
        <w:tc>
          <w:tcPr>
            <w:tcW w:w="478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страховыми организациями</w:t>
            </w:r>
          </w:p>
        </w:tc>
        <w:tc>
          <w:tcPr>
            <w:tcW w:w="210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29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из них в связи с прекращением взыскания по исполнительным листам</w:t>
            </w:r>
          </w:p>
        </w:tc>
        <w:tc>
          <w:tcPr>
            <w:tcW w:w="210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54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из него на взыскании в службе судебных приставов</w:t>
            </w:r>
          </w:p>
        </w:tc>
      </w:tr>
      <w:tr w:rsidR="00CE1809" w:rsidRPr="008A53C5" w:rsidTr="00CE1809">
        <w:tc>
          <w:tcPr>
            <w:tcW w:w="625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виновные лица установлены</w:t>
            </w:r>
          </w:p>
        </w:tc>
        <w:tc>
          <w:tcPr>
            <w:tcW w:w="41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виновные лица не установлены</w:t>
            </w:r>
          </w:p>
        </w:tc>
        <w:tc>
          <w:tcPr>
            <w:tcW w:w="210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1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из них по решению суда</w:t>
            </w:r>
          </w:p>
        </w:tc>
        <w:tc>
          <w:tcPr>
            <w:tcW w:w="478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1809" w:rsidRPr="008A53C5" w:rsidTr="00CE1809">
        <w:tc>
          <w:tcPr>
            <w:tcW w:w="62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7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2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5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CE1809" w:rsidRPr="008A53C5" w:rsidTr="00CE1809">
        <w:tc>
          <w:tcPr>
            <w:tcW w:w="6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Недостача, хищение денежных средств, всего</w:t>
            </w:r>
          </w:p>
        </w:tc>
        <w:tc>
          <w:tcPr>
            <w:tcW w:w="2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21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1809" w:rsidRPr="008A53C5" w:rsidTr="00CE1809">
        <w:tc>
          <w:tcPr>
            <w:tcW w:w="6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в связи с хищением (кражами)</w:t>
            </w:r>
          </w:p>
        </w:tc>
        <w:tc>
          <w:tcPr>
            <w:tcW w:w="2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0110</w:t>
            </w:r>
          </w:p>
        </w:tc>
        <w:tc>
          <w:tcPr>
            <w:tcW w:w="21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1809" w:rsidRPr="008A53C5" w:rsidTr="00CE1809">
        <w:tc>
          <w:tcPr>
            <w:tcW w:w="6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возбуждено уголовных дел (находится в следственных органах)</w:t>
            </w:r>
          </w:p>
        </w:tc>
        <w:tc>
          <w:tcPr>
            <w:tcW w:w="2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21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1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7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1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1809" w:rsidRPr="008A53C5" w:rsidTr="00CE1809">
        <w:tc>
          <w:tcPr>
            <w:tcW w:w="6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 xml:space="preserve">в связи с выявлением при обработке наличных денег денежных </w:t>
            </w:r>
            <w:r w:rsidRPr="008A53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знаков, имеющих признаки подделки</w:t>
            </w:r>
          </w:p>
        </w:tc>
        <w:tc>
          <w:tcPr>
            <w:tcW w:w="2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0120</w:t>
            </w:r>
          </w:p>
        </w:tc>
        <w:tc>
          <w:tcPr>
            <w:tcW w:w="21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1809" w:rsidRPr="008A53C5" w:rsidTr="00CE1809">
        <w:tc>
          <w:tcPr>
            <w:tcW w:w="6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в связи с банкротством кредитной организации</w:t>
            </w:r>
          </w:p>
        </w:tc>
        <w:tc>
          <w:tcPr>
            <w:tcW w:w="2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0130</w:t>
            </w:r>
          </w:p>
        </w:tc>
        <w:tc>
          <w:tcPr>
            <w:tcW w:w="21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1809" w:rsidRPr="008A53C5" w:rsidTr="00CE1809">
        <w:tc>
          <w:tcPr>
            <w:tcW w:w="6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Ущерб имуществу (за исключением денежных средств)</w:t>
            </w:r>
          </w:p>
        </w:tc>
        <w:tc>
          <w:tcPr>
            <w:tcW w:w="2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0200</w:t>
            </w:r>
          </w:p>
        </w:tc>
        <w:tc>
          <w:tcPr>
            <w:tcW w:w="21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1809" w:rsidRPr="008A53C5" w:rsidTr="00CE1809">
        <w:tc>
          <w:tcPr>
            <w:tcW w:w="6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в связи с недостачами, включая хищения (кражи)</w:t>
            </w:r>
          </w:p>
        </w:tc>
        <w:tc>
          <w:tcPr>
            <w:tcW w:w="2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0210</w:t>
            </w:r>
          </w:p>
        </w:tc>
        <w:tc>
          <w:tcPr>
            <w:tcW w:w="21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1809" w:rsidRPr="008A53C5" w:rsidTr="00CE1809">
        <w:tc>
          <w:tcPr>
            <w:tcW w:w="6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359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359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возбуждено уголовных дел (находится в следственных органах)</w:t>
            </w:r>
          </w:p>
        </w:tc>
        <w:tc>
          <w:tcPr>
            <w:tcW w:w="2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0211</w:t>
            </w:r>
          </w:p>
        </w:tc>
        <w:tc>
          <w:tcPr>
            <w:tcW w:w="21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1809" w:rsidRPr="008A53C5" w:rsidTr="00CE1809">
        <w:tc>
          <w:tcPr>
            <w:tcW w:w="6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в связи с нарушением правил хранения</w:t>
            </w:r>
          </w:p>
        </w:tc>
        <w:tc>
          <w:tcPr>
            <w:tcW w:w="2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0220</w:t>
            </w:r>
          </w:p>
        </w:tc>
        <w:tc>
          <w:tcPr>
            <w:tcW w:w="21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1809" w:rsidRPr="008A53C5" w:rsidTr="00CE1809">
        <w:tc>
          <w:tcPr>
            <w:tcW w:w="6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в связи с нанесением ущерба техническому состоянию объекта</w:t>
            </w:r>
          </w:p>
        </w:tc>
        <w:tc>
          <w:tcPr>
            <w:tcW w:w="2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0230</w:t>
            </w:r>
          </w:p>
        </w:tc>
        <w:tc>
          <w:tcPr>
            <w:tcW w:w="21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1809" w:rsidRPr="008A53C5" w:rsidTr="00CE1809">
        <w:tc>
          <w:tcPr>
            <w:tcW w:w="6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В связи с нарушением условий договоров (контрактов)</w:t>
            </w:r>
          </w:p>
        </w:tc>
        <w:tc>
          <w:tcPr>
            <w:tcW w:w="2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0300</w:t>
            </w:r>
          </w:p>
        </w:tc>
        <w:tc>
          <w:tcPr>
            <w:tcW w:w="21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1809" w:rsidRPr="008A53C5" w:rsidTr="00CE1809">
        <w:tc>
          <w:tcPr>
            <w:tcW w:w="6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в связи с нарушением сроков (начислено пени, штрафов, неустойки)</w:t>
            </w:r>
          </w:p>
        </w:tc>
        <w:tc>
          <w:tcPr>
            <w:tcW w:w="2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21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1809" w:rsidRPr="008A53C5" w:rsidTr="00CE1809">
        <w:tc>
          <w:tcPr>
            <w:tcW w:w="6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в связи с невыполнением условий о возврате предоплаты (аванса)</w:t>
            </w:r>
          </w:p>
        </w:tc>
        <w:tc>
          <w:tcPr>
            <w:tcW w:w="2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0320</w:t>
            </w:r>
          </w:p>
        </w:tc>
        <w:tc>
          <w:tcPr>
            <w:tcW w:w="21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1809" w:rsidRPr="008A53C5" w:rsidTr="00CE1809">
        <w:tc>
          <w:tcPr>
            <w:tcW w:w="6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2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9000</w:t>
            </w:r>
          </w:p>
        </w:tc>
        <w:tc>
          <w:tcPr>
            <w:tcW w:w="21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08BD" w:rsidRPr="008A53C5" w:rsidRDefault="009108BD" w:rsidP="00D25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89"/>
        <w:gridCol w:w="1758"/>
        <w:gridCol w:w="364"/>
        <w:gridCol w:w="1455"/>
        <w:gridCol w:w="364"/>
        <w:gridCol w:w="2907"/>
      </w:tblGrid>
      <w:tr w:rsidR="009108BD" w:rsidRPr="008A53C5" w:rsidTr="00D25317">
        <w:tc>
          <w:tcPr>
            <w:tcW w:w="1447" w:type="pct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(уполномоченное лицо) Учреждения</w:t>
            </w:r>
          </w:p>
        </w:tc>
        <w:tc>
          <w:tcPr>
            <w:tcW w:w="912" w:type="pct"/>
            <w:tcBorders>
              <w:bottom w:val="single" w:sz="4" w:space="0" w:color="auto"/>
            </w:tcBorders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pct"/>
            <w:tcBorders>
              <w:bottom w:val="single" w:sz="4" w:space="0" w:color="auto"/>
            </w:tcBorders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pct"/>
            <w:tcBorders>
              <w:bottom w:val="single" w:sz="4" w:space="0" w:color="auto"/>
            </w:tcBorders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D25317">
        <w:tc>
          <w:tcPr>
            <w:tcW w:w="1447" w:type="pct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pct"/>
            <w:tcBorders>
              <w:top w:val="single" w:sz="4" w:space="0" w:color="auto"/>
            </w:tcBorders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189" w:type="pct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pct"/>
            <w:tcBorders>
              <w:top w:val="single" w:sz="4" w:space="0" w:color="auto"/>
            </w:tcBorders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89" w:type="pct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pct"/>
            <w:tcBorders>
              <w:top w:val="single" w:sz="4" w:space="0" w:color="auto"/>
            </w:tcBorders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9108BD" w:rsidRPr="008A53C5" w:rsidTr="00D25317">
        <w:tc>
          <w:tcPr>
            <w:tcW w:w="1447" w:type="pct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912" w:type="pct"/>
            <w:tcBorders>
              <w:bottom w:val="single" w:sz="4" w:space="0" w:color="auto"/>
            </w:tcBorders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pct"/>
            <w:tcBorders>
              <w:bottom w:val="single" w:sz="4" w:space="0" w:color="auto"/>
            </w:tcBorders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pct"/>
            <w:tcBorders>
              <w:bottom w:val="single" w:sz="4" w:space="0" w:color="auto"/>
            </w:tcBorders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D25317">
        <w:tc>
          <w:tcPr>
            <w:tcW w:w="1447" w:type="pct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pct"/>
            <w:tcBorders>
              <w:top w:val="single" w:sz="4" w:space="0" w:color="auto"/>
            </w:tcBorders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189" w:type="pct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pct"/>
            <w:tcBorders>
              <w:top w:val="single" w:sz="4" w:space="0" w:color="auto"/>
            </w:tcBorders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(фамилия, инициалы)</w:t>
            </w:r>
          </w:p>
        </w:tc>
        <w:tc>
          <w:tcPr>
            <w:tcW w:w="189" w:type="pct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pct"/>
            <w:tcBorders>
              <w:top w:val="single" w:sz="4" w:space="0" w:color="auto"/>
            </w:tcBorders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(телефон)</w:t>
            </w:r>
          </w:p>
        </w:tc>
      </w:tr>
      <w:tr w:rsidR="009108BD" w:rsidRPr="008A53C5" w:rsidTr="00D25317">
        <w:tc>
          <w:tcPr>
            <w:tcW w:w="1447" w:type="pct"/>
          </w:tcPr>
          <w:p w:rsidR="009108BD" w:rsidRPr="008A53C5" w:rsidRDefault="008A53C5" w:rsidP="00D25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9108BD" w:rsidRPr="008A53C5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9108BD" w:rsidRPr="008A53C5">
              <w:rPr>
                <w:rFonts w:ascii="Times New Roman" w:hAnsi="Times New Roman" w:cs="Times New Roman"/>
                <w:sz w:val="20"/>
                <w:szCs w:val="20"/>
              </w:rPr>
              <w:t xml:space="preserve"> __________ 20__ г.</w:t>
            </w:r>
          </w:p>
        </w:tc>
        <w:tc>
          <w:tcPr>
            <w:tcW w:w="3553" w:type="pct"/>
            <w:gridSpan w:val="5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08BD" w:rsidRPr="008A53C5" w:rsidRDefault="009108BD" w:rsidP="00D25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108BD" w:rsidRPr="008A53C5" w:rsidRDefault="009108BD" w:rsidP="00D25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108BD" w:rsidRPr="008A53C5" w:rsidRDefault="009108BD" w:rsidP="00D25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108BD" w:rsidRPr="008A53C5" w:rsidRDefault="009108BD" w:rsidP="00D25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108BD" w:rsidRPr="008A53C5" w:rsidRDefault="009108BD" w:rsidP="00D25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E1809" w:rsidRDefault="00CE1809" w:rsidP="00D253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9108BD" w:rsidRPr="008A53C5" w:rsidRDefault="009108BD" w:rsidP="00D253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8A53C5">
        <w:rPr>
          <w:rFonts w:ascii="Times New Roman" w:hAnsi="Times New Roman" w:cs="Times New Roman"/>
          <w:sz w:val="20"/>
          <w:szCs w:val="20"/>
        </w:rPr>
        <w:lastRenderedPageBreak/>
        <w:t>Сведения о численности сотрудников и оплате труда</w:t>
      </w:r>
    </w:p>
    <w:p w:rsidR="009108BD" w:rsidRPr="008A53C5" w:rsidRDefault="009108BD" w:rsidP="00D25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9"/>
        <w:gridCol w:w="3974"/>
        <w:gridCol w:w="1445"/>
        <w:gridCol w:w="1204"/>
      </w:tblGrid>
      <w:tr w:rsidR="009108BD" w:rsidRPr="008A53C5" w:rsidTr="00D25317">
        <w:tc>
          <w:tcPr>
            <w:tcW w:w="4375" w:type="pct"/>
            <w:gridSpan w:val="3"/>
            <w:tcBorders>
              <w:right w:val="single" w:sz="4" w:space="0" w:color="auto"/>
            </w:tcBorders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КОДЫ</w:t>
            </w:r>
          </w:p>
        </w:tc>
      </w:tr>
      <w:tr w:rsidR="009108BD" w:rsidRPr="008A53C5" w:rsidTr="00D25317">
        <w:tc>
          <w:tcPr>
            <w:tcW w:w="1562" w:type="pct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3" w:type="pct"/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на 1 ________ 20__ г.</w:t>
            </w: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D25317">
        <w:tc>
          <w:tcPr>
            <w:tcW w:w="1562" w:type="pct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3" w:type="pct"/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по Сводному реестру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D25317">
        <w:tc>
          <w:tcPr>
            <w:tcW w:w="1562" w:type="pct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3" w:type="pct"/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D25317">
        <w:tc>
          <w:tcPr>
            <w:tcW w:w="1562" w:type="pct"/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Учреждение</w:t>
            </w:r>
          </w:p>
        </w:tc>
        <w:tc>
          <w:tcPr>
            <w:tcW w:w="2063" w:type="pct"/>
            <w:tcBorders>
              <w:bottom w:val="single" w:sz="4" w:space="0" w:color="auto"/>
            </w:tcBorders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КПП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D25317">
        <w:tc>
          <w:tcPr>
            <w:tcW w:w="1562" w:type="pct"/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Орган, осуществляющий функции и полномочия учредителя</w:t>
            </w:r>
          </w:p>
        </w:tc>
        <w:tc>
          <w:tcPr>
            <w:tcW w:w="206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глава по БК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D25317">
        <w:tc>
          <w:tcPr>
            <w:tcW w:w="1562" w:type="pct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Публично-правовое образование</w:t>
            </w:r>
          </w:p>
        </w:tc>
        <w:tc>
          <w:tcPr>
            <w:tcW w:w="206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hyperlink r:id="rId38" w:history="1">
              <w:r w:rsidRPr="008A53C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D25317">
        <w:tc>
          <w:tcPr>
            <w:tcW w:w="1562" w:type="pct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Периодичность: годовая</w:t>
            </w:r>
          </w:p>
        </w:tc>
        <w:tc>
          <w:tcPr>
            <w:tcW w:w="2063" w:type="pct"/>
            <w:tcBorders>
              <w:top w:val="single" w:sz="4" w:space="0" w:color="auto"/>
            </w:tcBorders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08BD" w:rsidRPr="008A53C5" w:rsidRDefault="009108BD" w:rsidP="00D25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108BD" w:rsidRPr="008A53C5" w:rsidRDefault="009108BD" w:rsidP="00D2531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r w:rsidRPr="008A53C5">
        <w:rPr>
          <w:rFonts w:ascii="Times New Roman" w:hAnsi="Times New Roman" w:cs="Times New Roman"/>
          <w:sz w:val="20"/>
          <w:szCs w:val="20"/>
        </w:rPr>
        <w:t>Раздел 1. Сведения о численности сотрудников</w:t>
      </w:r>
    </w:p>
    <w:p w:rsidR="009108BD" w:rsidRPr="008A53C5" w:rsidRDefault="009108BD" w:rsidP="00D25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3"/>
        <w:gridCol w:w="345"/>
        <w:gridCol w:w="273"/>
        <w:gridCol w:w="666"/>
        <w:gridCol w:w="490"/>
        <w:gridCol w:w="597"/>
        <w:gridCol w:w="273"/>
        <w:gridCol w:w="273"/>
        <w:gridCol w:w="666"/>
        <w:gridCol w:w="884"/>
        <w:gridCol w:w="884"/>
        <w:gridCol w:w="600"/>
        <w:gridCol w:w="707"/>
        <w:gridCol w:w="273"/>
        <w:gridCol w:w="666"/>
        <w:gridCol w:w="490"/>
        <w:gridCol w:w="597"/>
      </w:tblGrid>
      <w:tr w:rsidR="009108BD" w:rsidRPr="008A53C5" w:rsidTr="00CE1809">
        <w:tc>
          <w:tcPr>
            <w:tcW w:w="49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Группы персонала (категория персонала)</w:t>
            </w:r>
          </w:p>
        </w:tc>
        <w:tc>
          <w:tcPr>
            <w:tcW w:w="179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105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Штатная численность на начало года</w:t>
            </w:r>
          </w:p>
        </w:tc>
        <w:tc>
          <w:tcPr>
            <w:tcW w:w="1548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Средняя численность сотрудников за отчетный период</w:t>
            </w:r>
          </w:p>
        </w:tc>
        <w:tc>
          <w:tcPr>
            <w:tcW w:w="67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 xml:space="preserve">По договорам гражданско-правового характера </w:t>
            </w:r>
            <w:hyperlink w:anchor="Par1535" w:history="1">
              <w:r w:rsidRPr="008A53C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&lt;9&gt;</w:t>
              </w:r>
            </w:hyperlink>
          </w:p>
        </w:tc>
        <w:tc>
          <w:tcPr>
            <w:tcW w:w="105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Штатная численность на конец отчетного периода</w:t>
            </w:r>
          </w:p>
        </w:tc>
      </w:tr>
      <w:tr w:rsidR="009108BD" w:rsidRPr="008A53C5" w:rsidTr="00CE1809">
        <w:tc>
          <w:tcPr>
            <w:tcW w:w="490" w:type="pct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" w:type="pct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установлено штатным расписанием</w:t>
            </w:r>
          </w:p>
        </w:tc>
        <w:tc>
          <w:tcPr>
            <w:tcW w:w="5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42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  <w:hyperlink w:anchor="Par1533" w:history="1">
              <w:r w:rsidRPr="008A53C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&lt;7&gt;</w:t>
              </w:r>
            </w:hyperlink>
          </w:p>
        </w:tc>
        <w:tc>
          <w:tcPr>
            <w:tcW w:w="1406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67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4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установлено штатным расписанием</w:t>
            </w:r>
          </w:p>
        </w:tc>
        <w:tc>
          <w:tcPr>
            <w:tcW w:w="56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</w:tr>
      <w:tr w:rsidR="009108BD" w:rsidRPr="008A53C5" w:rsidTr="00CE1809">
        <w:tc>
          <w:tcPr>
            <w:tcW w:w="490" w:type="pct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" w:type="pct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46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из нее</w:t>
            </w:r>
          </w:p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по основным видам деятельности</w:t>
            </w:r>
          </w:p>
        </w:tc>
        <w:tc>
          <w:tcPr>
            <w:tcW w:w="254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замещено</w:t>
            </w:r>
          </w:p>
        </w:tc>
        <w:tc>
          <w:tcPr>
            <w:tcW w:w="31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вакантных должностей</w:t>
            </w:r>
          </w:p>
        </w:tc>
        <w:tc>
          <w:tcPr>
            <w:tcW w:w="142" w:type="pct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по основному месту работы</w:t>
            </w:r>
          </w:p>
        </w:tc>
        <w:tc>
          <w:tcPr>
            <w:tcW w:w="459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 xml:space="preserve">по внутреннему совместительству (по совмещению должностей) </w:t>
            </w:r>
            <w:hyperlink w:anchor="Par1534" w:history="1">
              <w:r w:rsidRPr="008A53C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&lt;8&gt;</w:t>
              </w:r>
            </w:hyperlink>
          </w:p>
        </w:tc>
        <w:tc>
          <w:tcPr>
            <w:tcW w:w="459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по внешнему совместительству</w:t>
            </w:r>
          </w:p>
        </w:tc>
        <w:tc>
          <w:tcPr>
            <w:tcW w:w="312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 xml:space="preserve">сотрудники учреждения </w:t>
            </w:r>
            <w:hyperlink w:anchor="Par1536" w:history="1">
              <w:r w:rsidRPr="008A53C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&lt;10&gt;</w:t>
              </w:r>
            </w:hyperlink>
          </w:p>
        </w:tc>
        <w:tc>
          <w:tcPr>
            <w:tcW w:w="367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физические лица, не являющиеся сотрудниками учреждения </w:t>
            </w:r>
            <w:hyperlink w:anchor="Par1537" w:history="1">
              <w:r w:rsidRPr="008A53C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&lt;11&gt;</w:t>
              </w:r>
            </w:hyperlink>
          </w:p>
        </w:tc>
        <w:tc>
          <w:tcPr>
            <w:tcW w:w="142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46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из нее</w:t>
            </w:r>
          </w:p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по основным видам деятельности</w:t>
            </w:r>
          </w:p>
        </w:tc>
        <w:tc>
          <w:tcPr>
            <w:tcW w:w="254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замещено</w:t>
            </w:r>
          </w:p>
        </w:tc>
        <w:tc>
          <w:tcPr>
            <w:tcW w:w="31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вакантных должностей</w:t>
            </w:r>
          </w:p>
        </w:tc>
      </w:tr>
      <w:tr w:rsidR="009108BD" w:rsidRPr="008A53C5" w:rsidTr="00CE1809">
        <w:tc>
          <w:tcPr>
            <w:tcW w:w="490" w:type="pct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" w:type="pct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" w:type="pct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" w:type="pct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" w:type="pct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4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из нее</w:t>
            </w:r>
          </w:p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по основным видам деятельности</w:t>
            </w:r>
          </w:p>
        </w:tc>
        <w:tc>
          <w:tcPr>
            <w:tcW w:w="459" w:type="pct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pct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" w:type="pct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" w:type="pct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CE1809">
        <w:tc>
          <w:tcPr>
            <w:tcW w:w="49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4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5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1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6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4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5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9108BD" w:rsidRPr="008A53C5" w:rsidTr="00CE1809">
        <w:tc>
          <w:tcPr>
            <w:tcW w:w="49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 xml:space="preserve">Основной персонал, всего </w:t>
            </w:r>
            <w:hyperlink w:anchor="Par1538" w:history="1">
              <w:r w:rsidRPr="008A53C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&lt;12&gt;</w:t>
              </w:r>
            </w:hyperlink>
          </w:p>
        </w:tc>
        <w:tc>
          <w:tcPr>
            <w:tcW w:w="17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4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CE1809">
        <w:tc>
          <w:tcPr>
            <w:tcW w:w="49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 xml:space="preserve">из них: </w:t>
            </w:r>
            <w:hyperlink w:anchor="Par1539" w:history="1">
              <w:r w:rsidRPr="008A53C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&lt;13&gt;</w:t>
              </w:r>
            </w:hyperlink>
          </w:p>
        </w:tc>
        <w:tc>
          <w:tcPr>
            <w:tcW w:w="17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14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CE1809">
        <w:tc>
          <w:tcPr>
            <w:tcW w:w="49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CE1809">
        <w:tc>
          <w:tcPr>
            <w:tcW w:w="49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 xml:space="preserve">Вспомогательный персонал, всего </w:t>
            </w:r>
            <w:hyperlink w:anchor="Par1540" w:history="1">
              <w:r w:rsidRPr="008A53C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&lt;14&gt;</w:t>
              </w:r>
            </w:hyperlink>
          </w:p>
        </w:tc>
        <w:tc>
          <w:tcPr>
            <w:tcW w:w="17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4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CE1809">
        <w:tc>
          <w:tcPr>
            <w:tcW w:w="49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 xml:space="preserve">из них: </w:t>
            </w:r>
            <w:hyperlink w:anchor="Par1539" w:history="1">
              <w:r w:rsidRPr="008A53C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&lt;13&gt;</w:t>
              </w:r>
            </w:hyperlink>
          </w:p>
        </w:tc>
        <w:tc>
          <w:tcPr>
            <w:tcW w:w="17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2100</w:t>
            </w:r>
          </w:p>
        </w:tc>
        <w:tc>
          <w:tcPr>
            <w:tcW w:w="14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CE1809">
        <w:tc>
          <w:tcPr>
            <w:tcW w:w="49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CE1809">
        <w:tc>
          <w:tcPr>
            <w:tcW w:w="49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Административно-управленческий персонал, всего </w:t>
            </w:r>
            <w:hyperlink w:anchor="Par1541" w:history="1">
              <w:r w:rsidRPr="008A53C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&lt;15&gt;</w:t>
              </w:r>
            </w:hyperlink>
          </w:p>
        </w:tc>
        <w:tc>
          <w:tcPr>
            <w:tcW w:w="17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4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CE1809">
        <w:tc>
          <w:tcPr>
            <w:tcW w:w="49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из них: </w:t>
            </w:r>
            <w:hyperlink w:anchor="Par1539" w:history="1">
              <w:r w:rsidRPr="008A53C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&lt;13&gt;</w:t>
              </w:r>
            </w:hyperlink>
          </w:p>
        </w:tc>
        <w:tc>
          <w:tcPr>
            <w:tcW w:w="17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3100</w:t>
            </w:r>
          </w:p>
        </w:tc>
        <w:tc>
          <w:tcPr>
            <w:tcW w:w="14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CE1809">
        <w:tc>
          <w:tcPr>
            <w:tcW w:w="49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CE1809">
        <w:tc>
          <w:tcPr>
            <w:tcW w:w="49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7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9000</w:t>
            </w:r>
          </w:p>
        </w:tc>
        <w:tc>
          <w:tcPr>
            <w:tcW w:w="14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08BD" w:rsidRPr="008A53C5" w:rsidRDefault="009108BD" w:rsidP="00D25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108BD" w:rsidRPr="008A53C5" w:rsidRDefault="009108BD" w:rsidP="00D2531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r w:rsidRPr="008A53C5">
        <w:rPr>
          <w:rFonts w:ascii="Times New Roman" w:hAnsi="Times New Roman" w:cs="Times New Roman"/>
          <w:sz w:val="20"/>
          <w:szCs w:val="20"/>
        </w:rPr>
        <w:t>Раздел 2. Сведения об оплате труда</w:t>
      </w:r>
    </w:p>
    <w:p w:rsidR="009108BD" w:rsidRPr="008A53C5" w:rsidRDefault="009108BD" w:rsidP="00D25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4"/>
        <w:gridCol w:w="348"/>
        <w:gridCol w:w="275"/>
        <w:gridCol w:w="275"/>
        <w:gridCol w:w="454"/>
        <w:gridCol w:w="529"/>
        <w:gridCol w:w="895"/>
        <w:gridCol w:w="895"/>
        <w:gridCol w:w="653"/>
        <w:gridCol w:w="716"/>
        <w:gridCol w:w="921"/>
        <w:gridCol w:w="477"/>
        <w:gridCol w:w="696"/>
        <w:gridCol w:w="590"/>
        <w:gridCol w:w="275"/>
        <w:gridCol w:w="674"/>
      </w:tblGrid>
      <w:tr w:rsidR="009108BD" w:rsidRPr="008A53C5" w:rsidTr="00CE1809">
        <w:tc>
          <w:tcPr>
            <w:tcW w:w="739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Группы персонала</w:t>
            </w:r>
          </w:p>
        </w:tc>
        <w:tc>
          <w:tcPr>
            <w:tcW w:w="183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1503" w:type="pct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 xml:space="preserve">Фонд начисленной оплаты труда сотрудников за отчетный период, </w:t>
            </w:r>
            <w:proofErr w:type="spellStart"/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576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 xml:space="preserve">Начислено по договорам гражданско-правового характера, </w:t>
            </w:r>
            <w:proofErr w:type="spellStart"/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8A53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w:anchor="Par1542" w:history="1">
              <w:r w:rsidRPr="008A53C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&lt;16&gt;</w:t>
              </w:r>
            </w:hyperlink>
          </w:p>
        </w:tc>
        <w:tc>
          <w:tcPr>
            <w:tcW w:w="2000" w:type="pct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 xml:space="preserve">Аналитическое распределение оплаты труда сотрудников по источникам финансового обеспечения, </w:t>
            </w:r>
            <w:proofErr w:type="spellStart"/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8A53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w:anchor="Par1543" w:history="1">
              <w:r w:rsidRPr="008A53C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&lt;17&gt;</w:t>
              </w:r>
            </w:hyperlink>
          </w:p>
        </w:tc>
      </w:tr>
      <w:tr w:rsidR="009108BD" w:rsidRPr="008A53C5" w:rsidTr="00CE1809">
        <w:tc>
          <w:tcPr>
            <w:tcW w:w="739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325" w:type="pct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576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2000" w:type="pct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</w:tr>
      <w:tr w:rsidR="009108BD" w:rsidRPr="008A53C5" w:rsidTr="00CE1809">
        <w:tc>
          <w:tcPr>
            <w:tcW w:w="739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по основному месту работы</w:t>
            </w:r>
          </w:p>
        </w:tc>
        <w:tc>
          <w:tcPr>
            <w:tcW w:w="295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по внутреннему совместительству (совмещению должностей)</w:t>
            </w:r>
          </w:p>
        </w:tc>
        <w:tc>
          <w:tcPr>
            <w:tcW w:w="310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по внешнему совместительству</w:t>
            </w:r>
          </w:p>
        </w:tc>
        <w:tc>
          <w:tcPr>
            <w:tcW w:w="266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сотрудникам учреждения</w:t>
            </w:r>
          </w:p>
        </w:tc>
        <w:tc>
          <w:tcPr>
            <w:tcW w:w="310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физическим лицам, не являющимися сотрудниками учреждения</w:t>
            </w:r>
          </w:p>
        </w:tc>
        <w:tc>
          <w:tcPr>
            <w:tcW w:w="2000" w:type="pct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по основному месту работы</w:t>
            </w:r>
          </w:p>
        </w:tc>
      </w:tr>
      <w:tr w:rsidR="009108BD" w:rsidRPr="008A53C5" w:rsidTr="00CE1809">
        <w:tc>
          <w:tcPr>
            <w:tcW w:w="739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4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в том числе на условиях:</w:t>
            </w:r>
          </w:p>
        </w:tc>
        <w:tc>
          <w:tcPr>
            <w:tcW w:w="295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за счет средств субсидии на выполнение государственного (муниципального) задания</w:t>
            </w:r>
          </w:p>
        </w:tc>
        <w:tc>
          <w:tcPr>
            <w:tcW w:w="328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за счет средств субсидии на иные цели</w:t>
            </w:r>
          </w:p>
        </w:tc>
        <w:tc>
          <w:tcPr>
            <w:tcW w:w="694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за счет средств гранта в форме субсидии</w:t>
            </w:r>
          </w:p>
        </w:tc>
        <w:tc>
          <w:tcPr>
            <w:tcW w:w="210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 xml:space="preserve">ОМС </w:t>
            </w:r>
            <w:hyperlink w:anchor="Par1544" w:history="1">
              <w:r w:rsidRPr="008A53C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&lt;18&gt;</w:t>
              </w:r>
            </w:hyperlink>
          </w:p>
        </w:tc>
        <w:tc>
          <w:tcPr>
            <w:tcW w:w="369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 xml:space="preserve">за счет средств от приносящей доход деятельности </w:t>
            </w:r>
            <w:hyperlink w:anchor="Par1545" w:history="1">
              <w:r w:rsidRPr="008A53C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&lt;19&gt;</w:t>
              </w:r>
            </w:hyperlink>
          </w:p>
        </w:tc>
      </w:tr>
      <w:tr w:rsidR="009108BD" w:rsidRPr="008A53C5" w:rsidTr="00CE1809">
        <w:tc>
          <w:tcPr>
            <w:tcW w:w="739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полного рабочего времени</w:t>
            </w:r>
          </w:p>
        </w:tc>
        <w:tc>
          <w:tcPr>
            <w:tcW w:w="276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неполного рабочего времени</w:t>
            </w:r>
          </w:p>
        </w:tc>
        <w:tc>
          <w:tcPr>
            <w:tcW w:w="295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210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CE1809">
        <w:tc>
          <w:tcPr>
            <w:tcW w:w="739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из федерального бюджета</w:t>
            </w:r>
          </w:p>
        </w:tc>
        <w:tc>
          <w:tcPr>
            <w:tcW w:w="41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из бюджетов субъектов Российской Федерации и местных бюджетов</w:t>
            </w:r>
          </w:p>
        </w:tc>
        <w:tc>
          <w:tcPr>
            <w:tcW w:w="210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CE1809">
        <w:tc>
          <w:tcPr>
            <w:tcW w:w="73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2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6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9108BD" w:rsidRPr="008A53C5" w:rsidTr="00CE1809">
        <w:tc>
          <w:tcPr>
            <w:tcW w:w="73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 xml:space="preserve">Основной персонал, всего </w:t>
            </w:r>
            <w:hyperlink w:anchor="Par1546" w:history="1">
              <w:r w:rsidRPr="008A53C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&lt;20&gt;</w:t>
              </w:r>
            </w:hyperlink>
          </w:p>
        </w:tc>
        <w:tc>
          <w:tcPr>
            <w:tcW w:w="18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7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CE1809">
        <w:tc>
          <w:tcPr>
            <w:tcW w:w="73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 xml:space="preserve">из них: </w:t>
            </w:r>
            <w:hyperlink w:anchor="Par1539" w:history="1">
              <w:r w:rsidRPr="008A53C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&lt;13&gt;</w:t>
              </w:r>
            </w:hyperlink>
          </w:p>
        </w:tc>
        <w:tc>
          <w:tcPr>
            <w:tcW w:w="18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17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CE1809">
        <w:tc>
          <w:tcPr>
            <w:tcW w:w="73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CE1809">
        <w:tc>
          <w:tcPr>
            <w:tcW w:w="73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 xml:space="preserve">Вспомогательный персонал, всего </w:t>
            </w:r>
            <w:hyperlink w:anchor="Par1547" w:history="1">
              <w:r w:rsidRPr="008A53C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&lt;21&gt;</w:t>
              </w:r>
            </w:hyperlink>
          </w:p>
        </w:tc>
        <w:tc>
          <w:tcPr>
            <w:tcW w:w="18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7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CE1809">
        <w:tc>
          <w:tcPr>
            <w:tcW w:w="73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 xml:space="preserve">из них: </w:t>
            </w:r>
            <w:hyperlink w:anchor="Par1539" w:history="1">
              <w:r w:rsidRPr="008A53C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&lt;13&gt;</w:t>
              </w:r>
            </w:hyperlink>
          </w:p>
        </w:tc>
        <w:tc>
          <w:tcPr>
            <w:tcW w:w="18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2100</w:t>
            </w:r>
          </w:p>
        </w:tc>
        <w:tc>
          <w:tcPr>
            <w:tcW w:w="17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CE1809">
        <w:tc>
          <w:tcPr>
            <w:tcW w:w="73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CE1809">
        <w:tc>
          <w:tcPr>
            <w:tcW w:w="73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Административно-управленческий персонал, всего </w:t>
            </w:r>
            <w:hyperlink w:anchor="Par1548" w:history="1">
              <w:r w:rsidRPr="008A53C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&lt;22&gt;</w:t>
              </w:r>
            </w:hyperlink>
          </w:p>
        </w:tc>
        <w:tc>
          <w:tcPr>
            <w:tcW w:w="18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7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CE1809">
        <w:tc>
          <w:tcPr>
            <w:tcW w:w="73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 xml:space="preserve">из них: </w:t>
            </w:r>
            <w:hyperlink w:anchor="Par1539" w:history="1">
              <w:r w:rsidRPr="008A53C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&lt;13&gt;</w:t>
              </w:r>
            </w:hyperlink>
          </w:p>
        </w:tc>
        <w:tc>
          <w:tcPr>
            <w:tcW w:w="18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3100</w:t>
            </w:r>
          </w:p>
        </w:tc>
        <w:tc>
          <w:tcPr>
            <w:tcW w:w="17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CE1809">
        <w:tc>
          <w:tcPr>
            <w:tcW w:w="73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CE1809">
        <w:tc>
          <w:tcPr>
            <w:tcW w:w="73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8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9000</w:t>
            </w:r>
          </w:p>
        </w:tc>
        <w:tc>
          <w:tcPr>
            <w:tcW w:w="17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08BD" w:rsidRPr="008A53C5" w:rsidRDefault="009108BD" w:rsidP="00D25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2"/>
        <w:gridCol w:w="391"/>
        <w:gridCol w:w="1035"/>
        <w:gridCol w:w="536"/>
        <w:gridCol w:w="782"/>
        <w:gridCol w:w="663"/>
        <w:gridCol w:w="309"/>
        <w:gridCol w:w="757"/>
        <w:gridCol w:w="1035"/>
        <w:gridCol w:w="536"/>
        <w:gridCol w:w="782"/>
        <w:gridCol w:w="663"/>
        <w:gridCol w:w="309"/>
        <w:gridCol w:w="757"/>
      </w:tblGrid>
      <w:tr w:rsidR="009108BD" w:rsidRPr="008A53C5" w:rsidTr="00CE1809">
        <w:tc>
          <w:tcPr>
            <w:tcW w:w="679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Группы персонала</w:t>
            </w:r>
          </w:p>
        </w:tc>
        <w:tc>
          <w:tcPr>
            <w:tcW w:w="191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4130" w:type="pct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 xml:space="preserve">Аналитическое распределение оплаты труда сотрудников по источникам финансового обеспечения, </w:t>
            </w:r>
            <w:proofErr w:type="spellStart"/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8A53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w:anchor="Par1543" w:history="1">
              <w:r w:rsidRPr="008A53C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&lt;17&gt;</w:t>
              </w:r>
            </w:hyperlink>
          </w:p>
        </w:tc>
      </w:tr>
      <w:tr w:rsidR="009108BD" w:rsidRPr="008A53C5" w:rsidTr="00CE1809">
        <w:tc>
          <w:tcPr>
            <w:tcW w:w="679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0" w:type="pct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</w:tr>
      <w:tr w:rsidR="009108BD" w:rsidRPr="008A53C5" w:rsidTr="00CE1809">
        <w:tc>
          <w:tcPr>
            <w:tcW w:w="679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pct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по внутреннему совместительству (совмещению должностей)</w:t>
            </w:r>
          </w:p>
        </w:tc>
        <w:tc>
          <w:tcPr>
            <w:tcW w:w="2053" w:type="pct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по внешнему совместительству</w:t>
            </w:r>
          </w:p>
        </w:tc>
      </w:tr>
      <w:tr w:rsidR="009108BD" w:rsidRPr="008A53C5" w:rsidTr="00CE1809">
        <w:tc>
          <w:tcPr>
            <w:tcW w:w="679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за счет средств субсидии на выполнение государственного (муниципального) задания</w:t>
            </w:r>
          </w:p>
        </w:tc>
        <w:tc>
          <w:tcPr>
            <w:tcW w:w="267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за счет средств субсидии на иные цели</w:t>
            </w:r>
          </w:p>
        </w:tc>
        <w:tc>
          <w:tcPr>
            <w:tcW w:w="709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за счет средств гранта в форме субсидии</w:t>
            </w:r>
          </w:p>
        </w:tc>
        <w:tc>
          <w:tcPr>
            <w:tcW w:w="234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ОМС</w:t>
            </w:r>
          </w:p>
        </w:tc>
        <w:tc>
          <w:tcPr>
            <w:tcW w:w="399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за счет средств от приносящей доход деятельности</w:t>
            </w:r>
          </w:p>
        </w:tc>
        <w:tc>
          <w:tcPr>
            <w:tcW w:w="469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за счет средств субсидии на выполнение государственного (муниципального) задания</w:t>
            </w:r>
          </w:p>
        </w:tc>
        <w:tc>
          <w:tcPr>
            <w:tcW w:w="267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за счет средств субсидии на иные цели</w:t>
            </w:r>
          </w:p>
        </w:tc>
        <w:tc>
          <w:tcPr>
            <w:tcW w:w="75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за счет средств гранта в форме субсидии</w:t>
            </w:r>
          </w:p>
        </w:tc>
        <w:tc>
          <w:tcPr>
            <w:tcW w:w="239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ОМС</w:t>
            </w:r>
          </w:p>
        </w:tc>
        <w:tc>
          <w:tcPr>
            <w:tcW w:w="325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за счет средств от приносящей доход деятельности</w:t>
            </w:r>
          </w:p>
        </w:tc>
      </w:tr>
      <w:tr w:rsidR="009108BD" w:rsidRPr="008A53C5" w:rsidTr="00CE1809">
        <w:tc>
          <w:tcPr>
            <w:tcW w:w="679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234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239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CE1809">
        <w:tc>
          <w:tcPr>
            <w:tcW w:w="679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из федерального бюджета</w:t>
            </w:r>
          </w:p>
        </w:tc>
        <w:tc>
          <w:tcPr>
            <w:tcW w:w="42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из бюджетов субъектов Российской Федерации и местных бюджетов</w:t>
            </w:r>
          </w:p>
        </w:tc>
        <w:tc>
          <w:tcPr>
            <w:tcW w:w="234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из федерального бюджета</w:t>
            </w:r>
          </w:p>
        </w:tc>
        <w:tc>
          <w:tcPr>
            <w:tcW w:w="44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из бюджетов субъектов Российской Федерации и местных бюджетов</w:t>
            </w:r>
          </w:p>
        </w:tc>
        <w:tc>
          <w:tcPr>
            <w:tcW w:w="239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CE1809">
        <w:tc>
          <w:tcPr>
            <w:tcW w:w="67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6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8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2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3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9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6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1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4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3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9108BD" w:rsidRPr="008A53C5" w:rsidTr="00CE1809">
        <w:tc>
          <w:tcPr>
            <w:tcW w:w="67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Основной персонал, всего</w:t>
            </w:r>
          </w:p>
        </w:tc>
        <w:tc>
          <w:tcPr>
            <w:tcW w:w="1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46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CE1809">
        <w:tc>
          <w:tcPr>
            <w:tcW w:w="67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 xml:space="preserve">из них: </w:t>
            </w:r>
            <w:hyperlink w:anchor="Par1539" w:history="1">
              <w:r w:rsidRPr="008A53C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&lt;13&gt;</w:t>
              </w:r>
            </w:hyperlink>
          </w:p>
        </w:tc>
        <w:tc>
          <w:tcPr>
            <w:tcW w:w="1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46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CE1809">
        <w:tc>
          <w:tcPr>
            <w:tcW w:w="67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CE1809">
        <w:tc>
          <w:tcPr>
            <w:tcW w:w="67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Вспомогательный персонал, всего</w:t>
            </w:r>
          </w:p>
        </w:tc>
        <w:tc>
          <w:tcPr>
            <w:tcW w:w="1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46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CE1809">
        <w:tc>
          <w:tcPr>
            <w:tcW w:w="67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 xml:space="preserve">из них: </w:t>
            </w:r>
            <w:hyperlink w:anchor="Par1539" w:history="1">
              <w:r w:rsidRPr="008A53C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&lt;13&gt;</w:t>
              </w:r>
            </w:hyperlink>
          </w:p>
        </w:tc>
        <w:tc>
          <w:tcPr>
            <w:tcW w:w="1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2100</w:t>
            </w:r>
          </w:p>
        </w:tc>
        <w:tc>
          <w:tcPr>
            <w:tcW w:w="46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CE1809">
        <w:tc>
          <w:tcPr>
            <w:tcW w:w="67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CE1809">
        <w:tc>
          <w:tcPr>
            <w:tcW w:w="67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Административно-управленческий персонал, всего</w:t>
            </w:r>
          </w:p>
        </w:tc>
        <w:tc>
          <w:tcPr>
            <w:tcW w:w="1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46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CE1809">
        <w:tc>
          <w:tcPr>
            <w:tcW w:w="67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 xml:space="preserve">из них: </w:t>
            </w:r>
            <w:hyperlink w:anchor="Par1539" w:history="1">
              <w:r w:rsidRPr="008A53C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&lt;13&gt;</w:t>
              </w:r>
            </w:hyperlink>
          </w:p>
        </w:tc>
        <w:tc>
          <w:tcPr>
            <w:tcW w:w="1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3001</w:t>
            </w:r>
          </w:p>
        </w:tc>
        <w:tc>
          <w:tcPr>
            <w:tcW w:w="46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CE1809">
        <w:tc>
          <w:tcPr>
            <w:tcW w:w="67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CE1809">
        <w:tc>
          <w:tcPr>
            <w:tcW w:w="67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9000</w:t>
            </w:r>
          </w:p>
        </w:tc>
        <w:tc>
          <w:tcPr>
            <w:tcW w:w="46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08BD" w:rsidRPr="008A53C5" w:rsidRDefault="009108BD" w:rsidP="00D25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2"/>
        <w:gridCol w:w="391"/>
        <w:gridCol w:w="1035"/>
        <w:gridCol w:w="536"/>
        <w:gridCol w:w="782"/>
        <w:gridCol w:w="663"/>
        <w:gridCol w:w="309"/>
        <w:gridCol w:w="757"/>
        <w:gridCol w:w="1035"/>
        <w:gridCol w:w="536"/>
        <w:gridCol w:w="782"/>
        <w:gridCol w:w="663"/>
        <w:gridCol w:w="309"/>
        <w:gridCol w:w="757"/>
      </w:tblGrid>
      <w:tr w:rsidR="009108BD" w:rsidRPr="008A53C5" w:rsidTr="00CE1809">
        <w:tc>
          <w:tcPr>
            <w:tcW w:w="679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Группы персонала</w:t>
            </w:r>
          </w:p>
        </w:tc>
        <w:tc>
          <w:tcPr>
            <w:tcW w:w="191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4130" w:type="pct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 xml:space="preserve">Аналитическое распределение оплаты труда сотрудников по источникам финансового обеспечения, </w:t>
            </w:r>
            <w:proofErr w:type="spellStart"/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8A53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w:anchor="Par1543" w:history="1">
              <w:r w:rsidRPr="008A53C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&lt;17&gt;</w:t>
              </w:r>
            </w:hyperlink>
          </w:p>
        </w:tc>
      </w:tr>
      <w:tr w:rsidR="009108BD" w:rsidRPr="008A53C5" w:rsidTr="00CE1809">
        <w:tc>
          <w:tcPr>
            <w:tcW w:w="679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0" w:type="pct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</w:tr>
      <w:tr w:rsidR="009108BD" w:rsidRPr="008A53C5" w:rsidTr="00CE1809">
        <w:tc>
          <w:tcPr>
            <w:tcW w:w="679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pct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по договорам гражданско-правового характера с сотрудниками учреждения</w:t>
            </w:r>
          </w:p>
        </w:tc>
        <w:tc>
          <w:tcPr>
            <w:tcW w:w="2053" w:type="pct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по договорам гражданско-правового характера с физическими лицами, не являющимися сотрудниками учреждения</w:t>
            </w:r>
          </w:p>
        </w:tc>
      </w:tr>
      <w:tr w:rsidR="009108BD" w:rsidRPr="008A53C5" w:rsidTr="00CE1809">
        <w:tc>
          <w:tcPr>
            <w:tcW w:w="679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за счет средств субсидии на выполнение государственного (муниципального) задания</w:t>
            </w:r>
          </w:p>
        </w:tc>
        <w:tc>
          <w:tcPr>
            <w:tcW w:w="267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за счет средств субсидии на иные цели</w:t>
            </w:r>
          </w:p>
        </w:tc>
        <w:tc>
          <w:tcPr>
            <w:tcW w:w="709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за счет средств гранта в форме субсидии, в том числе:</w:t>
            </w:r>
          </w:p>
        </w:tc>
        <w:tc>
          <w:tcPr>
            <w:tcW w:w="234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ОМС</w:t>
            </w:r>
          </w:p>
        </w:tc>
        <w:tc>
          <w:tcPr>
            <w:tcW w:w="399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за счет средств от приносящей доход деятельности</w:t>
            </w:r>
          </w:p>
        </w:tc>
        <w:tc>
          <w:tcPr>
            <w:tcW w:w="469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за счет средств субсидии на выполнение государственного (муниципального) задания</w:t>
            </w:r>
          </w:p>
        </w:tc>
        <w:tc>
          <w:tcPr>
            <w:tcW w:w="267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за счет средств субсидии на иные цели</w:t>
            </w:r>
          </w:p>
        </w:tc>
        <w:tc>
          <w:tcPr>
            <w:tcW w:w="75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за счет средств гранта в форме субсидии, в том числе:</w:t>
            </w:r>
          </w:p>
        </w:tc>
        <w:tc>
          <w:tcPr>
            <w:tcW w:w="239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ОМС</w:t>
            </w:r>
          </w:p>
        </w:tc>
        <w:tc>
          <w:tcPr>
            <w:tcW w:w="325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за счет средств от приносящей доход деятельности</w:t>
            </w:r>
          </w:p>
        </w:tc>
      </w:tr>
      <w:tr w:rsidR="009108BD" w:rsidRPr="008A53C5" w:rsidTr="00CE1809">
        <w:tc>
          <w:tcPr>
            <w:tcW w:w="679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из федерального бюджета</w:t>
            </w:r>
          </w:p>
        </w:tc>
        <w:tc>
          <w:tcPr>
            <w:tcW w:w="42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 xml:space="preserve">из бюджетов субъектов Российской Федерации и </w:t>
            </w:r>
            <w:r w:rsidRPr="008A53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местных бюджетов</w:t>
            </w:r>
          </w:p>
        </w:tc>
        <w:tc>
          <w:tcPr>
            <w:tcW w:w="234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из федерального бюджета</w:t>
            </w:r>
          </w:p>
        </w:tc>
        <w:tc>
          <w:tcPr>
            <w:tcW w:w="44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 xml:space="preserve">из бюджетов субъектов Российской Федерации и </w:t>
            </w:r>
            <w:r w:rsidRPr="008A53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местных бюджетов</w:t>
            </w:r>
          </w:p>
        </w:tc>
        <w:tc>
          <w:tcPr>
            <w:tcW w:w="239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CE1809">
        <w:tc>
          <w:tcPr>
            <w:tcW w:w="67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6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8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2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3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9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6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31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44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3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9108BD" w:rsidRPr="008A53C5" w:rsidTr="00CE1809">
        <w:tc>
          <w:tcPr>
            <w:tcW w:w="67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Основной персонал, всего</w:t>
            </w:r>
          </w:p>
        </w:tc>
        <w:tc>
          <w:tcPr>
            <w:tcW w:w="1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46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CE1809">
        <w:tc>
          <w:tcPr>
            <w:tcW w:w="67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 xml:space="preserve">из них: </w:t>
            </w:r>
            <w:hyperlink w:anchor="Par1539" w:history="1">
              <w:r w:rsidRPr="008A53C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&lt;13&gt;</w:t>
              </w:r>
            </w:hyperlink>
          </w:p>
        </w:tc>
        <w:tc>
          <w:tcPr>
            <w:tcW w:w="1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46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CE1809">
        <w:tc>
          <w:tcPr>
            <w:tcW w:w="67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CE1809">
        <w:tc>
          <w:tcPr>
            <w:tcW w:w="67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Вспомогательный персонал, всего</w:t>
            </w:r>
          </w:p>
        </w:tc>
        <w:tc>
          <w:tcPr>
            <w:tcW w:w="1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46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CE1809">
        <w:tc>
          <w:tcPr>
            <w:tcW w:w="67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 xml:space="preserve">из них: </w:t>
            </w:r>
            <w:hyperlink w:anchor="Par1539" w:history="1">
              <w:r w:rsidRPr="008A53C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&lt;13&gt;</w:t>
              </w:r>
            </w:hyperlink>
          </w:p>
        </w:tc>
        <w:tc>
          <w:tcPr>
            <w:tcW w:w="1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2100</w:t>
            </w:r>
          </w:p>
        </w:tc>
        <w:tc>
          <w:tcPr>
            <w:tcW w:w="46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CE1809">
        <w:tc>
          <w:tcPr>
            <w:tcW w:w="67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CE1809">
        <w:tc>
          <w:tcPr>
            <w:tcW w:w="67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Административно-управленческий персонал, всего</w:t>
            </w:r>
          </w:p>
        </w:tc>
        <w:tc>
          <w:tcPr>
            <w:tcW w:w="1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46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CE1809">
        <w:tc>
          <w:tcPr>
            <w:tcW w:w="67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 xml:space="preserve">из них: </w:t>
            </w:r>
            <w:hyperlink w:anchor="Par1539" w:history="1">
              <w:r w:rsidRPr="008A53C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&lt;13&gt;</w:t>
              </w:r>
            </w:hyperlink>
          </w:p>
        </w:tc>
        <w:tc>
          <w:tcPr>
            <w:tcW w:w="1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3001</w:t>
            </w:r>
          </w:p>
        </w:tc>
        <w:tc>
          <w:tcPr>
            <w:tcW w:w="46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CE1809">
        <w:tc>
          <w:tcPr>
            <w:tcW w:w="67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CE1809">
        <w:tc>
          <w:tcPr>
            <w:tcW w:w="67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9000</w:t>
            </w:r>
          </w:p>
        </w:tc>
        <w:tc>
          <w:tcPr>
            <w:tcW w:w="46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08BD" w:rsidRPr="008A53C5" w:rsidRDefault="009108BD" w:rsidP="00D25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1644"/>
        <w:gridCol w:w="340"/>
        <w:gridCol w:w="1361"/>
        <w:gridCol w:w="340"/>
        <w:gridCol w:w="2721"/>
      </w:tblGrid>
      <w:tr w:rsidR="009108BD" w:rsidRPr="008A53C5">
        <w:tc>
          <w:tcPr>
            <w:tcW w:w="2608" w:type="dxa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(уполномоченное лицо) Учреждения</w:t>
            </w:r>
          </w:p>
        </w:tc>
        <w:tc>
          <w:tcPr>
            <w:tcW w:w="1644" w:type="dxa"/>
            <w:tcBorders>
              <w:bottom w:val="single" w:sz="4" w:space="0" w:color="auto"/>
            </w:tcBorders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1" w:type="dxa"/>
            <w:tcBorders>
              <w:bottom w:val="single" w:sz="4" w:space="0" w:color="auto"/>
            </w:tcBorders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>
        <w:tc>
          <w:tcPr>
            <w:tcW w:w="2608" w:type="dxa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</w:tcBorders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</w:tcBorders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</w:tcBorders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9108BD" w:rsidRPr="008A53C5">
        <w:tc>
          <w:tcPr>
            <w:tcW w:w="2608" w:type="dxa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>
        <w:tc>
          <w:tcPr>
            <w:tcW w:w="2608" w:type="dxa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</w:tcBorders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</w:tcBorders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(фамилия, инициалы)</w:t>
            </w:r>
          </w:p>
        </w:tc>
        <w:tc>
          <w:tcPr>
            <w:tcW w:w="340" w:type="dxa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</w:tcBorders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(телефон)</w:t>
            </w:r>
          </w:p>
        </w:tc>
      </w:tr>
      <w:tr w:rsidR="009108BD" w:rsidRPr="008A53C5">
        <w:tc>
          <w:tcPr>
            <w:tcW w:w="2608" w:type="dxa"/>
          </w:tcPr>
          <w:p w:rsidR="009108BD" w:rsidRPr="008A53C5" w:rsidRDefault="008A53C5" w:rsidP="00D25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9108BD" w:rsidRPr="008A53C5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9108BD" w:rsidRPr="008A53C5">
              <w:rPr>
                <w:rFonts w:ascii="Times New Roman" w:hAnsi="Times New Roman" w:cs="Times New Roman"/>
                <w:sz w:val="20"/>
                <w:szCs w:val="20"/>
              </w:rPr>
              <w:t xml:space="preserve"> __________ 20__ г.</w:t>
            </w:r>
          </w:p>
        </w:tc>
        <w:tc>
          <w:tcPr>
            <w:tcW w:w="6406" w:type="dxa"/>
            <w:gridSpan w:val="5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08BD" w:rsidRPr="008A53C5" w:rsidRDefault="009108BD" w:rsidP="00D25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108BD" w:rsidRPr="008A53C5" w:rsidRDefault="009108BD" w:rsidP="00D253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A53C5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9108BD" w:rsidRPr="008A53C5" w:rsidRDefault="009108BD" w:rsidP="00D253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8" w:name="Par1533"/>
      <w:bookmarkEnd w:id="8"/>
      <w:r w:rsidRPr="008A53C5">
        <w:rPr>
          <w:rFonts w:ascii="Times New Roman" w:hAnsi="Times New Roman" w:cs="Times New Roman"/>
          <w:sz w:val="20"/>
          <w:szCs w:val="20"/>
        </w:rPr>
        <w:t>&lt;7&gt; При расчете показателя не учитывается численность сотрудников учреждения, работающих по внутреннему совместительству (по совмещению должностей).</w:t>
      </w:r>
    </w:p>
    <w:p w:rsidR="009108BD" w:rsidRPr="008A53C5" w:rsidRDefault="009108BD" w:rsidP="00D253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9" w:name="Par1534"/>
      <w:bookmarkEnd w:id="9"/>
      <w:r w:rsidRPr="008A53C5">
        <w:rPr>
          <w:rFonts w:ascii="Times New Roman" w:hAnsi="Times New Roman" w:cs="Times New Roman"/>
          <w:sz w:val="20"/>
          <w:szCs w:val="20"/>
        </w:rPr>
        <w:t>&lt;8&gt; Указывается численность сотрудников учреждения, работающих по внутреннему совместительству (по совмещению должностей). При расчете общей численности сотрудников учреждения показатель не учитывается.</w:t>
      </w:r>
    </w:p>
    <w:p w:rsidR="009108BD" w:rsidRPr="008A53C5" w:rsidRDefault="009108BD" w:rsidP="00D253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0" w:name="Par1535"/>
      <w:bookmarkEnd w:id="10"/>
      <w:r w:rsidRPr="008A53C5">
        <w:rPr>
          <w:rFonts w:ascii="Times New Roman" w:hAnsi="Times New Roman" w:cs="Times New Roman"/>
          <w:sz w:val="20"/>
          <w:szCs w:val="20"/>
        </w:rPr>
        <w:t>&lt;9&gt; Указывается численность физических лиц, привлекаемых к оказанию услуг, выполнению работ без заключения трудового договора (на основании договоров гражданско-правового характера). Детализация численности по группам персонала указывается в соответствии с предметом договора, в зависимости от характера работ, для выполнения которых привлекается сотрудник.</w:t>
      </w:r>
    </w:p>
    <w:p w:rsidR="009108BD" w:rsidRPr="008A53C5" w:rsidRDefault="009108BD" w:rsidP="00D253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1" w:name="Par1536"/>
      <w:bookmarkEnd w:id="11"/>
      <w:r w:rsidRPr="008A53C5">
        <w:rPr>
          <w:rFonts w:ascii="Times New Roman" w:hAnsi="Times New Roman" w:cs="Times New Roman"/>
          <w:sz w:val="20"/>
          <w:szCs w:val="20"/>
        </w:rPr>
        <w:t>&lt;10&gt; Указывается численность физических лиц, привлекаемых к оказанию услуг, выполнению работ без заключения трудового договора (на основании договоров гражданско-правового характера), являющихся сотрудниками учреждения.</w:t>
      </w:r>
    </w:p>
    <w:p w:rsidR="009108BD" w:rsidRPr="008A53C5" w:rsidRDefault="009108BD" w:rsidP="00D253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2" w:name="Par1537"/>
      <w:bookmarkEnd w:id="12"/>
      <w:r w:rsidRPr="008A53C5">
        <w:rPr>
          <w:rFonts w:ascii="Times New Roman" w:hAnsi="Times New Roman" w:cs="Times New Roman"/>
          <w:sz w:val="20"/>
          <w:szCs w:val="20"/>
        </w:rPr>
        <w:t>&lt;11&gt; Указывается численность физических лиц, привлекаемых к оказанию услуг, выполнению работ без заключения трудового договора (на основании договоров гражданско-правового характера), не являющихся сотрудниками учреждения.</w:t>
      </w:r>
    </w:p>
    <w:p w:rsidR="009108BD" w:rsidRPr="008A53C5" w:rsidRDefault="009108BD" w:rsidP="00D253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3" w:name="Par1538"/>
      <w:bookmarkEnd w:id="13"/>
      <w:r w:rsidRPr="008A53C5">
        <w:rPr>
          <w:rFonts w:ascii="Times New Roman" w:hAnsi="Times New Roman" w:cs="Times New Roman"/>
          <w:sz w:val="20"/>
          <w:szCs w:val="20"/>
        </w:rPr>
        <w:t>&lt;12&gt; Указывается численность работников учреждения, непосредственно оказывающих услуги (выполняющих работы), направленные на достижение определенных уставом учреждения целей деятельности этого учреждения.</w:t>
      </w:r>
    </w:p>
    <w:p w:rsidR="009108BD" w:rsidRPr="008A53C5" w:rsidRDefault="009108BD" w:rsidP="00D253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4" w:name="Par1539"/>
      <w:bookmarkEnd w:id="14"/>
      <w:r w:rsidRPr="008A53C5">
        <w:rPr>
          <w:rFonts w:ascii="Times New Roman" w:hAnsi="Times New Roman" w:cs="Times New Roman"/>
          <w:sz w:val="20"/>
          <w:szCs w:val="20"/>
        </w:rPr>
        <w:t>&lt;13&gt; Детализация показателей по группе (категории) персонала устанавливается порядком органа, осуществляющего функции и полномочия учредителя.</w:t>
      </w:r>
    </w:p>
    <w:p w:rsidR="009108BD" w:rsidRPr="008A53C5" w:rsidRDefault="009108BD" w:rsidP="00D253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5" w:name="Par1540"/>
      <w:bookmarkEnd w:id="15"/>
      <w:r w:rsidRPr="008A53C5">
        <w:rPr>
          <w:rFonts w:ascii="Times New Roman" w:hAnsi="Times New Roman" w:cs="Times New Roman"/>
          <w:sz w:val="20"/>
          <w:szCs w:val="20"/>
        </w:rPr>
        <w:lastRenderedPageBreak/>
        <w:t>&lt;14&gt; Указывается численность работников учреждения, создающих условия для оказания услуг (выполнения работ), направленных на достижение определенных уставом учреждения целей деятельности этого учреждения, включая обслуживание зданий и оборудования.</w:t>
      </w:r>
    </w:p>
    <w:p w:rsidR="009108BD" w:rsidRPr="008A53C5" w:rsidRDefault="009108BD" w:rsidP="00D253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6" w:name="Par1541"/>
      <w:bookmarkEnd w:id="16"/>
      <w:r w:rsidRPr="008A53C5">
        <w:rPr>
          <w:rFonts w:ascii="Times New Roman" w:hAnsi="Times New Roman" w:cs="Times New Roman"/>
          <w:sz w:val="20"/>
          <w:szCs w:val="20"/>
        </w:rPr>
        <w:t>&lt;15&gt; Указывается численность работников учреждения, занятых управлением (организацией) оказания услуг (выполнения работ), а также работников учреждения, выполняющих административные функции, необходимые для обеспечения деятельности учреждения.</w:t>
      </w:r>
    </w:p>
    <w:p w:rsidR="009108BD" w:rsidRPr="008A53C5" w:rsidRDefault="009108BD" w:rsidP="00D253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7" w:name="Par1542"/>
      <w:bookmarkEnd w:id="17"/>
      <w:r w:rsidRPr="008A53C5">
        <w:rPr>
          <w:rFonts w:ascii="Times New Roman" w:hAnsi="Times New Roman" w:cs="Times New Roman"/>
          <w:sz w:val="20"/>
          <w:szCs w:val="20"/>
        </w:rPr>
        <w:t>&lt;16&gt; Указывается сумма, начисленная по договорам гражданско-правового характера, заключенным с лицами, привлекаемыми для оказания услуг (выполнения работ). Детализация начисленного вознаграждения по группам персонала указывается в соответствии с предметом договора, в зависимости от характера работ, для выполнения которых привлекается сотрудник.</w:t>
      </w:r>
    </w:p>
    <w:p w:rsidR="009108BD" w:rsidRPr="008A53C5" w:rsidRDefault="009108BD" w:rsidP="00D253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8" w:name="Par1543"/>
      <w:bookmarkEnd w:id="18"/>
      <w:r w:rsidRPr="008A53C5">
        <w:rPr>
          <w:rFonts w:ascii="Times New Roman" w:hAnsi="Times New Roman" w:cs="Times New Roman"/>
          <w:sz w:val="20"/>
          <w:szCs w:val="20"/>
        </w:rPr>
        <w:t>&lt;17&gt; Показатели аналитического распределения оплаты труда сотрудников по источникам финансового обеспечения формируются в случае, если требование о детализации установлено органом, осуществляющим функции и полномочия учредителя.</w:t>
      </w:r>
    </w:p>
    <w:p w:rsidR="009108BD" w:rsidRPr="008A53C5" w:rsidRDefault="009108BD" w:rsidP="00D253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9" w:name="Par1544"/>
      <w:bookmarkEnd w:id="19"/>
      <w:r w:rsidRPr="008A53C5">
        <w:rPr>
          <w:rFonts w:ascii="Times New Roman" w:hAnsi="Times New Roman" w:cs="Times New Roman"/>
          <w:sz w:val="20"/>
          <w:szCs w:val="20"/>
        </w:rPr>
        <w:t>&lt;18&gt; Указывается сумма начисленной оплаты труда работникам учреждения, оказывающим услуги (выполняющим работы) в рамках программ обязательного медицинского страхования.</w:t>
      </w:r>
    </w:p>
    <w:p w:rsidR="009108BD" w:rsidRPr="008A53C5" w:rsidRDefault="009108BD" w:rsidP="00D253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0" w:name="Par1545"/>
      <w:bookmarkEnd w:id="20"/>
      <w:r w:rsidRPr="008A53C5">
        <w:rPr>
          <w:rFonts w:ascii="Times New Roman" w:hAnsi="Times New Roman" w:cs="Times New Roman"/>
          <w:sz w:val="20"/>
          <w:szCs w:val="20"/>
        </w:rPr>
        <w:t>&lt;19&gt; Указывается сумма начисленной оплаты труда работникам учреждения, оказывающим услуги (выполняющим работы) в рамках осуществления приносящей доход деятельности.</w:t>
      </w:r>
    </w:p>
    <w:p w:rsidR="009108BD" w:rsidRPr="008A53C5" w:rsidRDefault="009108BD" w:rsidP="00D253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1" w:name="Par1546"/>
      <w:bookmarkEnd w:id="21"/>
      <w:r w:rsidRPr="008A53C5">
        <w:rPr>
          <w:rFonts w:ascii="Times New Roman" w:hAnsi="Times New Roman" w:cs="Times New Roman"/>
          <w:sz w:val="20"/>
          <w:szCs w:val="20"/>
        </w:rPr>
        <w:t>&lt;20&gt; Указывается сумма начисленной оплаты труда работникам учреждения, непосредственно оказывающим услуги (выполняющим работы), направленные на достижение определенных уставом учреждения целей деятельности этого учреждения.</w:t>
      </w:r>
    </w:p>
    <w:p w:rsidR="009108BD" w:rsidRPr="008A53C5" w:rsidRDefault="009108BD" w:rsidP="00D253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2" w:name="Par1547"/>
      <w:bookmarkEnd w:id="22"/>
      <w:r w:rsidRPr="008A53C5">
        <w:rPr>
          <w:rFonts w:ascii="Times New Roman" w:hAnsi="Times New Roman" w:cs="Times New Roman"/>
          <w:sz w:val="20"/>
          <w:szCs w:val="20"/>
        </w:rPr>
        <w:t>&lt;21&gt; Указывается сумма начисленной оплаты труда работникам учреждения, создающим условия для оказания услуг (выполнения работ), направленных на достижение определенных уставом учреждения целей деятельности этого учреждения, включая обслуживание зданий и оборудования.</w:t>
      </w:r>
    </w:p>
    <w:p w:rsidR="009108BD" w:rsidRPr="008A53C5" w:rsidRDefault="009108BD" w:rsidP="00D253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3" w:name="Par1548"/>
      <w:bookmarkEnd w:id="23"/>
      <w:r w:rsidRPr="008A53C5">
        <w:rPr>
          <w:rFonts w:ascii="Times New Roman" w:hAnsi="Times New Roman" w:cs="Times New Roman"/>
          <w:sz w:val="20"/>
          <w:szCs w:val="20"/>
        </w:rPr>
        <w:t>&lt;22&gt; Указывается сумма начисленной оплаты труда работникам учреждения, занятым управлением (организацией) оказания услуг (выполнения работ), а также работникам учреждения, выполняющим административные функции, необходимые для обеспечения деятельности учреждения.</w:t>
      </w:r>
    </w:p>
    <w:p w:rsidR="009108BD" w:rsidRPr="008A53C5" w:rsidRDefault="009108BD" w:rsidP="00D25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108BD" w:rsidRPr="008A53C5" w:rsidRDefault="009108BD" w:rsidP="00D25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108BD" w:rsidRPr="008A53C5" w:rsidRDefault="009108BD" w:rsidP="00D25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108BD" w:rsidRPr="008A53C5" w:rsidRDefault="009108BD" w:rsidP="00D25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108BD" w:rsidRPr="008A53C5" w:rsidRDefault="009108BD" w:rsidP="00D25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E1809" w:rsidRDefault="00CE1809" w:rsidP="00D253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9108BD" w:rsidRPr="008A53C5" w:rsidRDefault="009108BD" w:rsidP="00D253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8A53C5">
        <w:rPr>
          <w:rFonts w:ascii="Times New Roman" w:hAnsi="Times New Roman" w:cs="Times New Roman"/>
          <w:sz w:val="20"/>
          <w:szCs w:val="20"/>
        </w:rPr>
        <w:lastRenderedPageBreak/>
        <w:t>Сведения</w:t>
      </w:r>
    </w:p>
    <w:p w:rsidR="009108BD" w:rsidRPr="008A53C5" w:rsidRDefault="009108BD" w:rsidP="00D253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A53C5">
        <w:rPr>
          <w:rFonts w:ascii="Times New Roman" w:hAnsi="Times New Roman" w:cs="Times New Roman"/>
          <w:sz w:val="20"/>
          <w:szCs w:val="20"/>
        </w:rPr>
        <w:t>о счетах учреждения, открытых в кредитных организациях</w:t>
      </w:r>
    </w:p>
    <w:p w:rsidR="009108BD" w:rsidRPr="008A53C5" w:rsidRDefault="009108BD" w:rsidP="00D25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9"/>
        <w:gridCol w:w="3974"/>
        <w:gridCol w:w="1445"/>
        <w:gridCol w:w="1204"/>
      </w:tblGrid>
      <w:tr w:rsidR="009108BD" w:rsidRPr="008A53C5" w:rsidTr="00D25317">
        <w:tc>
          <w:tcPr>
            <w:tcW w:w="4375" w:type="pct"/>
            <w:gridSpan w:val="3"/>
            <w:tcBorders>
              <w:right w:val="single" w:sz="4" w:space="0" w:color="auto"/>
            </w:tcBorders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КОДЫ</w:t>
            </w:r>
          </w:p>
        </w:tc>
      </w:tr>
      <w:tr w:rsidR="009108BD" w:rsidRPr="008A53C5" w:rsidTr="00D25317">
        <w:tc>
          <w:tcPr>
            <w:tcW w:w="1562" w:type="pct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3" w:type="pct"/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на 1 ________ 20__ г.</w:t>
            </w: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D25317">
        <w:tc>
          <w:tcPr>
            <w:tcW w:w="1562" w:type="pct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3" w:type="pct"/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по Сводному реестру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D25317">
        <w:tc>
          <w:tcPr>
            <w:tcW w:w="1562" w:type="pct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3" w:type="pct"/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D25317">
        <w:tc>
          <w:tcPr>
            <w:tcW w:w="1562" w:type="pct"/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Учреждение</w:t>
            </w:r>
          </w:p>
        </w:tc>
        <w:tc>
          <w:tcPr>
            <w:tcW w:w="2063" w:type="pct"/>
            <w:tcBorders>
              <w:bottom w:val="single" w:sz="4" w:space="0" w:color="auto"/>
            </w:tcBorders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КПП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D25317">
        <w:tc>
          <w:tcPr>
            <w:tcW w:w="1562" w:type="pct"/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Орган, осуществляющий функции и полномочия учредителя</w:t>
            </w:r>
          </w:p>
        </w:tc>
        <w:tc>
          <w:tcPr>
            <w:tcW w:w="206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глава по БК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D25317">
        <w:tc>
          <w:tcPr>
            <w:tcW w:w="1562" w:type="pct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Публично-правовое образование</w:t>
            </w:r>
          </w:p>
        </w:tc>
        <w:tc>
          <w:tcPr>
            <w:tcW w:w="206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hyperlink r:id="rId39" w:history="1">
              <w:r w:rsidRPr="008A53C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D25317">
        <w:tc>
          <w:tcPr>
            <w:tcW w:w="1562" w:type="pct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Периодичность: годовая</w:t>
            </w:r>
          </w:p>
        </w:tc>
        <w:tc>
          <w:tcPr>
            <w:tcW w:w="2063" w:type="pct"/>
            <w:tcBorders>
              <w:top w:val="single" w:sz="4" w:space="0" w:color="auto"/>
            </w:tcBorders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08BD" w:rsidRPr="008A53C5" w:rsidRDefault="009108BD" w:rsidP="00D25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58"/>
        <w:gridCol w:w="963"/>
        <w:gridCol w:w="1059"/>
        <w:gridCol w:w="1011"/>
        <w:gridCol w:w="963"/>
        <w:gridCol w:w="1588"/>
        <w:gridCol w:w="1685"/>
      </w:tblGrid>
      <w:tr w:rsidR="009108BD" w:rsidRPr="008A53C5" w:rsidTr="00CE1809">
        <w:tc>
          <w:tcPr>
            <w:tcW w:w="1225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Номер счета в кредитной организации</w:t>
            </w:r>
          </w:p>
        </w:tc>
        <w:tc>
          <w:tcPr>
            <w:tcW w:w="500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 xml:space="preserve">Вид счета </w:t>
            </w:r>
            <w:hyperlink w:anchor="Par1710" w:history="1">
              <w:r w:rsidRPr="008A53C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&lt;23&gt;</w:t>
              </w:r>
            </w:hyperlink>
          </w:p>
        </w:tc>
        <w:tc>
          <w:tcPr>
            <w:tcW w:w="1575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Реквизиты акта, в соответствии с которым открыт счет</w:t>
            </w:r>
          </w:p>
        </w:tc>
        <w:tc>
          <w:tcPr>
            <w:tcW w:w="825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 xml:space="preserve">Остаток средств на счете на начало года </w:t>
            </w:r>
            <w:hyperlink w:anchor="Par1711" w:history="1">
              <w:r w:rsidRPr="008A53C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&lt;24&gt;</w:t>
              </w:r>
            </w:hyperlink>
          </w:p>
        </w:tc>
        <w:tc>
          <w:tcPr>
            <w:tcW w:w="875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 xml:space="preserve">Остаток средств на счете на конец отчетного периода </w:t>
            </w:r>
            <w:hyperlink w:anchor="Par1711" w:history="1">
              <w:r w:rsidRPr="008A53C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&lt;24&gt;</w:t>
              </w:r>
            </w:hyperlink>
          </w:p>
        </w:tc>
      </w:tr>
      <w:tr w:rsidR="009108BD" w:rsidRPr="008A53C5" w:rsidTr="00CE1809">
        <w:tc>
          <w:tcPr>
            <w:tcW w:w="1225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вид акта</w:t>
            </w:r>
          </w:p>
        </w:tc>
        <w:tc>
          <w:tcPr>
            <w:tcW w:w="52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825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CE1809">
        <w:tc>
          <w:tcPr>
            <w:tcW w:w="122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7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108BD" w:rsidRPr="008A53C5" w:rsidTr="00CE1809">
        <w:tc>
          <w:tcPr>
            <w:tcW w:w="12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Счета в кредитных организациях в валюте Российской Федерации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9108BD" w:rsidRPr="008A53C5" w:rsidTr="00CE1809">
        <w:tc>
          <w:tcPr>
            <w:tcW w:w="122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CE1809">
        <w:tc>
          <w:tcPr>
            <w:tcW w:w="122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CE1809">
        <w:tc>
          <w:tcPr>
            <w:tcW w:w="122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CE1809">
        <w:tc>
          <w:tcPr>
            <w:tcW w:w="12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CE1809">
        <w:tc>
          <w:tcPr>
            <w:tcW w:w="12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Счета в кредитных организациях в иностранной валюте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9108BD" w:rsidRPr="008A53C5" w:rsidTr="00CE1809">
        <w:tc>
          <w:tcPr>
            <w:tcW w:w="122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CE1809">
        <w:tc>
          <w:tcPr>
            <w:tcW w:w="122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CE1809">
        <w:tc>
          <w:tcPr>
            <w:tcW w:w="122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CE1809">
        <w:tc>
          <w:tcPr>
            <w:tcW w:w="12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CE1809">
        <w:tc>
          <w:tcPr>
            <w:tcW w:w="12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08BD" w:rsidRPr="008A53C5" w:rsidRDefault="009108BD" w:rsidP="00D25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89"/>
        <w:gridCol w:w="1758"/>
        <w:gridCol w:w="364"/>
        <w:gridCol w:w="1455"/>
        <w:gridCol w:w="364"/>
        <w:gridCol w:w="2907"/>
      </w:tblGrid>
      <w:tr w:rsidR="009108BD" w:rsidRPr="008A53C5" w:rsidTr="00D25317">
        <w:tc>
          <w:tcPr>
            <w:tcW w:w="1447" w:type="pct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  <w:p w:rsidR="009108BD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(уполномоченное лицо) Учреждения</w:t>
            </w:r>
          </w:p>
          <w:p w:rsidR="00D25317" w:rsidRPr="008A53C5" w:rsidRDefault="00D25317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pct"/>
            <w:tcBorders>
              <w:bottom w:val="single" w:sz="4" w:space="0" w:color="auto"/>
            </w:tcBorders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pct"/>
            <w:tcBorders>
              <w:bottom w:val="single" w:sz="4" w:space="0" w:color="auto"/>
            </w:tcBorders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pct"/>
            <w:tcBorders>
              <w:bottom w:val="single" w:sz="4" w:space="0" w:color="auto"/>
            </w:tcBorders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D25317">
        <w:tc>
          <w:tcPr>
            <w:tcW w:w="1447" w:type="pct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pct"/>
            <w:tcBorders>
              <w:top w:val="single" w:sz="4" w:space="0" w:color="auto"/>
            </w:tcBorders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189" w:type="pct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pct"/>
            <w:tcBorders>
              <w:top w:val="single" w:sz="4" w:space="0" w:color="auto"/>
            </w:tcBorders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89" w:type="pct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pct"/>
            <w:tcBorders>
              <w:top w:val="single" w:sz="4" w:space="0" w:color="auto"/>
            </w:tcBorders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9108BD" w:rsidRPr="008A53C5" w:rsidTr="00D25317">
        <w:tc>
          <w:tcPr>
            <w:tcW w:w="1447" w:type="pct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912" w:type="pct"/>
            <w:tcBorders>
              <w:bottom w:val="single" w:sz="4" w:space="0" w:color="auto"/>
            </w:tcBorders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pct"/>
            <w:tcBorders>
              <w:bottom w:val="single" w:sz="4" w:space="0" w:color="auto"/>
            </w:tcBorders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pct"/>
            <w:tcBorders>
              <w:bottom w:val="single" w:sz="4" w:space="0" w:color="auto"/>
            </w:tcBorders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D25317">
        <w:tc>
          <w:tcPr>
            <w:tcW w:w="1447" w:type="pct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pct"/>
            <w:tcBorders>
              <w:top w:val="single" w:sz="4" w:space="0" w:color="auto"/>
            </w:tcBorders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189" w:type="pct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pct"/>
            <w:tcBorders>
              <w:top w:val="single" w:sz="4" w:space="0" w:color="auto"/>
            </w:tcBorders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(фамилия, инициалы)</w:t>
            </w:r>
          </w:p>
        </w:tc>
        <w:tc>
          <w:tcPr>
            <w:tcW w:w="189" w:type="pct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pct"/>
            <w:tcBorders>
              <w:top w:val="single" w:sz="4" w:space="0" w:color="auto"/>
            </w:tcBorders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(телефон)</w:t>
            </w:r>
          </w:p>
        </w:tc>
      </w:tr>
      <w:tr w:rsidR="009108BD" w:rsidRPr="008A53C5" w:rsidTr="00D25317">
        <w:tc>
          <w:tcPr>
            <w:tcW w:w="1447" w:type="pct"/>
          </w:tcPr>
          <w:p w:rsidR="009108BD" w:rsidRPr="008A53C5" w:rsidRDefault="008A53C5" w:rsidP="00D25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9108BD" w:rsidRPr="008A53C5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9108BD" w:rsidRPr="008A53C5">
              <w:rPr>
                <w:rFonts w:ascii="Times New Roman" w:hAnsi="Times New Roman" w:cs="Times New Roman"/>
                <w:sz w:val="20"/>
                <w:szCs w:val="20"/>
              </w:rPr>
              <w:t xml:space="preserve"> __________ 20__ г.</w:t>
            </w:r>
          </w:p>
        </w:tc>
        <w:tc>
          <w:tcPr>
            <w:tcW w:w="3553" w:type="pct"/>
            <w:gridSpan w:val="5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08BD" w:rsidRPr="008A53C5" w:rsidRDefault="009108BD" w:rsidP="00D25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108BD" w:rsidRPr="008A53C5" w:rsidRDefault="009108BD" w:rsidP="00D253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A53C5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9108BD" w:rsidRPr="008A53C5" w:rsidRDefault="009108BD" w:rsidP="00D253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4" w:name="Par1710"/>
      <w:bookmarkEnd w:id="24"/>
      <w:r w:rsidRPr="008A53C5">
        <w:rPr>
          <w:rFonts w:ascii="Times New Roman" w:hAnsi="Times New Roman" w:cs="Times New Roman"/>
          <w:sz w:val="20"/>
          <w:szCs w:val="20"/>
        </w:rPr>
        <w:t xml:space="preserve">&lt;23&gt; Указывается вид банковского счета, открытого в кредитной организации (например, номинальный счет, счет </w:t>
      </w:r>
      <w:proofErr w:type="spellStart"/>
      <w:r w:rsidRPr="008A53C5">
        <w:rPr>
          <w:rFonts w:ascii="Times New Roman" w:hAnsi="Times New Roman" w:cs="Times New Roman"/>
          <w:sz w:val="20"/>
          <w:szCs w:val="20"/>
        </w:rPr>
        <w:t>эскроу</w:t>
      </w:r>
      <w:proofErr w:type="spellEnd"/>
      <w:r w:rsidRPr="008A53C5">
        <w:rPr>
          <w:rFonts w:ascii="Times New Roman" w:hAnsi="Times New Roman" w:cs="Times New Roman"/>
          <w:sz w:val="20"/>
          <w:szCs w:val="20"/>
        </w:rPr>
        <w:t>, публичный депозитный счет).</w:t>
      </w:r>
    </w:p>
    <w:p w:rsidR="009108BD" w:rsidRPr="008A53C5" w:rsidRDefault="009108BD" w:rsidP="00D253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5" w:name="Par1711"/>
      <w:bookmarkEnd w:id="25"/>
      <w:r w:rsidRPr="008A53C5">
        <w:rPr>
          <w:rFonts w:ascii="Times New Roman" w:hAnsi="Times New Roman" w:cs="Times New Roman"/>
          <w:sz w:val="20"/>
          <w:szCs w:val="20"/>
        </w:rPr>
        <w:t>&lt;24&gt; Показатели счетов в иностранной валюте указываются в рублевом эквиваленте.</w:t>
      </w:r>
    </w:p>
    <w:p w:rsidR="00CE1809" w:rsidRDefault="00CE1809" w:rsidP="00D253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D25317" w:rsidRDefault="00D25317" w:rsidP="00D253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31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</w:t>
      </w:r>
      <w:r w:rsidRPr="008A53C5"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Pr="00D25317">
        <w:rPr>
          <w:rFonts w:ascii="Times New Roman" w:hAnsi="Times New Roman" w:cs="Times New Roman"/>
          <w:b/>
          <w:sz w:val="24"/>
          <w:szCs w:val="24"/>
        </w:rPr>
        <w:t>Использование имущества, закрепленного за учреждением»</w:t>
      </w:r>
    </w:p>
    <w:p w:rsidR="00D25317" w:rsidRDefault="00D25317" w:rsidP="00D253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08BD" w:rsidRPr="008A53C5" w:rsidRDefault="009108BD" w:rsidP="00D2531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A53C5">
        <w:rPr>
          <w:rFonts w:ascii="Times New Roman" w:hAnsi="Times New Roman" w:cs="Times New Roman"/>
          <w:sz w:val="20"/>
          <w:szCs w:val="20"/>
        </w:rPr>
        <w:t>Сведения</w:t>
      </w:r>
    </w:p>
    <w:p w:rsidR="009108BD" w:rsidRPr="008A53C5" w:rsidRDefault="009108BD" w:rsidP="00D253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A53C5">
        <w:rPr>
          <w:rFonts w:ascii="Times New Roman" w:hAnsi="Times New Roman" w:cs="Times New Roman"/>
          <w:sz w:val="20"/>
          <w:szCs w:val="20"/>
        </w:rPr>
        <w:t>о недвижимом имуществе, за исключением земельных участков,</w:t>
      </w:r>
    </w:p>
    <w:p w:rsidR="009108BD" w:rsidRPr="008A53C5" w:rsidRDefault="009108BD" w:rsidP="00D253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A53C5">
        <w:rPr>
          <w:rFonts w:ascii="Times New Roman" w:hAnsi="Times New Roman" w:cs="Times New Roman"/>
          <w:sz w:val="20"/>
          <w:szCs w:val="20"/>
        </w:rPr>
        <w:t>закрепленном на праве оперативного управления</w:t>
      </w:r>
    </w:p>
    <w:p w:rsidR="009108BD" w:rsidRPr="008A53C5" w:rsidRDefault="009108BD" w:rsidP="00D25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9"/>
        <w:gridCol w:w="3974"/>
        <w:gridCol w:w="1445"/>
        <w:gridCol w:w="1204"/>
      </w:tblGrid>
      <w:tr w:rsidR="009108BD" w:rsidRPr="008A53C5" w:rsidTr="00D25317">
        <w:tc>
          <w:tcPr>
            <w:tcW w:w="4375" w:type="pct"/>
            <w:gridSpan w:val="3"/>
            <w:tcBorders>
              <w:right w:val="single" w:sz="4" w:space="0" w:color="auto"/>
            </w:tcBorders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КОДЫ</w:t>
            </w:r>
          </w:p>
        </w:tc>
      </w:tr>
      <w:tr w:rsidR="009108BD" w:rsidRPr="008A53C5" w:rsidTr="00D25317">
        <w:tc>
          <w:tcPr>
            <w:tcW w:w="1562" w:type="pct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3" w:type="pct"/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на 1 ________ 20__ г.</w:t>
            </w: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D25317">
        <w:tc>
          <w:tcPr>
            <w:tcW w:w="1562" w:type="pct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3" w:type="pct"/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по Сводному реестру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D25317">
        <w:tc>
          <w:tcPr>
            <w:tcW w:w="1562" w:type="pct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3" w:type="pct"/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D25317">
        <w:tc>
          <w:tcPr>
            <w:tcW w:w="1562" w:type="pct"/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Учреждение</w:t>
            </w:r>
          </w:p>
        </w:tc>
        <w:tc>
          <w:tcPr>
            <w:tcW w:w="2063" w:type="pct"/>
            <w:tcBorders>
              <w:bottom w:val="single" w:sz="4" w:space="0" w:color="auto"/>
            </w:tcBorders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КПП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D25317">
        <w:tc>
          <w:tcPr>
            <w:tcW w:w="1562" w:type="pct"/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Орган, осуществляющий функции и полномочия учредителя</w:t>
            </w:r>
          </w:p>
        </w:tc>
        <w:tc>
          <w:tcPr>
            <w:tcW w:w="206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глава по БК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D25317">
        <w:tc>
          <w:tcPr>
            <w:tcW w:w="1562" w:type="pct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Публично-правовое образование</w:t>
            </w:r>
          </w:p>
        </w:tc>
        <w:tc>
          <w:tcPr>
            <w:tcW w:w="206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hyperlink r:id="rId40" w:history="1">
              <w:r w:rsidRPr="008A53C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D25317">
        <w:tc>
          <w:tcPr>
            <w:tcW w:w="1562" w:type="pct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Периодичность: годовая</w:t>
            </w:r>
          </w:p>
        </w:tc>
        <w:tc>
          <w:tcPr>
            <w:tcW w:w="2063" w:type="pct"/>
            <w:tcBorders>
              <w:top w:val="single" w:sz="4" w:space="0" w:color="auto"/>
            </w:tcBorders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08BD" w:rsidRPr="008A53C5" w:rsidRDefault="009108BD" w:rsidP="00D25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0"/>
        <w:gridCol w:w="324"/>
        <w:gridCol w:w="685"/>
        <w:gridCol w:w="444"/>
        <w:gridCol w:w="659"/>
        <w:gridCol w:w="547"/>
        <w:gridCol w:w="737"/>
        <w:gridCol w:w="337"/>
        <w:gridCol w:w="359"/>
        <w:gridCol w:w="283"/>
        <w:gridCol w:w="948"/>
        <w:gridCol w:w="948"/>
        <w:gridCol w:w="305"/>
        <w:gridCol w:w="283"/>
        <w:gridCol w:w="551"/>
        <w:gridCol w:w="807"/>
        <w:gridCol w:w="650"/>
      </w:tblGrid>
      <w:tr w:rsidR="009108BD" w:rsidRPr="008A53C5" w:rsidTr="00CE1809">
        <w:tc>
          <w:tcPr>
            <w:tcW w:w="375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194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343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243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 xml:space="preserve">Код по </w:t>
            </w:r>
            <w:hyperlink r:id="rId41" w:history="1">
              <w:r w:rsidRPr="008A53C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333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 xml:space="preserve">Уникальный код объекта </w:t>
            </w:r>
            <w:hyperlink w:anchor="Par2397" w:history="1">
              <w:r w:rsidRPr="008A53C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&lt;24.1&gt;</w:t>
              </w:r>
            </w:hyperlink>
          </w:p>
        </w:tc>
        <w:tc>
          <w:tcPr>
            <w:tcW w:w="286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Год постройки</w:t>
            </w:r>
          </w:p>
        </w:tc>
        <w:tc>
          <w:tcPr>
            <w:tcW w:w="564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09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1267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Используется учреждением</w:t>
            </w:r>
          </w:p>
        </w:tc>
        <w:tc>
          <w:tcPr>
            <w:tcW w:w="1187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Передано во временное пользование сторонним организациям (индивидуальным предпринимателям)</w:t>
            </w:r>
          </w:p>
        </w:tc>
      </w:tr>
      <w:tr w:rsidR="009108BD" w:rsidRPr="008A53C5" w:rsidTr="00CE1809">
        <w:tc>
          <w:tcPr>
            <w:tcW w:w="375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99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 xml:space="preserve">код по </w:t>
            </w:r>
            <w:hyperlink r:id="rId42" w:history="1">
              <w:r w:rsidRPr="008A53C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209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90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77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10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</w:tr>
      <w:tr w:rsidR="009108BD" w:rsidRPr="008A53C5" w:rsidTr="00CE1809">
        <w:tc>
          <w:tcPr>
            <w:tcW w:w="375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для осуществления основной деятельности</w:t>
            </w:r>
          </w:p>
        </w:tc>
        <w:tc>
          <w:tcPr>
            <w:tcW w:w="186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для иных целей</w:t>
            </w:r>
          </w:p>
        </w:tc>
        <w:tc>
          <w:tcPr>
            <w:tcW w:w="177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на основании договоров аренды</w:t>
            </w:r>
          </w:p>
        </w:tc>
        <w:tc>
          <w:tcPr>
            <w:tcW w:w="394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на основании договоров безвозмездного пользования</w:t>
            </w:r>
          </w:p>
        </w:tc>
        <w:tc>
          <w:tcPr>
            <w:tcW w:w="329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без оформления права пользования (с почасовой оплатой)</w:t>
            </w:r>
          </w:p>
        </w:tc>
      </w:tr>
      <w:tr w:rsidR="009108BD" w:rsidRPr="008A53C5" w:rsidTr="00CE1809">
        <w:tc>
          <w:tcPr>
            <w:tcW w:w="375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в рамках государственного (муниципального) задания</w:t>
            </w:r>
          </w:p>
        </w:tc>
        <w:tc>
          <w:tcPr>
            <w:tcW w:w="45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за плату сверх государственного (муниципального) задания</w:t>
            </w:r>
          </w:p>
        </w:tc>
        <w:tc>
          <w:tcPr>
            <w:tcW w:w="186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CE1809">
        <w:tc>
          <w:tcPr>
            <w:tcW w:w="37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28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5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8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9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2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9108BD" w:rsidRPr="008A53C5" w:rsidTr="00CE1809">
        <w:tc>
          <w:tcPr>
            <w:tcW w:w="3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 xml:space="preserve">Площадные объекты </w:t>
            </w:r>
            <w:hyperlink w:anchor="Par2400" w:history="1">
              <w:r w:rsidRPr="008A53C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&lt;25&gt;</w:t>
              </w:r>
            </w:hyperlink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19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3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CE1809">
        <w:tc>
          <w:tcPr>
            <w:tcW w:w="37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9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CE1809">
        <w:tc>
          <w:tcPr>
            <w:tcW w:w="37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CE1809">
        <w:tc>
          <w:tcPr>
            <w:tcW w:w="3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 xml:space="preserve">Линейные объекты </w:t>
            </w:r>
            <w:hyperlink w:anchor="Par2401" w:history="1">
              <w:r w:rsidRPr="008A53C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&lt;26&gt;</w:t>
              </w:r>
            </w:hyperlink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19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3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CE1809">
        <w:tc>
          <w:tcPr>
            <w:tcW w:w="37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9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2001</w:t>
            </w:r>
          </w:p>
        </w:tc>
        <w:tc>
          <w:tcPr>
            <w:tcW w:w="1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CE1809">
        <w:tc>
          <w:tcPr>
            <w:tcW w:w="37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CE1809">
        <w:tc>
          <w:tcPr>
            <w:tcW w:w="3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 xml:space="preserve">Резервуары, емкости, </w:t>
            </w:r>
            <w:r w:rsidRPr="008A53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аналогичные объекты, всего</w:t>
            </w:r>
          </w:p>
        </w:tc>
        <w:tc>
          <w:tcPr>
            <w:tcW w:w="19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x</w:t>
            </w:r>
          </w:p>
        </w:tc>
        <w:tc>
          <w:tcPr>
            <w:tcW w:w="3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3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CE1809">
        <w:tc>
          <w:tcPr>
            <w:tcW w:w="37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9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3001</w:t>
            </w:r>
          </w:p>
        </w:tc>
        <w:tc>
          <w:tcPr>
            <w:tcW w:w="1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CE1809">
        <w:tc>
          <w:tcPr>
            <w:tcW w:w="37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CE1809">
        <w:tc>
          <w:tcPr>
            <w:tcW w:w="3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Скважины, иные аналогичные объекты, всего</w:t>
            </w:r>
          </w:p>
        </w:tc>
        <w:tc>
          <w:tcPr>
            <w:tcW w:w="19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3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1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CE1809">
        <w:tc>
          <w:tcPr>
            <w:tcW w:w="37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9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4001</w:t>
            </w:r>
          </w:p>
        </w:tc>
        <w:tc>
          <w:tcPr>
            <w:tcW w:w="1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CE1809">
        <w:tc>
          <w:tcPr>
            <w:tcW w:w="37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CE1809">
        <w:tc>
          <w:tcPr>
            <w:tcW w:w="37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Иные объекты, включая точечные, всего</w:t>
            </w:r>
          </w:p>
        </w:tc>
        <w:tc>
          <w:tcPr>
            <w:tcW w:w="19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3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1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CE1809">
        <w:tc>
          <w:tcPr>
            <w:tcW w:w="37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9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5001</w:t>
            </w:r>
          </w:p>
        </w:tc>
        <w:tc>
          <w:tcPr>
            <w:tcW w:w="1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CE1809">
        <w:tc>
          <w:tcPr>
            <w:tcW w:w="37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CE1809">
        <w:tc>
          <w:tcPr>
            <w:tcW w:w="37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20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9000</w:t>
            </w:r>
          </w:p>
        </w:tc>
        <w:tc>
          <w:tcPr>
            <w:tcW w:w="17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08BD" w:rsidRPr="008A53C5" w:rsidRDefault="009108BD" w:rsidP="00D25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6"/>
        <w:gridCol w:w="361"/>
        <w:gridCol w:w="285"/>
        <w:gridCol w:w="782"/>
        <w:gridCol w:w="516"/>
        <w:gridCol w:w="487"/>
        <w:gridCol w:w="286"/>
        <w:gridCol w:w="286"/>
        <w:gridCol w:w="836"/>
        <w:gridCol w:w="926"/>
        <w:gridCol w:w="286"/>
        <w:gridCol w:w="836"/>
        <w:gridCol w:w="926"/>
        <w:gridCol w:w="286"/>
        <w:gridCol w:w="836"/>
        <w:gridCol w:w="926"/>
      </w:tblGrid>
      <w:tr w:rsidR="009108BD" w:rsidRPr="008A53C5" w:rsidTr="0028435F">
        <w:tc>
          <w:tcPr>
            <w:tcW w:w="810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234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1179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Не используется</w:t>
            </w:r>
          </w:p>
        </w:tc>
        <w:tc>
          <w:tcPr>
            <w:tcW w:w="2777" w:type="pct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Фактические расходы на содержание объекта недвижимого имущества (</w:t>
            </w:r>
            <w:proofErr w:type="spellStart"/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8A53C5">
              <w:rPr>
                <w:rFonts w:ascii="Times New Roman" w:hAnsi="Times New Roman" w:cs="Times New Roman"/>
                <w:sz w:val="20"/>
                <w:szCs w:val="20"/>
              </w:rPr>
              <w:t xml:space="preserve"> в год)</w:t>
            </w:r>
          </w:p>
        </w:tc>
      </w:tr>
      <w:tr w:rsidR="009108BD" w:rsidRPr="008A53C5" w:rsidTr="0028435F">
        <w:tc>
          <w:tcPr>
            <w:tcW w:w="810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64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198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579" w:type="pct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</w:tr>
      <w:tr w:rsidR="009108BD" w:rsidRPr="008A53C5" w:rsidTr="0028435F">
        <w:tc>
          <w:tcPr>
            <w:tcW w:w="810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проводится капитальный ремонт и/или реконструкция</w:t>
            </w:r>
          </w:p>
        </w:tc>
        <w:tc>
          <w:tcPr>
            <w:tcW w:w="6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в связи с аварийным состоянием</w:t>
            </w:r>
          </w:p>
        </w:tc>
        <w:tc>
          <w:tcPr>
            <w:tcW w:w="198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876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услуги по содержанию имущества</w:t>
            </w:r>
          </w:p>
        </w:tc>
        <w:tc>
          <w:tcPr>
            <w:tcW w:w="826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налог на имущество</w:t>
            </w:r>
          </w:p>
        </w:tc>
      </w:tr>
      <w:tr w:rsidR="009108BD" w:rsidRPr="008A53C5" w:rsidTr="0028435F">
        <w:tc>
          <w:tcPr>
            <w:tcW w:w="810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требуется ремонт</w:t>
            </w:r>
          </w:p>
        </w:tc>
        <w:tc>
          <w:tcPr>
            <w:tcW w:w="331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ожидает списания</w:t>
            </w:r>
          </w:p>
        </w:tc>
        <w:tc>
          <w:tcPr>
            <w:tcW w:w="198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61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232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45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215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1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</w:tr>
      <w:tr w:rsidR="009108BD" w:rsidRPr="008A53C5" w:rsidTr="0028435F">
        <w:tc>
          <w:tcPr>
            <w:tcW w:w="810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 xml:space="preserve">возмещается пользователями имущества </w:t>
            </w:r>
            <w:hyperlink w:anchor="Par2398" w:history="1">
              <w:r w:rsidRPr="008A53C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&lt;24.2&gt;</w:t>
              </w:r>
            </w:hyperlink>
          </w:p>
        </w:tc>
        <w:tc>
          <w:tcPr>
            <w:tcW w:w="33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 xml:space="preserve">по неиспользуемому имуществу </w:t>
            </w:r>
            <w:hyperlink w:anchor="Par2399" w:history="1">
              <w:r w:rsidRPr="008A53C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&lt;24.3&gt;</w:t>
              </w:r>
            </w:hyperlink>
          </w:p>
        </w:tc>
        <w:tc>
          <w:tcPr>
            <w:tcW w:w="232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 xml:space="preserve">возмещается пользователями имущества </w:t>
            </w:r>
            <w:hyperlink w:anchor="Par2398" w:history="1">
              <w:r w:rsidRPr="008A53C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&lt;24.2&gt;</w:t>
              </w:r>
            </w:hyperlink>
          </w:p>
        </w:tc>
        <w:tc>
          <w:tcPr>
            <w:tcW w:w="33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 xml:space="preserve">по неиспользуемому имуществу </w:t>
            </w:r>
            <w:hyperlink w:anchor="Par2399" w:history="1">
              <w:r w:rsidRPr="008A53C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&lt;24.3&gt;</w:t>
              </w:r>
            </w:hyperlink>
          </w:p>
        </w:tc>
        <w:tc>
          <w:tcPr>
            <w:tcW w:w="215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 xml:space="preserve">возмещается пользователями имущества </w:t>
            </w:r>
            <w:hyperlink w:anchor="Par2398" w:history="1">
              <w:r w:rsidRPr="008A53C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&lt;24.2&gt;</w:t>
              </w:r>
            </w:hyperlink>
          </w:p>
        </w:tc>
        <w:tc>
          <w:tcPr>
            <w:tcW w:w="31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 xml:space="preserve">по неиспользуемому имуществу </w:t>
            </w:r>
            <w:hyperlink w:anchor="Par2399" w:history="1">
              <w:r w:rsidRPr="008A53C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&lt;24.3&gt;</w:t>
              </w:r>
            </w:hyperlink>
          </w:p>
        </w:tc>
      </w:tr>
      <w:tr w:rsidR="009108BD" w:rsidRPr="008A53C5" w:rsidTr="0028435F">
        <w:tc>
          <w:tcPr>
            <w:tcW w:w="81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1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1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3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1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3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3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3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1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3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1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9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1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9108BD" w:rsidRPr="008A53C5" w:rsidTr="0028435F">
        <w:tc>
          <w:tcPr>
            <w:tcW w:w="81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 xml:space="preserve">Площадные объекты </w:t>
            </w:r>
            <w:hyperlink w:anchor="Par2400" w:history="1">
              <w:r w:rsidRPr="008A53C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&lt;25&gt;</w:t>
              </w:r>
            </w:hyperlink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23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21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28435F">
        <w:tc>
          <w:tcPr>
            <w:tcW w:w="81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23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21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28435F">
        <w:tc>
          <w:tcPr>
            <w:tcW w:w="81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28435F">
        <w:tc>
          <w:tcPr>
            <w:tcW w:w="81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 xml:space="preserve">Линейные объекты </w:t>
            </w:r>
            <w:hyperlink w:anchor="Par2401" w:history="1">
              <w:r w:rsidRPr="008A53C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&lt;26&gt;</w:t>
              </w:r>
            </w:hyperlink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23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21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28435F">
        <w:tc>
          <w:tcPr>
            <w:tcW w:w="81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23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2001</w:t>
            </w:r>
          </w:p>
        </w:tc>
        <w:tc>
          <w:tcPr>
            <w:tcW w:w="21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28435F">
        <w:tc>
          <w:tcPr>
            <w:tcW w:w="81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28435F">
        <w:tc>
          <w:tcPr>
            <w:tcW w:w="81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Резервуары, емкости, иные аналогичные объекты, всего</w:t>
            </w:r>
          </w:p>
        </w:tc>
        <w:tc>
          <w:tcPr>
            <w:tcW w:w="23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21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28435F">
        <w:tc>
          <w:tcPr>
            <w:tcW w:w="81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23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3001</w:t>
            </w:r>
          </w:p>
        </w:tc>
        <w:tc>
          <w:tcPr>
            <w:tcW w:w="21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28435F">
        <w:tc>
          <w:tcPr>
            <w:tcW w:w="81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28435F">
        <w:tc>
          <w:tcPr>
            <w:tcW w:w="81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Скважины, иные аналогичные объекты, всего</w:t>
            </w:r>
          </w:p>
        </w:tc>
        <w:tc>
          <w:tcPr>
            <w:tcW w:w="23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21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28435F">
        <w:tc>
          <w:tcPr>
            <w:tcW w:w="81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23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4001</w:t>
            </w:r>
          </w:p>
        </w:tc>
        <w:tc>
          <w:tcPr>
            <w:tcW w:w="21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28435F">
        <w:tc>
          <w:tcPr>
            <w:tcW w:w="81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28435F">
        <w:tc>
          <w:tcPr>
            <w:tcW w:w="81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Иные объекты, включая точечные, всего</w:t>
            </w:r>
          </w:p>
        </w:tc>
        <w:tc>
          <w:tcPr>
            <w:tcW w:w="23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21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28435F">
        <w:tc>
          <w:tcPr>
            <w:tcW w:w="81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23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5001</w:t>
            </w:r>
          </w:p>
        </w:tc>
        <w:tc>
          <w:tcPr>
            <w:tcW w:w="21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28435F">
        <w:tc>
          <w:tcPr>
            <w:tcW w:w="81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28435F">
        <w:tc>
          <w:tcPr>
            <w:tcW w:w="81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23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9000</w:t>
            </w:r>
          </w:p>
        </w:tc>
        <w:tc>
          <w:tcPr>
            <w:tcW w:w="21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08BD" w:rsidRPr="008A53C5" w:rsidRDefault="009108BD" w:rsidP="00D25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108BD" w:rsidRPr="008A53C5" w:rsidRDefault="009108BD" w:rsidP="00D25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89"/>
        <w:gridCol w:w="1758"/>
        <w:gridCol w:w="364"/>
        <w:gridCol w:w="1455"/>
        <w:gridCol w:w="364"/>
        <w:gridCol w:w="2907"/>
      </w:tblGrid>
      <w:tr w:rsidR="009108BD" w:rsidRPr="008A53C5" w:rsidTr="00D25317">
        <w:tc>
          <w:tcPr>
            <w:tcW w:w="1447" w:type="pct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(уполномоченное лицо) Учреждения</w:t>
            </w:r>
          </w:p>
        </w:tc>
        <w:tc>
          <w:tcPr>
            <w:tcW w:w="912" w:type="pct"/>
            <w:tcBorders>
              <w:bottom w:val="single" w:sz="4" w:space="0" w:color="auto"/>
            </w:tcBorders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pct"/>
            <w:tcBorders>
              <w:bottom w:val="single" w:sz="4" w:space="0" w:color="auto"/>
            </w:tcBorders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pct"/>
            <w:tcBorders>
              <w:bottom w:val="single" w:sz="4" w:space="0" w:color="auto"/>
            </w:tcBorders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D25317">
        <w:tc>
          <w:tcPr>
            <w:tcW w:w="1447" w:type="pct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pct"/>
            <w:tcBorders>
              <w:top w:val="single" w:sz="4" w:space="0" w:color="auto"/>
            </w:tcBorders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189" w:type="pct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pct"/>
            <w:tcBorders>
              <w:top w:val="single" w:sz="4" w:space="0" w:color="auto"/>
            </w:tcBorders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89" w:type="pct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pct"/>
            <w:tcBorders>
              <w:top w:val="single" w:sz="4" w:space="0" w:color="auto"/>
            </w:tcBorders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9108BD" w:rsidRPr="008A53C5" w:rsidTr="00D25317">
        <w:tc>
          <w:tcPr>
            <w:tcW w:w="1447" w:type="pct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912" w:type="pct"/>
            <w:tcBorders>
              <w:bottom w:val="single" w:sz="4" w:space="0" w:color="auto"/>
            </w:tcBorders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pct"/>
            <w:tcBorders>
              <w:bottom w:val="single" w:sz="4" w:space="0" w:color="auto"/>
            </w:tcBorders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pct"/>
            <w:tcBorders>
              <w:bottom w:val="single" w:sz="4" w:space="0" w:color="auto"/>
            </w:tcBorders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D25317">
        <w:tc>
          <w:tcPr>
            <w:tcW w:w="1447" w:type="pct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pct"/>
            <w:tcBorders>
              <w:top w:val="single" w:sz="4" w:space="0" w:color="auto"/>
            </w:tcBorders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189" w:type="pct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pct"/>
            <w:tcBorders>
              <w:top w:val="single" w:sz="4" w:space="0" w:color="auto"/>
            </w:tcBorders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(фамилия, инициалы)</w:t>
            </w:r>
          </w:p>
        </w:tc>
        <w:tc>
          <w:tcPr>
            <w:tcW w:w="189" w:type="pct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pct"/>
            <w:tcBorders>
              <w:top w:val="single" w:sz="4" w:space="0" w:color="auto"/>
            </w:tcBorders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(телефон)</w:t>
            </w:r>
          </w:p>
        </w:tc>
      </w:tr>
      <w:tr w:rsidR="009108BD" w:rsidRPr="008A53C5" w:rsidTr="00D25317">
        <w:tc>
          <w:tcPr>
            <w:tcW w:w="1447" w:type="pct"/>
          </w:tcPr>
          <w:p w:rsidR="009108BD" w:rsidRPr="008A53C5" w:rsidRDefault="008A53C5" w:rsidP="00D25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9108BD" w:rsidRPr="008A53C5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9108BD" w:rsidRPr="008A53C5">
              <w:rPr>
                <w:rFonts w:ascii="Times New Roman" w:hAnsi="Times New Roman" w:cs="Times New Roman"/>
                <w:sz w:val="20"/>
                <w:szCs w:val="20"/>
              </w:rPr>
              <w:t xml:space="preserve"> __________ 20__ г.</w:t>
            </w:r>
          </w:p>
        </w:tc>
        <w:tc>
          <w:tcPr>
            <w:tcW w:w="3553" w:type="pct"/>
            <w:gridSpan w:val="5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08BD" w:rsidRPr="008A53C5" w:rsidRDefault="009108BD" w:rsidP="00D25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108BD" w:rsidRPr="008A53C5" w:rsidRDefault="009108BD" w:rsidP="00D253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A53C5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9108BD" w:rsidRPr="008A53C5" w:rsidRDefault="009108BD" w:rsidP="00D253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6" w:name="Par2397"/>
      <w:bookmarkEnd w:id="26"/>
      <w:r w:rsidRPr="008A53C5">
        <w:rPr>
          <w:rFonts w:ascii="Times New Roman" w:hAnsi="Times New Roman" w:cs="Times New Roman"/>
          <w:sz w:val="20"/>
          <w:szCs w:val="20"/>
        </w:rPr>
        <w:t>&lt;24.1&gt; Указывается уникальный код объекта капитального строительства, объекта недвижимого имущества (при наличии).</w:t>
      </w:r>
    </w:p>
    <w:p w:rsidR="009108BD" w:rsidRPr="008A53C5" w:rsidRDefault="009108BD" w:rsidP="00D253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7" w:name="Par2398"/>
      <w:bookmarkEnd w:id="27"/>
      <w:r w:rsidRPr="008A53C5">
        <w:rPr>
          <w:rFonts w:ascii="Times New Roman" w:hAnsi="Times New Roman" w:cs="Times New Roman"/>
          <w:sz w:val="20"/>
          <w:szCs w:val="20"/>
        </w:rPr>
        <w:t>&lt;24.2&gt; Указываются расходы, возмещенные учреждению пользователями объектов недвижимого имущества, указанных в графе 13.</w:t>
      </w:r>
    </w:p>
    <w:p w:rsidR="009108BD" w:rsidRPr="008A53C5" w:rsidRDefault="009108BD" w:rsidP="00D253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8" w:name="Par2399"/>
      <w:bookmarkEnd w:id="28"/>
      <w:r w:rsidRPr="008A53C5">
        <w:rPr>
          <w:rFonts w:ascii="Times New Roman" w:hAnsi="Times New Roman" w:cs="Times New Roman"/>
          <w:sz w:val="20"/>
          <w:szCs w:val="20"/>
        </w:rPr>
        <w:t>&lt;24.3&gt; Указываются расходы учреждения на содержание объектов недвижимого имущества, указанных в графе 17.</w:t>
      </w:r>
    </w:p>
    <w:p w:rsidR="009108BD" w:rsidRPr="008A53C5" w:rsidRDefault="009108BD" w:rsidP="00D253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9" w:name="Par2400"/>
      <w:bookmarkEnd w:id="29"/>
      <w:r w:rsidRPr="008A53C5">
        <w:rPr>
          <w:rFonts w:ascii="Times New Roman" w:hAnsi="Times New Roman" w:cs="Times New Roman"/>
          <w:sz w:val="20"/>
          <w:szCs w:val="20"/>
        </w:rPr>
        <w:t>&lt;25&gt; Указываются здания, строения, сооружения и иные аналогичные объекты.</w:t>
      </w:r>
    </w:p>
    <w:p w:rsidR="0028435F" w:rsidRDefault="009108BD" w:rsidP="00D253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30" w:name="Par2401"/>
      <w:bookmarkEnd w:id="30"/>
      <w:r w:rsidRPr="008A53C5">
        <w:rPr>
          <w:rFonts w:ascii="Times New Roman" w:hAnsi="Times New Roman" w:cs="Times New Roman"/>
          <w:sz w:val="20"/>
          <w:szCs w:val="20"/>
        </w:rPr>
        <w:t>&lt;26&gt; Указываются линии электропередачи, линии связи (в том числе линейно-кабельные сооружения), трубопроводы, автомобильные дороги, железнодорожные линии и другие подобные сооружения.</w:t>
      </w:r>
      <w:r w:rsidR="0028435F">
        <w:rPr>
          <w:rFonts w:ascii="Times New Roman" w:hAnsi="Times New Roman" w:cs="Times New Roman"/>
          <w:sz w:val="20"/>
          <w:szCs w:val="20"/>
        </w:rPr>
        <w:br w:type="page"/>
      </w:r>
    </w:p>
    <w:p w:rsidR="009108BD" w:rsidRPr="008A53C5" w:rsidRDefault="009108BD" w:rsidP="00D253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8A53C5">
        <w:rPr>
          <w:rFonts w:ascii="Times New Roman" w:hAnsi="Times New Roman" w:cs="Times New Roman"/>
          <w:sz w:val="20"/>
          <w:szCs w:val="20"/>
        </w:rPr>
        <w:lastRenderedPageBreak/>
        <w:t>Сведения</w:t>
      </w:r>
    </w:p>
    <w:p w:rsidR="009108BD" w:rsidRPr="008A53C5" w:rsidRDefault="009108BD" w:rsidP="00D253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A53C5">
        <w:rPr>
          <w:rFonts w:ascii="Times New Roman" w:hAnsi="Times New Roman" w:cs="Times New Roman"/>
          <w:sz w:val="20"/>
          <w:szCs w:val="20"/>
        </w:rPr>
        <w:t>о земельных участках, предоставленных на праве постоянного</w:t>
      </w:r>
    </w:p>
    <w:p w:rsidR="009108BD" w:rsidRPr="008A53C5" w:rsidRDefault="009108BD" w:rsidP="00D253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A53C5">
        <w:rPr>
          <w:rFonts w:ascii="Times New Roman" w:hAnsi="Times New Roman" w:cs="Times New Roman"/>
          <w:sz w:val="20"/>
          <w:szCs w:val="20"/>
        </w:rPr>
        <w:t>(бессрочного) пользования</w:t>
      </w:r>
    </w:p>
    <w:p w:rsidR="009108BD" w:rsidRPr="008A53C5" w:rsidRDefault="009108BD" w:rsidP="00D25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9"/>
        <w:gridCol w:w="3974"/>
        <w:gridCol w:w="1445"/>
        <w:gridCol w:w="1204"/>
      </w:tblGrid>
      <w:tr w:rsidR="009108BD" w:rsidRPr="008A53C5" w:rsidTr="00D25317">
        <w:tc>
          <w:tcPr>
            <w:tcW w:w="4375" w:type="pct"/>
            <w:gridSpan w:val="3"/>
            <w:tcBorders>
              <w:right w:val="single" w:sz="4" w:space="0" w:color="auto"/>
            </w:tcBorders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КОДЫ</w:t>
            </w:r>
          </w:p>
        </w:tc>
      </w:tr>
      <w:tr w:rsidR="009108BD" w:rsidRPr="008A53C5" w:rsidTr="00D25317">
        <w:tc>
          <w:tcPr>
            <w:tcW w:w="1562" w:type="pct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3" w:type="pct"/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на 1 ________ 20__ г.</w:t>
            </w: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D25317">
        <w:tc>
          <w:tcPr>
            <w:tcW w:w="1562" w:type="pct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3" w:type="pct"/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по Сводному реестру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D25317">
        <w:tc>
          <w:tcPr>
            <w:tcW w:w="1562" w:type="pct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3" w:type="pct"/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D25317">
        <w:tc>
          <w:tcPr>
            <w:tcW w:w="1562" w:type="pct"/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Учреждение</w:t>
            </w:r>
          </w:p>
        </w:tc>
        <w:tc>
          <w:tcPr>
            <w:tcW w:w="2063" w:type="pct"/>
            <w:tcBorders>
              <w:bottom w:val="single" w:sz="4" w:space="0" w:color="auto"/>
            </w:tcBorders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КПП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D25317">
        <w:tc>
          <w:tcPr>
            <w:tcW w:w="1562" w:type="pct"/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Орган, осуществляющий функции и полномочия учредителя</w:t>
            </w:r>
          </w:p>
        </w:tc>
        <w:tc>
          <w:tcPr>
            <w:tcW w:w="206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глава по БК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D25317">
        <w:tc>
          <w:tcPr>
            <w:tcW w:w="1562" w:type="pct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Публично-правовое образование</w:t>
            </w:r>
          </w:p>
        </w:tc>
        <w:tc>
          <w:tcPr>
            <w:tcW w:w="206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hyperlink r:id="rId43" w:history="1">
              <w:r w:rsidRPr="008A53C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D25317">
        <w:tc>
          <w:tcPr>
            <w:tcW w:w="1562" w:type="pct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Периодичность: годовая</w:t>
            </w:r>
          </w:p>
        </w:tc>
        <w:tc>
          <w:tcPr>
            <w:tcW w:w="2063" w:type="pct"/>
            <w:tcBorders>
              <w:top w:val="single" w:sz="4" w:space="0" w:color="auto"/>
            </w:tcBorders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08BD" w:rsidRPr="008A53C5" w:rsidRDefault="009108BD" w:rsidP="00D25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67"/>
        <w:gridCol w:w="366"/>
        <w:gridCol w:w="564"/>
        <w:gridCol w:w="606"/>
        <w:gridCol w:w="278"/>
        <w:gridCol w:w="296"/>
        <w:gridCol w:w="253"/>
        <w:gridCol w:w="234"/>
        <w:gridCol w:w="780"/>
        <w:gridCol w:w="780"/>
        <w:gridCol w:w="252"/>
        <w:gridCol w:w="589"/>
        <w:gridCol w:w="234"/>
        <w:gridCol w:w="453"/>
        <w:gridCol w:w="664"/>
        <w:gridCol w:w="535"/>
        <w:gridCol w:w="426"/>
        <w:gridCol w:w="234"/>
        <w:gridCol w:w="234"/>
        <w:gridCol w:w="680"/>
        <w:gridCol w:w="278"/>
      </w:tblGrid>
      <w:tr w:rsidR="009108BD" w:rsidRPr="008A53C5" w:rsidTr="0028435F">
        <w:tc>
          <w:tcPr>
            <w:tcW w:w="299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63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200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 xml:space="preserve">Код по </w:t>
            </w:r>
            <w:hyperlink r:id="rId44" w:history="1">
              <w:r w:rsidRPr="008A53C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276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458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73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157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1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Используется учреждением</w:t>
            </w:r>
          </w:p>
        </w:tc>
        <w:tc>
          <w:tcPr>
            <w:tcW w:w="285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Справочно</w:t>
            </w:r>
            <w:proofErr w:type="spellEnd"/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: используется по соглашениям об установлении сервитута</w:t>
            </w:r>
          </w:p>
        </w:tc>
        <w:tc>
          <w:tcPr>
            <w:tcW w:w="1183" w:type="pct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Не используется учреждением</w:t>
            </w:r>
          </w:p>
        </w:tc>
        <w:tc>
          <w:tcPr>
            <w:tcW w:w="785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Фактические расходы на содержание земельного участка</w:t>
            </w:r>
          </w:p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8A53C5">
              <w:rPr>
                <w:rFonts w:ascii="Times New Roman" w:hAnsi="Times New Roman" w:cs="Times New Roman"/>
                <w:sz w:val="20"/>
                <w:szCs w:val="20"/>
              </w:rPr>
              <w:t xml:space="preserve"> в год)</w:t>
            </w:r>
          </w:p>
        </w:tc>
      </w:tr>
      <w:tr w:rsidR="009108BD" w:rsidRPr="008A53C5" w:rsidTr="0028435F">
        <w:tc>
          <w:tcPr>
            <w:tcW w:w="299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67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 xml:space="preserve">код по </w:t>
            </w:r>
            <w:hyperlink r:id="rId45" w:history="1">
              <w:r w:rsidRPr="008A53C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73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72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285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34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49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36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</w:tr>
      <w:tr w:rsidR="009108BD" w:rsidRPr="008A53C5" w:rsidTr="0028435F">
        <w:tc>
          <w:tcPr>
            <w:tcW w:w="299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для осуществления основной деятельности</w:t>
            </w:r>
          </w:p>
        </w:tc>
        <w:tc>
          <w:tcPr>
            <w:tcW w:w="157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для иных целей</w:t>
            </w:r>
          </w:p>
        </w:tc>
        <w:tc>
          <w:tcPr>
            <w:tcW w:w="285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передано во временное пользование сторонним организациям</w:t>
            </w:r>
          </w:p>
        </w:tc>
        <w:tc>
          <w:tcPr>
            <w:tcW w:w="223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по иным причинам</w:t>
            </w:r>
          </w:p>
        </w:tc>
        <w:tc>
          <w:tcPr>
            <w:tcW w:w="149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эксплуатационные расходы</w:t>
            </w:r>
          </w:p>
        </w:tc>
        <w:tc>
          <w:tcPr>
            <w:tcW w:w="167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налог на землю</w:t>
            </w:r>
          </w:p>
        </w:tc>
      </w:tr>
      <w:tr w:rsidR="009108BD" w:rsidRPr="008A53C5" w:rsidTr="0028435F">
        <w:tc>
          <w:tcPr>
            <w:tcW w:w="299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в рамках государственного (муниципального) задания</w:t>
            </w:r>
          </w:p>
        </w:tc>
        <w:tc>
          <w:tcPr>
            <w:tcW w:w="35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за плату сверх государственного (муниципального) задания</w:t>
            </w:r>
          </w:p>
        </w:tc>
        <w:tc>
          <w:tcPr>
            <w:tcW w:w="157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на основании договоров аренды</w:t>
            </w:r>
          </w:p>
        </w:tc>
        <w:tc>
          <w:tcPr>
            <w:tcW w:w="31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на основании договоров безвозмездного пользования</w:t>
            </w:r>
          </w:p>
        </w:tc>
        <w:tc>
          <w:tcPr>
            <w:tcW w:w="26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без оформления права пользования</w:t>
            </w:r>
          </w:p>
        </w:tc>
        <w:tc>
          <w:tcPr>
            <w:tcW w:w="223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2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из них возмещается пользователями имущества</w:t>
            </w:r>
          </w:p>
        </w:tc>
        <w:tc>
          <w:tcPr>
            <w:tcW w:w="167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28435F">
        <w:tc>
          <w:tcPr>
            <w:tcW w:w="29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5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5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3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1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6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2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2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9108BD" w:rsidRPr="008A53C5" w:rsidTr="0028435F">
        <w:tc>
          <w:tcPr>
            <w:tcW w:w="29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28435F">
        <w:tc>
          <w:tcPr>
            <w:tcW w:w="29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28435F">
        <w:tc>
          <w:tcPr>
            <w:tcW w:w="29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28435F">
        <w:tc>
          <w:tcPr>
            <w:tcW w:w="29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7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08BD" w:rsidRPr="008A53C5" w:rsidRDefault="009108BD" w:rsidP="00D25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1644"/>
        <w:gridCol w:w="340"/>
        <w:gridCol w:w="1361"/>
        <w:gridCol w:w="340"/>
        <w:gridCol w:w="2721"/>
      </w:tblGrid>
      <w:tr w:rsidR="009108BD" w:rsidRPr="008A53C5" w:rsidTr="0028435F">
        <w:tc>
          <w:tcPr>
            <w:tcW w:w="26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(уполномоченное лицо) Учреждения</w:t>
            </w:r>
          </w:p>
        </w:tc>
        <w:tc>
          <w:tcPr>
            <w:tcW w:w="1644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1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28435F">
        <w:tc>
          <w:tcPr>
            <w:tcW w:w="26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9108BD" w:rsidRPr="008A53C5" w:rsidTr="0028435F">
        <w:tc>
          <w:tcPr>
            <w:tcW w:w="26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1644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1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28435F">
        <w:tc>
          <w:tcPr>
            <w:tcW w:w="26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(фамилия, инициалы)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(телефон)</w:t>
            </w:r>
          </w:p>
        </w:tc>
      </w:tr>
      <w:tr w:rsidR="009108BD" w:rsidRPr="008A53C5" w:rsidTr="0028435F">
        <w:tc>
          <w:tcPr>
            <w:tcW w:w="26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8A53C5" w:rsidP="00D25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9108BD" w:rsidRPr="008A53C5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9108BD" w:rsidRPr="008A53C5">
              <w:rPr>
                <w:rFonts w:ascii="Times New Roman" w:hAnsi="Times New Roman" w:cs="Times New Roman"/>
                <w:sz w:val="20"/>
                <w:szCs w:val="20"/>
              </w:rPr>
              <w:t xml:space="preserve"> __________ 20__ г.</w:t>
            </w:r>
          </w:p>
        </w:tc>
        <w:tc>
          <w:tcPr>
            <w:tcW w:w="6406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08BD" w:rsidRPr="008A53C5" w:rsidRDefault="009108BD" w:rsidP="00D25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108BD" w:rsidRPr="008A53C5" w:rsidRDefault="009108BD" w:rsidP="00D25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8435F" w:rsidRDefault="0028435F" w:rsidP="00D253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9108BD" w:rsidRPr="008A53C5" w:rsidRDefault="009108BD" w:rsidP="00D253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8A53C5">
        <w:rPr>
          <w:rFonts w:ascii="Times New Roman" w:hAnsi="Times New Roman" w:cs="Times New Roman"/>
          <w:sz w:val="20"/>
          <w:szCs w:val="20"/>
        </w:rPr>
        <w:lastRenderedPageBreak/>
        <w:t>Сведения</w:t>
      </w:r>
    </w:p>
    <w:p w:rsidR="009108BD" w:rsidRPr="008A53C5" w:rsidRDefault="009108BD" w:rsidP="00D253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A53C5">
        <w:rPr>
          <w:rFonts w:ascii="Times New Roman" w:hAnsi="Times New Roman" w:cs="Times New Roman"/>
          <w:sz w:val="20"/>
          <w:szCs w:val="20"/>
        </w:rPr>
        <w:t>о недвижимом имуществе, используемом по договору аренды</w:t>
      </w:r>
    </w:p>
    <w:p w:rsidR="009108BD" w:rsidRPr="008A53C5" w:rsidRDefault="009108BD" w:rsidP="00D25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9"/>
        <w:gridCol w:w="3974"/>
        <w:gridCol w:w="1445"/>
        <w:gridCol w:w="1204"/>
      </w:tblGrid>
      <w:tr w:rsidR="009108BD" w:rsidRPr="008A53C5" w:rsidTr="0028435F">
        <w:tc>
          <w:tcPr>
            <w:tcW w:w="4375" w:type="pct"/>
            <w:gridSpan w:val="3"/>
            <w:tcBorders>
              <w:right w:val="single" w:sz="4" w:space="0" w:color="auto"/>
            </w:tcBorders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КОДЫ</w:t>
            </w:r>
          </w:p>
        </w:tc>
      </w:tr>
      <w:tr w:rsidR="009108BD" w:rsidRPr="008A53C5" w:rsidTr="0028435F">
        <w:tc>
          <w:tcPr>
            <w:tcW w:w="1562" w:type="pct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3" w:type="pct"/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на 1 ________ 20__ г.</w:t>
            </w: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28435F">
        <w:tc>
          <w:tcPr>
            <w:tcW w:w="1562" w:type="pct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3" w:type="pct"/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по Сводному реестру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28435F">
        <w:tc>
          <w:tcPr>
            <w:tcW w:w="1562" w:type="pct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3" w:type="pct"/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28435F">
        <w:tc>
          <w:tcPr>
            <w:tcW w:w="1562" w:type="pct"/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Учреждение</w:t>
            </w:r>
          </w:p>
        </w:tc>
        <w:tc>
          <w:tcPr>
            <w:tcW w:w="2063" w:type="pct"/>
            <w:tcBorders>
              <w:bottom w:val="single" w:sz="4" w:space="0" w:color="auto"/>
            </w:tcBorders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КПП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28435F">
        <w:tc>
          <w:tcPr>
            <w:tcW w:w="1562" w:type="pct"/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Орган, осуществляющий функции и полномочия учредителя</w:t>
            </w:r>
          </w:p>
        </w:tc>
        <w:tc>
          <w:tcPr>
            <w:tcW w:w="206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глава по БК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28435F">
        <w:tc>
          <w:tcPr>
            <w:tcW w:w="1562" w:type="pct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Публично-правовое образование</w:t>
            </w:r>
          </w:p>
        </w:tc>
        <w:tc>
          <w:tcPr>
            <w:tcW w:w="206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hyperlink r:id="rId46" w:history="1">
              <w:r w:rsidRPr="008A53C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28435F">
        <w:tc>
          <w:tcPr>
            <w:tcW w:w="1562" w:type="pct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Периодичность: годовая</w:t>
            </w:r>
          </w:p>
        </w:tc>
        <w:tc>
          <w:tcPr>
            <w:tcW w:w="2063" w:type="pct"/>
            <w:tcBorders>
              <w:top w:val="single" w:sz="4" w:space="0" w:color="auto"/>
            </w:tcBorders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08BD" w:rsidRPr="008A53C5" w:rsidRDefault="009108BD" w:rsidP="00D25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108BD" w:rsidRPr="008A53C5" w:rsidRDefault="009108BD" w:rsidP="00D2531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r w:rsidRPr="008A53C5">
        <w:rPr>
          <w:rFonts w:ascii="Times New Roman" w:hAnsi="Times New Roman" w:cs="Times New Roman"/>
          <w:sz w:val="20"/>
          <w:szCs w:val="20"/>
        </w:rPr>
        <w:t>Раздел 1. Сведения о недвижимом имуществе, используемом</w:t>
      </w:r>
    </w:p>
    <w:p w:rsidR="009108BD" w:rsidRPr="008A53C5" w:rsidRDefault="009108BD" w:rsidP="00D253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A53C5">
        <w:rPr>
          <w:rFonts w:ascii="Times New Roman" w:hAnsi="Times New Roman" w:cs="Times New Roman"/>
          <w:sz w:val="20"/>
          <w:szCs w:val="20"/>
        </w:rPr>
        <w:t>на праве аренды с помесячной оплатой</w:t>
      </w:r>
    </w:p>
    <w:p w:rsidR="009108BD" w:rsidRDefault="009108BD" w:rsidP="00D253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7"/>
        <w:gridCol w:w="331"/>
        <w:gridCol w:w="753"/>
        <w:gridCol w:w="344"/>
        <w:gridCol w:w="366"/>
        <w:gridCol w:w="675"/>
        <w:gridCol w:w="753"/>
        <w:gridCol w:w="276"/>
        <w:gridCol w:w="344"/>
        <w:gridCol w:w="362"/>
        <w:gridCol w:w="562"/>
        <w:gridCol w:w="498"/>
        <w:gridCol w:w="485"/>
        <w:gridCol w:w="787"/>
        <w:gridCol w:w="806"/>
        <w:gridCol w:w="806"/>
        <w:gridCol w:w="702"/>
      </w:tblGrid>
      <w:tr w:rsidR="009108BD" w:rsidRPr="008A53C5" w:rsidTr="0028435F">
        <w:tc>
          <w:tcPr>
            <w:tcW w:w="381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197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574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12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339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Количество арендуемого имущества</w:t>
            </w:r>
          </w:p>
        </w:tc>
        <w:tc>
          <w:tcPr>
            <w:tcW w:w="748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Арендодатель (ссудодатель)</w:t>
            </w:r>
          </w:p>
        </w:tc>
        <w:tc>
          <w:tcPr>
            <w:tcW w:w="50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Срок пользования</w:t>
            </w:r>
          </w:p>
        </w:tc>
        <w:tc>
          <w:tcPr>
            <w:tcW w:w="527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Арендная плата</w:t>
            </w:r>
          </w:p>
        </w:tc>
        <w:tc>
          <w:tcPr>
            <w:tcW w:w="385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Фактические расходы на содержание арендованного имущества (</w:t>
            </w:r>
            <w:proofErr w:type="spellStart"/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/год)</w:t>
            </w:r>
          </w:p>
        </w:tc>
        <w:tc>
          <w:tcPr>
            <w:tcW w:w="785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Направление использования арендованного имущества</w:t>
            </w:r>
          </w:p>
        </w:tc>
        <w:tc>
          <w:tcPr>
            <w:tcW w:w="350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Обоснование заключения договора аренды</w:t>
            </w:r>
          </w:p>
        </w:tc>
      </w:tr>
      <w:tr w:rsidR="009108BD" w:rsidRPr="008A53C5" w:rsidTr="0028435F">
        <w:tc>
          <w:tcPr>
            <w:tcW w:w="381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 xml:space="preserve">код по </w:t>
            </w:r>
            <w:hyperlink r:id="rId47" w:history="1">
              <w:r w:rsidRPr="008A53C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212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7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код по КИСЭ</w:t>
            </w:r>
          </w:p>
        </w:tc>
        <w:tc>
          <w:tcPr>
            <w:tcW w:w="21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начала</w:t>
            </w:r>
          </w:p>
        </w:tc>
        <w:tc>
          <w:tcPr>
            <w:tcW w:w="29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окончания</w:t>
            </w:r>
          </w:p>
        </w:tc>
        <w:tc>
          <w:tcPr>
            <w:tcW w:w="26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за единицу меры (</w:t>
            </w:r>
            <w:proofErr w:type="spellStart"/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6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за объект (</w:t>
            </w:r>
            <w:proofErr w:type="spellStart"/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/год)</w:t>
            </w:r>
          </w:p>
        </w:tc>
        <w:tc>
          <w:tcPr>
            <w:tcW w:w="385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 xml:space="preserve">для осуществления основной деятельности </w:t>
            </w:r>
            <w:hyperlink w:anchor="Par3312" w:history="1">
              <w:r w:rsidRPr="008A53C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&lt;27&gt;</w:t>
              </w:r>
            </w:hyperlink>
          </w:p>
        </w:tc>
        <w:tc>
          <w:tcPr>
            <w:tcW w:w="39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 xml:space="preserve">для осуществления иной деятельности </w:t>
            </w:r>
            <w:hyperlink w:anchor="Par3313" w:history="1">
              <w:r w:rsidRPr="008A53C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&lt;28&gt;</w:t>
              </w:r>
            </w:hyperlink>
          </w:p>
        </w:tc>
        <w:tc>
          <w:tcPr>
            <w:tcW w:w="350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28435F">
        <w:tc>
          <w:tcPr>
            <w:tcW w:w="38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3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7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6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6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9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9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5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9108BD" w:rsidRPr="008A53C5" w:rsidTr="0028435F">
        <w:tc>
          <w:tcPr>
            <w:tcW w:w="38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 xml:space="preserve">Площадные объекты </w:t>
            </w:r>
            <w:hyperlink w:anchor="Par2400" w:history="1">
              <w:r w:rsidRPr="008A53C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&lt;25&gt;</w:t>
              </w:r>
            </w:hyperlink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19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33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28435F">
        <w:tc>
          <w:tcPr>
            <w:tcW w:w="38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9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33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28435F">
        <w:tc>
          <w:tcPr>
            <w:tcW w:w="38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28435F">
        <w:tc>
          <w:tcPr>
            <w:tcW w:w="38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 xml:space="preserve">Линейные объекты </w:t>
            </w:r>
            <w:hyperlink w:anchor="Par2401" w:history="1">
              <w:r w:rsidRPr="008A53C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&lt;26&gt;</w:t>
              </w:r>
            </w:hyperlink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19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33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28435F">
        <w:tc>
          <w:tcPr>
            <w:tcW w:w="38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9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2001</w:t>
            </w:r>
          </w:p>
        </w:tc>
        <w:tc>
          <w:tcPr>
            <w:tcW w:w="33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28435F">
        <w:tc>
          <w:tcPr>
            <w:tcW w:w="38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28435F">
        <w:tc>
          <w:tcPr>
            <w:tcW w:w="38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Резервуары, емкости, иные аналогичные объекты, всего</w:t>
            </w:r>
          </w:p>
        </w:tc>
        <w:tc>
          <w:tcPr>
            <w:tcW w:w="19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33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28435F">
        <w:tc>
          <w:tcPr>
            <w:tcW w:w="38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19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3001</w:t>
            </w:r>
          </w:p>
        </w:tc>
        <w:tc>
          <w:tcPr>
            <w:tcW w:w="33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28435F">
        <w:tc>
          <w:tcPr>
            <w:tcW w:w="38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28435F">
        <w:tc>
          <w:tcPr>
            <w:tcW w:w="38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Скважины, иные аналогичные объекты, всего</w:t>
            </w:r>
          </w:p>
        </w:tc>
        <w:tc>
          <w:tcPr>
            <w:tcW w:w="19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33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28435F">
        <w:tc>
          <w:tcPr>
            <w:tcW w:w="38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9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4001</w:t>
            </w:r>
          </w:p>
        </w:tc>
        <w:tc>
          <w:tcPr>
            <w:tcW w:w="33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28435F">
        <w:tc>
          <w:tcPr>
            <w:tcW w:w="38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28435F">
        <w:tc>
          <w:tcPr>
            <w:tcW w:w="38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Иные объекты, включая точечные, всего</w:t>
            </w:r>
          </w:p>
        </w:tc>
        <w:tc>
          <w:tcPr>
            <w:tcW w:w="19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33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28435F">
        <w:tc>
          <w:tcPr>
            <w:tcW w:w="38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9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5001</w:t>
            </w:r>
          </w:p>
        </w:tc>
        <w:tc>
          <w:tcPr>
            <w:tcW w:w="33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28435F">
        <w:tc>
          <w:tcPr>
            <w:tcW w:w="38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28435F">
        <w:tc>
          <w:tcPr>
            <w:tcW w:w="38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21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9000</w:t>
            </w:r>
          </w:p>
        </w:tc>
        <w:tc>
          <w:tcPr>
            <w:tcW w:w="33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08BD" w:rsidRPr="008A53C5" w:rsidRDefault="009108BD" w:rsidP="00D25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108BD" w:rsidRPr="008A53C5" w:rsidRDefault="009108BD" w:rsidP="00D2531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r w:rsidRPr="008A53C5">
        <w:rPr>
          <w:rFonts w:ascii="Times New Roman" w:hAnsi="Times New Roman" w:cs="Times New Roman"/>
          <w:sz w:val="20"/>
          <w:szCs w:val="20"/>
        </w:rPr>
        <w:t>Раздел 2. Сведения о недвижимом имуществе, используемом</w:t>
      </w:r>
    </w:p>
    <w:p w:rsidR="009108BD" w:rsidRPr="008A53C5" w:rsidRDefault="009108BD" w:rsidP="00D253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A53C5">
        <w:rPr>
          <w:rFonts w:ascii="Times New Roman" w:hAnsi="Times New Roman" w:cs="Times New Roman"/>
          <w:sz w:val="20"/>
          <w:szCs w:val="20"/>
        </w:rPr>
        <w:t>на праве аренды с почасовой оплатой</w:t>
      </w:r>
    </w:p>
    <w:p w:rsidR="009108BD" w:rsidRPr="008A53C5" w:rsidRDefault="009108BD" w:rsidP="00D25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0"/>
        <w:gridCol w:w="329"/>
        <w:gridCol w:w="749"/>
        <w:gridCol w:w="342"/>
        <w:gridCol w:w="364"/>
        <w:gridCol w:w="671"/>
        <w:gridCol w:w="749"/>
        <w:gridCol w:w="275"/>
        <w:gridCol w:w="342"/>
        <w:gridCol w:w="780"/>
        <w:gridCol w:w="479"/>
        <w:gridCol w:w="479"/>
        <w:gridCol w:w="287"/>
        <w:gridCol w:w="713"/>
        <w:gridCol w:w="800"/>
        <w:gridCol w:w="800"/>
        <w:gridCol w:w="698"/>
      </w:tblGrid>
      <w:tr w:rsidR="009108BD" w:rsidRPr="008A53C5" w:rsidTr="0028435F">
        <w:tc>
          <w:tcPr>
            <w:tcW w:w="378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196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571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11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337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Количество арендуемого имущества</w:t>
            </w:r>
          </w:p>
        </w:tc>
        <w:tc>
          <w:tcPr>
            <w:tcW w:w="744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Арендодатель (ссудодатель)</w:t>
            </w:r>
          </w:p>
        </w:tc>
        <w:tc>
          <w:tcPr>
            <w:tcW w:w="382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Длительность использования (час)</w:t>
            </w:r>
          </w:p>
        </w:tc>
        <w:tc>
          <w:tcPr>
            <w:tcW w:w="695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Арендная плата</w:t>
            </w:r>
          </w:p>
        </w:tc>
        <w:tc>
          <w:tcPr>
            <w:tcW w:w="355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Фактические расходы на содержание объекта недвижимого имущества (</w:t>
            </w:r>
            <w:proofErr w:type="spellStart"/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/год)</w:t>
            </w:r>
          </w:p>
        </w:tc>
        <w:tc>
          <w:tcPr>
            <w:tcW w:w="78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Направление использования объекта недвижимого имущества</w:t>
            </w:r>
          </w:p>
        </w:tc>
        <w:tc>
          <w:tcPr>
            <w:tcW w:w="348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Обоснование заключения договора аренды</w:t>
            </w:r>
          </w:p>
        </w:tc>
      </w:tr>
      <w:tr w:rsidR="009108BD" w:rsidRPr="008A53C5" w:rsidTr="0028435F">
        <w:tc>
          <w:tcPr>
            <w:tcW w:w="378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0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 xml:space="preserve">код по </w:t>
            </w:r>
            <w:hyperlink r:id="rId48" w:history="1">
              <w:r w:rsidRPr="008A53C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211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7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20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код по КИСЭ</w:t>
            </w:r>
          </w:p>
        </w:tc>
        <w:tc>
          <w:tcPr>
            <w:tcW w:w="382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за единицу меры (</w:t>
            </w:r>
            <w:proofErr w:type="spellStart"/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/час)</w:t>
            </w:r>
          </w:p>
        </w:tc>
        <w:tc>
          <w:tcPr>
            <w:tcW w:w="25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за объект (</w:t>
            </w:r>
            <w:proofErr w:type="spellStart"/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/час)</w:t>
            </w:r>
          </w:p>
        </w:tc>
        <w:tc>
          <w:tcPr>
            <w:tcW w:w="17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всего за год (</w:t>
            </w:r>
            <w:proofErr w:type="spellStart"/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55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 xml:space="preserve">для осуществления основной деятельности </w:t>
            </w:r>
            <w:hyperlink w:anchor="Par3312" w:history="1">
              <w:r w:rsidRPr="008A53C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&lt;27&gt;</w:t>
              </w:r>
            </w:hyperlink>
          </w:p>
        </w:tc>
        <w:tc>
          <w:tcPr>
            <w:tcW w:w="39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 xml:space="preserve">для осуществления иной деятельности </w:t>
            </w:r>
            <w:hyperlink w:anchor="Par3313" w:history="1">
              <w:r w:rsidRPr="008A53C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&lt;28&gt;</w:t>
              </w:r>
            </w:hyperlink>
          </w:p>
        </w:tc>
        <w:tc>
          <w:tcPr>
            <w:tcW w:w="348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28435F">
        <w:tc>
          <w:tcPr>
            <w:tcW w:w="37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3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6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8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5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5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9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9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4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9108BD" w:rsidRPr="008A53C5" w:rsidTr="0028435F">
        <w:tc>
          <w:tcPr>
            <w:tcW w:w="3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 xml:space="preserve">Площадные объекты </w:t>
            </w:r>
            <w:hyperlink w:anchor="Par2400" w:history="1">
              <w:r w:rsidRPr="008A53C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&lt;25&gt;</w:t>
              </w:r>
            </w:hyperlink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1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0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1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33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28435F">
        <w:tc>
          <w:tcPr>
            <w:tcW w:w="37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33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28435F">
        <w:tc>
          <w:tcPr>
            <w:tcW w:w="37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28435F">
        <w:tc>
          <w:tcPr>
            <w:tcW w:w="3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 xml:space="preserve">Линейные объекты </w:t>
            </w:r>
            <w:hyperlink w:anchor="Par2401" w:history="1">
              <w:r w:rsidRPr="008A53C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&lt;26&gt;</w:t>
              </w:r>
            </w:hyperlink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1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0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1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33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28435F">
        <w:tc>
          <w:tcPr>
            <w:tcW w:w="37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2001</w:t>
            </w:r>
          </w:p>
        </w:tc>
        <w:tc>
          <w:tcPr>
            <w:tcW w:w="33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28435F">
        <w:tc>
          <w:tcPr>
            <w:tcW w:w="37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28435F">
        <w:tc>
          <w:tcPr>
            <w:tcW w:w="3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 xml:space="preserve">Резервуары, емкости, </w:t>
            </w:r>
            <w:r w:rsidRPr="008A53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аналогичные объекты, всего</w:t>
            </w:r>
          </w:p>
        </w:tc>
        <w:tc>
          <w:tcPr>
            <w:tcW w:w="1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x</w:t>
            </w:r>
          </w:p>
        </w:tc>
        <w:tc>
          <w:tcPr>
            <w:tcW w:w="3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0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1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33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28435F">
        <w:tc>
          <w:tcPr>
            <w:tcW w:w="37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3001</w:t>
            </w:r>
          </w:p>
        </w:tc>
        <w:tc>
          <w:tcPr>
            <w:tcW w:w="33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28435F">
        <w:tc>
          <w:tcPr>
            <w:tcW w:w="37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28435F">
        <w:tc>
          <w:tcPr>
            <w:tcW w:w="3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Скважины, иные аналогичные объекты, всего</w:t>
            </w:r>
          </w:p>
        </w:tc>
        <w:tc>
          <w:tcPr>
            <w:tcW w:w="1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0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1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33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28435F">
        <w:tc>
          <w:tcPr>
            <w:tcW w:w="37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4001</w:t>
            </w:r>
          </w:p>
        </w:tc>
        <w:tc>
          <w:tcPr>
            <w:tcW w:w="33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28435F">
        <w:tc>
          <w:tcPr>
            <w:tcW w:w="37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28435F">
        <w:tc>
          <w:tcPr>
            <w:tcW w:w="3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Иные объекты, включая точечные, всего</w:t>
            </w:r>
          </w:p>
        </w:tc>
        <w:tc>
          <w:tcPr>
            <w:tcW w:w="1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0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1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33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28435F">
        <w:tc>
          <w:tcPr>
            <w:tcW w:w="37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5001</w:t>
            </w:r>
          </w:p>
        </w:tc>
        <w:tc>
          <w:tcPr>
            <w:tcW w:w="33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28435F">
        <w:tc>
          <w:tcPr>
            <w:tcW w:w="37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28435F">
        <w:tc>
          <w:tcPr>
            <w:tcW w:w="37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21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9000</w:t>
            </w:r>
          </w:p>
        </w:tc>
        <w:tc>
          <w:tcPr>
            <w:tcW w:w="33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08BD" w:rsidRPr="008A53C5" w:rsidRDefault="009108BD" w:rsidP="00D253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108BD" w:rsidRPr="008A53C5" w:rsidRDefault="009108BD" w:rsidP="00D25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89"/>
        <w:gridCol w:w="1758"/>
        <w:gridCol w:w="364"/>
        <w:gridCol w:w="1455"/>
        <w:gridCol w:w="364"/>
        <w:gridCol w:w="2907"/>
      </w:tblGrid>
      <w:tr w:rsidR="009108BD" w:rsidRPr="008A53C5" w:rsidTr="0028435F">
        <w:tc>
          <w:tcPr>
            <w:tcW w:w="1447" w:type="pct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(уполномоченное лицо) Учреждения</w:t>
            </w:r>
          </w:p>
        </w:tc>
        <w:tc>
          <w:tcPr>
            <w:tcW w:w="912" w:type="pct"/>
            <w:tcBorders>
              <w:bottom w:val="single" w:sz="4" w:space="0" w:color="auto"/>
            </w:tcBorders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pct"/>
            <w:tcBorders>
              <w:bottom w:val="single" w:sz="4" w:space="0" w:color="auto"/>
            </w:tcBorders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pct"/>
            <w:tcBorders>
              <w:bottom w:val="single" w:sz="4" w:space="0" w:color="auto"/>
            </w:tcBorders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28435F">
        <w:tc>
          <w:tcPr>
            <w:tcW w:w="1447" w:type="pct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pct"/>
            <w:tcBorders>
              <w:top w:val="single" w:sz="4" w:space="0" w:color="auto"/>
            </w:tcBorders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189" w:type="pct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pct"/>
            <w:tcBorders>
              <w:top w:val="single" w:sz="4" w:space="0" w:color="auto"/>
            </w:tcBorders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89" w:type="pct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pct"/>
            <w:tcBorders>
              <w:top w:val="single" w:sz="4" w:space="0" w:color="auto"/>
            </w:tcBorders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9108BD" w:rsidRPr="008A53C5" w:rsidTr="0028435F">
        <w:tc>
          <w:tcPr>
            <w:tcW w:w="1447" w:type="pct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912" w:type="pct"/>
            <w:tcBorders>
              <w:bottom w:val="single" w:sz="4" w:space="0" w:color="auto"/>
            </w:tcBorders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pct"/>
            <w:tcBorders>
              <w:bottom w:val="single" w:sz="4" w:space="0" w:color="auto"/>
            </w:tcBorders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pct"/>
            <w:tcBorders>
              <w:bottom w:val="single" w:sz="4" w:space="0" w:color="auto"/>
            </w:tcBorders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28435F">
        <w:tc>
          <w:tcPr>
            <w:tcW w:w="1447" w:type="pct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pct"/>
            <w:tcBorders>
              <w:top w:val="single" w:sz="4" w:space="0" w:color="auto"/>
            </w:tcBorders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189" w:type="pct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pct"/>
            <w:tcBorders>
              <w:top w:val="single" w:sz="4" w:space="0" w:color="auto"/>
            </w:tcBorders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(фамилия, инициалы)</w:t>
            </w:r>
          </w:p>
        </w:tc>
        <w:tc>
          <w:tcPr>
            <w:tcW w:w="189" w:type="pct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pct"/>
            <w:tcBorders>
              <w:top w:val="single" w:sz="4" w:space="0" w:color="auto"/>
            </w:tcBorders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(телефон)</w:t>
            </w:r>
          </w:p>
        </w:tc>
      </w:tr>
      <w:tr w:rsidR="009108BD" w:rsidRPr="008A53C5" w:rsidTr="0028435F">
        <w:tc>
          <w:tcPr>
            <w:tcW w:w="1447" w:type="pct"/>
          </w:tcPr>
          <w:p w:rsidR="009108BD" w:rsidRPr="008A53C5" w:rsidRDefault="008A53C5" w:rsidP="00D25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9108BD" w:rsidRPr="008A53C5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9108BD" w:rsidRPr="008A53C5">
              <w:rPr>
                <w:rFonts w:ascii="Times New Roman" w:hAnsi="Times New Roman" w:cs="Times New Roman"/>
                <w:sz w:val="20"/>
                <w:szCs w:val="20"/>
              </w:rPr>
              <w:t xml:space="preserve"> __________ 20__ г.</w:t>
            </w:r>
          </w:p>
        </w:tc>
        <w:tc>
          <w:tcPr>
            <w:tcW w:w="3553" w:type="pct"/>
            <w:gridSpan w:val="5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08BD" w:rsidRPr="008A53C5" w:rsidRDefault="009108BD" w:rsidP="00D25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108BD" w:rsidRPr="008A53C5" w:rsidRDefault="009108BD" w:rsidP="00D253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A53C5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9108BD" w:rsidRPr="008A53C5" w:rsidRDefault="009108BD" w:rsidP="00D253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31" w:name="Par3312"/>
      <w:bookmarkEnd w:id="31"/>
      <w:r w:rsidRPr="008A53C5">
        <w:rPr>
          <w:rFonts w:ascii="Times New Roman" w:hAnsi="Times New Roman" w:cs="Times New Roman"/>
          <w:sz w:val="20"/>
          <w:szCs w:val="20"/>
        </w:rPr>
        <w:t xml:space="preserve">&lt;27&gt; Указывается направление использования объекта недвижимого имущества </w:t>
      </w:r>
      <w:r w:rsidR="008A53C5">
        <w:rPr>
          <w:rFonts w:ascii="Times New Roman" w:hAnsi="Times New Roman" w:cs="Times New Roman"/>
          <w:sz w:val="20"/>
          <w:szCs w:val="20"/>
        </w:rPr>
        <w:t>«</w:t>
      </w:r>
      <w:r w:rsidRPr="008A53C5">
        <w:rPr>
          <w:rFonts w:ascii="Times New Roman" w:hAnsi="Times New Roman" w:cs="Times New Roman"/>
          <w:sz w:val="20"/>
          <w:szCs w:val="20"/>
        </w:rPr>
        <w:t>1</w:t>
      </w:r>
      <w:r w:rsidR="008A53C5">
        <w:rPr>
          <w:rFonts w:ascii="Times New Roman" w:hAnsi="Times New Roman" w:cs="Times New Roman"/>
          <w:sz w:val="20"/>
          <w:szCs w:val="20"/>
        </w:rPr>
        <w:t>»</w:t>
      </w:r>
      <w:r w:rsidRPr="008A53C5">
        <w:rPr>
          <w:rFonts w:ascii="Times New Roman" w:hAnsi="Times New Roman" w:cs="Times New Roman"/>
          <w:sz w:val="20"/>
          <w:szCs w:val="20"/>
        </w:rPr>
        <w:t xml:space="preserve"> - для осуществления основной деятельности в рамках государственного (муниципального) задания, </w:t>
      </w:r>
      <w:r w:rsidR="008A53C5">
        <w:rPr>
          <w:rFonts w:ascii="Times New Roman" w:hAnsi="Times New Roman" w:cs="Times New Roman"/>
          <w:sz w:val="20"/>
          <w:szCs w:val="20"/>
        </w:rPr>
        <w:t>«</w:t>
      </w:r>
      <w:r w:rsidRPr="008A53C5">
        <w:rPr>
          <w:rFonts w:ascii="Times New Roman" w:hAnsi="Times New Roman" w:cs="Times New Roman"/>
          <w:sz w:val="20"/>
          <w:szCs w:val="20"/>
        </w:rPr>
        <w:t>2</w:t>
      </w:r>
      <w:r w:rsidR="008A53C5">
        <w:rPr>
          <w:rFonts w:ascii="Times New Roman" w:hAnsi="Times New Roman" w:cs="Times New Roman"/>
          <w:sz w:val="20"/>
          <w:szCs w:val="20"/>
        </w:rPr>
        <w:t>»</w:t>
      </w:r>
      <w:r w:rsidRPr="008A53C5">
        <w:rPr>
          <w:rFonts w:ascii="Times New Roman" w:hAnsi="Times New Roman" w:cs="Times New Roman"/>
          <w:sz w:val="20"/>
          <w:szCs w:val="20"/>
        </w:rPr>
        <w:t xml:space="preserve"> - для осуществления основной деятельности за плату сверх государственного (муниципального) задания.</w:t>
      </w:r>
    </w:p>
    <w:p w:rsidR="009108BD" w:rsidRPr="008A53C5" w:rsidRDefault="009108BD" w:rsidP="00D253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32" w:name="Par3313"/>
      <w:bookmarkEnd w:id="32"/>
      <w:r w:rsidRPr="008A53C5">
        <w:rPr>
          <w:rFonts w:ascii="Times New Roman" w:hAnsi="Times New Roman" w:cs="Times New Roman"/>
          <w:sz w:val="20"/>
          <w:szCs w:val="20"/>
        </w:rPr>
        <w:t xml:space="preserve">&lt;28&gt; Указывается направление использования объекта недвижимого имущества </w:t>
      </w:r>
      <w:r w:rsidR="008A53C5">
        <w:rPr>
          <w:rFonts w:ascii="Times New Roman" w:hAnsi="Times New Roman" w:cs="Times New Roman"/>
          <w:sz w:val="20"/>
          <w:szCs w:val="20"/>
        </w:rPr>
        <w:t>«</w:t>
      </w:r>
      <w:r w:rsidRPr="008A53C5">
        <w:rPr>
          <w:rFonts w:ascii="Times New Roman" w:hAnsi="Times New Roman" w:cs="Times New Roman"/>
          <w:sz w:val="20"/>
          <w:szCs w:val="20"/>
        </w:rPr>
        <w:t>3</w:t>
      </w:r>
      <w:r w:rsidR="008A53C5">
        <w:rPr>
          <w:rFonts w:ascii="Times New Roman" w:hAnsi="Times New Roman" w:cs="Times New Roman"/>
          <w:sz w:val="20"/>
          <w:szCs w:val="20"/>
        </w:rPr>
        <w:t>»</w:t>
      </w:r>
      <w:r w:rsidRPr="008A53C5">
        <w:rPr>
          <w:rFonts w:ascii="Times New Roman" w:hAnsi="Times New Roman" w:cs="Times New Roman"/>
          <w:sz w:val="20"/>
          <w:szCs w:val="20"/>
        </w:rPr>
        <w:t xml:space="preserve"> - проведение концертно-зрелищных мероприятий и иных культурно-массовых мероприятий, </w:t>
      </w:r>
      <w:r w:rsidR="008A53C5">
        <w:rPr>
          <w:rFonts w:ascii="Times New Roman" w:hAnsi="Times New Roman" w:cs="Times New Roman"/>
          <w:sz w:val="20"/>
          <w:szCs w:val="20"/>
        </w:rPr>
        <w:t>«</w:t>
      </w:r>
      <w:r w:rsidRPr="008A53C5">
        <w:rPr>
          <w:rFonts w:ascii="Times New Roman" w:hAnsi="Times New Roman" w:cs="Times New Roman"/>
          <w:sz w:val="20"/>
          <w:szCs w:val="20"/>
        </w:rPr>
        <w:t>4</w:t>
      </w:r>
      <w:r w:rsidR="008A53C5">
        <w:rPr>
          <w:rFonts w:ascii="Times New Roman" w:hAnsi="Times New Roman" w:cs="Times New Roman"/>
          <w:sz w:val="20"/>
          <w:szCs w:val="20"/>
        </w:rPr>
        <w:t>»</w:t>
      </w:r>
      <w:r w:rsidRPr="008A53C5">
        <w:rPr>
          <w:rFonts w:ascii="Times New Roman" w:hAnsi="Times New Roman" w:cs="Times New Roman"/>
          <w:sz w:val="20"/>
          <w:szCs w:val="20"/>
        </w:rPr>
        <w:t xml:space="preserve"> - проведение спортивных мероприятий, </w:t>
      </w:r>
      <w:r w:rsidR="008A53C5">
        <w:rPr>
          <w:rFonts w:ascii="Times New Roman" w:hAnsi="Times New Roman" w:cs="Times New Roman"/>
          <w:sz w:val="20"/>
          <w:szCs w:val="20"/>
        </w:rPr>
        <w:t>«</w:t>
      </w:r>
      <w:r w:rsidRPr="008A53C5">
        <w:rPr>
          <w:rFonts w:ascii="Times New Roman" w:hAnsi="Times New Roman" w:cs="Times New Roman"/>
          <w:sz w:val="20"/>
          <w:szCs w:val="20"/>
        </w:rPr>
        <w:t>5</w:t>
      </w:r>
      <w:r w:rsidR="008A53C5">
        <w:rPr>
          <w:rFonts w:ascii="Times New Roman" w:hAnsi="Times New Roman" w:cs="Times New Roman"/>
          <w:sz w:val="20"/>
          <w:szCs w:val="20"/>
        </w:rPr>
        <w:t>»</w:t>
      </w:r>
      <w:r w:rsidRPr="008A53C5">
        <w:rPr>
          <w:rFonts w:ascii="Times New Roman" w:hAnsi="Times New Roman" w:cs="Times New Roman"/>
          <w:sz w:val="20"/>
          <w:szCs w:val="20"/>
        </w:rPr>
        <w:t xml:space="preserve"> - проведение конференций, семинаров, выставок, переговоров, встреч, совещаний, съездов, конгрессов, </w:t>
      </w:r>
      <w:r w:rsidR="008A53C5">
        <w:rPr>
          <w:rFonts w:ascii="Times New Roman" w:hAnsi="Times New Roman" w:cs="Times New Roman"/>
          <w:sz w:val="20"/>
          <w:szCs w:val="20"/>
        </w:rPr>
        <w:t>«</w:t>
      </w:r>
      <w:r w:rsidRPr="008A53C5">
        <w:rPr>
          <w:rFonts w:ascii="Times New Roman" w:hAnsi="Times New Roman" w:cs="Times New Roman"/>
          <w:sz w:val="20"/>
          <w:szCs w:val="20"/>
        </w:rPr>
        <w:t>6</w:t>
      </w:r>
      <w:r w:rsidR="008A53C5">
        <w:rPr>
          <w:rFonts w:ascii="Times New Roman" w:hAnsi="Times New Roman" w:cs="Times New Roman"/>
          <w:sz w:val="20"/>
          <w:szCs w:val="20"/>
        </w:rPr>
        <w:t>»</w:t>
      </w:r>
      <w:r w:rsidRPr="008A53C5">
        <w:rPr>
          <w:rFonts w:ascii="Times New Roman" w:hAnsi="Times New Roman" w:cs="Times New Roman"/>
          <w:sz w:val="20"/>
          <w:szCs w:val="20"/>
        </w:rPr>
        <w:t xml:space="preserve"> - для иных мероприятий.</w:t>
      </w:r>
    </w:p>
    <w:p w:rsidR="009108BD" w:rsidRPr="008A53C5" w:rsidRDefault="009108BD" w:rsidP="00D25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108BD" w:rsidRPr="008A53C5" w:rsidRDefault="009108BD" w:rsidP="00D25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108BD" w:rsidRPr="008A53C5" w:rsidRDefault="009108BD" w:rsidP="00D25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108BD" w:rsidRPr="008A53C5" w:rsidRDefault="009108BD" w:rsidP="00D25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108BD" w:rsidRPr="008A53C5" w:rsidRDefault="009108BD" w:rsidP="00D25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8435F" w:rsidRDefault="0028435F" w:rsidP="00D253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9108BD" w:rsidRPr="008A53C5" w:rsidRDefault="009108BD" w:rsidP="00D253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8A53C5">
        <w:rPr>
          <w:rFonts w:ascii="Times New Roman" w:hAnsi="Times New Roman" w:cs="Times New Roman"/>
          <w:sz w:val="20"/>
          <w:szCs w:val="20"/>
        </w:rPr>
        <w:lastRenderedPageBreak/>
        <w:t>Сведения</w:t>
      </w:r>
    </w:p>
    <w:p w:rsidR="009108BD" w:rsidRPr="008A53C5" w:rsidRDefault="009108BD" w:rsidP="00D253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A53C5">
        <w:rPr>
          <w:rFonts w:ascii="Times New Roman" w:hAnsi="Times New Roman" w:cs="Times New Roman"/>
          <w:sz w:val="20"/>
          <w:szCs w:val="20"/>
        </w:rPr>
        <w:t>о недвижимом имуществе, используемом по договору</w:t>
      </w:r>
    </w:p>
    <w:p w:rsidR="009108BD" w:rsidRPr="008A53C5" w:rsidRDefault="009108BD" w:rsidP="00D253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A53C5">
        <w:rPr>
          <w:rFonts w:ascii="Times New Roman" w:hAnsi="Times New Roman" w:cs="Times New Roman"/>
          <w:sz w:val="20"/>
          <w:szCs w:val="20"/>
        </w:rPr>
        <w:t>безвозмездного пользования (договору ссуды)</w:t>
      </w:r>
    </w:p>
    <w:p w:rsidR="009108BD" w:rsidRPr="008A53C5" w:rsidRDefault="009108BD" w:rsidP="00D25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9"/>
        <w:gridCol w:w="3974"/>
        <w:gridCol w:w="1445"/>
        <w:gridCol w:w="1204"/>
      </w:tblGrid>
      <w:tr w:rsidR="009108BD" w:rsidRPr="008A53C5" w:rsidTr="00D25317">
        <w:tc>
          <w:tcPr>
            <w:tcW w:w="4375" w:type="pct"/>
            <w:gridSpan w:val="3"/>
            <w:tcBorders>
              <w:right w:val="single" w:sz="4" w:space="0" w:color="auto"/>
            </w:tcBorders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КОДЫ</w:t>
            </w:r>
          </w:p>
        </w:tc>
      </w:tr>
      <w:tr w:rsidR="009108BD" w:rsidRPr="008A53C5" w:rsidTr="00D25317">
        <w:tc>
          <w:tcPr>
            <w:tcW w:w="1562" w:type="pct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3" w:type="pct"/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на 1 ________ 20__ г.</w:t>
            </w: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D25317">
        <w:tc>
          <w:tcPr>
            <w:tcW w:w="1562" w:type="pct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3" w:type="pct"/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по Сводному реестру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D25317">
        <w:tc>
          <w:tcPr>
            <w:tcW w:w="1562" w:type="pct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3" w:type="pct"/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D25317">
        <w:tc>
          <w:tcPr>
            <w:tcW w:w="1562" w:type="pct"/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Учреждение</w:t>
            </w:r>
          </w:p>
        </w:tc>
        <w:tc>
          <w:tcPr>
            <w:tcW w:w="2063" w:type="pct"/>
            <w:tcBorders>
              <w:bottom w:val="single" w:sz="4" w:space="0" w:color="auto"/>
            </w:tcBorders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КПП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D25317">
        <w:tc>
          <w:tcPr>
            <w:tcW w:w="1562" w:type="pct"/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Орган, осуществляющий функции и полномочия учредителя</w:t>
            </w:r>
          </w:p>
        </w:tc>
        <w:tc>
          <w:tcPr>
            <w:tcW w:w="206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глава по БК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D25317">
        <w:tc>
          <w:tcPr>
            <w:tcW w:w="1562" w:type="pct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Публично-правовое образование</w:t>
            </w:r>
          </w:p>
        </w:tc>
        <w:tc>
          <w:tcPr>
            <w:tcW w:w="206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hyperlink r:id="rId49" w:history="1">
              <w:r w:rsidRPr="008A53C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D25317">
        <w:tc>
          <w:tcPr>
            <w:tcW w:w="1562" w:type="pct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Периодичность: годовая</w:t>
            </w:r>
          </w:p>
        </w:tc>
        <w:tc>
          <w:tcPr>
            <w:tcW w:w="2063" w:type="pct"/>
            <w:tcBorders>
              <w:top w:val="single" w:sz="4" w:space="0" w:color="auto"/>
            </w:tcBorders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08BD" w:rsidRPr="008A53C5" w:rsidRDefault="009108BD" w:rsidP="00D25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108BD" w:rsidRDefault="009108BD" w:rsidP="00D253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76"/>
        <w:gridCol w:w="374"/>
        <w:gridCol w:w="851"/>
        <w:gridCol w:w="391"/>
        <w:gridCol w:w="413"/>
        <w:gridCol w:w="705"/>
        <w:gridCol w:w="851"/>
        <w:gridCol w:w="311"/>
        <w:gridCol w:w="388"/>
        <w:gridCol w:w="408"/>
        <w:gridCol w:w="635"/>
        <w:gridCol w:w="810"/>
        <w:gridCol w:w="910"/>
        <w:gridCol w:w="910"/>
        <w:gridCol w:w="794"/>
      </w:tblGrid>
      <w:tr w:rsidR="009108BD" w:rsidRPr="008A53C5" w:rsidTr="0028435F">
        <w:tc>
          <w:tcPr>
            <w:tcW w:w="433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219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649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36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360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Количество имущества</w:t>
            </w:r>
          </w:p>
        </w:tc>
        <w:tc>
          <w:tcPr>
            <w:tcW w:w="840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Ссудодатель</w:t>
            </w:r>
          </w:p>
        </w:tc>
        <w:tc>
          <w:tcPr>
            <w:tcW w:w="564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Срок пользования</w:t>
            </w:r>
          </w:p>
        </w:tc>
        <w:tc>
          <w:tcPr>
            <w:tcW w:w="405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Фактические расходы на содержание объекта недвижимого имущества (</w:t>
            </w:r>
            <w:proofErr w:type="spellStart"/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/год)</w:t>
            </w:r>
          </w:p>
        </w:tc>
        <w:tc>
          <w:tcPr>
            <w:tcW w:w="895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Направление использования объекта недвижимого имущества</w:t>
            </w:r>
          </w:p>
        </w:tc>
        <w:tc>
          <w:tcPr>
            <w:tcW w:w="398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Обоснование заключения договора ссуды</w:t>
            </w:r>
          </w:p>
        </w:tc>
      </w:tr>
      <w:tr w:rsidR="009108BD" w:rsidRPr="008A53C5" w:rsidTr="0028435F">
        <w:tc>
          <w:tcPr>
            <w:tcW w:w="433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2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 xml:space="preserve">код по </w:t>
            </w:r>
            <w:hyperlink r:id="rId50" w:history="1">
              <w:r w:rsidRPr="008A53C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236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22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код по КИСЭ</w:t>
            </w:r>
          </w:p>
        </w:tc>
        <w:tc>
          <w:tcPr>
            <w:tcW w:w="23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начала</w:t>
            </w:r>
          </w:p>
        </w:tc>
        <w:tc>
          <w:tcPr>
            <w:tcW w:w="33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окончания</w:t>
            </w:r>
          </w:p>
        </w:tc>
        <w:tc>
          <w:tcPr>
            <w:tcW w:w="405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 xml:space="preserve">для осуществления основной деятельности </w:t>
            </w:r>
            <w:hyperlink w:anchor="Par3312" w:history="1">
              <w:r w:rsidRPr="008A53C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&lt;27&gt;</w:t>
              </w:r>
            </w:hyperlink>
          </w:p>
        </w:tc>
        <w:tc>
          <w:tcPr>
            <w:tcW w:w="44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 xml:space="preserve">для осуществления иной деятельности </w:t>
            </w:r>
            <w:hyperlink w:anchor="Par3313" w:history="1">
              <w:r w:rsidRPr="008A53C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&lt;28&gt;</w:t>
              </w:r>
            </w:hyperlink>
          </w:p>
        </w:tc>
        <w:tc>
          <w:tcPr>
            <w:tcW w:w="398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28435F">
        <w:tc>
          <w:tcPr>
            <w:tcW w:w="43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3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3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0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4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4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9108BD" w:rsidRPr="008A53C5" w:rsidTr="0028435F">
        <w:tc>
          <w:tcPr>
            <w:tcW w:w="43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 xml:space="preserve">Площадные объекты </w:t>
            </w:r>
            <w:hyperlink w:anchor="Par2400" w:history="1">
              <w:r w:rsidRPr="008A53C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&lt;25&gt;</w:t>
              </w:r>
            </w:hyperlink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21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36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28435F">
        <w:tc>
          <w:tcPr>
            <w:tcW w:w="43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21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36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28435F">
        <w:tc>
          <w:tcPr>
            <w:tcW w:w="43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28435F">
        <w:tc>
          <w:tcPr>
            <w:tcW w:w="43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 xml:space="preserve">Линейные объекты </w:t>
            </w:r>
            <w:hyperlink w:anchor="Par2401" w:history="1">
              <w:r w:rsidRPr="008A53C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&lt;26&gt;</w:t>
              </w:r>
            </w:hyperlink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21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36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28435F">
        <w:tc>
          <w:tcPr>
            <w:tcW w:w="43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21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2001</w:t>
            </w:r>
          </w:p>
        </w:tc>
        <w:tc>
          <w:tcPr>
            <w:tcW w:w="36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28435F">
        <w:tc>
          <w:tcPr>
            <w:tcW w:w="43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28435F">
        <w:tc>
          <w:tcPr>
            <w:tcW w:w="43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Резервуары, емкости, иные аналогичные объекты, всего</w:t>
            </w:r>
          </w:p>
        </w:tc>
        <w:tc>
          <w:tcPr>
            <w:tcW w:w="21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36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28435F">
        <w:tc>
          <w:tcPr>
            <w:tcW w:w="43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21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3001</w:t>
            </w:r>
          </w:p>
        </w:tc>
        <w:tc>
          <w:tcPr>
            <w:tcW w:w="36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28435F">
        <w:tc>
          <w:tcPr>
            <w:tcW w:w="43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28435F">
        <w:tc>
          <w:tcPr>
            <w:tcW w:w="43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Скважины, иные аналогичные объекты, всего</w:t>
            </w:r>
          </w:p>
        </w:tc>
        <w:tc>
          <w:tcPr>
            <w:tcW w:w="21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36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28435F">
        <w:tc>
          <w:tcPr>
            <w:tcW w:w="43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21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4001</w:t>
            </w:r>
          </w:p>
        </w:tc>
        <w:tc>
          <w:tcPr>
            <w:tcW w:w="36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28435F">
        <w:tc>
          <w:tcPr>
            <w:tcW w:w="43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28435F">
        <w:tc>
          <w:tcPr>
            <w:tcW w:w="43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Иные объекты, включая точечные, всего</w:t>
            </w:r>
          </w:p>
        </w:tc>
        <w:tc>
          <w:tcPr>
            <w:tcW w:w="21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36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28435F">
        <w:tc>
          <w:tcPr>
            <w:tcW w:w="43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21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5001</w:t>
            </w:r>
          </w:p>
        </w:tc>
        <w:tc>
          <w:tcPr>
            <w:tcW w:w="36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28435F">
        <w:tc>
          <w:tcPr>
            <w:tcW w:w="43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28435F">
        <w:tc>
          <w:tcPr>
            <w:tcW w:w="43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23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9000</w:t>
            </w:r>
          </w:p>
        </w:tc>
        <w:tc>
          <w:tcPr>
            <w:tcW w:w="36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08BD" w:rsidRPr="008A53C5" w:rsidRDefault="009108BD" w:rsidP="00D253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108BD" w:rsidRPr="008A53C5" w:rsidRDefault="009108BD" w:rsidP="00D25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89"/>
        <w:gridCol w:w="1758"/>
        <w:gridCol w:w="364"/>
        <w:gridCol w:w="1455"/>
        <w:gridCol w:w="364"/>
        <w:gridCol w:w="2907"/>
      </w:tblGrid>
      <w:tr w:rsidR="009108BD" w:rsidRPr="008A53C5" w:rsidTr="0028435F">
        <w:tc>
          <w:tcPr>
            <w:tcW w:w="1447" w:type="pct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(уполномоченное лицо) Учреждения</w:t>
            </w:r>
          </w:p>
        </w:tc>
        <w:tc>
          <w:tcPr>
            <w:tcW w:w="912" w:type="pct"/>
            <w:tcBorders>
              <w:bottom w:val="single" w:sz="4" w:space="0" w:color="auto"/>
            </w:tcBorders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pct"/>
            <w:tcBorders>
              <w:bottom w:val="single" w:sz="4" w:space="0" w:color="auto"/>
            </w:tcBorders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pct"/>
            <w:tcBorders>
              <w:bottom w:val="single" w:sz="4" w:space="0" w:color="auto"/>
            </w:tcBorders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28435F">
        <w:tc>
          <w:tcPr>
            <w:tcW w:w="1447" w:type="pct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pct"/>
            <w:tcBorders>
              <w:top w:val="single" w:sz="4" w:space="0" w:color="auto"/>
            </w:tcBorders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189" w:type="pct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pct"/>
            <w:tcBorders>
              <w:top w:val="single" w:sz="4" w:space="0" w:color="auto"/>
            </w:tcBorders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89" w:type="pct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pct"/>
            <w:tcBorders>
              <w:top w:val="single" w:sz="4" w:space="0" w:color="auto"/>
            </w:tcBorders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9108BD" w:rsidRPr="008A53C5" w:rsidTr="0028435F">
        <w:tc>
          <w:tcPr>
            <w:tcW w:w="1447" w:type="pct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912" w:type="pct"/>
            <w:tcBorders>
              <w:bottom w:val="single" w:sz="4" w:space="0" w:color="auto"/>
            </w:tcBorders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pct"/>
            <w:tcBorders>
              <w:bottom w:val="single" w:sz="4" w:space="0" w:color="auto"/>
            </w:tcBorders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pct"/>
            <w:tcBorders>
              <w:bottom w:val="single" w:sz="4" w:space="0" w:color="auto"/>
            </w:tcBorders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28435F">
        <w:tc>
          <w:tcPr>
            <w:tcW w:w="1447" w:type="pct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pct"/>
            <w:tcBorders>
              <w:top w:val="single" w:sz="4" w:space="0" w:color="auto"/>
            </w:tcBorders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189" w:type="pct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pct"/>
            <w:tcBorders>
              <w:top w:val="single" w:sz="4" w:space="0" w:color="auto"/>
            </w:tcBorders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(фамилия, инициалы)</w:t>
            </w:r>
          </w:p>
        </w:tc>
        <w:tc>
          <w:tcPr>
            <w:tcW w:w="189" w:type="pct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pct"/>
            <w:tcBorders>
              <w:top w:val="single" w:sz="4" w:space="0" w:color="auto"/>
            </w:tcBorders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(телефон)</w:t>
            </w:r>
          </w:p>
        </w:tc>
      </w:tr>
      <w:tr w:rsidR="009108BD" w:rsidRPr="008A53C5" w:rsidTr="0028435F">
        <w:tc>
          <w:tcPr>
            <w:tcW w:w="1447" w:type="pct"/>
          </w:tcPr>
          <w:p w:rsidR="009108BD" w:rsidRPr="008A53C5" w:rsidRDefault="008A53C5" w:rsidP="00D25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9108BD" w:rsidRPr="008A53C5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9108BD" w:rsidRPr="008A53C5">
              <w:rPr>
                <w:rFonts w:ascii="Times New Roman" w:hAnsi="Times New Roman" w:cs="Times New Roman"/>
                <w:sz w:val="20"/>
                <w:szCs w:val="20"/>
              </w:rPr>
              <w:t xml:space="preserve"> __________ 20__ г.</w:t>
            </w:r>
          </w:p>
        </w:tc>
        <w:tc>
          <w:tcPr>
            <w:tcW w:w="3553" w:type="pct"/>
            <w:gridSpan w:val="5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08BD" w:rsidRPr="008A53C5" w:rsidRDefault="009108BD" w:rsidP="00D25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108BD" w:rsidRPr="008A53C5" w:rsidRDefault="009108BD" w:rsidP="00D25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108BD" w:rsidRPr="008A53C5" w:rsidRDefault="009108BD" w:rsidP="00D25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108BD" w:rsidRPr="008A53C5" w:rsidRDefault="009108BD" w:rsidP="00D25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108BD" w:rsidRPr="008A53C5" w:rsidRDefault="009108BD" w:rsidP="00D25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8435F" w:rsidRDefault="0028435F" w:rsidP="00D253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9108BD" w:rsidRPr="008A53C5" w:rsidRDefault="009108BD" w:rsidP="00D253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8A53C5">
        <w:rPr>
          <w:rFonts w:ascii="Times New Roman" w:hAnsi="Times New Roman" w:cs="Times New Roman"/>
          <w:sz w:val="20"/>
          <w:szCs w:val="20"/>
        </w:rPr>
        <w:lastRenderedPageBreak/>
        <w:t>Сведения</w:t>
      </w:r>
    </w:p>
    <w:p w:rsidR="009108BD" w:rsidRPr="008A53C5" w:rsidRDefault="009108BD" w:rsidP="00D253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A53C5">
        <w:rPr>
          <w:rFonts w:ascii="Times New Roman" w:hAnsi="Times New Roman" w:cs="Times New Roman"/>
          <w:sz w:val="20"/>
          <w:szCs w:val="20"/>
        </w:rPr>
        <w:t>об особо ценном движимом имуществе (за исключением</w:t>
      </w:r>
      <w:r w:rsidR="00D25317">
        <w:rPr>
          <w:rFonts w:ascii="Times New Roman" w:hAnsi="Times New Roman" w:cs="Times New Roman"/>
          <w:sz w:val="20"/>
          <w:szCs w:val="20"/>
        </w:rPr>
        <w:t xml:space="preserve"> </w:t>
      </w:r>
      <w:r w:rsidRPr="008A53C5">
        <w:rPr>
          <w:rFonts w:ascii="Times New Roman" w:hAnsi="Times New Roman" w:cs="Times New Roman"/>
          <w:sz w:val="20"/>
          <w:szCs w:val="20"/>
        </w:rPr>
        <w:t>транспортных средств)</w:t>
      </w:r>
    </w:p>
    <w:p w:rsidR="009108BD" w:rsidRPr="008A53C5" w:rsidRDefault="009108BD" w:rsidP="00D25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9"/>
        <w:gridCol w:w="3974"/>
        <w:gridCol w:w="1445"/>
        <w:gridCol w:w="1204"/>
      </w:tblGrid>
      <w:tr w:rsidR="009108BD" w:rsidRPr="008A53C5" w:rsidTr="00D25317">
        <w:tc>
          <w:tcPr>
            <w:tcW w:w="4375" w:type="pct"/>
            <w:gridSpan w:val="3"/>
            <w:tcBorders>
              <w:right w:val="single" w:sz="4" w:space="0" w:color="auto"/>
            </w:tcBorders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КОДЫ</w:t>
            </w:r>
          </w:p>
        </w:tc>
      </w:tr>
      <w:tr w:rsidR="009108BD" w:rsidRPr="008A53C5" w:rsidTr="00D25317">
        <w:tc>
          <w:tcPr>
            <w:tcW w:w="1562" w:type="pct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3" w:type="pct"/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на 1 ________ 20__ г.</w:t>
            </w: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D25317">
        <w:tc>
          <w:tcPr>
            <w:tcW w:w="1562" w:type="pct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3" w:type="pct"/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по Сводному реестру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D25317">
        <w:tc>
          <w:tcPr>
            <w:tcW w:w="1562" w:type="pct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3" w:type="pct"/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D25317">
        <w:tc>
          <w:tcPr>
            <w:tcW w:w="1562" w:type="pct"/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Учреждение</w:t>
            </w:r>
          </w:p>
        </w:tc>
        <w:tc>
          <w:tcPr>
            <w:tcW w:w="2063" w:type="pct"/>
            <w:tcBorders>
              <w:bottom w:val="single" w:sz="4" w:space="0" w:color="auto"/>
            </w:tcBorders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КПП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D25317">
        <w:tc>
          <w:tcPr>
            <w:tcW w:w="1562" w:type="pct"/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Орган, осуществляющий функции и полномочия учредителя</w:t>
            </w:r>
          </w:p>
        </w:tc>
        <w:tc>
          <w:tcPr>
            <w:tcW w:w="206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глава по БК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D25317">
        <w:tc>
          <w:tcPr>
            <w:tcW w:w="1562" w:type="pct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Публично-правовое образование</w:t>
            </w:r>
          </w:p>
        </w:tc>
        <w:tc>
          <w:tcPr>
            <w:tcW w:w="206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hyperlink r:id="rId51" w:history="1">
              <w:r w:rsidRPr="008A53C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D25317">
        <w:tc>
          <w:tcPr>
            <w:tcW w:w="1562" w:type="pct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Периодичность: годовая</w:t>
            </w:r>
          </w:p>
        </w:tc>
        <w:tc>
          <w:tcPr>
            <w:tcW w:w="2063" w:type="pct"/>
            <w:tcBorders>
              <w:top w:val="single" w:sz="4" w:space="0" w:color="auto"/>
            </w:tcBorders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08BD" w:rsidRPr="008A53C5" w:rsidRDefault="009108BD" w:rsidP="00D25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108BD" w:rsidRPr="008A53C5" w:rsidRDefault="009108BD" w:rsidP="00D2531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r w:rsidRPr="008A53C5">
        <w:rPr>
          <w:rFonts w:ascii="Times New Roman" w:hAnsi="Times New Roman" w:cs="Times New Roman"/>
          <w:sz w:val="20"/>
          <w:szCs w:val="20"/>
        </w:rPr>
        <w:t>Раздел 1. Сведения о наличии, состоянии и использовании</w:t>
      </w:r>
    </w:p>
    <w:p w:rsidR="009108BD" w:rsidRPr="008A53C5" w:rsidRDefault="009108BD" w:rsidP="00D253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A53C5">
        <w:rPr>
          <w:rFonts w:ascii="Times New Roman" w:hAnsi="Times New Roman" w:cs="Times New Roman"/>
          <w:sz w:val="20"/>
          <w:szCs w:val="20"/>
        </w:rPr>
        <w:t>особо ценного движимого имущества</w:t>
      </w:r>
    </w:p>
    <w:p w:rsidR="009108BD" w:rsidRDefault="009108BD" w:rsidP="00D253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92"/>
        <w:gridCol w:w="705"/>
        <w:gridCol w:w="578"/>
        <w:gridCol w:w="1271"/>
        <w:gridCol w:w="578"/>
        <w:gridCol w:w="710"/>
        <w:gridCol w:w="1271"/>
        <w:gridCol w:w="822"/>
        <w:gridCol w:w="578"/>
        <w:gridCol w:w="822"/>
      </w:tblGrid>
      <w:tr w:rsidR="009108BD" w:rsidRPr="008A53C5" w:rsidTr="0028435F">
        <w:tc>
          <w:tcPr>
            <w:tcW w:w="1191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 (группа основных средств)</w:t>
            </w:r>
          </w:p>
        </w:tc>
        <w:tc>
          <w:tcPr>
            <w:tcW w:w="366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3443" w:type="pct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Наличие движимого имущества на конец отчетного периода</w:t>
            </w:r>
          </w:p>
        </w:tc>
      </w:tr>
      <w:tr w:rsidR="009108BD" w:rsidRPr="008A53C5" w:rsidTr="0028435F">
        <w:tc>
          <w:tcPr>
            <w:tcW w:w="1191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143" w:type="pct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</w:tr>
      <w:tr w:rsidR="009108BD" w:rsidRPr="008A53C5" w:rsidTr="0028435F">
        <w:tc>
          <w:tcPr>
            <w:tcW w:w="1191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используется учреждением</w:t>
            </w:r>
          </w:p>
        </w:tc>
        <w:tc>
          <w:tcPr>
            <w:tcW w:w="1329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передано в пользование</w:t>
            </w:r>
          </w:p>
        </w:tc>
        <w:tc>
          <w:tcPr>
            <w:tcW w:w="1154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не используется</w:t>
            </w:r>
          </w:p>
        </w:tc>
      </w:tr>
      <w:tr w:rsidR="009108BD" w:rsidRPr="008A53C5" w:rsidTr="0028435F">
        <w:tc>
          <w:tcPr>
            <w:tcW w:w="1191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8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427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требует ремонта</w:t>
            </w:r>
          </w:p>
        </w:tc>
        <w:tc>
          <w:tcPr>
            <w:tcW w:w="727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физически и морально изношено, ожидает согласования, списания</w:t>
            </w:r>
          </w:p>
        </w:tc>
      </w:tr>
      <w:tr w:rsidR="009108BD" w:rsidRPr="008A53C5" w:rsidTr="0028435F">
        <w:tc>
          <w:tcPr>
            <w:tcW w:w="1191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в аренду</w:t>
            </w:r>
          </w:p>
        </w:tc>
        <w:tc>
          <w:tcPr>
            <w:tcW w:w="6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безвозмездно</w:t>
            </w:r>
          </w:p>
        </w:tc>
        <w:tc>
          <w:tcPr>
            <w:tcW w:w="427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2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из них требует замены</w:t>
            </w:r>
          </w:p>
        </w:tc>
      </w:tr>
      <w:tr w:rsidR="009108BD" w:rsidRPr="008A53C5" w:rsidTr="0028435F">
        <w:tc>
          <w:tcPr>
            <w:tcW w:w="119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9108BD" w:rsidRPr="008A53C5" w:rsidTr="0028435F">
        <w:tc>
          <w:tcPr>
            <w:tcW w:w="11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Нежилые помещения, здания и сооружения, не отнесенные к недвижимому имуществу</w:t>
            </w:r>
          </w:p>
        </w:tc>
        <w:tc>
          <w:tcPr>
            <w:tcW w:w="3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3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28435F">
        <w:tc>
          <w:tcPr>
            <w:tcW w:w="11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для основной деятельности</w:t>
            </w:r>
          </w:p>
        </w:tc>
        <w:tc>
          <w:tcPr>
            <w:tcW w:w="3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3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28435F">
        <w:tc>
          <w:tcPr>
            <w:tcW w:w="11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для оказания услуг (выполнения работ) в рамках утвержденного государственного (муниципального) задания</w:t>
            </w:r>
          </w:p>
        </w:tc>
        <w:tc>
          <w:tcPr>
            <w:tcW w:w="3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1110</w:t>
            </w:r>
          </w:p>
        </w:tc>
        <w:tc>
          <w:tcPr>
            <w:tcW w:w="3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28435F">
        <w:tc>
          <w:tcPr>
            <w:tcW w:w="11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28435F">
        <w:tc>
          <w:tcPr>
            <w:tcW w:w="11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для иной деятельности</w:t>
            </w:r>
          </w:p>
        </w:tc>
        <w:tc>
          <w:tcPr>
            <w:tcW w:w="3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3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28435F">
        <w:tc>
          <w:tcPr>
            <w:tcW w:w="11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Машины и оборудование</w:t>
            </w:r>
          </w:p>
        </w:tc>
        <w:tc>
          <w:tcPr>
            <w:tcW w:w="3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3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28435F">
        <w:tc>
          <w:tcPr>
            <w:tcW w:w="11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для основной деятельности</w:t>
            </w:r>
          </w:p>
        </w:tc>
        <w:tc>
          <w:tcPr>
            <w:tcW w:w="3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2100</w:t>
            </w:r>
          </w:p>
        </w:tc>
        <w:tc>
          <w:tcPr>
            <w:tcW w:w="3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28435F">
        <w:tc>
          <w:tcPr>
            <w:tcW w:w="11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 xml:space="preserve">для оказания услуг (выполнения работ) в рамках утвержденного </w:t>
            </w:r>
            <w:r w:rsidRPr="008A53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государственного (муниципального) задания</w:t>
            </w:r>
          </w:p>
        </w:tc>
        <w:tc>
          <w:tcPr>
            <w:tcW w:w="3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2110</w:t>
            </w:r>
          </w:p>
        </w:tc>
        <w:tc>
          <w:tcPr>
            <w:tcW w:w="3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28435F">
        <w:tc>
          <w:tcPr>
            <w:tcW w:w="11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28435F">
        <w:tc>
          <w:tcPr>
            <w:tcW w:w="11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для иной деятельности</w:t>
            </w:r>
          </w:p>
        </w:tc>
        <w:tc>
          <w:tcPr>
            <w:tcW w:w="3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2200</w:t>
            </w:r>
          </w:p>
        </w:tc>
        <w:tc>
          <w:tcPr>
            <w:tcW w:w="3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28435F">
        <w:tc>
          <w:tcPr>
            <w:tcW w:w="11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Хозяйственный и производственный инвентарь, всего</w:t>
            </w:r>
          </w:p>
        </w:tc>
        <w:tc>
          <w:tcPr>
            <w:tcW w:w="3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3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28435F">
        <w:tc>
          <w:tcPr>
            <w:tcW w:w="11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для основной деятельности</w:t>
            </w:r>
          </w:p>
        </w:tc>
        <w:tc>
          <w:tcPr>
            <w:tcW w:w="3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3100</w:t>
            </w:r>
          </w:p>
        </w:tc>
        <w:tc>
          <w:tcPr>
            <w:tcW w:w="3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28435F">
        <w:tc>
          <w:tcPr>
            <w:tcW w:w="11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для оказания услуг (выполнения работ) в рамках утвержденного государственного (муниципального) задания</w:t>
            </w:r>
          </w:p>
        </w:tc>
        <w:tc>
          <w:tcPr>
            <w:tcW w:w="3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3110</w:t>
            </w:r>
          </w:p>
        </w:tc>
        <w:tc>
          <w:tcPr>
            <w:tcW w:w="3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28435F">
        <w:tc>
          <w:tcPr>
            <w:tcW w:w="11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28435F">
        <w:tc>
          <w:tcPr>
            <w:tcW w:w="11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для иной деятельности</w:t>
            </w:r>
          </w:p>
        </w:tc>
        <w:tc>
          <w:tcPr>
            <w:tcW w:w="3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3200</w:t>
            </w:r>
          </w:p>
        </w:tc>
        <w:tc>
          <w:tcPr>
            <w:tcW w:w="3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28435F">
        <w:tc>
          <w:tcPr>
            <w:tcW w:w="11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Прочие основные средства, всего</w:t>
            </w:r>
          </w:p>
        </w:tc>
        <w:tc>
          <w:tcPr>
            <w:tcW w:w="3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3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28435F">
        <w:tc>
          <w:tcPr>
            <w:tcW w:w="11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для основной деятельности</w:t>
            </w:r>
          </w:p>
        </w:tc>
        <w:tc>
          <w:tcPr>
            <w:tcW w:w="3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4100</w:t>
            </w:r>
          </w:p>
        </w:tc>
        <w:tc>
          <w:tcPr>
            <w:tcW w:w="3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28435F">
        <w:tc>
          <w:tcPr>
            <w:tcW w:w="11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для оказания услуг (выполнения работ) в рамках утвержденного государственного (муниципального) задания</w:t>
            </w:r>
          </w:p>
        </w:tc>
        <w:tc>
          <w:tcPr>
            <w:tcW w:w="3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4110</w:t>
            </w:r>
          </w:p>
        </w:tc>
        <w:tc>
          <w:tcPr>
            <w:tcW w:w="3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28435F">
        <w:tc>
          <w:tcPr>
            <w:tcW w:w="11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28435F">
        <w:tc>
          <w:tcPr>
            <w:tcW w:w="11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для иной деятельности</w:t>
            </w:r>
          </w:p>
        </w:tc>
        <w:tc>
          <w:tcPr>
            <w:tcW w:w="3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4200</w:t>
            </w:r>
          </w:p>
        </w:tc>
        <w:tc>
          <w:tcPr>
            <w:tcW w:w="3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28435F">
        <w:tc>
          <w:tcPr>
            <w:tcW w:w="11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3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9000</w:t>
            </w:r>
          </w:p>
        </w:tc>
        <w:tc>
          <w:tcPr>
            <w:tcW w:w="3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08BD" w:rsidRPr="008A53C5" w:rsidRDefault="009108BD" w:rsidP="00D25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05"/>
        <w:gridCol w:w="391"/>
        <w:gridCol w:w="674"/>
        <w:gridCol w:w="632"/>
        <w:gridCol w:w="673"/>
        <w:gridCol w:w="632"/>
        <w:gridCol w:w="673"/>
        <w:gridCol w:w="632"/>
        <w:gridCol w:w="673"/>
        <w:gridCol w:w="632"/>
        <w:gridCol w:w="673"/>
        <w:gridCol w:w="632"/>
        <w:gridCol w:w="673"/>
        <w:gridCol w:w="632"/>
      </w:tblGrid>
      <w:tr w:rsidR="009108BD" w:rsidRPr="008A53C5" w:rsidTr="0028435F">
        <w:tc>
          <w:tcPr>
            <w:tcW w:w="1172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 (группа основных средств)</w:t>
            </w:r>
          </w:p>
        </w:tc>
        <w:tc>
          <w:tcPr>
            <w:tcW w:w="312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3516" w:type="pct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Фактический срок использования </w:t>
            </w:r>
            <w:hyperlink w:anchor="Par4890" w:history="1">
              <w:r w:rsidRPr="008A53C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&lt;29&gt;</w:t>
              </w:r>
            </w:hyperlink>
          </w:p>
        </w:tc>
      </w:tr>
      <w:tr w:rsidR="009108BD" w:rsidRPr="008A53C5" w:rsidTr="0028435F">
        <w:tc>
          <w:tcPr>
            <w:tcW w:w="1172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от 121 месяца и более</w:t>
            </w:r>
          </w:p>
        </w:tc>
        <w:tc>
          <w:tcPr>
            <w:tcW w:w="586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от 85 до 120 месяцев</w:t>
            </w:r>
          </w:p>
        </w:tc>
        <w:tc>
          <w:tcPr>
            <w:tcW w:w="586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от 61 до 84 месяцев</w:t>
            </w:r>
          </w:p>
        </w:tc>
        <w:tc>
          <w:tcPr>
            <w:tcW w:w="586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от 37 до 60 месяцев</w:t>
            </w:r>
          </w:p>
        </w:tc>
        <w:tc>
          <w:tcPr>
            <w:tcW w:w="586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от 13 до 36 месяцев</w:t>
            </w:r>
          </w:p>
        </w:tc>
        <w:tc>
          <w:tcPr>
            <w:tcW w:w="586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менее 12 месяцев</w:t>
            </w:r>
          </w:p>
        </w:tc>
      </w:tr>
      <w:tr w:rsidR="009108BD" w:rsidRPr="008A53C5" w:rsidTr="0028435F">
        <w:tc>
          <w:tcPr>
            <w:tcW w:w="1172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количество, </w:t>
            </w:r>
            <w:proofErr w:type="spellStart"/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30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стоимость, </w:t>
            </w:r>
            <w:proofErr w:type="spellStart"/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количество, </w:t>
            </w:r>
            <w:proofErr w:type="spellStart"/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30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стоимость, </w:t>
            </w:r>
            <w:proofErr w:type="spellStart"/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количество, </w:t>
            </w:r>
            <w:proofErr w:type="spellStart"/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30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стоимость, </w:t>
            </w:r>
            <w:proofErr w:type="spellStart"/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количество, </w:t>
            </w:r>
            <w:proofErr w:type="spellStart"/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30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стоимость, </w:t>
            </w:r>
            <w:proofErr w:type="spellStart"/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30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количество, </w:t>
            </w:r>
            <w:proofErr w:type="spellStart"/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стоимость, </w:t>
            </w:r>
            <w:proofErr w:type="spellStart"/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количество, </w:t>
            </w:r>
            <w:proofErr w:type="spellStart"/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30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стоимость, </w:t>
            </w:r>
            <w:proofErr w:type="spellStart"/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</w:tr>
      <w:tr w:rsidR="009108BD" w:rsidRPr="008A53C5" w:rsidTr="0028435F">
        <w:tc>
          <w:tcPr>
            <w:tcW w:w="117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0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0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0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0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0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0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9108BD" w:rsidRPr="008A53C5" w:rsidTr="0028435F">
        <w:tc>
          <w:tcPr>
            <w:tcW w:w="117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Нежилые помещения, здания и сооружения, не отнесенные к недвижимому имуществу</w:t>
            </w:r>
          </w:p>
        </w:tc>
        <w:tc>
          <w:tcPr>
            <w:tcW w:w="3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28435F">
        <w:tc>
          <w:tcPr>
            <w:tcW w:w="117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для основной деятельности</w:t>
            </w:r>
          </w:p>
        </w:tc>
        <w:tc>
          <w:tcPr>
            <w:tcW w:w="3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28435F">
        <w:tc>
          <w:tcPr>
            <w:tcW w:w="117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для оказания услуг (выполне</w:t>
            </w:r>
            <w:r w:rsidRPr="008A53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ния работ) в рамках</w:t>
            </w:r>
          </w:p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утвержденного государственного (муниципального)</w:t>
            </w:r>
          </w:p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задания</w:t>
            </w:r>
          </w:p>
        </w:tc>
        <w:tc>
          <w:tcPr>
            <w:tcW w:w="3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1110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28435F">
        <w:tc>
          <w:tcPr>
            <w:tcW w:w="117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28435F">
        <w:tc>
          <w:tcPr>
            <w:tcW w:w="117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для иной деятельности</w:t>
            </w:r>
          </w:p>
        </w:tc>
        <w:tc>
          <w:tcPr>
            <w:tcW w:w="3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28435F">
        <w:tc>
          <w:tcPr>
            <w:tcW w:w="117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Машины и оборудование</w:t>
            </w:r>
          </w:p>
        </w:tc>
        <w:tc>
          <w:tcPr>
            <w:tcW w:w="3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28435F">
        <w:tc>
          <w:tcPr>
            <w:tcW w:w="117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для основной деятельности</w:t>
            </w:r>
          </w:p>
        </w:tc>
        <w:tc>
          <w:tcPr>
            <w:tcW w:w="3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2100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28435F">
        <w:tc>
          <w:tcPr>
            <w:tcW w:w="117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для оказания услуг (выполнения работ) в рамках утвержденного государственного (муниципального) задания</w:t>
            </w:r>
          </w:p>
        </w:tc>
        <w:tc>
          <w:tcPr>
            <w:tcW w:w="3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2110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28435F">
        <w:tc>
          <w:tcPr>
            <w:tcW w:w="117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28435F">
        <w:tc>
          <w:tcPr>
            <w:tcW w:w="117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для иной деятельности</w:t>
            </w:r>
          </w:p>
        </w:tc>
        <w:tc>
          <w:tcPr>
            <w:tcW w:w="3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2200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28435F">
        <w:tc>
          <w:tcPr>
            <w:tcW w:w="117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Хозяйственный и производственный инвентарь, всего</w:t>
            </w:r>
          </w:p>
        </w:tc>
        <w:tc>
          <w:tcPr>
            <w:tcW w:w="3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28435F">
        <w:tc>
          <w:tcPr>
            <w:tcW w:w="117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для основной деятельности</w:t>
            </w:r>
          </w:p>
        </w:tc>
        <w:tc>
          <w:tcPr>
            <w:tcW w:w="3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3100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28435F">
        <w:tc>
          <w:tcPr>
            <w:tcW w:w="117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для оказания услуг (выполнения работ) в рамках утвержденного государственного (муници</w:t>
            </w:r>
            <w:r w:rsidRPr="008A53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пального) задания</w:t>
            </w:r>
          </w:p>
        </w:tc>
        <w:tc>
          <w:tcPr>
            <w:tcW w:w="3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3110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28435F">
        <w:tc>
          <w:tcPr>
            <w:tcW w:w="117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28435F">
        <w:tc>
          <w:tcPr>
            <w:tcW w:w="117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для иной деятельности</w:t>
            </w:r>
          </w:p>
        </w:tc>
        <w:tc>
          <w:tcPr>
            <w:tcW w:w="3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3200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28435F">
        <w:tc>
          <w:tcPr>
            <w:tcW w:w="117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Прочие основные средства, всего</w:t>
            </w:r>
          </w:p>
        </w:tc>
        <w:tc>
          <w:tcPr>
            <w:tcW w:w="3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28435F">
        <w:tc>
          <w:tcPr>
            <w:tcW w:w="117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для основной деятельности</w:t>
            </w:r>
          </w:p>
        </w:tc>
        <w:tc>
          <w:tcPr>
            <w:tcW w:w="3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4100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28435F">
        <w:tc>
          <w:tcPr>
            <w:tcW w:w="117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для оказания услуг (выполнения работ) в рамках утвержденного государственного (муниципального) задания</w:t>
            </w:r>
          </w:p>
        </w:tc>
        <w:tc>
          <w:tcPr>
            <w:tcW w:w="3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4110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28435F">
        <w:tc>
          <w:tcPr>
            <w:tcW w:w="117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28435F">
        <w:tc>
          <w:tcPr>
            <w:tcW w:w="117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для иной деятельности</w:t>
            </w:r>
          </w:p>
        </w:tc>
        <w:tc>
          <w:tcPr>
            <w:tcW w:w="3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4200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28435F">
        <w:tc>
          <w:tcPr>
            <w:tcW w:w="117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31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9000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08BD" w:rsidRPr="008A53C5" w:rsidRDefault="009108BD" w:rsidP="00D25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0"/>
        <w:gridCol w:w="553"/>
        <w:gridCol w:w="652"/>
        <w:gridCol w:w="651"/>
        <w:gridCol w:w="651"/>
        <w:gridCol w:w="651"/>
        <w:gridCol w:w="651"/>
        <w:gridCol w:w="651"/>
        <w:gridCol w:w="651"/>
        <w:gridCol w:w="651"/>
        <w:gridCol w:w="651"/>
        <w:gridCol w:w="651"/>
        <w:gridCol w:w="563"/>
      </w:tblGrid>
      <w:tr w:rsidR="009108BD" w:rsidRPr="008A53C5" w:rsidTr="0028435F">
        <w:tc>
          <w:tcPr>
            <w:tcW w:w="1009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 (группа основных средств)</w:t>
            </w:r>
          </w:p>
        </w:tc>
        <w:tc>
          <w:tcPr>
            <w:tcW w:w="271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3720" w:type="pct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Остаточная стоимость объектов особо ценного движимого имущества, в том числе с оставшимся сроком полезного использования</w:t>
            </w:r>
          </w:p>
        </w:tc>
      </w:tr>
      <w:tr w:rsidR="009108BD" w:rsidRPr="008A53C5" w:rsidTr="0028435F">
        <w:tc>
          <w:tcPr>
            <w:tcW w:w="1009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менее 12 месяцев</w:t>
            </w:r>
          </w:p>
        </w:tc>
        <w:tc>
          <w:tcPr>
            <w:tcW w:w="33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от 12 до 24 месяцев</w:t>
            </w:r>
          </w:p>
        </w:tc>
        <w:tc>
          <w:tcPr>
            <w:tcW w:w="33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от 25 до 36 месяцев</w:t>
            </w:r>
          </w:p>
        </w:tc>
        <w:tc>
          <w:tcPr>
            <w:tcW w:w="33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от 37 до 48 месяцев</w:t>
            </w:r>
          </w:p>
        </w:tc>
        <w:tc>
          <w:tcPr>
            <w:tcW w:w="33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от 49 до 60 месяцев</w:t>
            </w:r>
          </w:p>
        </w:tc>
        <w:tc>
          <w:tcPr>
            <w:tcW w:w="33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от 61 до 72 месяцев</w:t>
            </w:r>
          </w:p>
        </w:tc>
        <w:tc>
          <w:tcPr>
            <w:tcW w:w="29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от 73 до 84 месяцев</w:t>
            </w:r>
          </w:p>
        </w:tc>
        <w:tc>
          <w:tcPr>
            <w:tcW w:w="33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от 85 до 96 месяцев</w:t>
            </w:r>
          </w:p>
        </w:tc>
        <w:tc>
          <w:tcPr>
            <w:tcW w:w="33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от 97 до 108 месяцев</w:t>
            </w:r>
          </w:p>
        </w:tc>
        <w:tc>
          <w:tcPr>
            <w:tcW w:w="31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от 109 до 120 месяцев</w:t>
            </w:r>
          </w:p>
        </w:tc>
        <w:tc>
          <w:tcPr>
            <w:tcW w:w="39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от 121 месяца и более</w:t>
            </w:r>
          </w:p>
        </w:tc>
      </w:tr>
      <w:tr w:rsidR="009108BD" w:rsidRPr="008A53C5" w:rsidTr="0028435F">
        <w:tc>
          <w:tcPr>
            <w:tcW w:w="100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3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3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3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3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3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9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3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3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1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9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9108BD" w:rsidRPr="008A53C5" w:rsidTr="0028435F">
        <w:tc>
          <w:tcPr>
            <w:tcW w:w="10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Нежилые помещения, здания и сооружения, не отнесенные к недвижимому имуществу</w:t>
            </w:r>
          </w:p>
        </w:tc>
        <w:tc>
          <w:tcPr>
            <w:tcW w:w="2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35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28435F">
        <w:tc>
          <w:tcPr>
            <w:tcW w:w="10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для основной деятельности</w:t>
            </w:r>
          </w:p>
        </w:tc>
        <w:tc>
          <w:tcPr>
            <w:tcW w:w="2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35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28435F">
        <w:tc>
          <w:tcPr>
            <w:tcW w:w="10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для оказания услуг (выполнения работ) в рамках утвержденного государственного (муниципального) задания</w:t>
            </w:r>
          </w:p>
        </w:tc>
        <w:tc>
          <w:tcPr>
            <w:tcW w:w="2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1110</w:t>
            </w:r>
          </w:p>
        </w:tc>
        <w:tc>
          <w:tcPr>
            <w:tcW w:w="35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28435F">
        <w:tc>
          <w:tcPr>
            <w:tcW w:w="10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28435F">
        <w:tc>
          <w:tcPr>
            <w:tcW w:w="10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для иной деятельности</w:t>
            </w:r>
          </w:p>
        </w:tc>
        <w:tc>
          <w:tcPr>
            <w:tcW w:w="2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35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28435F">
        <w:tc>
          <w:tcPr>
            <w:tcW w:w="10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Машины и оборудование</w:t>
            </w:r>
          </w:p>
        </w:tc>
        <w:tc>
          <w:tcPr>
            <w:tcW w:w="2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35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28435F">
        <w:tc>
          <w:tcPr>
            <w:tcW w:w="10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для основной деятельности</w:t>
            </w:r>
          </w:p>
        </w:tc>
        <w:tc>
          <w:tcPr>
            <w:tcW w:w="2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2100</w:t>
            </w:r>
          </w:p>
        </w:tc>
        <w:tc>
          <w:tcPr>
            <w:tcW w:w="35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28435F">
        <w:tc>
          <w:tcPr>
            <w:tcW w:w="10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для оказания услуг (выполнения работ) в рамках утвержденного государственного (муниципального) задания</w:t>
            </w:r>
          </w:p>
        </w:tc>
        <w:tc>
          <w:tcPr>
            <w:tcW w:w="2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2110</w:t>
            </w:r>
          </w:p>
        </w:tc>
        <w:tc>
          <w:tcPr>
            <w:tcW w:w="35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28435F">
        <w:tc>
          <w:tcPr>
            <w:tcW w:w="10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28435F">
        <w:tc>
          <w:tcPr>
            <w:tcW w:w="10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для иной деятельности</w:t>
            </w:r>
          </w:p>
        </w:tc>
        <w:tc>
          <w:tcPr>
            <w:tcW w:w="2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2200</w:t>
            </w:r>
          </w:p>
        </w:tc>
        <w:tc>
          <w:tcPr>
            <w:tcW w:w="35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28435F">
        <w:tc>
          <w:tcPr>
            <w:tcW w:w="10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Хозяйственный и производственный инвентарь</w:t>
            </w:r>
          </w:p>
        </w:tc>
        <w:tc>
          <w:tcPr>
            <w:tcW w:w="2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35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28435F">
        <w:tc>
          <w:tcPr>
            <w:tcW w:w="10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для основной деятельности</w:t>
            </w:r>
          </w:p>
        </w:tc>
        <w:tc>
          <w:tcPr>
            <w:tcW w:w="2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3100</w:t>
            </w:r>
          </w:p>
        </w:tc>
        <w:tc>
          <w:tcPr>
            <w:tcW w:w="35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28435F">
        <w:tc>
          <w:tcPr>
            <w:tcW w:w="10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для оказания услуг (выполнения работ) в рамках утвержденного государственного (муниципального) задания</w:t>
            </w:r>
          </w:p>
        </w:tc>
        <w:tc>
          <w:tcPr>
            <w:tcW w:w="2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3110</w:t>
            </w:r>
          </w:p>
        </w:tc>
        <w:tc>
          <w:tcPr>
            <w:tcW w:w="35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28435F">
        <w:tc>
          <w:tcPr>
            <w:tcW w:w="10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28435F">
        <w:tc>
          <w:tcPr>
            <w:tcW w:w="10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для иной деятельности</w:t>
            </w:r>
          </w:p>
        </w:tc>
        <w:tc>
          <w:tcPr>
            <w:tcW w:w="2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3200</w:t>
            </w:r>
          </w:p>
        </w:tc>
        <w:tc>
          <w:tcPr>
            <w:tcW w:w="35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28435F">
        <w:tc>
          <w:tcPr>
            <w:tcW w:w="10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Прочие основные средства</w:t>
            </w:r>
          </w:p>
        </w:tc>
        <w:tc>
          <w:tcPr>
            <w:tcW w:w="2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35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28435F">
        <w:tc>
          <w:tcPr>
            <w:tcW w:w="10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для основной деятельности</w:t>
            </w:r>
          </w:p>
        </w:tc>
        <w:tc>
          <w:tcPr>
            <w:tcW w:w="2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4100</w:t>
            </w:r>
          </w:p>
        </w:tc>
        <w:tc>
          <w:tcPr>
            <w:tcW w:w="35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28435F">
        <w:tc>
          <w:tcPr>
            <w:tcW w:w="10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для оказания услуг (выполнения работ) в рамках утвержденного государственного (муниципального) задания</w:t>
            </w:r>
          </w:p>
        </w:tc>
        <w:tc>
          <w:tcPr>
            <w:tcW w:w="2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4110</w:t>
            </w:r>
          </w:p>
        </w:tc>
        <w:tc>
          <w:tcPr>
            <w:tcW w:w="35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28435F">
        <w:tc>
          <w:tcPr>
            <w:tcW w:w="10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28435F">
        <w:tc>
          <w:tcPr>
            <w:tcW w:w="10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для иной деятельности</w:t>
            </w:r>
          </w:p>
        </w:tc>
        <w:tc>
          <w:tcPr>
            <w:tcW w:w="2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4200</w:t>
            </w:r>
          </w:p>
        </w:tc>
        <w:tc>
          <w:tcPr>
            <w:tcW w:w="35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28435F">
        <w:tc>
          <w:tcPr>
            <w:tcW w:w="100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2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9000</w:t>
            </w:r>
          </w:p>
        </w:tc>
        <w:tc>
          <w:tcPr>
            <w:tcW w:w="35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08BD" w:rsidRPr="008A53C5" w:rsidRDefault="009108BD" w:rsidP="00D25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108BD" w:rsidRPr="008A53C5" w:rsidRDefault="009108BD" w:rsidP="00D2531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r w:rsidRPr="008A53C5">
        <w:rPr>
          <w:rFonts w:ascii="Times New Roman" w:hAnsi="Times New Roman" w:cs="Times New Roman"/>
          <w:sz w:val="20"/>
          <w:szCs w:val="20"/>
        </w:rPr>
        <w:t>Раздел 2. Сведения о расходах на содержание особо ценного</w:t>
      </w:r>
    </w:p>
    <w:p w:rsidR="009108BD" w:rsidRPr="008A53C5" w:rsidRDefault="009108BD" w:rsidP="00D253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A53C5">
        <w:rPr>
          <w:rFonts w:ascii="Times New Roman" w:hAnsi="Times New Roman" w:cs="Times New Roman"/>
          <w:sz w:val="20"/>
          <w:szCs w:val="20"/>
        </w:rPr>
        <w:t>движимого имущества</w:t>
      </w:r>
    </w:p>
    <w:p w:rsidR="009108BD" w:rsidRPr="008A53C5" w:rsidRDefault="009108BD" w:rsidP="00D25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93"/>
        <w:gridCol w:w="442"/>
        <w:gridCol w:w="614"/>
        <w:gridCol w:w="1290"/>
        <w:gridCol w:w="890"/>
        <w:gridCol w:w="846"/>
        <w:gridCol w:w="891"/>
        <w:gridCol w:w="890"/>
        <w:gridCol w:w="510"/>
        <w:gridCol w:w="1120"/>
        <w:gridCol w:w="541"/>
      </w:tblGrid>
      <w:tr w:rsidR="009108BD" w:rsidRPr="008A53C5" w:rsidTr="0028435F"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Всего за отчетн</w:t>
            </w:r>
            <w:r w:rsidRPr="008A53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ый период</w:t>
            </w:r>
          </w:p>
        </w:tc>
        <w:tc>
          <w:tcPr>
            <w:tcW w:w="0" w:type="auto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содержание особо ценного движимого имущества</w:t>
            </w:r>
          </w:p>
        </w:tc>
      </w:tr>
      <w:tr w:rsidR="009108BD" w:rsidRPr="008A53C5" w:rsidTr="0028435F">
        <w:tc>
          <w:tcPr>
            <w:tcW w:w="0" w:type="auto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</w:tr>
      <w:tr w:rsidR="009108BD" w:rsidRPr="008A53C5" w:rsidTr="0028435F">
        <w:tc>
          <w:tcPr>
            <w:tcW w:w="0" w:type="auto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на текущее обслуживание</w:t>
            </w:r>
          </w:p>
        </w:tc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капитальный ремонт, включая приобретение запасных частей</w:t>
            </w:r>
          </w:p>
        </w:tc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на уплату налогов</w:t>
            </w:r>
          </w:p>
        </w:tc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заработная плата обслуживающего персонала</w:t>
            </w:r>
          </w:p>
        </w:tc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иные расходы</w:t>
            </w:r>
          </w:p>
        </w:tc>
      </w:tr>
      <w:tr w:rsidR="009108BD" w:rsidRPr="008A53C5" w:rsidTr="0028435F">
        <w:tc>
          <w:tcPr>
            <w:tcW w:w="0" w:type="auto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расходы на периодическое техническое (профилактическое) обслуживание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расходы на текущий ремонт, включая приобретение запасных частей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расходы на обязательное страхование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расходы на добровольное страхование</w:t>
            </w:r>
          </w:p>
        </w:tc>
        <w:tc>
          <w:tcPr>
            <w:tcW w:w="0" w:type="auto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28435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9108BD" w:rsidRPr="008A53C5" w:rsidTr="0028435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Нежилые помещения, здания и сооружения, не отнесенные к недвижимому имуществу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28435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для основной деятельности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28435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для оказания услуг (выполнения работ) в рамках утвержденного государственного (муниципального) задания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1110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28435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28435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для иной деятельности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28435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Машины и оборудование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28435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для основной деятельности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2100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28435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для оказания услуг (выполнения работ) в рамках утвержденного государственного (муниципального) задания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2110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28435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28435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для иной деятельности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2200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28435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Хозяйственный и производственный инвентарь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28435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для основной деятельности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3100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28435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 них:</w:t>
            </w:r>
          </w:p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для оказания услуг (выполнения работ) в рамках утвержденного государственного (муниципального) задания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3110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28435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28435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для иной деятельности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3200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28435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Прочие основные средства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28435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для основной деятельности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4100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28435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для оказания услуг (выполнения работ) в рамках утвержденного государственного (муниципального) задания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4110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28435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28435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для иной деятельности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4200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28435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9000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08BD" w:rsidRPr="008A53C5" w:rsidRDefault="009108BD" w:rsidP="00D253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108BD" w:rsidRPr="008A53C5" w:rsidRDefault="009108BD" w:rsidP="00D25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89"/>
        <w:gridCol w:w="1758"/>
        <w:gridCol w:w="364"/>
        <w:gridCol w:w="1455"/>
        <w:gridCol w:w="364"/>
        <w:gridCol w:w="2907"/>
      </w:tblGrid>
      <w:tr w:rsidR="009108BD" w:rsidRPr="008A53C5" w:rsidTr="005E624B">
        <w:tc>
          <w:tcPr>
            <w:tcW w:w="1447" w:type="pct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(уполномоченное лицо) Учреждения</w:t>
            </w:r>
          </w:p>
        </w:tc>
        <w:tc>
          <w:tcPr>
            <w:tcW w:w="912" w:type="pct"/>
            <w:tcBorders>
              <w:bottom w:val="single" w:sz="4" w:space="0" w:color="auto"/>
            </w:tcBorders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pct"/>
            <w:tcBorders>
              <w:bottom w:val="single" w:sz="4" w:space="0" w:color="auto"/>
            </w:tcBorders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pct"/>
            <w:tcBorders>
              <w:bottom w:val="single" w:sz="4" w:space="0" w:color="auto"/>
            </w:tcBorders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5E624B">
        <w:tc>
          <w:tcPr>
            <w:tcW w:w="1447" w:type="pct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pct"/>
            <w:tcBorders>
              <w:top w:val="single" w:sz="4" w:space="0" w:color="auto"/>
            </w:tcBorders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189" w:type="pct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pct"/>
            <w:tcBorders>
              <w:top w:val="single" w:sz="4" w:space="0" w:color="auto"/>
            </w:tcBorders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89" w:type="pct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pct"/>
            <w:tcBorders>
              <w:top w:val="single" w:sz="4" w:space="0" w:color="auto"/>
            </w:tcBorders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9108BD" w:rsidRPr="008A53C5" w:rsidTr="005E624B">
        <w:tc>
          <w:tcPr>
            <w:tcW w:w="1447" w:type="pct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912" w:type="pct"/>
            <w:tcBorders>
              <w:bottom w:val="single" w:sz="4" w:space="0" w:color="auto"/>
            </w:tcBorders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pct"/>
            <w:tcBorders>
              <w:bottom w:val="single" w:sz="4" w:space="0" w:color="auto"/>
            </w:tcBorders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pct"/>
            <w:tcBorders>
              <w:bottom w:val="single" w:sz="4" w:space="0" w:color="auto"/>
            </w:tcBorders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5E624B">
        <w:tc>
          <w:tcPr>
            <w:tcW w:w="1447" w:type="pct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pct"/>
            <w:tcBorders>
              <w:top w:val="single" w:sz="4" w:space="0" w:color="auto"/>
            </w:tcBorders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189" w:type="pct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pct"/>
            <w:tcBorders>
              <w:top w:val="single" w:sz="4" w:space="0" w:color="auto"/>
            </w:tcBorders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(фамилия, инициалы)</w:t>
            </w:r>
          </w:p>
        </w:tc>
        <w:tc>
          <w:tcPr>
            <w:tcW w:w="189" w:type="pct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pct"/>
            <w:tcBorders>
              <w:top w:val="single" w:sz="4" w:space="0" w:color="auto"/>
            </w:tcBorders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(телефон)</w:t>
            </w:r>
          </w:p>
        </w:tc>
      </w:tr>
      <w:tr w:rsidR="009108BD" w:rsidRPr="008A53C5" w:rsidTr="005E624B">
        <w:tc>
          <w:tcPr>
            <w:tcW w:w="1447" w:type="pct"/>
          </w:tcPr>
          <w:p w:rsidR="009108BD" w:rsidRPr="008A53C5" w:rsidRDefault="008A53C5" w:rsidP="00D25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9108BD" w:rsidRPr="008A53C5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9108BD" w:rsidRPr="008A53C5">
              <w:rPr>
                <w:rFonts w:ascii="Times New Roman" w:hAnsi="Times New Roman" w:cs="Times New Roman"/>
                <w:sz w:val="20"/>
                <w:szCs w:val="20"/>
              </w:rPr>
              <w:t xml:space="preserve"> __________ 20__ г.</w:t>
            </w:r>
          </w:p>
        </w:tc>
        <w:tc>
          <w:tcPr>
            <w:tcW w:w="3553" w:type="pct"/>
            <w:gridSpan w:val="5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08BD" w:rsidRPr="008A53C5" w:rsidRDefault="009108BD" w:rsidP="00D25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108BD" w:rsidRPr="008A53C5" w:rsidRDefault="009108BD" w:rsidP="00D253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A53C5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9108BD" w:rsidRPr="008A53C5" w:rsidRDefault="009108BD" w:rsidP="00D253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33" w:name="Par4890"/>
      <w:bookmarkEnd w:id="33"/>
      <w:r w:rsidRPr="008A53C5">
        <w:rPr>
          <w:rFonts w:ascii="Times New Roman" w:hAnsi="Times New Roman" w:cs="Times New Roman"/>
          <w:sz w:val="20"/>
          <w:szCs w:val="20"/>
        </w:rPr>
        <w:t xml:space="preserve">&lt;29&gt; Срок использования имущества </w:t>
      </w:r>
      <w:proofErr w:type="gramStart"/>
      <w:r w:rsidRPr="008A53C5">
        <w:rPr>
          <w:rFonts w:ascii="Times New Roman" w:hAnsi="Times New Roman" w:cs="Times New Roman"/>
          <w:sz w:val="20"/>
          <w:szCs w:val="20"/>
        </w:rPr>
        <w:t>считается</w:t>
      </w:r>
      <w:proofErr w:type="gramEnd"/>
      <w:r w:rsidRPr="008A53C5">
        <w:rPr>
          <w:rFonts w:ascii="Times New Roman" w:hAnsi="Times New Roman" w:cs="Times New Roman"/>
          <w:sz w:val="20"/>
          <w:szCs w:val="20"/>
        </w:rPr>
        <w:t xml:space="preserve"> начиная с 1-го числа месяца, следующего за месяцем принятия его к бухгалтерскому учету.</w:t>
      </w:r>
    </w:p>
    <w:p w:rsidR="009108BD" w:rsidRPr="008A53C5" w:rsidRDefault="009108BD" w:rsidP="00D25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108BD" w:rsidRPr="008A53C5" w:rsidRDefault="009108BD" w:rsidP="00D25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108BD" w:rsidRPr="008A53C5" w:rsidRDefault="009108BD" w:rsidP="00D25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108BD" w:rsidRPr="008A53C5" w:rsidRDefault="009108BD" w:rsidP="00D25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108BD" w:rsidRPr="008A53C5" w:rsidRDefault="009108BD" w:rsidP="00D25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E624B" w:rsidRDefault="005E624B" w:rsidP="00D253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9108BD" w:rsidRPr="008A53C5" w:rsidRDefault="009108BD" w:rsidP="00D253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8A53C5">
        <w:rPr>
          <w:rFonts w:ascii="Times New Roman" w:hAnsi="Times New Roman" w:cs="Times New Roman"/>
          <w:sz w:val="20"/>
          <w:szCs w:val="20"/>
        </w:rPr>
        <w:lastRenderedPageBreak/>
        <w:t>Сведения о транспортных средствах</w:t>
      </w:r>
    </w:p>
    <w:p w:rsidR="009108BD" w:rsidRPr="008A53C5" w:rsidRDefault="009108BD" w:rsidP="00D25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9"/>
        <w:gridCol w:w="3974"/>
        <w:gridCol w:w="1445"/>
        <w:gridCol w:w="1204"/>
      </w:tblGrid>
      <w:tr w:rsidR="009108BD" w:rsidRPr="008A53C5" w:rsidTr="005E624B">
        <w:tc>
          <w:tcPr>
            <w:tcW w:w="4375" w:type="pct"/>
            <w:gridSpan w:val="3"/>
            <w:tcBorders>
              <w:right w:val="single" w:sz="4" w:space="0" w:color="auto"/>
            </w:tcBorders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КОДЫ</w:t>
            </w:r>
          </w:p>
        </w:tc>
      </w:tr>
      <w:tr w:rsidR="009108BD" w:rsidRPr="008A53C5" w:rsidTr="005E624B">
        <w:tc>
          <w:tcPr>
            <w:tcW w:w="1562" w:type="pct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3" w:type="pct"/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на 1 ________ 20__ г.</w:t>
            </w: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5E624B">
        <w:tc>
          <w:tcPr>
            <w:tcW w:w="1562" w:type="pct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3" w:type="pct"/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по Сводному реестру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5E624B">
        <w:tc>
          <w:tcPr>
            <w:tcW w:w="1562" w:type="pct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3" w:type="pct"/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5E624B">
        <w:tc>
          <w:tcPr>
            <w:tcW w:w="1562" w:type="pct"/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Учреждение</w:t>
            </w:r>
          </w:p>
        </w:tc>
        <w:tc>
          <w:tcPr>
            <w:tcW w:w="2063" w:type="pct"/>
            <w:tcBorders>
              <w:bottom w:val="single" w:sz="4" w:space="0" w:color="auto"/>
            </w:tcBorders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КПП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5E624B">
        <w:tc>
          <w:tcPr>
            <w:tcW w:w="1562" w:type="pct"/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Орган, осуществляющий функции и полномочия учредителя</w:t>
            </w:r>
          </w:p>
        </w:tc>
        <w:tc>
          <w:tcPr>
            <w:tcW w:w="206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глава по БК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5E624B">
        <w:tc>
          <w:tcPr>
            <w:tcW w:w="1562" w:type="pct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Публично-правовое образование</w:t>
            </w:r>
          </w:p>
        </w:tc>
        <w:tc>
          <w:tcPr>
            <w:tcW w:w="206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hyperlink r:id="rId52" w:history="1">
              <w:r w:rsidRPr="008A53C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5E624B">
        <w:tc>
          <w:tcPr>
            <w:tcW w:w="1562" w:type="pct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Периодичность: годовая</w:t>
            </w:r>
          </w:p>
        </w:tc>
        <w:tc>
          <w:tcPr>
            <w:tcW w:w="2063" w:type="pct"/>
            <w:tcBorders>
              <w:top w:val="single" w:sz="4" w:space="0" w:color="auto"/>
            </w:tcBorders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08BD" w:rsidRPr="008A53C5" w:rsidRDefault="009108BD" w:rsidP="00D25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108BD" w:rsidRPr="008A53C5" w:rsidRDefault="009108BD" w:rsidP="00D2531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r w:rsidRPr="008A53C5">
        <w:rPr>
          <w:rFonts w:ascii="Times New Roman" w:hAnsi="Times New Roman" w:cs="Times New Roman"/>
          <w:sz w:val="20"/>
          <w:szCs w:val="20"/>
        </w:rPr>
        <w:t>Раздел 1. Сведения об используемых транспортных средствах</w:t>
      </w:r>
    </w:p>
    <w:p w:rsidR="009108BD" w:rsidRPr="008A53C5" w:rsidRDefault="009108BD" w:rsidP="00D25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7"/>
        <w:gridCol w:w="706"/>
        <w:gridCol w:w="943"/>
        <w:gridCol w:w="826"/>
        <w:gridCol w:w="943"/>
        <w:gridCol w:w="826"/>
        <w:gridCol w:w="943"/>
        <w:gridCol w:w="826"/>
        <w:gridCol w:w="943"/>
        <w:gridCol w:w="824"/>
      </w:tblGrid>
      <w:tr w:rsidR="009108BD" w:rsidRPr="008A53C5" w:rsidTr="005E624B">
        <w:tc>
          <w:tcPr>
            <w:tcW w:w="959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6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3675" w:type="pct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 xml:space="preserve">Транспортные средства, </w:t>
            </w:r>
            <w:proofErr w:type="spellStart"/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spellEnd"/>
          </w:p>
        </w:tc>
      </w:tr>
      <w:tr w:rsidR="009108BD" w:rsidRPr="008A53C5" w:rsidTr="005E624B">
        <w:tc>
          <w:tcPr>
            <w:tcW w:w="959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pct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757" w:type="pct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</w:tr>
      <w:tr w:rsidR="009108BD" w:rsidRPr="008A53C5" w:rsidTr="005E624B">
        <w:tc>
          <w:tcPr>
            <w:tcW w:w="959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pct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в оперативном управлении учреждения</w:t>
            </w:r>
          </w:p>
        </w:tc>
        <w:tc>
          <w:tcPr>
            <w:tcW w:w="919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по договорам аренды</w:t>
            </w:r>
          </w:p>
        </w:tc>
        <w:tc>
          <w:tcPr>
            <w:tcW w:w="919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по договорам безвозмездного пользования</w:t>
            </w:r>
          </w:p>
        </w:tc>
      </w:tr>
      <w:tr w:rsidR="009108BD" w:rsidRPr="008A53C5" w:rsidTr="005E624B">
        <w:tc>
          <w:tcPr>
            <w:tcW w:w="959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на отчетную дату</w:t>
            </w:r>
          </w:p>
        </w:tc>
        <w:tc>
          <w:tcPr>
            <w:tcW w:w="42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в среднем за год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на отчетную дату</w:t>
            </w:r>
          </w:p>
        </w:tc>
        <w:tc>
          <w:tcPr>
            <w:tcW w:w="42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в среднем за год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на отчетную дату</w:t>
            </w:r>
          </w:p>
        </w:tc>
        <w:tc>
          <w:tcPr>
            <w:tcW w:w="42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в среднем за год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на отчетную дату</w:t>
            </w:r>
          </w:p>
        </w:tc>
        <w:tc>
          <w:tcPr>
            <w:tcW w:w="42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в среднем за год</w:t>
            </w:r>
          </w:p>
        </w:tc>
      </w:tr>
      <w:tr w:rsidR="009108BD" w:rsidRPr="008A53C5" w:rsidTr="005E624B">
        <w:tc>
          <w:tcPr>
            <w:tcW w:w="9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9108BD" w:rsidRPr="008A53C5" w:rsidTr="005E624B">
        <w:tc>
          <w:tcPr>
            <w:tcW w:w="9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Наземные транспортные средства</w:t>
            </w:r>
          </w:p>
        </w:tc>
        <w:tc>
          <w:tcPr>
            <w:tcW w:w="3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5E624B">
        <w:tc>
          <w:tcPr>
            <w:tcW w:w="9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автомобили легковые (за исключением автомобилей скорой медицинской помощи), всего</w:t>
            </w:r>
          </w:p>
        </w:tc>
        <w:tc>
          <w:tcPr>
            <w:tcW w:w="3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5E624B">
        <w:tc>
          <w:tcPr>
            <w:tcW w:w="9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</w:t>
            </w:r>
            <w:hyperlink w:anchor="Par7809" w:history="1">
              <w:r w:rsidRPr="008A53C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&lt;30&gt;</w:t>
              </w:r>
            </w:hyperlink>
          </w:p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средней стоимостью менее 3 миллионов рублей, с года выпуска которых прошло не более 3 лет</w:t>
            </w:r>
          </w:p>
        </w:tc>
        <w:tc>
          <w:tcPr>
            <w:tcW w:w="3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5E624B">
        <w:tc>
          <w:tcPr>
            <w:tcW w:w="9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средней стоимостью менее 3 миллионов рублей, с года выпуска которых прошло более 3 лет</w:t>
            </w:r>
          </w:p>
        </w:tc>
        <w:tc>
          <w:tcPr>
            <w:tcW w:w="3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5E624B">
        <w:tc>
          <w:tcPr>
            <w:tcW w:w="9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 xml:space="preserve">средней стоимостью от 3 миллионов до 5 миллионов рублей включительно, с </w:t>
            </w:r>
            <w:r w:rsidRPr="008A53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года выпуска которых прошло не более 3 лет</w:t>
            </w:r>
          </w:p>
        </w:tc>
        <w:tc>
          <w:tcPr>
            <w:tcW w:w="3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1103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5E624B">
        <w:tc>
          <w:tcPr>
            <w:tcW w:w="9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средней стоимостью от 3 миллионов до 5 миллионов рублей включительно, с года выпуска которых прошло более 3 лет</w:t>
            </w:r>
          </w:p>
        </w:tc>
        <w:tc>
          <w:tcPr>
            <w:tcW w:w="3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1104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5E624B">
        <w:tc>
          <w:tcPr>
            <w:tcW w:w="9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средней стоимостью от 5 миллионов до 10 миллионов рублей включительно, с года выпуска которых прошло не более 3 лет</w:t>
            </w:r>
          </w:p>
        </w:tc>
        <w:tc>
          <w:tcPr>
            <w:tcW w:w="3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1105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5E624B">
        <w:tc>
          <w:tcPr>
            <w:tcW w:w="9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средней стоимостью от 5 миллионов до 10 миллионов рублей включительно, с года выпуска которых прошло более 3 лет</w:t>
            </w:r>
          </w:p>
        </w:tc>
        <w:tc>
          <w:tcPr>
            <w:tcW w:w="3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1106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5E624B">
        <w:tc>
          <w:tcPr>
            <w:tcW w:w="9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средней стоимостью от 10 миллионов до 15 миллионов рублей включительно</w:t>
            </w:r>
          </w:p>
        </w:tc>
        <w:tc>
          <w:tcPr>
            <w:tcW w:w="3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1107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5E624B">
        <w:tc>
          <w:tcPr>
            <w:tcW w:w="9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средней стоимостью от 15 миллионов рублей</w:t>
            </w:r>
          </w:p>
        </w:tc>
        <w:tc>
          <w:tcPr>
            <w:tcW w:w="3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1108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5E624B">
        <w:tc>
          <w:tcPr>
            <w:tcW w:w="9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автомобили скорой медицинской помощи</w:t>
            </w:r>
          </w:p>
        </w:tc>
        <w:tc>
          <w:tcPr>
            <w:tcW w:w="3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5E624B">
        <w:tc>
          <w:tcPr>
            <w:tcW w:w="9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автомобили грузовые, за исключением специальных</w:t>
            </w:r>
          </w:p>
        </w:tc>
        <w:tc>
          <w:tcPr>
            <w:tcW w:w="3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1300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5E624B">
        <w:tc>
          <w:tcPr>
            <w:tcW w:w="9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специальные грузовые автомашины (молоковозы, скотовозы, специальные машины для перевозки птицы, машины для перевозки минеральных удобрений, ветеринарной помощи, технического обслуживания)</w:t>
            </w:r>
          </w:p>
        </w:tc>
        <w:tc>
          <w:tcPr>
            <w:tcW w:w="3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1400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5E624B">
        <w:tc>
          <w:tcPr>
            <w:tcW w:w="9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автобусы</w:t>
            </w:r>
          </w:p>
        </w:tc>
        <w:tc>
          <w:tcPr>
            <w:tcW w:w="3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5E624B">
        <w:tc>
          <w:tcPr>
            <w:tcW w:w="9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тракторы самоходные комбайны</w:t>
            </w:r>
          </w:p>
        </w:tc>
        <w:tc>
          <w:tcPr>
            <w:tcW w:w="3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1600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5E624B">
        <w:tc>
          <w:tcPr>
            <w:tcW w:w="9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мотосани, снегоходы</w:t>
            </w:r>
          </w:p>
        </w:tc>
        <w:tc>
          <w:tcPr>
            <w:tcW w:w="3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1700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5E624B">
        <w:tc>
          <w:tcPr>
            <w:tcW w:w="9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прочие самоходные машины и механизмы на пневматическом и гусеничном ходу</w:t>
            </w:r>
          </w:p>
        </w:tc>
        <w:tc>
          <w:tcPr>
            <w:tcW w:w="3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1800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5E624B">
        <w:tc>
          <w:tcPr>
            <w:tcW w:w="9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мотоциклы, мотороллеры</w:t>
            </w:r>
          </w:p>
        </w:tc>
        <w:tc>
          <w:tcPr>
            <w:tcW w:w="3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1900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5E624B">
        <w:tc>
          <w:tcPr>
            <w:tcW w:w="9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Воздушные судна</w:t>
            </w:r>
          </w:p>
        </w:tc>
        <w:tc>
          <w:tcPr>
            <w:tcW w:w="3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5E624B">
        <w:tc>
          <w:tcPr>
            <w:tcW w:w="9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самолеты, всего</w:t>
            </w:r>
          </w:p>
        </w:tc>
        <w:tc>
          <w:tcPr>
            <w:tcW w:w="3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2100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5E624B">
        <w:tc>
          <w:tcPr>
            <w:tcW w:w="9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</w:t>
            </w:r>
            <w:hyperlink w:anchor="Par7809" w:history="1">
              <w:r w:rsidRPr="008A53C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&lt;30&gt;</w:t>
              </w:r>
            </w:hyperlink>
          </w:p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самолеты пассажирские</w:t>
            </w:r>
          </w:p>
        </w:tc>
        <w:tc>
          <w:tcPr>
            <w:tcW w:w="3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2101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5E624B">
        <w:tc>
          <w:tcPr>
            <w:tcW w:w="9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самолеты грузовые</w:t>
            </w:r>
          </w:p>
        </w:tc>
        <w:tc>
          <w:tcPr>
            <w:tcW w:w="3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2102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5E624B">
        <w:tc>
          <w:tcPr>
            <w:tcW w:w="9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самолеты пожарные</w:t>
            </w:r>
          </w:p>
        </w:tc>
        <w:tc>
          <w:tcPr>
            <w:tcW w:w="3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2103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5E624B">
        <w:tc>
          <w:tcPr>
            <w:tcW w:w="9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самолеты аварийно-технической службы</w:t>
            </w:r>
          </w:p>
        </w:tc>
        <w:tc>
          <w:tcPr>
            <w:tcW w:w="3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2104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5E624B">
        <w:tc>
          <w:tcPr>
            <w:tcW w:w="9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другие самолеты</w:t>
            </w:r>
          </w:p>
        </w:tc>
        <w:tc>
          <w:tcPr>
            <w:tcW w:w="3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2105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5E624B">
        <w:tc>
          <w:tcPr>
            <w:tcW w:w="9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вертолеты, всего</w:t>
            </w:r>
          </w:p>
        </w:tc>
        <w:tc>
          <w:tcPr>
            <w:tcW w:w="3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2200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5E624B">
        <w:tc>
          <w:tcPr>
            <w:tcW w:w="9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</w:t>
            </w:r>
            <w:hyperlink w:anchor="Par7809" w:history="1">
              <w:r w:rsidRPr="008A53C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&lt;30&gt;</w:t>
              </w:r>
            </w:hyperlink>
          </w:p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вертолеты пассажирские</w:t>
            </w:r>
          </w:p>
        </w:tc>
        <w:tc>
          <w:tcPr>
            <w:tcW w:w="3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2201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5E624B">
        <w:tc>
          <w:tcPr>
            <w:tcW w:w="9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вертолеты грузовые</w:t>
            </w:r>
          </w:p>
        </w:tc>
        <w:tc>
          <w:tcPr>
            <w:tcW w:w="3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2202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5E624B">
        <w:tc>
          <w:tcPr>
            <w:tcW w:w="9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вертолеты пожарные</w:t>
            </w:r>
          </w:p>
        </w:tc>
        <w:tc>
          <w:tcPr>
            <w:tcW w:w="3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2203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5E624B">
        <w:tc>
          <w:tcPr>
            <w:tcW w:w="9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вертолеты аварийно-технической службы</w:t>
            </w:r>
          </w:p>
        </w:tc>
        <w:tc>
          <w:tcPr>
            <w:tcW w:w="3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2204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5E624B">
        <w:tc>
          <w:tcPr>
            <w:tcW w:w="9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другие вертолеты</w:t>
            </w:r>
          </w:p>
        </w:tc>
        <w:tc>
          <w:tcPr>
            <w:tcW w:w="3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2205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5E624B">
        <w:tc>
          <w:tcPr>
            <w:tcW w:w="9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воздушные транспортные средства, не имеющие</w:t>
            </w:r>
          </w:p>
        </w:tc>
        <w:tc>
          <w:tcPr>
            <w:tcW w:w="3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2206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5E624B">
        <w:tc>
          <w:tcPr>
            <w:tcW w:w="9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Водные транспортные средства</w:t>
            </w:r>
          </w:p>
        </w:tc>
        <w:tc>
          <w:tcPr>
            <w:tcW w:w="3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5E624B">
        <w:tc>
          <w:tcPr>
            <w:tcW w:w="9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суда пассажирские морские и речные</w:t>
            </w:r>
          </w:p>
        </w:tc>
        <w:tc>
          <w:tcPr>
            <w:tcW w:w="3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3100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5E624B">
        <w:tc>
          <w:tcPr>
            <w:tcW w:w="9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суда грузовые морские и речные самоходные</w:t>
            </w:r>
          </w:p>
        </w:tc>
        <w:tc>
          <w:tcPr>
            <w:tcW w:w="3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3200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5E624B">
        <w:tc>
          <w:tcPr>
            <w:tcW w:w="9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яхты</w:t>
            </w:r>
          </w:p>
        </w:tc>
        <w:tc>
          <w:tcPr>
            <w:tcW w:w="3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3300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5E624B">
        <w:tc>
          <w:tcPr>
            <w:tcW w:w="9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катера</w:t>
            </w:r>
          </w:p>
        </w:tc>
        <w:tc>
          <w:tcPr>
            <w:tcW w:w="3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3400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5E624B">
        <w:tc>
          <w:tcPr>
            <w:tcW w:w="9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гидроциклы</w:t>
            </w:r>
          </w:p>
        </w:tc>
        <w:tc>
          <w:tcPr>
            <w:tcW w:w="3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3500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5E624B">
        <w:tc>
          <w:tcPr>
            <w:tcW w:w="9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моторные лодки</w:t>
            </w:r>
          </w:p>
        </w:tc>
        <w:tc>
          <w:tcPr>
            <w:tcW w:w="3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3600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5E624B">
        <w:tc>
          <w:tcPr>
            <w:tcW w:w="9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парусно-моторные суда</w:t>
            </w:r>
          </w:p>
        </w:tc>
        <w:tc>
          <w:tcPr>
            <w:tcW w:w="3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3700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5E624B">
        <w:tc>
          <w:tcPr>
            <w:tcW w:w="9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другие водные транспортные средства самоходные</w:t>
            </w:r>
          </w:p>
        </w:tc>
        <w:tc>
          <w:tcPr>
            <w:tcW w:w="3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3800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5E624B">
        <w:tc>
          <w:tcPr>
            <w:tcW w:w="9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 xml:space="preserve">несамоходные (буксируемые) суда и иные транспортные средства (водные </w:t>
            </w:r>
            <w:r w:rsidRPr="008A53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транспортные средства, не имеющие двигателей)</w:t>
            </w:r>
          </w:p>
        </w:tc>
        <w:tc>
          <w:tcPr>
            <w:tcW w:w="3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3900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5E624B">
        <w:tc>
          <w:tcPr>
            <w:tcW w:w="9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3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9000</w:t>
            </w: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08BD" w:rsidRPr="008A53C5" w:rsidRDefault="009108BD" w:rsidP="00D25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108BD" w:rsidRPr="008A53C5" w:rsidRDefault="009108BD" w:rsidP="00D2531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r w:rsidRPr="008A53C5">
        <w:rPr>
          <w:rFonts w:ascii="Times New Roman" w:hAnsi="Times New Roman" w:cs="Times New Roman"/>
          <w:sz w:val="20"/>
          <w:szCs w:val="20"/>
        </w:rPr>
        <w:t>Раздел 2. Сведения о неиспользуемых транспортных средствах,</w:t>
      </w:r>
    </w:p>
    <w:p w:rsidR="009108BD" w:rsidRPr="008A53C5" w:rsidRDefault="009108BD" w:rsidP="00D253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A53C5">
        <w:rPr>
          <w:rFonts w:ascii="Times New Roman" w:hAnsi="Times New Roman" w:cs="Times New Roman"/>
          <w:sz w:val="20"/>
          <w:szCs w:val="20"/>
        </w:rPr>
        <w:t>находящихся в оперативном управлении учреждения</w:t>
      </w:r>
    </w:p>
    <w:p w:rsidR="009108BD" w:rsidRPr="008A53C5" w:rsidRDefault="009108BD" w:rsidP="00D25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5"/>
        <w:gridCol w:w="535"/>
        <w:gridCol w:w="421"/>
        <w:gridCol w:w="824"/>
        <w:gridCol w:w="1210"/>
        <w:gridCol w:w="974"/>
        <w:gridCol w:w="421"/>
        <w:gridCol w:w="1160"/>
        <w:gridCol w:w="901"/>
        <w:gridCol w:w="901"/>
        <w:gridCol w:w="865"/>
      </w:tblGrid>
      <w:tr w:rsidR="009108BD" w:rsidRPr="008A53C5" w:rsidTr="005E624B">
        <w:tc>
          <w:tcPr>
            <w:tcW w:w="1219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10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1516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Передано во временное пользование сторонним организациям (индивидуальным предпринимателям)</w:t>
            </w:r>
          </w:p>
        </w:tc>
        <w:tc>
          <w:tcPr>
            <w:tcW w:w="1955" w:type="pct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Не используется</w:t>
            </w:r>
          </w:p>
        </w:tc>
      </w:tr>
      <w:tr w:rsidR="009108BD" w:rsidRPr="008A53C5" w:rsidTr="005E624B">
        <w:tc>
          <w:tcPr>
            <w:tcW w:w="1219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50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276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679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</w:tr>
      <w:tr w:rsidR="009108BD" w:rsidRPr="008A53C5" w:rsidTr="005E624B">
        <w:tc>
          <w:tcPr>
            <w:tcW w:w="1219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на основании договоров аренды</w:t>
            </w:r>
          </w:p>
        </w:tc>
        <w:tc>
          <w:tcPr>
            <w:tcW w:w="36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на основании договоров безвозмездного пользования</w:t>
            </w:r>
          </w:p>
        </w:tc>
        <w:tc>
          <w:tcPr>
            <w:tcW w:w="46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без оформления права пользования</w:t>
            </w:r>
          </w:p>
        </w:tc>
        <w:tc>
          <w:tcPr>
            <w:tcW w:w="276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проводится капитальный ремонт и/или реконструкция</w:t>
            </w:r>
          </w:p>
        </w:tc>
        <w:tc>
          <w:tcPr>
            <w:tcW w:w="41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в связи с аварийным состоянием (требуется ремонт)</w:t>
            </w:r>
          </w:p>
        </w:tc>
        <w:tc>
          <w:tcPr>
            <w:tcW w:w="41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 xml:space="preserve">в связи с аварийным состоянием (подлежит списанию) </w:t>
            </w:r>
            <w:hyperlink w:anchor="Par7810" w:history="1">
              <w:r w:rsidRPr="008A53C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&lt;31&gt;</w:t>
              </w:r>
            </w:hyperlink>
          </w:p>
        </w:tc>
        <w:tc>
          <w:tcPr>
            <w:tcW w:w="41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излишнее имущество (подлежит передаче в казну РФ)</w:t>
            </w:r>
          </w:p>
        </w:tc>
      </w:tr>
      <w:tr w:rsidR="009108BD" w:rsidRPr="008A53C5" w:rsidTr="005E624B">
        <w:tc>
          <w:tcPr>
            <w:tcW w:w="121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3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1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9108BD" w:rsidRPr="008A53C5" w:rsidTr="005E624B">
        <w:tc>
          <w:tcPr>
            <w:tcW w:w="121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Наземные транспортные средства</w:t>
            </w:r>
          </w:p>
        </w:tc>
        <w:tc>
          <w:tcPr>
            <w:tcW w:w="3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36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5E624B">
        <w:tc>
          <w:tcPr>
            <w:tcW w:w="121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автомобили легковые (за исключением автомобилей скорой медицинской помощи), всего</w:t>
            </w:r>
          </w:p>
        </w:tc>
        <w:tc>
          <w:tcPr>
            <w:tcW w:w="3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36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5E624B">
        <w:tc>
          <w:tcPr>
            <w:tcW w:w="121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</w:t>
            </w:r>
            <w:hyperlink w:anchor="Par7809" w:history="1">
              <w:r w:rsidRPr="008A53C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&lt;30&gt;</w:t>
              </w:r>
            </w:hyperlink>
          </w:p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средней стоимостью менее 3 миллионов рублей, с года выпуска которых прошло не более 3 лет</w:t>
            </w:r>
          </w:p>
        </w:tc>
        <w:tc>
          <w:tcPr>
            <w:tcW w:w="3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36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5E624B">
        <w:tc>
          <w:tcPr>
            <w:tcW w:w="121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средней стоимостью менее 3 миллионов рублей, с года выпуска которых прошло более 3 лет</w:t>
            </w:r>
          </w:p>
        </w:tc>
        <w:tc>
          <w:tcPr>
            <w:tcW w:w="3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36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5E624B">
        <w:tc>
          <w:tcPr>
            <w:tcW w:w="121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 xml:space="preserve">средней стоимостью от 3 миллионов до 5 миллионов рублей включительно, с года выпуска </w:t>
            </w:r>
            <w:r w:rsidRPr="008A53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которых прошло не более 3 лет;</w:t>
            </w:r>
          </w:p>
        </w:tc>
        <w:tc>
          <w:tcPr>
            <w:tcW w:w="3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1103</w:t>
            </w:r>
          </w:p>
        </w:tc>
        <w:tc>
          <w:tcPr>
            <w:tcW w:w="36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5E624B">
        <w:tc>
          <w:tcPr>
            <w:tcW w:w="121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средней стоимостью от 3 миллионов до 5 миллионов рублей включительно, с года выпуска которых прошло более 3 лет</w:t>
            </w:r>
          </w:p>
        </w:tc>
        <w:tc>
          <w:tcPr>
            <w:tcW w:w="3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1104</w:t>
            </w:r>
          </w:p>
        </w:tc>
        <w:tc>
          <w:tcPr>
            <w:tcW w:w="36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5E624B">
        <w:tc>
          <w:tcPr>
            <w:tcW w:w="121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средней стоимостью от 5 миллионов до 10 миллионов рублей включительно, с года выпуска которых прошло не более 3 лет</w:t>
            </w:r>
          </w:p>
        </w:tc>
        <w:tc>
          <w:tcPr>
            <w:tcW w:w="3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1105</w:t>
            </w:r>
          </w:p>
        </w:tc>
        <w:tc>
          <w:tcPr>
            <w:tcW w:w="36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5E624B">
        <w:tc>
          <w:tcPr>
            <w:tcW w:w="121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средней стоимостью от 5 миллионов до 10 миллионов рублей включительно, с года выпуска которых прошло более 3 лет</w:t>
            </w:r>
          </w:p>
        </w:tc>
        <w:tc>
          <w:tcPr>
            <w:tcW w:w="3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1106</w:t>
            </w:r>
          </w:p>
        </w:tc>
        <w:tc>
          <w:tcPr>
            <w:tcW w:w="36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5E624B">
        <w:tc>
          <w:tcPr>
            <w:tcW w:w="121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средней стоимостью от 10 миллионов до 15 миллионов рублей включительно</w:t>
            </w:r>
          </w:p>
        </w:tc>
        <w:tc>
          <w:tcPr>
            <w:tcW w:w="3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1107</w:t>
            </w:r>
          </w:p>
        </w:tc>
        <w:tc>
          <w:tcPr>
            <w:tcW w:w="36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5E624B">
        <w:tc>
          <w:tcPr>
            <w:tcW w:w="121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средней стоимостью от 15 миллионов рублей</w:t>
            </w:r>
          </w:p>
        </w:tc>
        <w:tc>
          <w:tcPr>
            <w:tcW w:w="3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1108</w:t>
            </w:r>
          </w:p>
        </w:tc>
        <w:tc>
          <w:tcPr>
            <w:tcW w:w="36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5E624B">
        <w:tc>
          <w:tcPr>
            <w:tcW w:w="121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автомобили скорой медицинской помощи</w:t>
            </w:r>
          </w:p>
        </w:tc>
        <w:tc>
          <w:tcPr>
            <w:tcW w:w="3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36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5E624B">
        <w:tc>
          <w:tcPr>
            <w:tcW w:w="121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автомобили грузовые, за исключением специальных</w:t>
            </w:r>
          </w:p>
        </w:tc>
        <w:tc>
          <w:tcPr>
            <w:tcW w:w="3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1300</w:t>
            </w:r>
          </w:p>
        </w:tc>
        <w:tc>
          <w:tcPr>
            <w:tcW w:w="36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5E624B">
        <w:tc>
          <w:tcPr>
            <w:tcW w:w="121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специальные грузовые автомашины (молоковозы, скотовозы, специальные машины для перевозки птицы, машины для перевозки минеральных удобрений, ветеринарной помощи, технического обслуживания)</w:t>
            </w:r>
          </w:p>
        </w:tc>
        <w:tc>
          <w:tcPr>
            <w:tcW w:w="3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1400</w:t>
            </w:r>
          </w:p>
        </w:tc>
        <w:tc>
          <w:tcPr>
            <w:tcW w:w="36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5E624B">
        <w:tc>
          <w:tcPr>
            <w:tcW w:w="121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автобусы</w:t>
            </w:r>
          </w:p>
        </w:tc>
        <w:tc>
          <w:tcPr>
            <w:tcW w:w="3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36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5E624B">
        <w:tc>
          <w:tcPr>
            <w:tcW w:w="121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тракторы самоходные комбайны</w:t>
            </w:r>
          </w:p>
        </w:tc>
        <w:tc>
          <w:tcPr>
            <w:tcW w:w="3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1600</w:t>
            </w:r>
          </w:p>
        </w:tc>
        <w:tc>
          <w:tcPr>
            <w:tcW w:w="36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5E624B">
        <w:tc>
          <w:tcPr>
            <w:tcW w:w="121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мотосани, снегоходы</w:t>
            </w:r>
          </w:p>
        </w:tc>
        <w:tc>
          <w:tcPr>
            <w:tcW w:w="3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1700</w:t>
            </w:r>
          </w:p>
        </w:tc>
        <w:tc>
          <w:tcPr>
            <w:tcW w:w="36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5E624B">
        <w:tc>
          <w:tcPr>
            <w:tcW w:w="121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прочие самоходные машины и механизмы на пневматическом и гусеничном ходу</w:t>
            </w:r>
          </w:p>
        </w:tc>
        <w:tc>
          <w:tcPr>
            <w:tcW w:w="3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1800</w:t>
            </w:r>
          </w:p>
        </w:tc>
        <w:tc>
          <w:tcPr>
            <w:tcW w:w="36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5E624B">
        <w:tc>
          <w:tcPr>
            <w:tcW w:w="121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мотоциклы, мотороллеры</w:t>
            </w:r>
          </w:p>
        </w:tc>
        <w:tc>
          <w:tcPr>
            <w:tcW w:w="3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1900</w:t>
            </w:r>
          </w:p>
        </w:tc>
        <w:tc>
          <w:tcPr>
            <w:tcW w:w="36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5E624B">
        <w:tc>
          <w:tcPr>
            <w:tcW w:w="121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Воздушные судна</w:t>
            </w:r>
          </w:p>
        </w:tc>
        <w:tc>
          <w:tcPr>
            <w:tcW w:w="3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36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5E624B">
        <w:tc>
          <w:tcPr>
            <w:tcW w:w="121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самолеты, всего</w:t>
            </w:r>
          </w:p>
        </w:tc>
        <w:tc>
          <w:tcPr>
            <w:tcW w:w="3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2100</w:t>
            </w:r>
          </w:p>
        </w:tc>
        <w:tc>
          <w:tcPr>
            <w:tcW w:w="36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5E624B">
        <w:tc>
          <w:tcPr>
            <w:tcW w:w="121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</w:t>
            </w:r>
            <w:hyperlink w:anchor="Par7809" w:history="1">
              <w:r w:rsidRPr="008A53C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&lt;30&gt;</w:t>
              </w:r>
            </w:hyperlink>
          </w:p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самолеты пассажирские</w:t>
            </w:r>
          </w:p>
        </w:tc>
        <w:tc>
          <w:tcPr>
            <w:tcW w:w="3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2101</w:t>
            </w:r>
          </w:p>
        </w:tc>
        <w:tc>
          <w:tcPr>
            <w:tcW w:w="36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5E624B">
        <w:tc>
          <w:tcPr>
            <w:tcW w:w="121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самолеты грузовые</w:t>
            </w:r>
          </w:p>
        </w:tc>
        <w:tc>
          <w:tcPr>
            <w:tcW w:w="3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2102</w:t>
            </w:r>
          </w:p>
        </w:tc>
        <w:tc>
          <w:tcPr>
            <w:tcW w:w="36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5E624B">
        <w:tc>
          <w:tcPr>
            <w:tcW w:w="121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самолеты пожарные</w:t>
            </w:r>
          </w:p>
        </w:tc>
        <w:tc>
          <w:tcPr>
            <w:tcW w:w="3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2103</w:t>
            </w:r>
          </w:p>
        </w:tc>
        <w:tc>
          <w:tcPr>
            <w:tcW w:w="36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5E624B">
        <w:tc>
          <w:tcPr>
            <w:tcW w:w="121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самолеты аварийно-технической службы</w:t>
            </w:r>
          </w:p>
        </w:tc>
        <w:tc>
          <w:tcPr>
            <w:tcW w:w="3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2104</w:t>
            </w:r>
          </w:p>
        </w:tc>
        <w:tc>
          <w:tcPr>
            <w:tcW w:w="36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5E624B">
        <w:tc>
          <w:tcPr>
            <w:tcW w:w="121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другие самолеты</w:t>
            </w:r>
          </w:p>
        </w:tc>
        <w:tc>
          <w:tcPr>
            <w:tcW w:w="3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2105</w:t>
            </w:r>
          </w:p>
        </w:tc>
        <w:tc>
          <w:tcPr>
            <w:tcW w:w="36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5E624B">
        <w:tc>
          <w:tcPr>
            <w:tcW w:w="121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вертолеты, всего</w:t>
            </w:r>
          </w:p>
        </w:tc>
        <w:tc>
          <w:tcPr>
            <w:tcW w:w="3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2200</w:t>
            </w:r>
          </w:p>
        </w:tc>
        <w:tc>
          <w:tcPr>
            <w:tcW w:w="36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5E624B">
        <w:tc>
          <w:tcPr>
            <w:tcW w:w="121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</w:t>
            </w:r>
            <w:hyperlink w:anchor="Par7809" w:history="1">
              <w:r w:rsidRPr="008A53C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&lt;30&gt;</w:t>
              </w:r>
            </w:hyperlink>
          </w:p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вертолеты пассажирские</w:t>
            </w:r>
          </w:p>
        </w:tc>
        <w:tc>
          <w:tcPr>
            <w:tcW w:w="3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2201</w:t>
            </w:r>
          </w:p>
        </w:tc>
        <w:tc>
          <w:tcPr>
            <w:tcW w:w="36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5E624B">
        <w:tc>
          <w:tcPr>
            <w:tcW w:w="121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вертолеты грузовые</w:t>
            </w:r>
          </w:p>
        </w:tc>
        <w:tc>
          <w:tcPr>
            <w:tcW w:w="3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2202</w:t>
            </w:r>
          </w:p>
        </w:tc>
        <w:tc>
          <w:tcPr>
            <w:tcW w:w="36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5E624B">
        <w:tc>
          <w:tcPr>
            <w:tcW w:w="121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вертолеты пожарные</w:t>
            </w:r>
          </w:p>
        </w:tc>
        <w:tc>
          <w:tcPr>
            <w:tcW w:w="3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2203</w:t>
            </w:r>
          </w:p>
        </w:tc>
        <w:tc>
          <w:tcPr>
            <w:tcW w:w="36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5E624B">
        <w:tc>
          <w:tcPr>
            <w:tcW w:w="121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вертолеты аварийно-технической службы</w:t>
            </w:r>
          </w:p>
        </w:tc>
        <w:tc>
          <w:tcPr>
            <w:tcW w:w="3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2204</w:t>
            </w:r>
          </w:p>
        </w:tc>
        <w:tc>
          <w:tcPr>
            <w:tcW w:w="36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5E624B">
        <w:tc>
          <w:tcPr>
            <w:tcW w:w="121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другие вертолеты</w:t>
            </w:r>
          </w:p>
        </w:tc>
        <w:tc>
          <w:tcPr>
            <w:tcW w:w="3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2205</w:t>
            </w:r>
          </w:p>
        </w:tc>
        <w:tc>
          <w:tcPr>
            <w:tcW w:w="36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5E624B">
        <w:tc>
          <w:tcPr>
            <w:tcW w:w="121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воздушные транспортные средства, не имеющие двигателей</w:t>
            </w:r>
          </w:p>
        </w:tc>
        <w:tc>
          <w:tcPr>
            <w:tcW w:w="3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2206</w:t>
            </w:r>
          </w:p>
        </w:tc>
        <w:tc>
          <w:tcPr>
            <w:tcW w:w="36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5E624B">
        <w:tc>
          <w:tcPr>
            <w:tcW w:w="121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Водные транспортные средства</w:t>
            </w:r>
          </w:p>
        </w:tc>
        <w:tc>
          <w:tcPr>
            <w:tcW w:w="3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36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5E624B">
        <w:tc>
          <w:tcPr>
            <w:tcW w:w="121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суда пассажирские морские и речные</w:t>
            </w:r>
          </w:p>
        </w:tc>
        <w:tc>
          <w:tcPr>
            <w:tcW w:w="3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3100</w:t>
            </w:r>
          </w:p>
        </w:tc>
        <w:tc>
          <w:tcPr>
            <w:tcW w:w="36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5E624B">
        <w:tc>
          <w:tcPr>
            <w:tcW w:w="121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суда грузовые морские и речные самоходные</w:t>
            </w:r>
          </w:p>
        </w:tc>
        <w:tc>
          <w:tcPr>
            <w:tcW w:w="3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3200</w:t>
            </w:r>
          </w:p>
        </w:tc>
        <w:tc>
          <w:tcPr>
            <w:tcW w:w="36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5E624B">
        <w:tc>
          <w:tcPr>
            <w:tcW w:w="121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яхты</w:t>
            </w:r>
          </w:p>
        </w:tc>
        <w:tc>
          <w:tcPr>
            <w:tcW w:w="3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3300</w:t>
            </w:r>
          </w:p>
        </w:tc>
        <w:tc>
          <w:tcPr>
            <w:tcW w:w="36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5E624B">
        <w:tc>
          <w:tcPr>
            <w:tcW w:w="121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катера</w:t>
            </w:r>
          </w:p>
        </w:tc>
        <w:tc>
          <w:tcPr>
            <w:tcW w:w="3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3400</w:t>
            </w:r>
          </w:p>
        </w:tc>
        <w:tc>
          <w:tcPr>
            <w:tcW w:w="36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5E624B">
        <w:tc>
          <w:tcPr>
            <w:tcW w:w="121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гидроциклы</w:t>
            </w:r>
          </w:p>
        </w:tc>
        <w:tc>
          <w:tcPr>
            <w:tcW w:w="3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3500</w:t>
            </w:r>
          </w:p>
        </w:tc>
        <w:tc>
          <w:tcPr>
            <w:tcW w:w="36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5E624B">
        <w:tc>
          <w:tcPr>
            <w:tcW w:w="121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моторные лодки</w:t>
            </w:r>
          </w:p>
        </w:tc>
        <w:tc>
          <w:tcPr>
            <w:tcW w:w="3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3600</w:t>
            </w:r>
          </w:p>
        </w:tc>
        <w:tc>
          <w:tcPr>
            <w:tcW w:w="36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5E624B">
        <w:tc>
          <w:tcPr>
            <w:tcW w:w="121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парусно-моторные суда</w:t>
            </w:r>
          </w:p>
        </w:tc>
        <w:tc>
          <w:tcPr>
            <w:tcW w:w="3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3700</w:t>
            </w:r>
          </w:p>
        </w:tc>
        <w:tc>
          <w:tcPr>
            <w:tcW w:w="36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5E624B">
        <w:tc>
          <w:tcPr>
            <w:tcW w:w="121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другие водные транспортные средства самоходные</w:t>
            </w:r>
          </w:p>
        </w:tc>
        <w:tc>
          <w:tcPr>
            <w:tcW w:w="3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3800</w:t>
            </w:r>
          </w:p>
        </w:tc>
        <w:tc>
          <w:tcPr>
            <w:tcW w:w="36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5E624B">
        <w:tc>
          <w:tcPr>
            <w:tcW w:w="121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несамоходные (буксируемые) суда и иные транспортные средства (водные транспортные средства, не имеющие двигателей)</w:t>
            </w:r>
          </w:p>
        </w:tc>
        <w:tc>
          <w:tcPr>
            <w:tcW w:w="3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3900</w:t>
            </w:r>
          </w:p>
        </w:tc>
        <w:tc>
          <w:tcPr>
            <w:tcW w:w="36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5E624B">
        <w:tc>
          <w:tcPr>
            <w:tcW w:w="121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3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9000</w:t>
            </w:r>
          </w:p>
        </w:tc>
        <w:tc>
          <w:tcPr>
            <w:tcW w:w="36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08BD" w:rsidRPr="008A53C5" w:rsidRDefault="009108BD" w:rsidP="00D25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108BD" w:rsidRPr="008A53C5" w:rsidRDefault="009108BD" w:rsidP="00D2531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r w:rsidRPr="008A53C5">
        <w:rPr>
          <w:rFonts w:ascii="Times New Roman" w:hAnsi="Times New Roman" w:cs="Times New Roman"/>
          <w:sz w:val="20"/>
          <w:szCs w:val="20"/>
        </w:rPr>
        <w:t>Раздел 3. Направления использования транспортных средств</w:t>
      </w:r>
    </w:p>
    <w:p w:rsidR="009108BD" w:rsidRPr="008A53C5" w:rsidRDefault="009108BD" w:rsidP="00D25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66"/>
        <w:gridCol w:w="591"/>
        <w:gridCol w:w="341"/>
        <w:gridCol w:w="279"/>
        <w:gridCol w:w="339"/>
        <w:gridCol w:w="283"/>
        <w:gridCol w:w="339"/>
        <w:gridCol w:w="283"/>
        <w:gridCol w:w="339"/>
        <w:gridCol w:w="283"/>
        <w:gridCol w:w="339"/>
        <w:gridCol w:w="281"/>
        <w:gridCol w:w="341"/>
        <w:gridCol w:w="283"/>
        <w:gridCol w:w="339"/>
        <w:gridCol w:w="281"/>
        <w:gridCol w:w="341"/>
        <w:gridCol w:w="283"/>
        <w:gridCol w:w="337"/>
        <w:gridCol w:w="279"/>
        <w:gridCol w:w="339"/>
        <w:gridCol w:w="283"/>
        <w:gridCol w:w="339"/>
        <w:gridCol w:w="285"/>
        <w:gridCol w:w="343"/>
        <w:gridCol w:w="291"/>
      </w:tblGrid>
      <w:tr w:rsidR="009108BD" w:rsidRPr="008A53C5" w:rsidTr="005E624B">
        <w:tc>
          <w:tcPr>
            <w:tcW w:w="665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4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1393" w:type="pct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средства, непосредственно используемые в целях оказания услуг, выполнения работ</w:t>
            </w:r>
          </w:p>
        </w:tc>
        <w:tc>
          <w:tcPr>
            <w:tcW w:w="2797" w:type="pct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средства, используемые в общехозяйственных целях</w:t>
            </w:r>
          </w:p>
        </w:tc>
      </w:tr>
      <w:tr w:rsidR="009108BD" w:rsidRPr="008A53C5" w:rsidTr="005E624B">
        <w:tc>
          <w:tcPr>
            <w:tcW w:w="665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pct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pct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в целях обслуживания административно-управленческого персонала</w:t>
            </w:r>
          </w:p>
        </w:tc>
        <w:tc>
          <w:tcPr>
            <w:tcW w:w="1403" w:type="pct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 xml:space="preserve">в иных целях </w:t>
            </w:r>
            <w:hyperlink w:anchor="Par7811" w:history="1">
              <w:r w:rsidRPr="008A53C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&lt;32&gt;</w:t>
              </w:r>
            </w:hyperlink>
          </w:p>
        </w:tc>
      </w:tr>
      <w:tr w:rsidR="009108BD" w:rsidRPr="008A53C5" w:rsidTr="005E624B">
        <w:tc>
          <w:tcPr>
            <w:tcW w:w="665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46" w:type="pct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348" w:type="pct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47" w:type="pct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346" w:type="pct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57" w:type="pct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</w:tr>
      <w:tr w:rsidR="005E624B" w:rsidRPr="008A53C5" w:rsidTr="005E624B">
        <w:trPr>
          <w:cantSplit/>
          <w:trHeight w:val="3104"/>
        </w:trPr>
        <w:tc>
          <w:tcPr>
            <w:tcW w:w="665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в оперативном управлении учреждения, ед.</w:t>
            </w:r>
          </w:p>
        </w:tc>
        <w:tc>
          <w:tcPr>
            <w:tcW w:w="349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по договорам аренды, ед.</w:t>
            </w:r>
          </w:p>
        </w:tc>
        <w:tc>
          <w:tcPr>
            <w:tcW w:w="349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по договорам безвозмездного пользования, ед.</w:t>
            </w:r>
          </w:p>
        </w:tc>
        <w:tc>
          <w:tcPr>
            <w:tcW w:w="348" w:type="pct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в оперативном управлении учреждения, ед.</w:t>
            </w:r>
          </w:p>
        </w:tc>
        <w:tc>
          <w:tcPr>
            <w:tcW w:w="348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по договорам аренды, ед.</w:t>
            </w:r>
          </w:p>
        </w:tc>
        <w:tc>
          <w:tcPr>
            <w:tcW w:w="3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по договорам безвозмездного пользования, ед.</w:t>
            </w:r>
          </w:p>
        </w:tc>
        <w:tc>
          <w:tcPr>
            <w:tcW w:w="346" w:type="pct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в оперативном управлении учреждения, ед.</w:t>
            </w:r>
          </w:p>
        </w:tc>
        <w:tc>
          <w:tcPr>
            <w:tcW w:w="3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по договорам аренды, ед.</w:t>
            </w:r>
          </w:p>
        </w:tc>
        <w:tc>
          <w:tcPr>
            <w:tcW w:w="358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по договорам безвозмездного пользования, ед.</w:t>
            </w:r>
          </w:p>
        </w:tc>
      </w:tr>
      <w:tr w:rsidR="005E624B" w:rsidRPr="008A53C5" w:rsidTr="005E624B">
        <w:trPr>
          <w:cantSplit/>
          <w:trHeight w:val="2192"/>
        </w:trPr>
        <w:tc>
          <w:tcPr>
            <w:tcW w:w="665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" w:type="pc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на отчетную дату</w:t>
            </w:r>
          </w:p>
        </w:tc>
        <w:tc>
          <w:tcPr>
            <w:tcW w:w="157" w:type="pc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в среднем за год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на отчетную дату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в среднем за год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на отчетную дату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в среднем за год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на отчетную дату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в среднем за год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на отчетную дату</w:t>
            </w:r>
          </w:p>
        </w:tc>
        <w:tc>
          <w:tcPr>
            <w:tcW w:w="158" w:type="pc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в среднем за год</w:t>
            </w:r>
          </w:p>
        </w:tc>
        <w:tc>
          <w:tcPr>
            <w:tcW w:w="190" w:type="pc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на отчетную дату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в среднем за год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на отчетную дату</w:t>
            </w:r>
          </w:p>
        </w:tc>
        <w:tc>
          <w:tcPr>
            <w:tcW w:w="158" w:type="pc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в среднем за год</w:t>
            </w:r>
          </w:p>
        </w:tc>
        <w:tc>
          <w:tcPr>
            <w:tcW w:w="190" w:type="pc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на отчетную дату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в среднем за год</w:t>
            </w:r>
          </w:p>
        </w:tc>
        <w:tc>
          <w:tcPr>
            <w:tcW w:w="188" w:type="pc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на отчетную дату</w:t>
            </w:r>
          </w:p>
        </w:tc>
        <w:tc>
          <w:tcPr>
            <w:tcW w:w="158" w:type="pc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в среднем за год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на отчетную дату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в среднем за год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на отчетную дату</w:t>
            </w:r>
          </w:p>
        </w:tc>
        <w:tc>
          <w:tcPr>
            <w:tcW w:w="160" w:type="pc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в среднем за год</w:t>
            </w:r>
          </w:p>
        </w:tc>
        <w:tc>
          <w:tcPr>
            <w:tcW w:w="191" w:type="pc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на отчетную дату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в среднем за год</w:t>
            </w:r>
          </w:p>
        </w:tc>
      </w:tr>
      <w:tr w:rsidR="005E624B" w:rsidRPr="008A53C5" w:rsidTr="005E624B">
        <w:tc>
          <w:tcPr>
            <w:tcW w:w="66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6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9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5E624B" w:rsidRPr="008A53C5" w:rsidTr="005E624B">
        <w:tc>
          <w:tcPr>
            <w:tcW w:w="6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Наземные транспортные средства</w:t>
            </w:r>
          </w:p>
        </w:tc>
        <w:tc>
          <w:tcPr>
            <w:tcW w:w="14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624B" w:rsidRPr="008A53C5" w:rsidTr="005E624B">
        <w:tc>
          <w:tcPr>
            <w:tcW w:w="6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автомобили легковые (за исключением автомобилей скорой медицинской помощи), всего</w:t>
            </w:r>
          </w:p>
        </w:tc>
        <w:tc>
          <w:tcPr>
            <w:tcW w:w="14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1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624B" w:rsidRPr="008A53C5" w:rsidTr="005E624B">
        <w:tc>
          <w:tcPr>
            <w:tcW w:w="6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</w:t>
            </w:r>
            <w:hyperlink w:anchor="Par7809" w:history="1">
              <w:r w:rsidRPr="008A53C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&lt;30&gt;</w:t>
              </w:r>
            </w:hyperlink>
          </w:p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средней стоимостью менее 3 миллионов рублей, с года выпуска которых прошло не более 3 лет</w:t>
            </w:r>
          </w:p>
        </w:tc>
        <w:tc>
          <w:tcPr>
            <w:tcW w:w="14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624B" w:rsidRPr="008A53C5" w:rsidTr="005E624B">
        <w:tc>
          <w:tcPr>
            <w:tcW w:w="6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средней стоимостью менее 3 миллионов рублей, с года выпуска которых прошло более 3 лет</w:t>
            </w:r>
          </w:p>
        </w:tc>
        <w:tc>
          <w:tcPr>
            <w:tcW w:w="14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624B" w:rsidRPr="008A53C5" w:rsidTr="005E624B">
        <w:tc>
          <w:tcPr>
            <w:tcW w:w="6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средней стоимостью от 3 миллионов до 5 миллионов рублей включительно, с года выпуска которых прошло не более 3 лет</w:t>
            </w:r>
          </w:p>
        </w:tc>
        <w:tc>
          <w:tcPr>
            <w:tcW w:w="14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1103</w:t>
            </w:r>
          </w:p>
        </w:tc>
        <w:tc>
          <w:tcPr>
            <w:tcW w:w="1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624B" w:rsidRPr="008A53C5" w:rsidTr="005E624B">
        <w:tc>
          <w:tcPr>
            <w:tcW w:w="6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средней стоимостью от 3 миллионов до 5 миллионов рублей включительно, с года выпуска которых прошло более 3 лет</w:t>
            </w:r>
          </w:p>
        </w:tc>
        <w:tc>
          <w:tcPr>
            <w:tcW w:w="14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1104</w:t>
            </w:r>
          </w:p>
        </w:tc>
        <w:tc>
          <w:tcPr>
            <w:tcW w:w="1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624B" w:rsidRPr="008A53C5" w:rsidTr="005E624B">
        <w:tc>
          <w:tcPr>
            <w:tcW w:w="6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 xml:space="preserve">средней стоимостью от </w:t>
            </w:r>
            <w:r w:rsidRPr="008A53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 миллионов до 10 миллионов рублей включительно, с года выпуска которых прошло не более 3 лет</w:t>
            </w:r>
          </w:p>
        </w:tc>
        <w:tc>
          <w:tcPr>
            <w:tcW w:w="14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1105</w:t>
            </w:r>
          </w:p>
        </w:tc>
        <w:tc>
          <w:tcPr>
            <w:tcW w:w="1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624B" w:rsidRPr="008A53C5" w:rsidTr="005E624B">
        <w:tc>
          <w:tcPr>
            <w:tcW w:w="6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средней стоимостью от 5 миллионов до 10 миллионов рублей включительно, с года выпуска которых прошло более 3 лет</w:t>
            </w:r>
          </w:p>
        </w:tc>
        <w:tc>
          <w:tcPr>
            <w:tcW w:w="14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1106</w:t>
            </w:r>
          </w:p>
        </w:tc>
        <w:tc>
          <w:tcPr>
            <w:tcW w:w="1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624B" w:rsidRPr="008A53C5" w:rsidTr="005E624B">
        <w:tc>
          <w:tcPr>
            <w:tcW w:w="6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средней стоимостью от 10 миллионов до 15 миллионов рублей включительно</w:t>
            </w:r>
          </w:p>
        </w:tc>
        <w:tc>
          <w:tcPr>
            <w:tcW w:w="14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1107</w:t>
            </w:r>
          </w:p>
        </w:tc>
        <w:tc>
          <w:tcPr>
            <w:tcW w:w="1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624B" w:rsidRPr="008A53C5" w:rsidTr="005E624B">
        <w:tc>
          <w:tcPr>
            <w:tcW w:w="6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средней стоимостью от 15 миллионов рублей</w:t>
            </w:r>
          </w:p>
        </w:tc>
        <w:tc>
          <w:tcPr>
            <w:tcW w:w="14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1108</w:t>
            </w:r>
          </w:p>
        </w:tc>
        <w:tc>
          <w:tcPr>
            <w:tcW w:w="1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624B" w:rsidRPr="008A53C5" w:rsidTr="005E624B">
        <w:tc>
          <w:tcPr>
            <w:tcW w:w="6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автомобили скорой медицинской помощи</w:t>
            </w:r>
          </w:p>
        </w:tc>
        <w:tc>
          <w:tcPr>
            <w:tcW w:w="14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1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624B" w:rsidRPr="008A53C5" w:rsidTr="005E624B">
        <w:tc>
          <w:tcPr>
            <w:tcW w:w="6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автомобили грузовые, за исключением специальных</w:t>
            </w:r>
          </w:p>
        </w:tc>
        <w:tc>
          <w:tcPr>
            <w:tcW w:w="14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1300</w:t>
            </w:r>
          </w:p>
        </w:tc>
        <w:tc>
          <w:tcPr>
            <w:tcW w:w="1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624B" w:rsidRPr="008A53C5" w:rsidTr="005E624B">
        <w:tc>
          <w:tcPr>
            <w:tcW w:w="6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специальные грузовые автомашины (молоковозы, скотовозы, специальные машины для перевозки птицы, машины для перевозки минеральных удобрений, ветеринарной помощи, технического обслуживания)</w:t>
            </w:r>
          </w:p>
        </w:tc>
        <w:tc>
          <w:tcPr>
            <w:tcW w:w="14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1400</w:t>
            </w:r>
          </w:p>
        </w:tc>
        <w:tc>
          <w:tcPr>
            <w:tcW w:w="1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624B" w:rsidRPr="008A53C5" w:rsidTr="005E624B">
        <w:tc>
          <w:tcPr>
            <w:tcW w:w="6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автобусы</w:t>
            </w:r>
          </w:p>
        </w:tc>
        <w:tc>
          <w:tcPr>
            <w:tcW w:w="14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624B" w:rsidRPr="008A53C5" w:rsidTr="005E624B">
        <w:tc>
          <w:tcPr>
            <w:tcW w:w="6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тракторы самоходные, комбайны</w:t>
            </w:r>
          </w:p>
        </w:tc>
        <w:tc>
          <w:tcPr>
            <w:tcW w:w="14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1600</w:t>
            </w:r>
          </w:p>
        </w:tc>
        <w:tc>
          <w:tcPr>
            <w:tcW w:w="1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624B" w:rsidRPr="008A53C5" w:rsidTr="005E624B">
        <w:tc>
          <w:tcPr>
            <w:tcW w:w="6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мотосани, снегоходы</w:t>
            </w:r>
          </w:p>
        </w:tc>
        <w:tc>
          <w:tcPr>
            <w:tcW w:w="14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1700</w:t>
            </w:r>
          </w:p>
        </w:tc>
        <w:tc>
          <w:tcPr>
            <w:tcW w:w="1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624B" w:rsidRPr="008A53C5" w:rsidTr="005E624B">
        <w:tc>
          <w:tcPr>
            <w:tcW w:w="6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 xml:space="preserve">прочие самоходные машины и механизмы на </w:t>
            </w:r>
            <w:r w:rsidRPr="008A53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пневматическом и гусеничном ходу</w:t>
            </w:r>
          </w:p>
        </w:tc>
        <w:tc>
          <w:tcPr>
            <w:tcW w:w="14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1800</w:t>
            </w:r>
          </w:p>
        </w:tc>
        <w:tc>
          <w:tcPr>
            <w:tcW w:w="1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624B" w:rsidRPr="008A53C5" w:rsidTr="005E624B">
        <w:tc>
          <w:tcPr>
            <w:tcW w:w="6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мотоциклы, мотороллеры</w:t>
            </w:r>
          </w:p>
        </w:tc>
        <w:tc>
          <w:tcPr>
            <w:tcW w:w="14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1900</w:t>
            </w:r>
          </w:p>
        </w:tc>
        <w:tc>
          <w:tcPr>
            <w:tcW w:w="1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624B" w:rsidRPr="008A53C5" w:rsidTr="005E624B">
        <w:tc>
          <w:tcPr>
            <w:tcW w:w="66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Воздушные судна</w:t>
            </w:r>
          </w:p>
        </w:tc>
        <w:tc>
          <w:tcPr>
            <w:tcW w:w="14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624B" w:rsidRPr="008A53C5" w:rsidTr="005E624B">
        <w:tc>
          <w:tcPr>
            <w:tcW w:w="66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самолеты, всего</w:t>
            </w:r>
          </w:p>
        </w:tc>
        <w:tc>
          <w:tcPr>
            <w:tcW w:w="14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2100</w:t>
            </w:r>
          </w:p>
        </w:tc>
        <w:tc>
          <w:tcPr>
            <w:tcW w:w="1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624B" w:rsidRPr="008A53C5" w:rsidTr="005E624B">
        <w:tc>
          <w:tcPr>
            <w:tcW w:w="66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</w:t>
            </w:r>
            <w:hyperlink w:anchor="Par7809" w:history="1">
              <w:r w:rsidRPr="008A53C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&lt;30&gt;</w:t>
              </w:r>
            </w:hyperlink>
          </w:p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самолеты пассажирские</w:t>
            </w:r>
          </w:p>
        </w:tc>
        <w:tc>
          <w:tcPr>
            <w:tcW w:w="14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2101</w:t>
            </w:r>
          </w:p>
        </w:tc>
        <w:tc>
          <w:tcPr>
            <w:tcW w:w="1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624B" w:rsidRPr="008A53C5" w:rsidTr="005E624B">
        <w:tc>
          <w:tcPr>
            <w:tcW w:w="66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самолеты грузовые</w:t>
            </w:r>
          </w:p>
        </w:tc>
        <w:tc>
          <w:tcPr>
            <w:tcW w:w="14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2102</w:t>
            </w:r>
          </w:p>
        </w:tc>
        <w:tc>
          <w:tcPr>
            <w:tcW w:w="1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624B" w:rsidRPr="008A53C5" w:rsidTr="005E624B">
        <w:tc>
          <w:tcPr>
            <w:tcW w:w="66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самолеты пожарные</w:t>
            </w:r>
          </w:p>
        </w:tc>
        <w:tc>
          <w:tcPr>
            <w:tcW w:w="14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2103</w:t>
            </w:r>
          </w:p>
        </w:tc>
        <w:tc>
          <w:tcPr>
            <w:tcW w:w="1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624B" w:rsidRPr="008A53C5" w:rsidTr="005E624B">
        <w:tc>
          <w:tcPr>
            <w:tcW w:w="66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самолеты аварийно-технической службы</w:t>
            </w:r>
          </w:p>
        </w:tc>
        <w:tc>
          <w:tcPr>
            <w:tcW w:w="14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2104</w:t>
            </w:r>
          </w:p>
        </w:tc>
        <w:tc>
          <w:tcPr>
            <w:tcW w:w="1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624B" w:rsidRPr="008A53C5" w:rsidTr="005E624B">
        <w:tc>
          <w:tcPr>
            <w:tcW w:w="66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другие самолеты</w:t>
            </w:r>
          </w:p>
        </w:tc>
        <w:tc>
          <w:tcPr>
            <w:tcW w:w="14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2105</w:t>
            </w:r>
          </w:p>
        </w:tc>
        <w:tc>
          <w:tcPr>
            <w:tcW w:w="1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624B" w:rsidRPr="008A53C5" w:rsidTr="005E624B">
        <w:tc>
          <w:tcPr>
            <w:tcW w:w="66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вертолеты, всего</w:t>
            </w:r>
          </w:p>
        </w:tc>
        <w:tc>
          <w:tcPr>
            <w:tcW w:w="14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2200</w:t>
            </w:r>
          </w:p>
        </w:tc>
        <w:tc>
          <w:tcPr>
            <w:tcW w:w="1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624B" w:rsidRPr="008A53C5" w:rsidTr="005E624B">
        <w:tc>
          <w:tcPr>
            <w:tcW w:w="66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</w:t>
            </w:r>
            <w:hyperlink w:anchor="Par7809" w:history="1">
              <w:r w:rsidRPr="008A53C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&lt;30&gt;</w:t>
              </w:r>
            </w:hyperlink>
          </w:p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вертолеты пассажирские</w:t>
            </w:r>
          </w:p>
        </w:tc>
        <w:tc>
          <w:tcPr>
            <w:tcW w:w="14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2201</w:t>
            </w:r>
          </w:p>
        </w:tc>
        <w:tc>
          <w:tcPr>
            <w:tcW w:w="1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624B" w:rsidRPr="008A53C5" w:rsidTr="005E624B">
        <w:tc>
          <w:tcPr>
            <w:tcW w:w="66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вертолеты грузовые</w:t>
            </w:r>
          </w:p>
        </w:tc>
        <w:tc>
          <w:tcPr>
            <w:tcW w:w="14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2202</w:t>
            </w:r>
          </w:p>
        </w:tc>
        <w:tc>
          <w:tcPr>
            <w:tcW w:w="1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624B" w:rsidRPr="008A53C5" w:rsidTr="005E624B">
        <w:tc>
          <w:tcPr>
            <w:tcW w:w="66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вертолеты пожарные</w:t>
            </w:r>
          </w:p>
        </w:tc>
        <w:tc>
          <w:tcPr>
            <w:tcW w:w="14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2203</w:t>
            </w:r>
          </w:p>
        </w:tc>
        <w:tc>
          <w:tcPr>
            <w:tcW w:w="1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624B" w:rsidRPr="008A53C5" w:rsidTr="005E624B">
        <w:tc>
          <w:tcPr>
            <w:tcW w:w="66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вертолеты аварийно-технической службы</w:t>
            </w:r>
          </w:p>
        </w:tc>
        <w:tc>
          <w:tcPr>
            <w:tcW w:w="14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2204</w:t>
            </w:r>
          </w:p>
        </w:tc>
        <w:tc>
          <w:tcPr>
            <w:tcW w:w="1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624B" w:rsidRPr="008A53C5" w:rsidTr="005E624B">
        <w:tc>
          <w:tcPr>
            <w:tcW w:w="66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другие вертолеты</w:t>
            </w:r>
          </w:p>
        </w:tc>
        <w:tc>
          <w:tcPr>
            <w:tcW w:w="14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2205</w:t>
            </w:r>
          </w:p>
        </w:tc>
        <w:tc>
          <w:tcPr>
            <w:tcW w:w="1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624B" w:rsidRPr="008A53C5" w:rsidTr="005E624B">
        <w:tc>
          <w:tcPr>
            <w:tcW w:w="66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воздушные транспортные средства, не имеющие двигателей</w:t>
            </w:r>
          </w:p>
        </w:tc>
        <w:tc>
          <w:tcPr>
            <w:tcW w:w="14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2206</w:t>
            </w:r>
          </w:p>
        </w:tc>
        <w:tc>
          <w:tcPr>
            <w:tcW w:w="1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624B" w:rsidRPr="008A53C5" w:rsidTr="005E624B">
        <w:tc>
          <w:tcPr>
            <w:tcW w:w="66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Водные транспортные средства</w:t>
            </w:r>
          </w:p>
        </w:tc>
        <w:tc>
          <w:tcPr>
            <w:tcW w:w="14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624B" w:rsidRPr="008A53C5" w:rsidTr="005E624B">
        <w:tc>
          <w:tcPr>
            <w:tcW w:w="66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суда пассажирские морские и речные</w:t>
            </w:r>
          </w:p>
        </w:tc>
        <w:tc>
          <w:tcPr>
            <w:tcW w:w="14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3100</w:t>
            </w:r>
          </w:p>
        </w:tc>
        <w:tc>
          <w:tcPr>
            <w:tcW w:w="1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624B" w:rsidRPr="008A53C5" w:rsidTr="005E624B">
        <w:tc>
          <w:tcPr>
            <w:tcW w:w="66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суда грузовые морские и речные самоходные</w:t>
            </w:r>
          </w:p>
        </w:tc>
        <w:tc>
          <w:tcPr>
            <w:tcW w:w="14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3200</w:t>
            </w:r>
          </w:p>
        </w:tc>
        <w:tc>
          <w:tcPr>
            <w:tcW w:w="1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624B" w:rsidRPr="008A53C5" w:rsidTr="005E624B">
        <w:tc>
          <w:tcPr>
            <w:tcW w:w="66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яхты</w:t>
            </w:r>
          </w:p>
        </w:tc>
        <w:tc>
          <w:tcPr>
            <w:tcW w:w="14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3300</w:t>
            </w:r>
          </w:p>
        </w:tc>
        <w:tc>
          <w:tcPr>
            <w:tcW w:w="1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624B" w:rsidRPr="008A53C5" w:rsidTr="005E624B">
        <w:tc>
          <w:tcPr>
            <w:tcW w:w="66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катера</w:t>
            </w:r>
          </w:p>
        </w:tc>
        <w:tc>
          <w:tcPr>
            <w:tcW w:w="14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3400</w:t>
            </w:r>
          </w:p>
        </w:tc>
        <w:tc>
          <w:tcPr>
            <w:tcW w:w="1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624B" w:rsidRPr="008A53C5" w:rsidTr="005E624B">
        <w:tc>
          <w:tcPr>
            <w:tcW w:w="66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гидроциклы</w:t>
            </w:r>
          </w:p>
        </w:tc>
        <w:tc>
          <w:tcPr>
            <w:tcW w:w="14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3500</w:t>
            </w:r>
          </w:p>
        </w:tc>
        <w:tc>
          <w:tcPr>
            <w:tcW w:w="1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624B" w:rsidRPr="008A53C5" w:rsidTr="005E624B">
        <w:tc>
          <w:tcPr>
            <w:tcW w:w="66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моторные лодки</w:t>
            </w:r>
          </w:p>
        </w:tc>
        <w:tc>
          <w:tcPr>
            <w:tcW w:w="14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3600</w:t>
            </w:r>
          </w:p>
        </w:tc>
        <w:tc>
          <w:tcPr>
            <w:tcW w:w="1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624B" w:rsidRPr="008A53C5" w:rsidTr="005E624B">
        <w:tc>
          <w:tcPr>
            <w:tcW w:w="66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парусно-моторные суда</w:t>
            </w:r>
          </w:p>
        </w:tc>
        <w:tc>
          <w:tcPr>
            <w:tcW w:w="14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3700</w:t>
            </w:r>
          </w:p>
        </w:tc>
        <w:tc>
          <w:tcPr>
            <w:tcW w:w="1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624B" w:rsidRPr="008A53C5" w:rsidTr="005E624B">
        <w:tc>
          <w:tcPr>
            <w:tcW w:w="66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другие водные транспортные средства самоходные</w:t>
            </w:r>
          </w:p>
        </w:tc>
        <w:tc>
          <w:tcPr>
            <w:tcW w:w="14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3800</w:t>
            </w:r>
          </w:p>
        </w:tc>
        <w:tc>
          <w:tcPr>
            <w:tcW w:w="1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624B" w:rsidRPr="008A53C5" w:rsidTr="005E624B">
        <w:tc>
          <w:tcPr>
            <w:tcW w:w="66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 xml:space="preserve">несамоходные (буксируемые) суда и иные транспортные </w:t>
            </w:r>
            <w:r w:rsidRPr="008A53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средства (водные транспортные средства, не имеющие двигателей)</w:t>
            </w:r>
          </w:p>
        </w:tc>
        <w:tc>
          <w:tcPr>
            <w:tcW w:w="14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3900</w:t>
            </w:r>
          </w:p>
        </w:tc>
        <w:tc>
          <w:tcPr>
            <w:tcW w:w="1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624B" w:rsidRPr="008A53C5" w:rsidTr="005E624B">
        <w:tc>
          <w:tcPr>
            <w:tcW w:w="66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9000</w:t>
            </w:r>
          </w:p>
        </w:tc>
        <w:tc>
          <w:tcPr>
            <w:tcW w:w="1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08BD" w:rsidRPr="008A53C5" w:rsidRDefault="009108BD" w:rsidP="00D25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108BD" w:rsidRPr="008A53C5" w:rsidRDefault="009108BD" w:rsidP="00D2531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r w:rsidRPr="008A53C5">
        <w:rPr>
          <w:rFonts w:ascii="Times New Roman" w:hAnsi="Times New Roman" w:cs="Times New Roman"/>
          <w:sz w:val="20"/>
          <w:szCs w:val="20"/>
        </w:rPr>
        <w:t>Раздел 4. Сведения о расходах на содержание</w:t>
      </w:r>
    </w:p>
    <w:p w:rsidR="009108BD" w:rsidRPr="008A53C5" w:rsidRDefault="009108BD" w:rsidP="00D253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A53C5">
        <w:rPr>
          <w:rFonts w:ascii="Times New Roman" w:hAnsi="Times New Roman" w:cs="Times New Roman"/>
          <w:sz w:val="20"/>
          <w:szCs w:val="20"/>
        </w:rPr>
        <w:t>транспортных средств</w:t>
      </w:r>
    </w:p>
    <w:p w:rsidR="009108BD" w:rsidRPr="008A53C5" w:rsidRDefault="009108BD" w:rsidP="00D25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66"/>
        <w:gridCol w:w="591"/>
        <w:gridCol w:w="823"/>
        <w:gridCol w:w="378"/>
        <w:gridCol w:w="499"/>
        <w:gridCol w:w="246"/>
        <w:gridCol w:w="485"/>
        <w:gridCol w:w="599"/>
        <w:gridCol w:w="649"/>
        <w:gridCol w:w="539"/>
        <w:gridCol w:w="481"/>
        <w:gridCol w:w="418"/>
        <w:gridCol w:w="539"/>
        <w:gridCol w:w="547"/>
        <w:gridCol w:w="1267"/>
      </w:tblGrid>
      <w:tr w:rsidR="009108BD" w:rsidRPr="008A53C5" w:rsidTr="00D25317">
        <w:tc>
          <w:tcPr>
            <w:tcW w:w="813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07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3880" w:type="pct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Расходы на содержание транспортных средств</w:t>
            </w:r>
          </w:p>
        </w:tc>
      </w:tr>
      <w:tr w:rsidR="009108BD" w:rsidRPr="008A53C5" w:rsidTr="00D25317">
        <w:tc>
          <w:tcPr>
            <w:tcW w:w="813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всего за отчетный период</w:t>
            </w:r>
          </w:p>
        </w:tc>
        <w:tc>
          <w:tcPr>
            <w:tcW w:w="3452" w:type="pct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</w:tr>
      <w:tr w:rsidR="009108BD" w:rsidRPr="008A53C5" w:rsidTr="00D25317">
        <w:tc>
          <w:tcPr>
            <w:tcW w:w="813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pct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на обслуживание транспортных средств</w:t>
            </w:r>
          </w:p>
        </w:tc>
        <w:tc>
          <w:tcPr>
            <w:tcW w:w="53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содержание гаражей</w:t>
            </w:r>
          </w:p>
        </w:tc>
        <w:tc>
          <w:tcPr>
            <w:tcW w:w="781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заработная плата обслуживающего персонала</w:t>
            </w:r>
          </w:p>
        </w:tc>
        <w:tc>
          <w:tcPr>
            <w:tcW w:w="658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уплата транспортного налога</w:t>
            </w:r>
          </w:p>
        </w:tc>
      </w:tr>
      <w:tr w:rsidR="009108BD" w:rsidRPr="008A53C5" w:rsidTr="00D25317">
        <w:trPr>
          <w:cantSplit/>
          <w:trHeight w:val="3987"/>
        </w:trPr>
        <w:tc>
          <w:tcPr>
            <w:tcW w:w="813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расходы на горюче-смазочные материалы</w:t>
            </w:r>
          </w:p>
        </w:tc>
        <w:tc>
          <w:tcPr>
            <w:tcW w:w="259" w:type="pc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приобретение (замена) колес, шин, дисков</w:t>
            </w:r>
          </w:p>
        </w:tc>
        <w:tc>
          <w:tcPr>
            <w:tcW w:w="128" w:type="pc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расходы на ОСАГО</w:t>
            </w:r>
          </w:p>
        </w:tc>
        <w:tc>
          <w:tcPr>
            <w:tcW w:w="252" w:type="pc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расходы на добровольное страхование</w:t>
            </w:r>
          </w:p>
        </w:tc>
        <w:tc>
          <w:tcPr>
            <w:tcW w:w="311" w:type="pc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ремонт, включая приобретение запасных частей</w:t>
            </w:r>
          </w:p>
        </w:tc>
        <w:tc>
          <w:tcPr>
            <w:tcW w:w="337" w:type="pc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техобслуживание сторонними организациями</w:t>
            </w:r>
          </w:p>
        </w:tc>
        <w:tc>
          <w:tcPr>
            <w:tcW w:w="280" w:type="pc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аренда гаражей, парковочных мест</w:t>
            </w:r>
          </w:p>
        </w:tc>
        <w:tc>
          <w:tcPr>
            <w:tcW w:w="250" w:type="pc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содержание гаражей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водителей</w:t>
            </w:r>
          </w:p>
        </w:tc>
        <w:tc>
          <w:tcPr>
            <w:tcW w:w="280" w:type="pc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обслуживающего персонала гаражей</w:t>
            </w:r>
          </w:p>
        </w:tc>
        <w:tc>
          <w:tcPr>
            <w:tcW w:w="283" w:type="pc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административного персонала гаражей</w:t>
            </w:r>
          </w:p>
        </w:tc>
        <w:tc>
          <w:tcPr>
            <w:tcW w:w="658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D25317">
        <w:tc>
          <w:tcPr>
            <w:tcW w:w="81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8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5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9108BD" w:rsidRPr="008A53C5" w:rsidTr="00D25317">
        <w:tc>
          <w:tcPr>
            <w:tcW w:w="8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Наземные транспортные средства</w:t>
            </w:r>
          </w:p>
        </w:tc>
        <w:tc>
          <w:tcPr>
            <w:tcW w:w="30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42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D25317">
        <w:tc>
          <w:tcPr>
            <w:tcW w:w="8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автомобили легковые (за исключением автомобилей скорой медицинской помощи), всего</w:t>
            </w:r>
          </w:p>
        </w:tc>
        <w:tc>
          <w:tcPr>
            <w:tcW w:w="30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42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D25317">
        <w:tc>
          <w:tcPr>
            <w:tcW w:w="8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</w:t>
            </w:r>
            <w:hyperlink w:anchor="Par7809" w:history="1">
              <w:r w:rsidRPr="008A53C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&lt;30&gt;</w:t>
              </w:r>
            </w:hyperlink>
          </w:p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средней стоимостью менее 3 миллионов рублей, с года</w:t>
            </w:r>
          </w:p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выпуска которых прошло не более 3 лет</w:t>
            </w:r>
          </w:p>
        </w:tc>
        <w:tc>
          <w:tcPr>
            <w:tcW w:w="30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42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D25317">
        <w:tc>
          <w:tcPr>
            <w:tcW w:w="8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средней стоимостью менее 3 миллионов рублей, с года выпуска которых прошло более 3 лет</w:t>
            </w:r>
          </w:p>
        </w:tc>
        <w:tc>
          <w:tcPr>
            <w:tcW w:w="30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42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D25317">
        <w:tc>
          <w:tcPr>
            <w:tcW w:w="8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средней стоимостью от 3 миллионов до 5 миллионов рублей включительно, с года выпуска которых прошло не более 3 лет;</w:t>
            </w:r>
          </w:p>
        </w:tc>
        <w:tc>
          <w:tcPr>
            <w:tcW w:w="30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1103</w:t>
            </w:r>
          </w:p>
        </w:tc>
        <w:tc>
          <w:tcPr>
            <w:tcW w:w="42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D25317">
        <w:tc>
          <w:tcPr>
            <w:tcW w:w="8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средней стоимостью от 3 миллионов до 5 миллионов рублей включительно, с года выпуска которых прошло более 3 лет</w:t>
            </w:r>
          </w:p>
        </w:tc>
        <w:tc>
          <w:tcPr>
            <w:tcW w:w="30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1104</w:t>
            </w:r>
          </w:p>
        </w:tc>
        <w:tc>
          <w:tcPr>
            <w:tcW w:w="42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D25317">
        <w:tc>
          <w:tcPr>
            <w:tcW w:w="8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средней стоимостью от 5 миллионов до 10 миллионов рублей включительно, с года выпуска которых прошло не более 3 лет</w:t>
            </w:r>
          </w:p>
        </w:tc>
        <w:tc>
          <w:tcPr>
            <w:tcW w:w="30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1105</w:t>
            </w:r>
          </w:p>
        </w:tc>
        <w:tc>
          <w:tcPr>
            <w:tcW w:w="42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D25317">
        <w:tc>
          <w:tcPr>
            <w:tcW w:w="8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средней стоимостью от 5 миллионов до 10 миллионов рублей включительно, с года выпуска которых прошло более 3 лет</w:t>
            </w:r>
          </w:p>
        </w:tc>
        <w:tc>
          <w:tcPr>
            <w:tcW w:w="30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1106</w:t>
            </w:r>
          </w:p>
        </w:tc>
        <w:tc>
          <w:tcPr>
            <w:tcW w:w="42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D25317">
        <w:tc>
          <w:tcPr>
            <w:tcW w:w="8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средней стоимостью от 10 миллионов до 15 миллионов рублей включительно</w:t>
            </w:r>
          </w:p>
        </w:tc>
        <w:tc>
          <w:tcPr>
            <w:tcW w:w="30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1107</w:t>
            </w:r>
          </w:p>
        </w:tc>
        <w:tc>
          <w:tcPr>
            <w:tcW w:w="42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D25317">
        <w:tc>
          <w:tcPr>
            <w:tcW w:w="8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средней стоимостью от 15 миллионов рублей</w:t>
            </w:r>
          </w:p>
        </w:tc>
        <w:tc>
          <w:tcPr>
            <w:tcW w:w="30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1108</w:t>
            </w:r>
          </w:p>
        </w:tc>
        <w:tc>
          <w:tcPr>
            <w:tcW w:w="42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D25317">
        <w:tc>
          <w:tcPr>
            <w:tcW w:w="8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автомобили скорой медицинской помощи</w:t>
            </w:r>
          </w:p>
        </w:tc>
        <w:tc>
          <w:tcPr>
            <w:tcW w:w="30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42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D25317">
        <w:tc>
          <w:tcPr>
            <w:tcW w:w="8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автомобили грузовые, за исключением специальных</w:t>
            </w:r>
          </w:p>
        </w:tc>
        <w:tc>
          <w:tcPr>
            <w:tcW w:w="30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1300</w:t>
            </w:r>
          </w:p>
        </w:tc>
        <w:tc>
          <w:tcPr>
            <w:tcW w:w="42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D25317">
        <w:tc>
          <w:tcPr>
            <w:tcW w:w="8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специальные грузовые </w:t>
            </w:r>
            <w:r w:rsidRPr="008A53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автомашины (молоковозы, скотовозы, специальные машины для перевозки птицы, машины для перевозки минеральных удобрений, ветеринарной помощи, технического обслуживания)</w:t>
            </w:r>
          </w:p>
        </w:tc>
        <w:tc>
          <w:tcPr>
            <w:tcW w:w="30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1400</w:t>
            </w:r>
          </w:p>
        </w:tc>
        <w:tc>
          <w:tcPr>
            <w:tcW w:w="42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D25317">
        <w:tc>
          <w:tcPr>
            <w:tcW w:w="8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автобусы</w:t>
            </w:r>
          </w:p>
        </w:tc>
        <w:tc>
          <w:tcPr>
            <w:tcW w:w="30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42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D25317">
        <w:tc>
          <w:tcPr>
            <w:tcW w:w="8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тракторы самоходные комбайны</w:t>
            </w:r>
          </w:p>
        </w:tc>
        <w:tc>
          <w:tcPr>
            <w:tcW w:w="30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1600</w:t>
            </w:r>
          </w:p>
        </w:tc>
        <w:tc>
          <w:tcPr>
            <w:tcW w:w="42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D25317">
        <w:tc>
          <w:tcPr>
            <w:tcW w:w="8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мотосани, снегоходы</w:t>
            </w:r>
          </w:p>
        </w:tc>
        <w:tc>
          <w:tcPr>
            <w:tcW w:w="30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1700</w:t>
            </w:r>
          </w:p>
        </w:tc>
        <w:tc>
          <w:tcPr>
            <w:tcW w:w="42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D25317">
        <w:tc>
          <w:tcPr>
            <w:tcW w:w="8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прочие самоходные машины и механизмы на пневматическом и гусеничном ходу</w:t>
            </w:r>
          </w:p>
        </w:tc>
        <w:tc>
          <w:tcPr>
            <w:tcW w:w="30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1800</w:t>
            </w:r>
          </w:p>
        </w:tc>
        <w:tc>
          <w:tcPr>
            <w:tcW w:w="42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D25317">
        <w:tc>
          <w:tcPr>
            <w:tcW w:w="8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мотоциклы, мотороллеры</w:t>
            </w:r>
          </w:p>
        </w:tc>
        <w:tc>
          <w:tcPr>
            <w:tcW w:w="30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1900</w:t>
            </w:r>
          </w:p>
        </w:tc>
        <w:tc>
          <w:tcPr>
            <w:tcW w:w="42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D25317">
        <w:tc>
          <w:tcPr>
            <w:tcW w:w="8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Воздушные судна</w:t>
            </w:r>
          </w:p>
        </w:tc>
        <w:tc>
          <w:tcPr>
            <w:tcW w:w="30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42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D25317">
        <w:tc>
          <w:tcPr>
            <w:tcW w:w="8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самолеты, всего</w:t>
            </w:r>
          </w:p>
        </w:tc>
        <w:tc>
          <w:tcPr>
            <w:tcW w:w="30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2100</w:t>
            </w:r>
          </w:p>
        </w:tc>
        <w:tc>
          <w:tcPr>
            <w:tcW w:w="42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D25317">
        <w:tc>
          <w:tcPr>
            <w:tcW w:w="8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</w:t>
            </w:r>
            <w:hyperlink w:anchor="Par7809" w:history="1">
              <w:r w:rsidRPr="008A53C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&lt;30&gt;</w:t>
              </w:r>
            </w:hyperlink>
          </w:p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самолеты пассажирские</w:t>
            </w:r>
          </w:p>
        </w:tc>
        <w:tc>
          <w:tcPr>
            <w:tcW w:w="30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2101</w:t>
            </w:r>
          </w:p>
        </w:tc>
        <w:tc>
          <w:tcPr>
            <w:tcW w:w="42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D25317">
        <w:tc>
          <w:tcPr>
            <w:tcW w:w="8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самолеты грузовые</w:t>
            </w:r>
          </w:p>
        </w:tc>
        <w:tc>
          <w:tcPr>
            <w:tcW w:w="30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2102</w:t>
            </w:r>
          </w:p>
        </w:tc>
        <w:tc>
          <w:tcPr>
            <w:tcW w:w="42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D25317">
        <w:tc>
          <w:tcPr>
            <w:tcW w:w="8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самолеты пожарные</w:t>
            </w:r>
          </w:p>
        </w:tc>
        <w:tc>
          <w:tcPr>
            <w:tcW w:w="30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2103</w:t>
            </w:r>
          </w:p>
        </w:tc>
        <w:tc>
          <w:tcPr>
            <w:tcW w:w="42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D25317">
        <w:tc>
          <w:tcPr>
            <w:tcW w:w="8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самолеты аварийно-технической службы</w:t>
            </w:r>
          </w:p>
        </w:tc>
        <w:tc>
          <w:tcPr>
            <w:tcW w:w="30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2104</w:t>
            </w:r>
          </w:p>
        </w:tc>
        <w:tc>
          <w:tcPr>
            <w:tcW w:w="42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D25317">
        <w:tc>
          <w:tcPr>
            <w:tcW w:w="8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другие самолеты</w:t>
            </w:r>
          </w:p>
        </w:tc>
        <w:tc>
          <w:tcPr>
            <w:tcW w:w="30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2105</w:t>
            </w:r>
          </w:p>
        </w:tc>
        <w:tc>
          <w:tcPr>
            <w:tcW w:w="42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D25317">
        <w:tc>
          <w:tcPr>
            <w:tcW w:w="8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вертолеты, всего</w:t>
            </w:r>
          </w:p>
        </w:tc>
        <w:tc>
          <w:tcPr>
            <w:tcW w:w="30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2200</w:t>
            </w:r>
          </w:p>
        </w:tc>
        <w:tc>
          <w:tcPr>
            <w:tcW w:w="42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D25317">
        <w:tc>
          <w:tcPr>
            <w:tcW w:w="8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</w:t>
            </w:r>
            <w:hyperlink w:anchor="Par7809" w:history="1">
              <w:r w:rsidRPr="008A53C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&lt;30&gt;</w:t>
              </w:r>
            </w:hyperlink>
          </w:p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вертолеты пассажирские</w:t>
            </w:r>
          </w:p>
        </w:tc>
        <w:tc>
          <w:tcPr>
            <w:tcW w:w="30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2201</w:t>
            </w:r>
          </w:p>
        </w:tc>
        <w:tc>
          <w:tcPr>
            <w:tcW w:w="42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D25317">
        <w:tc>
          <w:tcPr>
            <w:tcW w:w="8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вертолеты грузовые</w:t>
            </w:r>
          </w:p>
        </w:tc>
        <w:tc>
          <w:tcPr>
            <w:tcW w:w="30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2202</w:t>
            </w:r>
          </w:p>
        </w:tc>
        <w:tc>
          <w:tcPr>
            <w:tcW w:w="42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D25317">
        <w:tc>
          <w:tcPr>
            <w:tcW w:w="8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вертолеты пожарные</w:t>
            </w:r>
          </w:p>
        </w:tc>
        <w:tc>
          <w:tcPr>
            <w:tcW w:w="30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2203</w:t>
            </w:r>
          </w:p>
        </w:tc>
        <w:tc>
          <w:tcPr>
            <w:tcW w:w="42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D25317">
        <w:tc>
          <w:tcPr>
            <w:tcW w:w="8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вертолеты аварийно-технической службы</w:t>
            </w:r>
          </w:p>
        </w:tc>
        <w:tc>
          <w:tcPr>
            <w:tcW w:w="30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2204</w:t>
            </w:r>
          </w:p>
        </w:tc>
        <w:tc>
          <w:tcPr>
            <w:tcW w:w="42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D25317">
        <w:tc>
          <w:tcPr>
            <w:tcW w:w="8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другие вертолеты</w:t>
            </w:r>
          </w:p>
        </w:tc>
        <w:tc>
          <w:tcPr>
            <w:tcW w:w="30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2205</w:t>
            </w:r>
          </w:p>
        </w:tc>
        <w:tc>
          <w:tcPr>
            <w:tcW w:w="42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D25317">
        <w:tc>
          <w:tcPr>
            <w:tcW w:w="8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 xml:space="preserve">воздушные транспортные средства, не </w:t>
            </w:r>
            <w:r w:rsidRPr="008A53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имеющие двигателей</w:t>
            </w:r>
          </w:p>
        </w:tc>
        <w:tc>
          <w:tcPr>
            <w:tcW w:w="30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2206</w:t>
            </w:r>
          </w:p>
        </w:tc>
        <w:tc>
          <w:tcPr>
            <w:tcW w:w="42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D25317">
        <w:tc>
          <w:tcPr>
            <w:tcW w:w="8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Водные транспортные средства</w:t>
            </w:r>
          </w:p>
        </w:tc>
        <w:tc>
          <w:tcPr>
            <w:tcW w:w="30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42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D25317">
        <w:tc>
          <w:tcPr>
            <w:tcW w:w="8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суда пассажирские морские и речные</w:t>
            </w:r>
          </w:p>
        </w:tc>
        <w:tc>
          <w:tcPr>
            <w:tcW w:w="30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3100</w:t>
            </w:r>
          </w:p>
        </w:tc>
        <w:tc>
          <w:tcPr>
            <w:tcW w:w="42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D25317">
        <w:tc>
          <w:tcPr>
            <w:tcW w:w="8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суда грузовые морские и речные самоходные</w:t>
            </w:r>
          </w:p>
        </w:tc>
        <w:tc>
          <w:tcPr>
            <w:tcW w:w="30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3200</w:t>
            </w:r>
          </w:p>
        </w:tc>
        <w:tc>
          <w:tcPr>
            <w:tcW w:w="42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D25317">
        <w:tc>
          <w:tcPr>
            <w:tcW w:w="8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яхты</w:t>
            </w:r>
          </w:p>
        </w:tc>
        <w:tc>
          <w:tcPr>
            <w:tcW w:w="30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3300</w:t>
            </w:r>
          </w:p>
        </w:tc>
        <w:tc>
          <w:tcPr>
            <w:tcW w:w="42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D25317">
        <w:tc>
          <w:tcPr>
            <w:tcW w:w="8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катера</w:t>
            </w:r>
          </w:p>
        </w:tc>
        <w:tc>
          <w:tcPr>
            <w:tcW w:w="30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3400</w:t>
            </w:r>
          </w:p>
        </w:tc>
        <w:tc>
          <w:tcPr>
            <w:tcW w:w="42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D25317">
        <w:tc>
          <w:tcPr>
            <w:tcW w:w="8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гидроциклы</w:t>
            </w:r>
          </w:p>
        </w:tc>
        <w:tc>
          <w:tcPr>
            <w:tcW w:w="30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3500</w:t>
            </w:r>
          </w:p>
        </w:tc>
        <w:tc>
          <w:tcPr>
            <w:tcW w:w="42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D25317">
        <w:tc>
          <w:tcPr>
            <w:tcW w:w="8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моторные лодки</w:t>
            </w:r>
          </w:p>
        </w:tc>
        <w:tc>
          <w:tcPr>
            <w:tcW w:w="30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3600</w:t>
            </w:r>
          </w:p>
        </w:tc>
        <w:tc>
          <w:tcPr>
            <w:tcW w:w="42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D25317">
        <w:tc>
          <w:tcPr>
            <w:tcW w:w="8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парусно-моторные суда</w:t>
            </w:r>
          </w:p>
        </w:tc>
        <w:tc>
          <w:tcPr>
            <w:tcW w:w="30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3700</w:t>
            </w:r>
          </w:p>
        </w:tc>
        <w:tc>
          <w:tcPr>
            <w:tcW w:w="42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D25317">
        <w:tc>
          <w:tcPr>
            <w:tcW w:w="8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другие водные транспортные средства самоходные</w:t>
            </w:r>
          </w:p>
        </w:tc>
        <w:tc>
          <w:tcPr>
            <w:tcW w:w="30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3800</w:t>
            </w:r>
          </w:p>
        </w:tc>
        <w:tc>
          <w:tcPr>
            <w:tcW w:w="42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D25317">
        <w:tc>
          <w:tcPr>
            <w:tcW w:w="8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несамоходные (буксируемые) суда и иные транспортные средства (водные транспортные средства, не имеющие двигателей)</w:t>
            </w:r>
          </w:p>
        </w:tc>
        <w:tc>
          <w:tcPr>
            <w:tcW w:w="30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3900</w:t>
            </w:r>
          </w:p>
        </w:tc>
        <w:tc>
          <w:tcPr>
            <w:tcW w:w="42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D25317">
        <w:tc>
          <w:tcPr>
            <w:tcW w:w="81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30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9000</w:t>
            </w:r>
          </w:p>
        </w:tc>
        <w:tc>
          <w:tcPr>
            <w:tcW w:w="42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08BD" w:rsidRPr="008A53C5" w:rsidRDefault="009108BD" w:rsidP="00D253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108BD" w:rsidRPr="008A53C5" w:rsidRDefault="009108BD" w:rsidP="00D25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89"/>
        <w:gridCol w:w="1758"/>
        <w:gridCol w:w="364"/>
        <w:gridCol w:w="1455"/>
        <w:gridCol w:w="364"/>
        <w:gridCol w:w="2907"/>
      </w:tblGrid>
      <w:tr w:rsidR="009108BD" w:rsidRPr="008A53C5" w:rsidTr="005E624B">
        <w:tc>
          <w:tcPr>
            <w:tcW w:w="1447" w:type="pct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(уполномоченное лицо) Учреждения</w:t>
            </w:r>
          </w:p>
        </w:tc>
        <w:tc>
          <w:tcPr>
            <w:tcW w:w="912" w:type="pct"/>
            <w:tcBorders>
              <w:bottom w:val="single" w:sz="4" w:space="0" w:color="auto"/>
            </w:tcBorders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pct"/>
            <w:tcBorders>
              <w:bottom w:val="single" w:sz="4" w:space="0" w:color="auto"/>
            </w:tcBorders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pct"/>
            <w:tcBorders>
              <w:bottom w:val="single" w:sz="4" w:space="0" w:color="auto"/>
            </w:tcBorders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5E624B">
        <w:tc>
          <w:tcPr>
            <w:tcW w:w="1447" w:type="pct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pct"/>
            <w:tcBorders>
              <w:top w:val="single" w:sz="4" w:space="0" w:color="auto"/>
            </w:tcBorders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189" w:type="pct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pct"/>
            <w:tcBorders>
              <w:top w:val="single" w:sz="4" w:space="0" w:color="auto"/>
            </w:tcBorders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89" w:type="pct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pct"/>
            <w:tcBorders>
              <w:top w:val="single" w:sz="4" w:space="0" w:color="auto"/>
            </w:tcBorders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9108BD" w:rsidRPr="008A53C5" w:rsidTr="005E624B">
        <w:tc>
          <w:tcPr>
            <w:tcW w:w="1447" w:type="pct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912" w:type="pct"/>
            <w:tcBorders>
              <w:bottom w:val="single" w:sz="4" w:space="0" w:color="auto"/>
            </w:tcBorders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pct"/>
            <w:tcBorders>
              <w:bottom w:val="single" w:sz="4" w:space="0" w:color="auto"/>
            </w:tcBorders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pct"/>
            <w:tcBorders>
              <w:bottom w:val="single" w:sz="4" w:space="0" w:color="auto"/>
            </w:tcBorders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5E624B">
        <w:tc>
          <w:tcPr>
            <w:tcW w:w="1447" w:type="pct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pct"/>
            <w:tcBorders>
              <w:top w:val="single" w:sz="4" w:space="0" w:color="auto"/>
            </w:tcBorders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189" w:type="pct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pct"/>
            <w:tcBorders>
              <w:top w:val="single" w:sz="4" w:space="0" w:color="auto"/>
            </w:tcBorders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(фамилия, инициалы)</w:t>
            </w:r>
          </w:p>
        </w:tc>
        <w:tc>
          <w:tcPr>
            <w:tcW w:w="189" w:type="pct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pct"/>
            <w:tcBorders>
              <w:top w:val="single" w:sz="4" w:space="0" w:color="auto"/>
            </w:tcBorders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(телефон)</w:t>
            </w:r>
          </w:p>
        </w:tc>
      </w:tr>
      <w:tr w:rsidR="009108BD" w:rsidRPr="008A53C5" w:rsidTr="005E624B">
        <w:tc>
          <w:tcPr>
            <w:tcW w:w="1447" w:type="pct"/>
          </w:tcPr>
          <w:p w:rsidR="009108BD" w:rsidRPr="008A53C5" w:rsidRDefault="008A53C5" w:rsidP="00D25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9108BD" w:rsidRPr="008A53C5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9108BD" w:rsidRPr="008A53C5">
              <w:rPr>
                <w:rFonts w:ascii="Times New Roman" w:hAnsi="Times New Roman" w:cs="Times New Roman"/>
                <w:sz w:val="20"/>
                <w:szCs w:val="20"/>
              </w:rPr>
              <w:t xml:space="preserve"> __________ 20__ г.</w:t>
            </w:r>
          </w:p>
        </w:tc>
        <w:tc>
          <w:tcPr>
            <w:tcW w:w="3553" w:type="pct"/>
            <w:gridSpan w:val="5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08BD" w:rsidRPr="008A53C5" w:rsidRDefault="009108BD" w:rsidP="00D25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108BD" w:rsidRPr="008A53C5" w:rsidRDefault="009108BD" w:rsidP="00D253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A53C5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9108BD" w:rsidRPr="008A53C5" w:rsidRDefault="009108BD" w:rsidP="00D253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34" w:name="Par7809"/>
      <w:bookmarkEnd w:id="34"/>
      <w:r w:rsidRPr="008A53C5">
        <w:rPr>
          <w:rFonts w:ascii="Times New Roman" w:hAnsi="Times New Roman" w:cs="Times New Roman"/>
          <w:sz w:val="20"/>
          <w:szCs w:val="20"/>
        </w:rPr>
        <w:t>&lt;30&gt; Показатели формируются в случае, если требование о детализации установлено органом, осуществляющим функции и полномочия учредителя.</w:t>
      </w:r>
    </w:p>
    <w:p w:rsidR="009108BD" w:rsidRPr="008A53C5" w:rsidRDefault="009108BD" w:rsidP="00D253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35" w:name="Par7810"/>
      <w:bookmarkEnd w:id="35"/>
      <w:r w:rsidRPr="008A53C5">
        <w:rPr>
          <w:rFonts w:ascii="Times New Roman" w:hAnsi="Times New Roman" w:cs="Times New Roman"/>
          <w:sz w:val="20"/>
          <w:szCs w:val="20"/>
        </w:rPr>
        <w:t>&lt;31&gt; Указываются транспортные средства, в отношении которых принято решение о списании, ожидается согласование органом, осуществляющим функции и полномочия учредителя.</w:t>
      </w:r>
    </w:p>
    <w:p w:rsidR="009108BD" w:rsidRPr="008A53C5" w:rsidRDefault="009108BD" w:rsidP="00D253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36" w:name="Par7811"/>
      <w:bookmarkEnd w:id="36"/>
      <w:r w:rsidRPr="008A53C5">
        <w:rPr>
          <w:rFonts w:ascii="Times New Roman" w:hAnsi="Times New Roman" w:cs="Times New Roman"/>
          <w:sz w:val="20"/>
          <w:szCs w:val="20"/>
        </w:rPr>
        <w:t>&lt;32&gt; Указываются транспортные средства, используемые в целях уборки территории, вывоза мусора, перевозки имущества (грузов), а также в целях перевозки людей.</w:t>
      </w:r>
    </w:p>
    <w:p w:rsidR="009108BD" w:rsidRPr="008A53C5" w:rsidRDefault="009108BD" w:rsidP="00D253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9108BD" w:rsidRPr="008A53C5" w:rsidRDefault="009108BD" w:rsidP="00D253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5E624B" w:rsidRDefault="005E624B" w:rsidP="00D253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9108BD" w:rsidRPr="008A53C5" w:rsidRDefault="009108BD" w:rsidP="00D253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8A53C5">
        <w:rPr>
          <w:rFonts w:ascii="Times New Roman" w:hAnsi="Times New Roman" w:cs="Times New Roman"/>
          <w:sz w:val="20"/>
          <w:szCs w:val="20"/>
        </w:rPr>
        <w:lastRenderedPageBreak/>
        <w:t>Сведения</w:t>
      </w:r>
    </w:p>
    <w:p w:rsidR="009108BD" w:rsidRPr="008A53C5" w:rsidRDefault="009108BD" w:rsidP="00D253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A53C5">
        <w:rPr>
          <w:rFonts w:ascii="Times New Roman" w:hAnsi="Times New Roman" w:cs="Times New Roman"/>
          <w:sz w:val="20"/>
          <w:szCs w:val="20"/>
        </w:rPr>
        <w:t>об имуществе, за исключением земельных участков, переданном</w:t>
      </w:r>
    </w:p>
    <w:p w:rsidR="009108BD" w:rsidRPr="008A53C5" w:rsidRDefault="009108BD" w:rsidP="00D253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A53C5">
        <w:rPr>
          <w:rFonts w:ascii="Times New Roman" w:hAnsi="Times New Roman" w:cs="Times New Roman"/>
          <w:sz w:val="20"/>
          <w:szCs w:val="20"/>
        </w:rPr>
        <w:t>в аренду</w:t>
      </w:r>
    </w:p>
    <w:p w:rsidR="009108BD" w:rsidRPr="008A53C5" w:rsidRDefault="009108BD" w:rsidP="00D25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9"/>
        <w:gridCol w:w="3974"/>
        <w:gridCol w:w="1445"/>
        <w:gridCol w:w="1204"/>
      </w:tblGrid>
      <w:tr w:rsidR="009108BD" w:rsidRPr="008A53C5" w:rsidTr="005E624B">
        <w:tc>
          <w:tcPr>
            <w:tcW w:w="4375" w:type="pct"/>
            <w:gridSpan w:val="3"/>
            <w:tcBorders>
              <w:right w:val="single" w:sz="4" w:space="0" w:color="auto"/>
            </w:tcBorders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КОДЫ</w:t>
            </w:r>
          </w:p>
        </w:tc>
      </w:tr>
      <w:tr w:rsidR="009108BD" w:rsidRPr="008A53C5" w:rsidTr="005E624B">
        <w:tc>
          <w:tcPr>
            <w:tcW w:w="1562" w:type="pct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3" w:type="pct"/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на 1 ___________ 20__ г.</w:t>
            </w: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5E624B">
        <w:tc>
          <w:tcPr>
            <w:tcW w:w="1562" w:type="pct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3" w:type="pct"/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по Сводному реестру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5E624B">
        <w:tc>
          <w:tcPr>
            <w:tcW w:w="1562" w:type="pct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3" w:type="pct"/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5E624B">
        <w:tc>
          <w:tcPr>
            <w:tcW w:w="1562" w:type="pct"/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Учреждение</w:t>
            </w:r>
          </w:p>
        </w:tc>
        <w:tc>
          <w:tcPr>
            <w:tcW w:w="2063" w:type="pct"/>
            <w:tcBorders>
              <w:bottom w:val="single" w:sz="4" w:space="0" w:color="auto"/>
            </w:tcBorders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КПП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5E624B">
        <w:tc>
          <w:tcPr>
            <w:tcW w:w="1562" w:type="pct"/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Орган, осуществляющий функции и полномочия учредителя</w:t>
            </w:r>
          </w:p>
        </w:tc>
        <w:tc>
          <w:tcPr>
            <w:tcW w:w="206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глава по БК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5E624B">
        <w:tc>
          <w:tcPr>
            <w:tcW w:w="1562" w:type="pct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Публично-правовое образование</w:t>
            </w:r>
          </w:p>
        </w:tc>
        <w:tc>
          <w:tcPr>
            <w:tcW w:w="206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hyperlink r:id="rId53" w:history="1">
              <w:r w:rsidRPr="008A53C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5E624B">
        <w:tc>
          <w:tcPr>
            <w:tcW w:w="1562" w:type="pct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Периодичность: годовая</w:t>
            </w:r>
          </w:p>
        </w:tc>
        <w:tc>
          <w:tcPr>
            <w:tcW w:w="2063" w:type="pct"/>
            <w:tcBorders>
              <w:top w:val="single" w:sz="4" w:space="0" w:color="auto"/>
            </w:tcBorders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08BD" w:rsidRPr="008A53C5" w:rsidRDefault="009108BD" w:rsidP="00D25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1"/>
        <w:gridCol w:w="534"/>
        <w:gridCol w:w="678"/>
        <w:gridCol w:w="1222"/>
        <w:gridCol w:w="555"/>
        <w:gridCol w:w="609"/>
        <w:gridCol w:w="1082"/>
        <w:gridCol w:w="1273"/>
        <w:gridCol w:w="1183"/>
      </w:tblGrid>
      <w:tr w:rsidR="009108BD" w:rsidRPr="008A53C5" w:rsidTr="004C724F">
        <w:tc>
          <w:tcPr>
            <w:tcW w:w="1434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366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 xml:space="preserve">Адрес </w:t>
            </w:r>
            <w:hyperlink w:anchor="Par8042" w:history="1">
              <w:r w:rsidRPr="008A53C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&lt;33&gt;</w:t>
              </w:r>
            </w:hyperlink>
          </w:p>
        </w:tc>
        <w:tc>
          <w:tcPr>
            <w:tcW w:w="390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 xml:space="preserve">Вид объекта </w:t>
            </w:r>
            <w:hyperlink w:anchor="Par8043" w:history="1">
              <w:r w:rsidRPr="008A53C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&lt;34&gt;</w:t>
              </w:r>
            </w:hyperlink>
          </w:p>
        </w:tc>
        <w:tc>
          <w:tcPr>
            <w:tcW w:w="995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531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472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Объем переданного имущества</w:t>
            </w:r>
          </w:p>
        </w:tc>
        <w:tc>
          <w:tcPr>
            <w:tcW w:w="472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использования </w:t>
            </w:r>
            <w:hyperlink w:anchor="Par8044" w:history="1">
              <w:r w:rsidRPr="008A53C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&lt;35&gt;</w:t>
              </w:r>
            </w:hyperlink>
          </w:p>
        </w:tc>
        <w:tc>
          <w:tcPr>
            <w:tcW w:w="340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 xml:space="preserve">Комментарий </w:t>
            </w:r>
            <w:hyperlink w:anchor="Par8045" w:history="1">
              <w:r w:rsidRPr="008A53C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&lt;36&gt;</w:t>
              </w:r>
            </w:hyperlink>
          </w:p>
        </w:tc>
      </w:tr>
      <w:tr w:rsidR="009108BD" w:rsidRPr="008A53C5" w:rsidTr="004C724F">
        <w:tc>
          <w:tcPr>
            <w:tcW w:w="1434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50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 xml:space="preserve">код по </w:t>
            </w:r>
            <w:hyperlink r:id="rId54" w:history="1">
              <w:r w:rsidRPr="008A53C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531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pct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4C724F">
        <w:tc>
          <w:tcPr>
            <w:tcW w:w="143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3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7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7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7" w:name="Par7871"/>
            <w:bookmarkEnd w:id="37"/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9108BD" w:rsidRPr="008A53C5" w:rsidTr="004C724F">
        <w:tc>
          <w:tcPr>
            <w:tcW w:w="143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 xml:space="preserve">Площадные объекты </w:t>
            </w:r>
            <w:hyperlink w:anchor="Par2400" w:history="1">
              <w:r w:rsidRPr="008A53C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&lt;25&gt;</w:t>
              </w:r>
            </w:hyperlink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3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0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3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47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4C724F">
        <w:tc>
          <w:tcPr>
            <w:tcW w:w="143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3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50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47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4C724F">
        <w:tc>
          <w:tcPr>
            <w:tcW w:w="143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4C724F">
        <w:tc>
          <w:tcPr>
            <w:tcW w:w="143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 xml:space="preserve">Линейные объекты </w:t>
            </w:r>
            <w:hyperlink w:anchor="Par2401" w:history="1">
              <w:r w:rsidRPr="008A53C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&lt;26&gt;</w:t>
              </w:r>
            </w:hyperlink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3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0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3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47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4C724F">
        <w:tc>
          <w:tcPr>
            <w:tcW w:w="143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3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2001</w:t>
            </w:r>
          </w:p>
        </w:tc>
        <w:tc>
          <w:tcPr>
            <w:tcW w:w="47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4C724F">
        <w:tc>
          <w:tcPr>
            <w:tcW w:w="143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4C724F">
        <w:tc>
          <w:tcPr>
            <w:tcW w:w="143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Резервуары, емкости, иные аналогичные объекты, всего</w:t>
            </w:r>
          </w:p>
        </w:tc>
        <w:tc>
          <w:tcPr>
            <w:tcW w:w="3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0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3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47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4C724F">
        <w:tc>
          <w:tcPr>
            <w:tcW w:w="143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3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3001</w:t>
            </w:r>
          </w:p>
        </w:tc>
        <w:tc>
          <w:tcPr>
            <w:tcW w:w="47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4C724F">
        <w:tc>
          <w:tcPr>
            <w:tcW w:w="143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4C724F">
        <w:tc>
          <w:tcPr>
            <w:tcW w:w="143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Скважины, иные аналогичные объекты, всего</w:t>
            </w:r>
          </w:p>
        </w:tc>
        <w:tc>
          <w:tcPr>
            <w:tcW w:w="3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0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3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47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4C724F">
        <w:tc>
          <w:tcPr>
            <w:tcW w:w="143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3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4001</w:t>
            </w:r>
          </w:p>
        </w:tc>
        <w:tc>
          <w:tcPr>
            <w:tcW w:w="47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4C724F">
        <w:tc>
          <w:tcPr>
            <w:tcW w:w="143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4C724F">
        <w:tc>
          <w:tcPr>
            <w:tcW w:w="143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Иные объекты, включая точечные, всего</w:t>
            </w:r>
          </w:p>
        </w:tc>
        <w:tc>
          <w:tcPr>
            <w:tcW w:w="3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0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3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47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4C724F">
        <w:tc>
          <w:tcPr>
            <w:tcW w:w="143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3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5001</w:t>
            </w:r>
          </w:p>
        </w:tc>
        <w:tc>
          <w:tcPr>
            <w:tcW w:w="47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4C724F">
        <w:tc>
          <w:tcPr>
            <w:tcW w:w="143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4C724F">
        <w:tc>
          <w:tcPr>
            <w:tcW w:w="3185" w:type="pct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53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9000</w:t>
            </w:r>
          </w:p>
        </w:tc>
        <w:tc>
          <w:tcPr>
            <w:tcW w:w="47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08BD" w:rsidRPr="008A53C5" w:rsidRDefault="009108BD" w:rsidP="00D25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6"/>
        <w:gridCol w:w="362"/>
        <w:gridCol w:w="2820"/>
        <w:gridCol w:w="362"/>
        <w:gridCol w:w="3317"/>
      </w:tblGrid>
      <w:tr w:rsidR="009108BD" w:rsidRPr="008A53C5" w:rsidTr="004C724F">
        <w:tc>
          <w:tcPr>
            <w:tcW w:w="1440" w:type="pct"/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(уполномоченное лицо) Учреждения</w:t>
            </w:r>
          </w:p>
        </w:tc>
        <w:tc>
          <w:tcPr>
            <w:tcW w:w="188" w:type="pct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pct"/>
            <w:tcBorders>
              <w:bottom w:val="single" w:sz="4" w:space="0" w:color="auto"/>
            </w:tcBorders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pct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pct"/>
            <w:tcBorders>
              <w:bottom w:val="single" w:sz="4" w:space="0" w:color="auto"/>
            </w:tcBorders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4C724F">
        <w:tc>
          <w:tcPr>
            <w:tcW w:w="1440" w:type="pct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pct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pct"/>
            <w:tcBorders>
              <w:top w:val="single" w:sz="4" w:space="0" w:color="auto"/>
            </w:tcBorders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188" w:type="pct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pct"/>
            <w:tcBorders>
              <w:top w:val="single" w:sz="4" w:space="0" w:color="auto"/>
            </w:tcBorders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9108BD" w:rsidRPr="008A53C5" w:rsidTr="004C724F">
        <w:tc>
          <w:tcPr>
            <w:tcW w:w="1440" w:type="pct"/>
            <w:vAlign w:val="bottom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188" w:type="pct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pct"/>
            <w:tcBorders>
              <w:bottom w:val="single" w:sz="4" w:space="0" w:color="auto"/>
            </w:tcBorders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pct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pct"/>
            <w:tcBorders>
              <w:bottom w:val="single" w:sz="4" w:space="0" w:color="auto"/>
            </w:tcBorders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BD" w:rsidRPr="008A53C5" w:rsidTr="004C724F">
        <w:tc>
          <w:tcPr>
            <w:tcW w:w="1440" w:type="pct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pct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pct"/>
            <w:tcBorders>
              <w:top w:val="single" w:sz="4" w:space="0" w:color="auto"/>
            </w:tcBorders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188" w:type="pct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pct"/>
            <w:tcBorders>
              <w:top w:val="single" w:sz="4" w:space="0" w:color="auto"/>
            </w:tcBorders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3C5">
              <w:rPr>
                <w:rFonts w:ascii="Times New Roman" w:hAnsi="Times New Roman" w:cs="Times New Roman"/>
                <w:sz w:val="20"/>
                <w:szCs w:val="20"/>
              </w:rPr>
              <w:t>(телефон)</w:t>
            </w:r>
          </w:p>
        </w:tc>
      </w:tr>
      <w:tr w:rsidR="009108BD" w:rsidRPr="008A53C5" w:rsidTr="004C724F">
        <w:tc>
          <w:tcPr>
            <w:tcW w:w="1440" w:type="pct"/>
            <w:vAlign w:val="bottom"/>
          </w:tcPr>
          <w:p w:rsidR="009108BD" w:rsidRPr="008A53C5" w:rsidRDefault="008A53C5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9108BD" w:rsidRPr="008A53C5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9108BD" w:rsidRPr="008A53C5">
              <w:rPr>
                <w:rFonts w:ascii="Times New Roman" w:hAnsi="Times New Roman" w:cs="Times New Roman"/>
                <w:sz w:val="20"/>
                <w:szCs w:val="20"/>
              </w:rPr>
              <w:t xml:space="preserve"> __________ 20__ г.</w:t>
            </w:r>
          </w:p>
        </w:tc>
        <w:tc>
          <w:tcPr>
            <w:tcW w:w="188" w:type="pct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pct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pct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pct"/>
          </w:tcPr>
          <w:p w:rsidR="009108BD" w:rsidRPr="008A53C5" w:rsidRDefault="009108BD" w:rsidP="00D25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08BD" w:rsidRPr="008A53C5" w:rsidRDefault="009108BD" w:rsidP="00D25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108BD" w:rsidRPr="008A53C5" w:rsidRDefault="009108BD" w:rsidP="00D253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A53C5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9108BD" w:rsidRPr="008A53C5" w:rsidRDefault="009108BD" w:rsidP="00D253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38" w:name="Par8042"/>
      <w:bookmarkEnd w:id="38"/>
      <w:r w:rsidRPr="008A53C5">
        <w:rPr>
          <w:rFonts w:ascii="Times New Roman" w:hAnsi="Times New Roman" w:cs="Times New Roman"/>
          <w:sz w:val="20"/>
          <w:szCs w:val="20"/>
        </w:rPr>
        <w:lastRenderedPageBreak/>
        <w:t>&lt;33&gt; Заполняется в отношении недвижимого имущества.</w:t>
      </w:r>
    </w:p>
    <w:p w:rsidR="009108BD" w:rsidRPr="008A53C5" w:rsidRDefault="009108BD" w:rsidP="00D253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39" w:name="Par8043"/>
      <w:bookmarkEnd w:id="39"/>
      <w:r w:rsidRPr="008A53C5">
        <w:rPr>
          <w:rFonts w:ascii="Times New Roman" w:hAnsi="Times New Roman" w:cs="Times New Roman"/>
          <w:sz w:val="20"/>
          <w:szCs w:val="20"/>
        </w:rPr>
        <w:t>&lt;34&gt; Указывается вид объекта: 1 - здание (строение, сооружение) в целом, 2 - помещение в здании, строении (за исключением подвалов, чердаков), 3 - подвалы, чердаки, 4 - конструктивная часть здания (крыша, стена), 5 - архитектурный элемент фасада здания (навес над входными дверями зданий), 6 - часть помещения в местах общего пользования (вестибюли, холлы, фойе, коридоры), 7 - линии электропередачи, линии связи (в том числе линейно-кабельные сооружения), 8 - трубопроводы, 9 - автомобильные дороги, 10 - железнодорожные линии, 11 - резервуар, иная емкость, 12 - скважины на воду, 13 - скважины газовые и нефтяные, 14 - скважины иные, 15 - движимое имущество, предоставляемое в прокат, 16 - иные.</w:t>
      </w:r>
    </w:p>
    <w:p w:rsidR="009108BD" w:rsidRPr="008A53C5" w:rsidRDefault="009108BD" w:rsidP="00D253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40" w:name="Par8044"/>
      <w:bookmarkEnd w:id="40"/>
      <w:r w:rsidRPr="008A53C5">
        <w:rPr>
          <w:rFonts w:ascii="Times New Roman" w:hAnsi="Times New Roman" w:cs="Times New Roman"/>
          <w:sz w:val="20"/>
          <w:szCs w:val="20"/>
        </w:rPr>
        <w:t>&lt;35&gt; Указывается направление использования имущества, переданного в аренду (разрешенное использование): 1 - размещение банкоматов, 2 - размещение торговых автоматов для продажи воды, кофе и кондитерских изделий, 3 - размещение столовых и буфетов, 4 - размещение книжных киосков, магазинов канцелярских принадлежностей, 5 - размещение аптечных пунктов, 6 - размещение торговых автоматов для продажи бахил, одноразовых халатов, 7 - размещение платежных терминалов, 8 - размещение иных торговых точек, 9 - размещение офисов банков, 10 - проведение образовательных и информационно-просветительских мероприятий, 11 - проведение концертно-зрелищных мероприятий, 12 - проведение ярмарок, выставок, 13 - проведение конгрессов, съездов, симпозиумов, конференций, 14 - проведение спортивных мероприятий, 15 - проведение иных культурно-массовых мероприятий, 16 - прокат оборудования, 17 - прокат спортивного инвентаря, 18 - иное.</w:t>
      </w:r>
    </w:p>
    <w:p w:rsidR="009108BD" w:rsidRPr="008A53C5" w:rsidRDefault="009108BD" w:rsidP="00D253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41" w:name="Par8045"/>
      <w:bookmarkEnd w:id="41"/>
      <w:r w:rsidRPr="008A53C5">
        <w:rPr>
          <w:rFonts w:ascii="Times New Roman" w:hAnsi="Times New Roman" w:cs="Times New Roman"/>
          <w:sz w:val="20"/>
          <w:szCs w:val="20"/>
        </w:rPr>
        <w:t xml:space="preserve">&lt;36&gt; В случае указания в </w:t>
      </w:r>
      <w:hyperlink w:anchor="Par7871" w:history="1">
        <w:r w:rsidRPr="008A53C5">
          <w:rPr>
            <w:rFonts w:ascii="Times New Roman" w:hAnsi="Times New Roman" w:cs="Times New Roman"/>
            <w:color w:val="0000FF"/>
            <w:sz w:val="20"/>
            <w:szCs w:val="20"/>
          </w:rPr>
          <w:t>графе 8</w:t>
        </w:r>
      </w:hyperlink>
      <w:r w:rsidRPr="008A53C5">
        <w:rPr>
          <w:rFonts w:ascii="Times New Roman" w:hAnsi="Times New Roman" w:cs="Times New Roman"/>
          <w:sz w:val="20"/>
          <w:szCs w:val="20"/>
        </w:rPr>
        <w:t xml:space="preserve"> значения </w:t>
      </w:r>
      <w:r w:rsidR="008A53C5">
        <w:rPr>
          <w:rFonts w:ascii="Times New Roman" w:hAnsi="Times New Roman" w:cs="Times New Roman"/>
          <w:sz w:val="20"/>
          <w:szCs w:val="20"/>
        </w:rPr>
        <w:t>«</w:t>
      </w:r>
      <w:r w:rsidRPr="008A53C5">
        <w:rPr>
          <w:rFonts w:ascii="Times New Roman" w:hAnsi="Times New Roman" w:cs="Times New Roman"/>
          <w:sz w:val="20"/>
          <w:szCs w:val="20"/>
        </w:rPr>
        <w:t>18 - иное</w:t>
      </w:r>
      <w:r w:rsidR="008A53C5">
        <w:rPr>
          <w:rFonts w:ascii="Times New Roman" w:hAnsi="Times New Roman" w:cs="Times New Roman"/>
          <w:sz w:val="20"/>
          <w:szCs w:val="20"/>
        </w:rPr>
        <w:t>»</w:t>
      </w:r>
      <w:r w:rsidRPr="008A53C5">
        <w:rPr>
          <w:rFonts w:ascii="Times New Roman" w:hAnsi="Times New Roman" w:cs="Times New Roman"/>
          <w:sz w:val="20"/>
          <w:szCs w:val="20"/>
        </w:rPr>
        <w:t xml:space="preserve"> указывается направление использования переданного в аренду имущества.</w:t>
      </w:r>
    </w:p>
    <w:p w:rsidR="009108BD" w:rsidRPr="008A53C5" w:rsidRDefault="009108BD" w:rsidP="00D25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108BD" w:rsidRPr="008A53C5" w:rsidRDefault="009108BD" w:rsidP="00D25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108BD" w:rsidRPr="008A53C5" w:rsidRDefault="009108BD" w:rsidP="00D25317">
      <w:pPr>
        <w:pStyle w:val="ConsPlusNormal"/>
        <w:jc w:val="center"/>
        <w:outlineLvl w:val="3"/>
        <w:rPr>
          <w:rFonts w:ascii="Times New Roman" w:hAnsi="Times New Roman" w:cs="Times New Roman"/>
        </w:rPr>
      </w:pPr>
    </w:p>
    <w:sectPr w:rsidR="009108BD" w:rsidRPr="008A53C5" w:rsidSect="001400A3">
      <w:pgSz w:w="11905" w:h="16840"/>
      <w:pgMar w:top="567" w:right="567" w:bottom="1134" w:left="1701" w:header="283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7426" w:rsidRDefault="000E7426" w:rsidP="003A6D46">
      <w:pPr>
        <w:spacing w:after="0" w:line="240" w:lineRule="auto"/>
      </w:pPr>
      <w:r>
        <w:separator/>
      </w:r>
    </w:p>
  </w:endnote>
  <w:endnote w:type="continuationSeparator" w:id="0">
    <w:p w:rsidR="000E7426" w:rsidRDefault="000E7426" w:rsidP="003A6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7426" w:rsidRDefault="000E7426" w:rsidP="003A6D46">
      <w:pPr>
        <w:spacing w:after="0" w:line="240" w:lineRule="auto"/>
      </w:pPr>
      <w:r>
        <w:separator/>
      </w:r>
    </w:p>
  </w:footnote>
  <w:footnote w:type="continuationSeparator" w:id="0">
    <w:p w:rsidR="000E7426" w:rsidRDefault="000E7426" w:rsidP="003A6D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20311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E7426" w:rsidRPr="001400A3" w:rsidRDefault="000E7426" w:rsidP="001400A3">
        <w:pPr>
          <w:pStyle w:val="a6"/>
          <w:jc w:val="center"/>
          <w:rPr>
            <w:rFonts w:ascii="Times New Roman" w:hAnsi="Times New Roman" w:cs="Times New Roman"/>
          </w:rPr>
        </w:pPr>
        <w:r w:rsidRPr="001400A3">
          <w:rPr>
            <w:rFonts w:ascii="Times New Roman" w:hAnsi="Times New Roman" w:cs="Times New Roman"/>
          </w:rPr>
          <w:fldChar w:fldCharType="begin"/>
        </w:r>
        <w:r w:rsidRPr="001400A3">
          <w:rPr>
            <w:rFonts w:ascii="Times New Roman" w:hAnsi="Times New Roman" w:cs="Times New Roman"/>
          </w:rPr>
          <w:instrText>PAGE   \* MERGEFORMAT</w:instrText>
        </w:r>
        <w:r w:rsidRPr="001400A3">
          <w:rPr>
            <w:rFonts w:ascii="Times New Roman" w:hAnsi="Times New Roman" w:cs="Times New Roman"/>
          </w:rPr>
          <w:fldChar w:fldCharType="separate"/>
        </w:r>
        <w:r w:rsidR="00C232F2">
          <w:rPr>
            <w:rFonts w:ascii="Times New Roman" w:hAnsi="Times New Roman" w:cs="Times New Roman"/>
            <w:noProof/>
          </w:rPr>
          <w:t>20</w:t>
        </w:r>
        <w:r w:rsidRPr="001400A3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31436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E7426" w:rsidRPr="001400A3" w:rsidRDefault="000E7426" w:rsidP="001400A3">
        <w:pPr>
          <w:pStyle w:val="a6"/>
          <w:jc w:val="center"/>
          <w:rPr>
            <w:rFonts w:ascii="Times New Roman" w:hAnsi="Times New Roman" w:cs="Times New Roman"/>
          </w:rPr>
        </w:pPr>
        <w:r w:rsidRPr="001400A3">
          <w:rPr>
            <w:rFonts w:ascii="Times New Roman" w:hAnsi="Times New Roman" w:cs="Times New Roman"/>
          </w:rPr>
          <w:fldChar w:fldCharType="begin"/>
        </w:r>
        <w:r w:rsidRPr="001400A3">
          <w:rPr>
            <w:rFonts w:ascii="Times New Roman" w:hAnsi="Times New Roman" w:cs="Times New Roman"/>
          </w:rPr>
          <w:instrText>PAGE   \* MERGEFORMAT</w:instrText>
        </w:r>
        <w:r w:rsidRPr="001400A3">
          <w:rPr>
            <w:rFonts w:ascii="Times New Roman" w:hAnsi="Times New Roman" w:cs="Times New Roman"/>
          </w:rPr>
          <w:fldChar w:fldCharType="separate"/>
        </w:r>
        <w:r w:rsidR="00C232F2">
          <w:rPr>
            <w:rFonts w:ascii="Times New Roman" w:hAnsi="Times New Roman" w:cs="Times New Roman"/>
            <w:noProof/>
          </w:rPr>
          <w:t>2</w:t>
        </w:r>
        <w:r w:rsidRPr="001400A3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BF534F"/>
    <w:multiLevelType w:val="hybridMultilevel"/>
    <w:tmpl w:val="AA8669A8"/>
    <w:lvl w:ilvl="0" w:tplc="D45C4D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23ED9"/>
    <w:multiLevelType w:val="hybridMultilevel"/>
    <w:tmpl w:val="B23643B6"/>
    <w:lvl w:ilvl="0" w:tplc="AC9A4464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D03284"/>
    <w:multiLevelType w:val="hybridMultilevel"/>
    <w:tmpl w:val="5B8A2100"/>
    <w:lvl w:ilvl="0" w:tplc="F7C039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F7855BF"/>
    <w:multiLevelType w:val="hybridMultilevel"/>
    <w:tmpl w:val="02F26D7E"/>
    <w:lvl w:ilvl="0" w:tplc="2B2A2F8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370A3547"/>
    <w:multiLevelType w:val="hybridMultilevel"/>
    <w:tmpl w:val="63F4F7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980EFE"/>
    <w:multiLevelType w:val="hybridMultilevel"/>
    <w:tmpl w:val="96281C1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781A5338"/>
    <w:multiLevelType w:val="hybridMultilevel"/>
    <w:tmpl w:val="01FA35CC"/>
    <w:lvl w:ilvl="0" w:tplc="AC9A4464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E2B17DE"/>
    <w:multiLevelType w:val="hybridMultilevel"/>
    <w:tmpl w:val="8910CB8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2"/>
  </w:num>
  <w:num w:numId="5">
    <w:abstractNumId w:val="4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385"/>
    <w:rsid w:val="000E011A"/>
    <w:rsid w:val="000E7426"/>
    <w:rsid w:val="001400A3"/>
    <w:rsid w:val="00183109"/>
    <w:rsid w:val="00236A6C"/>
    <w:rsid w:val="0028435F"/>
    <w:rsid w:val="00285BCA"/>
    <w:rsid w:val="00334E29"/>
    <w:rsid w:val="003A6D46"/>
    <w:rsid w:val="00401FC6"/>
    <w:rsid w:val="004546F1"/>
    <w:rsid w:val="004C724F"/>
    <w:rsid w:val="005E624B"/>
    <w:rsid w:val="0083173E"/>
    <w:rsid w:val="00864C95"/>
    <w:rsid w:val="008827FA"/>
    <w:rsid w:val="008A53C5"/>
    <w:rsid w:val="009108BD"/>
    <w:rsid w:val="00925FA1"/>
    <w:rsid w:val="009E79F6"/>
    <w:rsid w:val="00A64A61"/>
    <w:rsid w:val="00B81058"/>
    <w:rsid w:val="00BC266B"/>
    <w:rsid w:val="00C232F2"/>
    <w:rsid w:val="00CE1809"/>
    <w:rsid w:val="00D05AE6"/>
    <w:rsid w:val="00D25317"/>
    <w:rsid w:val="00E10EA8"/>
    <w:rsid w:val="00E23495"/>
    <w:rsid w:val="00EC51A7"/>
    <w:rsid w:val="00EF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45877FEA-B67C-4F48-8261-6CC66E29B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EF538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EF538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F538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rsid w:val="00EF538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3">
    <w:name w:val="Table Grid"/>
    <w:basedOn w:val="a1"/>
    <w:uiPriority w:val="39"/>
    <w:rsid w:val="008A5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4C724F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E10EA8"/>
  </w:style>
  <w:style w:type="paragraph" w:styleId="a6">
    <w:name w:val="header"/>
    <w:basedOn w:val="a"/>
    <w:link w:val="a7"/>
    <w:uiPriority w:val="99"/>
    <w:unhideWhenUsed/>
    <w:rsid w:val="003A6D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A6D46"/>
  </w:style>
  <w:style w:type="paragraph" w:styleId="a8">
    <w:name w:val="footer"/>
    <w:basedOn w:val="a"/>
    <w:link w:val="a9"/>
    <w:uiPriority w:val="99"/>
    <w:unhideWhenUsed/>
    <w:rsid w:val="003A6D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A6D46"/>
  </w:style>
  <w:style w:type="paragraph" w:styleId="aa">
    <w:name w:val="Balloon Text"/>
    <w:basedOn w:val="a"/>
    <w:link w:val="ab"/>
    <w:uiPriority w:val="99"/>
    <w:semiHidden/>
    <w:unhideWhenUsed/>
    <w:rsid w:val="00140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400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C69A132B5997849DD6BAE9BE8DD5A9C7A2B7ACD8BF3CDBAEEC7744001D363C1E3BFBF6669AF62DB518C80C2E5E36493006DF4D94EF1ADE6bF16I" TargetMode="External"/><Relationship Id="rId18" Type="http://schemas.openxmlformats.org/officeDocument/2006/relationships/hyperlink" Target="consultantplus://offline/ref=3C69A132B5997849DD6BAE9BE8DD5A9C7A2B7ACD8BF3CDBAEEC7744001D363C1E3BFBF6669AF62D5578C80C2E5E36493006DF4D94EF1ADE6bF16I" TargetMode="External"/><Relationship Id="rId26" Type="http://schemas.openxmlformats.org/officeDocument/2006/relationships/hyperlink" Target="consultantplus://offline/ref=B7D74EBEAA536E877365194AC1A69CB44CEE9E6FEEA6AA523AA02ACE99DAD637464B0E7354FFAC5D3118B85C43WFB5K" TargetMode="External"/><Relationship Id="rId39" Type="http://schemas.openxmlformats.org/officeDocument/2006/relationships/hyperlink" Target="consultantplus://offline/ref=D6A9AEB63E54C35013E384980FC0F34C7ACD64EFAB2C2E0FD1DCE113F59D8EB3233845F875D35FC6560AE42FA40FOFM" TargetMode="External"/><Relationship Id="rId21" Type="http://schemas.openxmlformats.org/officeDocument/2006/relationships/hyperlink" Target="consultantplus://offline/ref=3C69A132B5997849DD6BAE9BE8DD5A9C7A2B7ACD8BF3CDBAEEC7744001D363C1E3BFBF6669AF62D4568C80C2E5E36493006DF4D94EF1ADE6bF16I" TargetMode="External"/><Relationship Id="rId34" Type="http://schemas.openxmlformats.org/officeDocument/2006/relationships/hyperlink" Target="consultantplus://offline/ref=EC7B6A261EFB82827C6CAC9289B2CCEFAF1C81C37A96C33E0A1123453B32F79270B2E5EC549A954000D7D28029tCM1M" TargetMode="External"/><Relationship Id="rId42" Type="http://schemas.openxmlformats.org/officeDocument/2006/relationships/hyperlink" Target="consultantplus://offline/ref=D6A9AEB63E54C35013E384980FC0F34C7FCD6CE7A9282E0FD1DCE113F59D8EB3233845F875D35FC6560AE42FA40FOFM" TargetMode="External"/><Relationship Id="rId47" Type="http://schemas.openxmlformats.org/officeDocument/2006/relationships/hyperlink" Target="consultantplus://offline/ref=D6A9AEB63E54C35013E384980FC0F34C7FCD6CE7A9282E0FD1DCE113F59D8EB3233845F875D35FC6560AE42FA40FOFM" TargetMode="External"/><Relationship Id="rId50" Type="http://schemas.openxmlformats.org/officeDocument/2006/relationships/hyperlink" Target="consultantplus://offline/ref=D6A9AEB63E54C35013E384980FC0F34C7FCD6CE7A9282E0FD1DCE113F59D8EB3233845F875D35FC6560AE42FA40FOFM" TargetMode="External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C69A132B5997849DD6BAE9BE8DD5A9C7C2F79C88DF0CDBAEEC7744001D363C1F1BFE76A6BA87CDD5199D693A3bB15I" TargetMode="External"/><Relationship Id="rId17" Type="http://schemas.openxmlformats.org/officeDocument/2006/relationships/hyperlink" Target="consultantplus://offline/ref=3C69A132B5997849DD6BAE9BE8DD5A9C7A2B7ACD8BF3CDBAEEC7744001D363C1E3BFBF6669AF62DA558C80C2E5E36493006DF4D94EF1ADE6bF16I" TargetMode="External"/><Relationship Id="rId25" Type="http://schemas.openxmlformats.org/officeDocument/2006/relationships/hyperlink" Target="consultantplus://offline/ref=45DCF302C6126A3AEAD5463E223A67386251D2DB92A27EE9FCD073AC7146F054897BA18BF885E1EA3DAF65722B73A8C3F1D9918F5D4BB30Cm276J" TargetMode="External"/><Relationship Id="rId33" Type="http://schemas.openxmlformats.org/officeDocument/2006/relationships/hyperlink" Target="consultantplus://offline/ref=BA8FD3C09779567C1B6C75AAF5D84BBE77DEEC05140D51954DA18B3A009E707481186FFA424AAEDAAB5A0E49D963L8M" TargetMode="External"/><Relationship Id="rId38" Type="http://schemas.openxmlformats.org/officeDocument/2006/relationships/hyperlink" Target="consultantplus://offline/ref=D6A9AEB63E54C35013E384980FC0F34C7ACD64EFAB2C2E0FD1DCE113F59D8EB3233845F875D35FC6560AE42FA40FOFM" TargetMode="External"/><Relationship Id="rId46" Type="http://schemas.openxmlformats.org/officeDocument/2006/relationships/hyperlink" Target="consultantplus://offline/ref=D6A9AEB63E54C35013E384980FC0F34C7ACD64EFAB2C2E0FD1DCE113F59D8EB3233845F875D35FC6560AE42FA40FOF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C69A132B5997849DD6BAE9BE8DD5A9C7A2B7ACD8BF3CDBAEEC7744001D363C1E3BFBF6669AF62DA578C80C2E5E36493006DF4D94EF1ADE6bF16I" TargetMode="External"/><Relationship Id="rId20" Type="http://schemas.openxmlformats.org/officeDocument/2006/relationships/hyperlink" Target="consultantplus://offline/ref=3C69A132B5997849DD6BAE9BE8DD5A9C7A2B7ACD8BF3CDBAEEC7744001D363C1E3BFBF6669AF62D5518C80C2E5E36493006DF4D94EF1ADE6bF16I" TargetMode="External"/><Relationship Id="rId29" Type="http://schemas.openxmlformats.org/officeDocument/2006/relationships/hyperlink" Target="consultantplus://offline/ref=BA8FD3C09779567C1B6C75AAF5D84BBE77DEEC05140D51954DA18B3A009E707481186FFA424AAEDAAB5A0E49D963L8M" TargetMode="External"/><Relationship Id="rId41" Type="http://schemas.openxmlformats.org/officeDocument/2006/relationships/hyperlink" Target="consultantplus://offline/ref=D6A9AEB63E54C35013E384980FC0F34C7ACD64EFAB2C2E0FD1DCE113F59D8EB3233845F875D35FC6560AE42FA40FOFM" TargetMode="External"/><Relationship Id="rId54" Type="http://schemas.openxmlformats.org/officeDocument/2006/relationships/hyperlink" Target="consultantplus://offline/ref=D6A9AEB63E54C35013E384980FC0F34C7FCD6CE7A9282E0FD1DCE113F59D8EB3233845F875D35FC6560AE42FA40FOF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C69A132B5997849DD6BAE9BE8DD5A9C7A2B7ACD8BF3CDBAEEC7744001D363C1E3BFBF6669AF62DC538C80C2E5E36493006DF4D94EF1ADE6bF16I" TargetMode="External"/><Relationship Id="rId24" Type="http://schemas.openxmlformats.org/officeDocument/2006/relationships/hyperlink" Target="consultantplus://offline/ref=3C69A132B5997849DD6BAE9BE8DD5A9C7A2B7ACD8BF3CDBAEEC7744001D363C1E3BFBF6669AF62D45F8C80C2E5E36493006DF4D94EF1ADE6bF16I" TargetMode="External"/><Relationship Id="rId32" Type="http://schemas.openxmlformats.org/officeDocument/2006/relationships/hyperlink" Target="consultantplus://offline/ref=BA8FD3C09779567C1B6C75AAF5D84BBE77DEEA07170151954DA18B3A009E707481186FFA424AAEDAAB5A0E49D963L8M" TargetMode="External"/><Relationship Id="rId37" Type="http://schemas.openxmlformats.org/officeDocument/2006/relationships/hyperlink" Target="consultantplus://offline/ref=D6A9AEB63E54C35013E384980FC0F34C7ACD64EFAB2C2E0FD1DCE113F59D8EB3233845F875D35FC6560AE42FA40FOFM" TargetMode="External"/><Relationship Id="rId40" Type="http://schemas.openxmlformats.org/officeDocument/2006/relationships/hyperlink" Target="consultantplus://offline/ref=D6A9AEB63E54C35013E384980FC0F34C7ACD64EFAB2C2E0FD1DCE113F59D8EB3233845F875D35FC6560AE42FA40FOFM" TargetMode="External"/><Relationship Id="rId45" Type="http://schemas.openxmlformats.org/officeDocument/2006/relationships/hyperlink" Target="consultantplus://offline/ref=D6A9AEB63E54C35013E384980FC0F34C7FCD6CE7A9282E0FD1DCE113F59D8EB3233845F875D35FC6560AE42FA40FOFM" TargetMode="External"/><Relationship Id="rId53" Type="http://schemas.openxmlformats.org/officeDocument/2006/relationships/hyperlink" Target="consultantplus://offline/ref=D6A9AEB63E54C35013E384980FC0F34C7ACD64EFAB2C2E0FD1DCE113F59D8EB3233845F875D35FC6560AE42FA40FOF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C69A132B5997849DD6BAE9BE8DD5A9C7A2B7ACD8BF3CDBAEEC7744001D363C1E3BFBF6669AF62DB5E8C80C2E5E36493006DF4D94EF1ADE6bF16I" TargetMode="External"/><Relationship Id="rId23" Type="http://schemas.openxmlformats.org/officeDocument/2006/relationships/hyperlink" Target="consultantplus://offline/ref=3C69A132B5997849DD6BAE9BE8DD5A9C7A2B7ACD8BF3CDBAEEC7744001D363C1E3BFBF6669AF62D4548C80C2E5E36493006DF4D94EF1ADE6bF16I" TargetMode="External"/><Relationship Id="rId28" Type="http://schemas.openxmlformats.org/officeDocument/2006/relationships/hyperlink" Target="consultantplus://offline/ref=BA8FD3C09779567C1B6C75AAF5D84BBE77DEEA07170151954DA18B3A009E707481186FFA424AAEDAAB5A0E49D963L8M" TargetMode="External"/><Relationship Id="rId36" Type="http://schemas.openxmlformats.org/officeDocument/2006/relationships/hyperlink" Target="consultantplus://offline/ref=D6A9AEB63E54C35013E384980FC0F34C7ACD64EFAB2C2E0FD1DCE113F59D8EB3233845F875D35FC6560AE42FA40FOFM" TargetMode="External"/><Relationship Id="rId49" Type="http://schemas.openxmlformats.org/officeDocument/2006/relationships/hyperlink" Target="consultantplus://offline/ref=D6A9AEB63E54C35013E384980FC0F34C7ACD64EFAB2C2E0FD1DCE113F59D8EB3233845F875D35FC6560AE42FA40FOFM" TargetMode="External"/><Relationship Id="rId10" Type="http://schemas.openxmlformats.org/officeDocument/2006/relationships/header" Target="header2.xml"/><Relationship Id="rId19" Type="http://schemas.openxmlformats.org/officeDocument/2006/relationships/hyperlink" Target="consultantplus://offline/ref=3C69A132B5997849DD6BAE9BE8DD5A9C7A2B7ACD8BF3CDBAEEC7744001D363C1E3BFBF6669AF62D5568C80C2E5E36493006DF4D94EF1ADE6bF16I" TargetMode="External"/><Relationship Id="rId31" Type="http://schemas.openxmlformats.org/officeDocument/2006/relationships/hyperlink" Target="consultantplus://offline/ref=BA8FD3C09779567C1B6C75AAF5D84BBE77DEEC05140D51954DA18B3A009E707481186FFA424AAEDAAB5A0E49D963L8M" TargetMode="External"/><Relationship Id="rId44" Type="http://schemas.openxmlformats.org/officeDocument/2006/relationships/hyperlink" Target="consultantplus://offline/ref=D6A9AEB63E54C35013E384980FC0F34C7ACD64EFAB2C2E0FD1DCE113F59D8EB3233845F875D35FC6560AE42FA40FOFM" TargetMode="External"/><Relationship Id="rId52" Type="http://schemas.openxmlformats.org/officeDocument/2006/relationships/hyperlink" Target="consultantplus://offline/ref=D6A9AEB63E54C35013E384980FC0F34C7ACD64EFAB2C2E0FD1DCE113F59D8EB3233845F875D35FC6560AE42FA40FOFM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0DC3BAF6AE80C0E5C00BBFAD47E4E3D7ACB468ABA808507B868EDD8B1AA1AD6C76EA22A8F3CB11CFF521FC3BB40F03454EEF2BA9sE5EJ" TargetMode="External"/><Relationship Id="rId22" Type="http://schemas.openxmlformats.org/officeDocument/2006/relationships/hyperlink" Target="consultantplus://offline/ref=3C69A132B5997849DD6BAE9BE8DD5A9C7A2B7ACD8BF3CDBAEEC7744001D363C1E3BFBF6669AF62D4558C80C2E5E36493006DF4D94EF1ADE6bF16I" TargetMode="External"/><Relationship Id="rId27" Type="http://schemas.openxmlformats.org/officeDocument/2006/relationships/hyperlink" Target="consultantplus://offline/ref=BA8FD3C09779567C1B6C75AAF5D84BBE72DEE40D160951954DA18B3A009E707481186FFA424AAEDAAB5A0E49D963L8M" TargetMode="External"/><Relationship Id="rId30" Type="http://schemas.openxmlformats.org/officeDocument/2006/relationships/hyperlink" Target="consultantplus://offline/ref=BA8FD3C09779567C1B6C75AAF5D84BBE77DEEA07170151954DA18B3A009E707481186FFA424AAEDAAB5A0E49D963L8M" TargetMode="External"/><Relationship Id="rId35" Type="http://schemas.openxmlformats.org/officeDocument/2006/relationships/hyperlink" Target="consultantplus://offline/ref=EC7B6A261EFB82827C6CAC9289B2CCEFAA1C89CB7892C33E0A1123453B32F79270B2E5EC549A954000D7D28029tCM1M" TargetMode="External"/><Relationship Id="rId43" Type="http://schemas.openxmlformats.org/officeDocument/2006/relationships/hyperlink" Target="consultantplus://offline/ref=D6A9AEB63E54C35013E384980FC0F34C7ACD64EFAB2C2E0FD1DCE113F59D8EB3233845F875D35FC6560AE42FA40FOFM" TargetMode="External"/><Relationship Id="rId48" Type="http://schemas.openxmlformats.org/officeDocument/2006/relationships/hyperlink" Target="consultantplus://offline/ref=D6A9AEB63E54C35013E384980FC0F34C7FCD6CE7A9282E0FD1DCE113F59D8EB3233845F875D35FC6560AE42FA40FOFM" TargetMode="External"/><Relationship Id="rId56" Type="http://schemas.openxmlformats.org/officeDocument/2006/relationships/theme" Target="theme/theme1.xml"/><Relationship Id="rId8" Type="http://schemas.openxmlformats.org/officeDocument/2006/relationships/image" Target="media/image1.jpeg"/><Relationship Id="rId51" Type="http://schemas.openxmlformats.org/officeDocument/2006/relationships/hyperlink" Target="consultantplus://offline/ref=D6A9AEB63E54C35013E384980FC0F34C7ACD64EFAB2C2E0FD1DCE113F59D8EB3233845F875D35FC6560AE42FA40FOFM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B446B-7287-4D92-8BCD-2F73675AF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55</Pages>
  <Words>11447</Words>
  <Characters>65254</Characters>
  <Application>Microsoft Office Word</Application>
  <DocSecurity>0</DocSecurity>
  <Lines>543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2023-08-08T04:51:00Z</cp:lastPrinted>
  <dcterms:created xsi:type="dcterms:W3CDTF">2023-06-27T08:53:00Z</dcterms:created>
  <dcterms:modified xsi:type="dcterms:W3CDTF">2023-08-08T10:00:00Z</dcterms:modified>
</cp:coreProperties>
</file>