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42" w:rsidRPr="00C61B24" w:rsidRDefault="00FF6C42" w:rsidP="00666D6E">
      <w:pPr>
        <w:keepNext/>
        <w:ind w:firstLine="0"/>
        <w:jc w:val="center"/>
        <w:outlineLvl w:val="6"/>
        <w:rPr>
          <w:rFonts w:eastAsia="Times New Roman" w:cs="Times New Roman"/>
          <w:bCs/>
          <w:sz w:val="28"/>
          <w:szCs w:val="28"/>
          <w:lang w:eastAsia="ru-RU"/>
        </w:rPr>
      </w:pPr>
      <w:r w:rsidRPr="00FF6C42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10" cy="788035"/>
            <wp:effectExtent l="0" t="0" r="8890" b="0"/>
            <wp:docPr id="2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D6E" w:rsidRPr="00C61B24" w:rsidRDefault="00666D6E" w:rsidP="00666D6E">
      <w:pPr>
        <w:keepNext/>
        <w:ind w:firstLine="0"/>
        <w:jc w:val="center"/>
        <w:outlineLvl w:val="6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61B2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ДУМА ГОРОДА КЕДРОВОГО </w:t>
      </w:r>
    </w:p>
    <w:p w:rsidR="00666D6E" w:rsidRPr="00C61B24" w:rsidRDefault="00666D6E" w:rsidP="00666D6E">
      <w:pPr>
        <w:keepNext/>
        <w:ind w:left="-108" w:firstLine="360"/>
        <w:jc w:val="center"/>
        <w:outlineLvl w:val="8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666D6E" w:rsidRPr="00C61B24" w:rsidRDefault="00666D6E" w:rsidP="00666D6E">
      <w:pPr>
        <w:keepNext/>
        <w:ind w:left="-108" w:firstLine="360"/>
        <w:jc w:val="center"/>
        <w:outlineLvl w:val="8"/>
        <w:rPr>
          <w:rFonts w:eastAsia="Times New Roman" w:cs="Times New Roman"/>
          <w:b/>
          <w:sz w:val="36"/>
          <w:szCs w:val="36"/>
          <w:lang w:eastAsia="ru-RU"/>
        </w:rPr>
      </w:pPr>
      <w:r w:rsidRPr="00C61B24">
        <w:rPr>
          <w:rFonts w:eastAsia="Times New Roman" w:cs="Times New Roman"/>
          <w:b/>
          <w:sz w:val="36"/>
          <w:szCs w:val="36"/>
          <w:lang w:eastAsia="ru-RU"/>
        </w:rPr>
        <w:t>РЕШЕНИЕ</w:t>
      </w:r>
    </w:p>
    <w:p w:rsidR="00666D6E" w:rsidRPr="00C61B24" w:rsidRDefault="003D0B87" w:rsidP="003D0B87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(в редакции от 21.02.2020 №6</w:t>
      </w:r>
      <w:r w:rsidR="004D1257">
        <w:rPr>
          <w:rFonts w:eastAsia="Times New Roman" w:cs="Times New Roman"/>
          <w:szCs w:val="24"/>
          <w:lang w:eastAsia="ru-RU"/>
        </w:rPr>
        <w:t>, от 13.12.2022 №44</w:t>
      </w:r>
      <w:r w:rsidR="00115E79" w:rsidRPr="00E25232">
        <w:rPr>
          <w:rFonts w:eastAsia="Times New Roman" w:cs="Times New Roman"/>
          <w:szCs w:val="24"/>
          <w:lang w:eastAsia="ru-RU"/>
        </w:rPr>
        <w:t>, от 19.12.2023</w:t>
      </w:r>
      <w:r w:rsidR="00E25232" w:rsidRPr="00E25232">
        <w:rPr>
          <w:rFonts w:eastAsia="Times New Roman" w:cs="Times New Roman"/>
          <w:szCs w:val="24"/>
          <w:lang w:eastAsia="ru-RU"/>
        </w:rPr>
        <w:t xml:space="preserve"> №57</w:t>
      </w:r>
      <w:r w:rsidRPr="00E25232">
        <w:rPr>
          <w:rFonts w:eastAsia="Times New Roman" w:cs="Times New Roman"/>
          <w:szCs w:val="24"/>
          <w:lang w:eastAsia="ru-RU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1874"/>
        <w:gridCol w:w="2405"/>
        <w:gridCol w:w="2478"/>
      </w:tblGrid>
      <w:tr w:rsidR="004D1257" w:rsidRPr="00FF6C42" w:rsidTr="004D125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D1257" w:rsidRPr="00FF6C42" w:rsidRDefault="004D1257" w:rsidP="003B157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29.10.</w:t>
            </w:r>
            <w:r w:rsidRPr="00FF6C42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FF6C42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FF6C4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4D1257" w:rsidRPr="00FF6C42" w:rsidRDefault="004D1257" w:rsidP="00423F11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D1257" w:rsidRPr="00FF6C42" w:rsidRDefault="004D1257" w:rsidP="003B157C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D1257" w:rsidRPr="00FF6C42" w:rsidRDefault="004D1257" w:rsidP="003B157C">
            <w:pPr>
              <w:ind w:firstLine="0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6C42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4"/>
                <w:lang w:eastAsia="ru-RU"/>
              </w:rPr>
              <w:t>57</w:t>
            </w:r>
          </w:p>
        </w:tc>
      </w:tr>
    </w:tbl>
    <w:p w:rsidR="00666D6E" w:rsidRPr="00C61B24" w:rsidRDefault="00666D6E" w:rsidP="00666D6E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66D6E" w:rsidRPr="00C61B24" w:rsidRDefault="00666D6E" w:rsidP="00666D6E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61B24">
        <w:rPr>
          <w:rFonts w:eastAsia="Times New Roman" w:cs="Times New Roman"/>
          <w:b/>
          <w:bCs/>
          <w:szCs w:val="24"/>
          <w:lang w:eastAsia="ru-RU"/>
        </w:rPr>
        <w:t>Томская область</w:t>
      </w:r>
    </w:p>
    <w:p w:rsidR="00666D6E" w:rsidRPr="00C61B24" w:rsidRDefault="00666D6E" w:rsidP="00666D6E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61B24">
        <w:rPr>
          <w:rFonts w:eastAsia="Times New Roman" w:cs="Times New Roman"/>
          <w:b/>
          <w:bCs/>
          <w:szCs w:val="24"/>
          <w:lang w:eastAsia="ru-RU"/>
        </w:rPr>
        <w:t>г.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C61B24">
        <w:rPr>
          <w:rFonts w:eastAsia="Times New Roman" w:cs="Times New Roman"/>
          <w:b/>
          <w:bCs/>
          <w:szCs w:val="24"/>
          <w:lang w:eastAsia="ru-RU"/>
        </w:rPr>
        <w:t>Кедровый</w:t>
      </w:r>
    </w:p>
    <w:p w:rsidR="00666D6E" w:rsidRPr="00C61B24" w:rsidRDefault="00666D6E" w:rsidP="00666D6E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40044" w:rsidRDefault="00D40044" w:rsidP="00FF6C42">
      <w:pPr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F6C42" w:rsidTr="00FF6C42">
        <w:tc>
          <w:tcPr>
            <w:tcW w:w="4077" w:type="dxa"/>
          </w:tcPr>
          <w:p w:rsidR="00FF6C42" w:rsidRPr="00FF6C42" w:rsidRDefault="00FF6C42" w:rsidP="00FF6C42">
            <w:pPr>
              <w:pStyle w:val="3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муниципальном дорожном фонде муниципального образования «Город Кедровый»</w:t>
            </w:r>
          </w:p>
        </w:tc>
      </w:tr>
    </w:tbl>
    <w:p w:rsidR="00100B39" w:rsidRPr="00C61B24" w:rsidRDefault="00100B39" w:rsidP="00FF6C42">
      <w:pPr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666D6E" w:rsidRPr="00C61B24" w:rsidRDefault="00666D6E" w:rsidP="00FF6C42">
      <w:pPr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66D6E">
        <w:rPr>
          <w:rFonts w:eastAsia="Times New Roman" w:cs="Times New Roman"/>
          <w:szCs w:val="24"/>
          <w:lang w:eastAsia="ru-RU"/>
        </w:rPr>
        <w:t xml:space="preserve">В соответствии с пунктом 5 статьи 179.4 Бюджетного кодекса Российской Федерации, </w:t>
      </w:r>
      <w:r w:rsidR="00D40044">
        <w:rPr>
          <w:rFonts w:eastAsia="Times New Roman" w:cs="Times New Roman"/>
          <w:szCs w:val="24"/>
          <w:lang w:eastAsia="ru-RU"/>
        </w:rPr>
        <w:t>Федеральным законом от 03.10.2003 № 131-ФЗ «</w:t>
      </w:r>
      <w:r w:rsidR="00D40044" w:rsidRPr="00D40044">
        <w:rPr>
          <w:rFonts w:eastAsia="Times New Roman" w:cs="Times New Roman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40044">
        <w:rPr>
          <w:rFonts w:eastAsia="Times New Roman" w:cs="Times New Roman"/>
          <w:szCs w:val="24"/>
          <w:lang w:eastAsia="ru-RU"/>
        </w:rPr>
        <w:t>»</w:t>
      </w:r>
      <w:r w:rsidR="00D40044" w:rsidRPr="00D40044">
        <w:rPr>
          <w:rFonts w:eastAsia="Times New Roman" w:cs="Times New Roman"/>
          <w:szCs w:val="24"/>
          <w:lang w:eastAsia="ru-RU"/>
        </w:rPr>
        <w:t xml:space="preserve">, на основании Устава городского округа </w:t>
      </w:r>
      <w:r w:rsidR="00D40044">
        <w:rPr>
          <w:rFonts w:eastAsia="Times New Roman" w:cs="Times New Roman"/>
          <w:szCs w:val="24"/>
          <w:lang w:eastAsia="ru-RU"/>
        </w:rPr>
        <w:t xml:space="preserve">«Город Кедровый», </w:t>
      </w:r>
      <w:r w:rsidRPr="00666D6E">
        <w:rPr>
          <w:rFonts w:eastAsia="Times New Roman" w:cs="Times New Roman"/>
          <w:szCs w:val="24"/>
          <w:lang w:eastAsia="ru-RU"/>
        </w:rPr>
        <w:t>в целях финансового обеспечения дорожной деятельности в отношении автомобильных дорог общего пользования местного значения</w:t>
      </w:r>
      <w:r w:rsidR="00100B39">
        <w:rPr>
          <w:rFonts w:eastAsia="Times New Roman" w:cs="Times New Roman"/>
          <w:szCs w:val="24"/>
          <w:lang w:eastAsia="ru-RU"/>
        </w:rPr>
        <w:t xml:space="preserve">, </w:t>
      </w:r>
      <w:r w:rsidR="00100B39">
        <w:rPr>
          <w:rFonts w:cs="Times New Roman"/>
          <w:szCs w:val="24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муниципального образования «Город Кедровый»</w:t>
      </w:r>
      <w:r w:rsidRPr="00C61B24">
        <w:rPr>
          <w:rFonts w:eastAsia="Times New Roman" w:cs="Times New Roman"/>
          <w:szCs w:val="24"/>
          <w:lang w:eastAsia="ru-RU"/>
        </w:rPr>
        <w:t xml:space="preserve"> </w:t>
      </w:r>
    </w:p>
    <w:p w:rsidR="00666D6E" w:rsidRDefault="00666D6E" w:rsidP="00666D6E">
      <w:pPr>
        <w:jc w:val="center"/>
        <w:rPr>
          <w:rFonts w:eastAsia="Times New Roman" w:cs="Times New Roman"/>
          <w:szCs w:val="24"/>
          <w:lang w:eastAsia="ru-RU"/>
        </w:rPr>
      </w:pPr>
    </w:p>
    <w:p w:rsidR="00666D6E" w:rsidRPr="00C61B24" w:rsidRDefault="00666D6E" w:rsidP="00666D6E">
      <w:pPr>
        <w:jc w:val="center"/>
        <w:rPr>
          <w:rFonts w:eastAsia="Times New Roman" w:cs="Times New Roman"/>
          <w:szCs w:val="24"/>
          <w:lang w:eastAsia="ru-RU"/>
        </w:rPr>
      </w:pPr>
      <w:r w:rsidRPr="00C61B24">
        <w:rPr>
          <w:rFonts w:eastAsia="Times New Roman" w:cs="Times New Roman"/>
          <w:szCs w:val="24"/>
          <w:lang w:eastAsia="ru-RU"/>
        </w:rPr>
        <w:t>РЕШИЛА:</w:t>
      </w:r>
    </w:p>
    <w:p w:rsidR="00666D6E" w:rsidRDefault="00666D6E" w:rsidP="00666D6E">
      <w:pPr>
        <w:ind w:left="425" w:firstLine="0"/>
        <w:rPr>
          <w:rFonts w:eastAsia="Times New Roman" w:cs="Times New Roman"/>
          <w:szCs w:val="24"/>
          <w:lang w:eastAsia="ru-RU"/>
        </w:rPr>
      </w:pPr>
    </w:p>
    <w:p w:rsidR="00666D6E" w:rsidRDefault="00FF6C42" w:rsidP="00FF6C42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1. </w:t>
      </w:r>
      <w:r w:rsidR="00D40044">
        <w:rPr>
          <w:rFonts w:eastAsia="Times New Roman" w:cs="Times New Roman"/>
          <w:szCs w:val="24"/>
          <w:lang w:eastAsia="ru-RU"/>
        </w:rPr>
        <w:t xml:space="preserve">Создать муниципальный дорожный фонд </w:t>
      </w:r>
      <w:r w:rsidR="00100B39">
        <w:rPr>
          <w:rFonts w:eastAsia="Times New Roman" w:cs="Times New Roman"/>
          <w:szCs w:val="24"/>
          <w:lang w:eastAsia="ru-RU"/>
        </w:rPr>
        <w:t>муниципального образования</w:t>
      </w:r>
      <w:r w:rsidR="00D40044">
        <w:rPr>
          <w:rFonts w:eastAsia="Times New Roman" w:cs="Times New Roman"/>
          <w:szCs w:val="24"/>
          <w:lang w:eastAsia="ru-RU"/>
        </w:rPr>
        <w:t xml:space="preserve"> «Город Кедровый»</w:t>
      </w:r>
      <w:r w:rsidR="00AA4537">
        <w:rPr>
          <w:rFonts w:eastAsia="Times New Roman" w:cs="Times New Roman"/>
          <w:szCs w:val="24"/>
          <w:lang w:eastAsia="ru-RU"/>
        </w:rPr>
        <w:t xml:space="preserve"> с </w:t>
      </w:r>
      <w:r>
        <w:rPr>
          <w:rFonts w:eastAsia="Times New Roman" w:cs="Times New Roman"/>
          <w:szCs w:val="24"/>
          <w:lang w:eastAsia="ru-RU"/>
        </w:rPr>
        <w:t xml:space="preserve">1 января </w:t>
      </w:r>
      <w:r w:rsidR="00AA4537">
        <w:rPr>
          <w:rFonts w:eastAsia="Times New Roman" w:cs="Times New Roman"/>
          <w:szCs w:val="24"/>
          <w:lang w:eastAsia="ru-RU"/>
        </w:rPr>
        <w:t>2014 года</w:t>
      </w:r>
      <w:r w:rsidR="00D40044">
        <w:rPr>
          <w:rFonts w:eastAsia="Times New Roman" w:cs="Times New Roman"/>
          <w:szCs w:val="24"/>
          <w:lang w:eastAsia="ru-RU"/>
        </w:rPr>
        <w:t>.</w:t>
      </w:r>
    </w:p>
    <w:p w:rsidR="00D40044" w:rsidRDefault="00FF6C42" w:rsidP="00FF6C42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2. </w:t>
      </w:r>
      <w:r w:rsidR="00D40044">
        <w:rPr>
          <w:rFonts w:eastAsia="Times New Roman" w:cs="Times New Roman"/>
          <w:szCs w:val="24"/>
          <w:lang w:eastAsia="ru-RU"/>
        </w:rPr>
        <w:t xml:space="preserve">Утвердить Порядок формирования и использования муниципального дорожного фонда </w:t>
      </w:r>
      <w:r w:rsidR="00100B39">
        <w:rPr>
          <w:rFonts w:eastAsia="Times New Roman" w:cs="Times New Roman"/>
          <w:szCs w:val="24"/>
          <w:lang w:eastAsia="ru-RU"/>
        </w:rPr>
        <w:t>муниципального образования</w:t>
      </w:r>
      <w:r w:rsidR="00D40044">
        <w:rPr>
          <w:rFonts w:eastAsia="Times New Roman" w:cs="Times New Roman"/>
          <w:szCs w:val="24"/>
          <w:lang w:eastAsia="ru-RU"/>
        </w:rPr>
        <w:t xml:space="preserve"> «Город Кедровый»</w:t>
      </w:r>
      <w:r w:rsidR="00256CF2">
        <w:rPr>
          <w:rFonts w:eastAsia="Times New Roman" w:cs="Times New Roman"/>
          <w:szCs w:val="24"/>
          <w:lang w:eastAsia="ru-RU"/>
        </w:rPr>
        <w:t xml:space="preserve"> согласно приложению</w:t>
      </w:r>
      <w:r w:rsidR="00D40044">
        <w:rPr>
          <w:rFonts w:eastAsia="Times New Roman" w:cs="Times New Roman"/>
          <w:szCs w:val="24"/>
          <w:lang w:eastAsia="ru-RU"/>
        </w:rPr>
        <w:t>.</w:t>
      </w:r>
    </w:p>
    <w:p w:rsidR="00D40044" w:rsidRDefault="00FF6C42" w:rsidP="00FF6C42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3. </w:t>
      </w:r>
      <w:r w:rsidR="00D40044">
        <w:rPr>
          <w:rFonts w:eastAsia="Times New Roman" w:cs="Times New Roman"/>
          <w:szCs w:val="24"/>
          <w:lang w:eastAsia="ru-RU"/>
        </w:rPr>
        <w:t>Настоящее решение вступает в силу с 1 января 2014 года.</w:t>
      </w:r>
    </w:p>
    <w:p w:rsidR="00D40044" w:rsidRPr="00D40044" w:rsidRDefault="00FF6C42" w:rsidP="00FF6C42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4. </w:t>
      </w:r>
      <w:r w:rsidR="00D40044" w:rsidRPr="00D40044">
        <w:rPr>
          <w:rFonts w:eastAsia="Times New Roman" w:cs="Times New Roman"/>
          <w:szCs w:val="24"/>
          <w:lang w:eastAsia="ru-RU"/>
        </w:rPr>
        <w:t>Настоящее решение опубликовать в газете «В краю кедровом», разместить на официальном сайте администрации города Кедрового в информационно-телекоммуникационной сети «Интернет»: http:// www.kedradm.tomsk.ru.</w:t>
      </w:r>
    </w:p>
    <w:p w:rsidR="00D40044" w:rsidRPr="00C61B24" w:rsidRDefault="00D40044" w:rsidP="00FF6C42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FF6C42">
        <w:rPr>
          <w:rFonts w:eastAsia="Times New Roman" w:cs="Times New Roman"/>
          <w:szCs w:val="24"/>
          <w:lang w:eastAsia="ru-RU"/>
        </w:rPr>
        <w:t>. </w:t>
      </w:r>
      <w:r w:rsidRPr="00D40044">
        <w:rPr>
          <w:rFonts w:eastAsia="Times New Roman" w:cs="Times New Roman"/>
          <w:szCs w:val="24"/>
          <w:lang w:eastAsia="ru-RU"/>
        </w:rPr>
        <w:t>Контроль за исполнение</w:t>
      </w:r>
      <w:r w:rsidR="004528AA">
        <w:rPr>
          <w:rFonts w:eastAsia="Times New Roman" w:cs="Times New Roman"/>
          <w:szCs w:val="24"/>
          <w:lang w:eastAsia="ru-RU"/>
        </w:rPr>
        <w:t>м</w:t>
      </w:r>
      <w:r w:rsidRPr="00D40044">
        <w:rPr>
          <w:rFonts w:eastAsia="Times New Roman" w:cs="Times New Roman"/>
          <w:szCs w:val="24"/>
          <w:lang w:eastAsia="ru-RU"/>
        </w:rPr>
        <w:t xml:space="preserve"> настоящего решения возложить на финансово-бюджетную комиссию Думы города Кедрового.</w:t>
      </w:r>
    </w:p>
    <w:p w:rsidR="00666D6E" w:rsidRDefault="00666D6E" w:rsidP="00666D6E">
      <w:pPr>
        <w:rPr>
          <w:rFonts w:eastAsia="Times New Roman" w:cs="Times New Roman"/>
          <w:szCs w:val="24"/>
          <w:lang w:eastAsia="ru-RU"/>
        </w:rPr>
      </w:pPr>
    </w:p>
    <w:p w:rsidR="00FF6C42" w:rsidRPr="00C61B24" w:rsidRDefault="00FF6C42" w:rsidP="00666D6E">
      <w:pPr>
        <w:rPr>
          <w:rFonts w:eastAsia="Times New Roman" w:cs="Times New Roman"/>
          <w:szCs w:val="24"/>
          <w:lang w:eastAsia="ru-RU"/>
        </w:rPr>
      </w:pPr>
    </w:p>
    <w:p w:rsidR="00666D6E" w:rsidRPr="00C61B24" w:rsidRDefault="00666D6E" w:rsidP="00666D6E">
      <w:pPr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3"/>
        <w:gridCol w:w="1055"/>
        <w:gridCol w:w="4409"/>
      </w:tblGrid>
      <w:tr w:rsidR="00FF6C42" w:rsidRPr="00611211" w:rsidTr="00992782">
        <w:tc>
          <w:tcPr>
            <w:tcW w:w="4248" w:type="dxa"/>
          </w:tcPr>
          <w:p w:rsidR="00FF6C42" w:rsidRPr="00611211" w:rsidRDefault="00FF6C42" w:rsidP="00992782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12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Думы города Кедрового</w:t>
            </w:r>
          </w:p>
          <w:p w:rsidR="00FF6C42" w:rsidRPr="00611211" w:rsidRDefault="00FF6C42" w:rsidP="00992782">
            <w:pPr>
              <w:jc w:val="right"/>
              <w:rPr>
                <w:szCs w:val="24"/>
              </w:rPr>
            </w:pPr>
          </w:p>
          <w:p w:rsidR="00FF6C42" w:rsidRPr="00611211" w:rsidRDefault="00FF6C42" w:rsidP="00992782">
            <w:pPr>
              <w:jc w:val="right"/>
              <w:rPr>
                <w:szCs w:val="24"/>
              </w:rPr>
            </w:pPr>
            <w:r w:rsidRPr="00611211">
              <w:rPr>
                <w:szCs w:val="24"/>
              </w:rPr>
              <w:t>С.Н. Ковалев</w:t>
            </w:r>
          </w:p>
        </w:tc>
        <w:tc>
          <w:tcPr>
            <w:tcW w:w="1080" w:type="dxa"/>
          </w:tcPr>
          <w:p w:rsidR="00FF6C42" w:rsidRPr="00611211" w:rsidRDefault="00FF6C42" w:rsidP="00992782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FF6C42" w:rsidRPr="00611211" w:rsidRDefault="00FF6C42" w:rsidP="00992782">
            <w:pPr>
              <w:jc w:val="right"/>
              <w:rPr>
                <w:szCs w:val="24"/>
              </w:rPr>
            </w:pPr>
            <w:r w:rsidRPr="00611211">
              <w:rPr>
                <w:szCs w:val="24"/>
              </w:rPr>
              <w:t>Мэр города Кедрового</w:t>
            </w:r>
          </w:p>
          <w:p w:rsidR="00FF6C42" w:rsidRPr="00611211" w:rsidRDefault="00FF6C42" w:rsidP="00992782">
            <w:pPr>
              <w:jc w:val="right"/>
              <w:rPr>
                <w:szCs w:val="24"/>
              </w:rPr>
            </w:pPr>
          </w:p>
          <w:p w:rsidR="00FF6C42" w:rsidRPr="00611211" w:rsidRDefault="00FF6C42" w:rsidP="00A5436F">
            <w:pPr>
              <w:jc w:val="right"/>
              <w:rPr>
                <w:szCs w:val="24"/>
              </w:rPr>
            </w:pPr>
            <w:r w:rsidRPr="00611211">
              <w:rPr>
                <w:szCs w:val="24"/>
              </w:rPr>
              <w:t xml:space="preserve">Л.С. </w:t>
            </w:r>
            <w:proofErr w:type="spellStart"/>
            <w:r w:rsidRPr="00611211">
              <w:rPr>
                <w:szCs w:val="24"/>
              </w:rPr>
              <w:t>Зварич</w:t>
            </w:r>
            <w:proofErr w:type="spellEnd"/>
          </w:p>
        </w:tc>
      </w:tr>
    </w:tbl>
    <w:p w:rsidR="00666D6E" w:rsidRDefault="00666D6E" w:rsidP="00666D6E">
      <w:pPr>
        <w:rPr>
          <w:rFonts w:eastAsia="Times New Roman" w:cs="Times New Roman"/>
          <w:szCs w:val="24"/>
          <w:lang w:eastAsia="ru-RU"/>
        </w:rPr>
      </w:pPr>
    </w:p>
    <w:p w:rsidR="00FF6C42" w:rsidRDefault="00FF6C42" w:rsidP="00666D6E">
      <w:pPr>
        <w:rPr>
          <w:rFonts w:eastAsia="Times New Roman" w:cs="Times New Roman"/>
          <w:szCs w:val="24"/>
          <w:lang w:eastAsia="ru-RU"/>
        </w:rPr>
      </w:pPr>
    </w:p>
    <w:p w:rsidR="00FF6C42" w:rsidRDefault="00FF6C42" w:rsidP="00666D6E">
      <w:pPr>
        <w:rPr>
          <w:rFonts w:eastAsia="Times New Roman" w:cs="Times New Roman"/>
          <w:szCs w:val="24"/>
          <w:lang w:eastAsia="ru-RU"/>
        </w:rPr>
      </w:pPr>
    </w:p>
    <w:p w:rsidR="00FF6C42" w:rsidRDefault="00FF6C42" w:rsidP="00666D6E">
      <w:pPr>
        <w:rPr>
          <w:rFonts w:eastAsia="Times New Roman" w:cs="Times New Roman"/>
          <w:szCs w:val="24"/>
          <w:lang w:eastAsia="ru-RU"/>
        </w:rPr>
      </w:pPr>
    </w:p>
    <w:p w:rsidR="003B157C" w:rsidRDefault="003B157C" w:rsidP="00666D6E">
      <w:pPr>
        <w:rPr>
          <w:rFonts w:eastAsia="Times New Roman" w:cs="Times New Roman"/>
          <w:szCs w:val="24"/>
          <w:lang w:eastAsia="ru-RU"/>
        </w:rPr>
      </w:pPr>
    </w:p>
    <w:p w:rsidR="00FF6C42" w:rsidRPr="00C61B24" w:rsidRDefault="00FF6C42" w:rsidP="00666D6E">
      <w:pPr>
        <w:rPr>
          <w:rFonts w:eastAsia="Times New Roman" w:cs="Times New Roman"/>
          <w:szCs w:val="24"/>
          <w:lang w:eastAsia="ru-RU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FF6C42" w:rsidTr="00A5436F">
        <w:tc>
          <w:tcPr>
            <w:tcW w:w="4075" w:type="dxa"/>
          </w:tcPr>
          <w:p w:rsidR="00FF6C42" w:rsidRPr="00FF6C42" w:rsidRDefault="00FF6C42" w:rsidP="00FF6C42">
            <w:pPr>
              <w:ind w:firstLine="0"/>
              <w:rPr>
                <w:szCs w:val="24"/>
              </w:rPr>
            </w:pPr>
            <w:r w:rsidRPr="00FF6C42">
              <w:rPr>
                <w:szCs w:val="24"/>
              </w:rPr>
              <w:lastRenderedPageBreak/>
              <w:t>Приложение</w:t>
            </w:r>
          </w:p>
          <w:p w:rsidR="00FF6C42" w:rsidRPr="00FF6C42" w:rsidRDefault="00FF6C42" w:rsidP="00FF6C42">
            <w:pPr>
              <w:ind w:firstLine="0"/>
              <w:rPr>
                <w:szCs w:val="24"/>
              </w:rPr>
            </w:pPr>
            <w:r w:rsidRPr="00FF6C42">
              <w:rPr>
                <w:szCs w:val="24"/>
              </w:rPr>
              <w:t>к решению Думы города Кедрового</w:t>
            </w:r>
          </w:p>
          <w:p w:rsidR="00FF6C42" w:rsidRPr="00FF6C42" w:rsidRDefault="00FF6C42" w:rsidP="00FF6C42">
            <w:pPr>
              <w:ind w:firstLine="0"/>
              <w:rPr>
                <w:szCs w:val="24"/>
              </w:rPr>
            </w:pPr>
            <w:r w:rsidRPr="00FF6C42">
              <w:rPr>
                <w:szCs w:val="24"/>
              </w:rPr>
              <w:t>о</w:t>
            </w:r>
            <w:r w:rsidR="003B157C">
              <w:rPr>
                <w:szCs w:val="24"/>
              </w:rPr>
              <w:t>т 29.10.2013 № 57</w:t>
            </w:r>
          </w:p>
          <w:p w:rsidR="00FF6C42" w:rsidRDefault="00FF6C42" w:rsidP="00666D6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66D6E" w:rsidRPr="00C61B24" w:rsidRDefault="00666D6E" w:rsidP="00666D6E">
      <w:pPr>
        <w:rPr>
          <w:rFonts w:eastAsia="Times New Roman" w:cs="Times New Roman"/>
          <w:szCs w:val="24"/>
          <w:lang w:eastAsia="ru-RU"/>
        </w:rPr>
      </w:pPr>
    </w:p>
    <w:p w:rsidR="000C2518" w:rsidRDefault="000C2518"/>
    <w:p w:rsidR="00E92EB6" w:rsidRPr="00E92EB6" w:rsidRDefault="00E92EB6" w:rsidP="00E92EB6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92EB6">
        <w:rPr>
          <w:rFonts w:eastAsia="Times New Roman" w:cs="Times New Roman"/>
          <w:b/>
          <w:szCs w:val="24"/>
          <w:lang w:eastAsia="ru-RU"/>
        </w:rPr>
        <w:t>ПОРЯДОК</w:t>
      </w:r>
    </w:p>
    <w:p w:rsidR="00E92EB6" w:rsidRPr="00E92EB6" w:rsidRDefault="00E92EB6" w:rsidP="00E92EB6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92EB6">
        <w:rPr>
          <w:rFonts w:eastAsia="Times New Roman" w:cs="Times New Roman"/>
          <w:b/>
          <w:szCs w:val="24"/>
          <w:lang w:eastAsia="ru-RU"/>
        </w:rPr>
        <w:t>формирования и использования муниципального дорожного фонда</w:t>
      </w:r>
    </w:p>
    <w:p w:rsidR="00E92EB6" w:rsidRPr="00E92EB6" w:rsidRDefault="00100B39" w:rsidP="00E92EB6">
      <w:pPr>
        <w:ind w:firstLine="0"/>
        <w:jc w:val="center"/>
        <w:rPr>
          <w:b/>
        </w:rPr>
      </w:pPr>
      <w:r>
        <w:rPr>
          <w:rFonts w:eastAsia="Times New Roman" w:cs="Times New Roman"/>
          <w:b/>
          <w:szCs w:val="24"/>
          <w:lang w:eastAsia="ru-RU"/>
        </w:rPr>
        <w:t>муниципального образования</w:t>
      </w:r>
      <w:r w:rsidR="00E92EB6" w:rsidRPr="00E92EB6">
        <w:rPr>
          <w:rFonts w:eastAsia="Times New Roman" w:cs="Times New Roman"/>
          <w:b/>
          <w:szCs w:val="24"/>
          <w:lang w:eastAsia="ru-RU"/>
        </w:rPr>
        <w:t xml:space="preserve"> «Город Кедровый»</w:t>
      </w:r>
    </w:p>
    <w:p w:rsidR="00E92EB6" w:rsidRDefault="00E92EB6" w:rsidP="00E92EB6">
      <w:pPr>
        <w:ind w:firstLine="0"/>
        <w:jc w:val="center"/>
        <w:rPr>
          <w:b/>
        </w:rPr>
      </w:pPr>
    </w:p>
    <w:p w:rsidR="00E92EB6" w:rsidRDefault="00E92EB6" w:rsidP="00FF6C42">
      <w:pPr>
        <w:ind w:firstLine="0"/>
        <w:jc w:val="center"/>
      </w:pPr>
      <w:r w:rsidRPr="00E92EB6">
        <w:rPr>
          <w:lang w:val="en-US"/>
        </w:rPr>
        <w:t>I</w:t>
      </w:r>
      <w:r w:rsidR="003B157C">
        <w:t>. </w:t>
      </w:r>
      <w:r w:rsidRPr="00E92EB6">
        <w:t>ОБЩИЕ ПОЛОЖЕНИЯ</w:t>
      </w:r>
    </w:p>
    <w:p w:rsidR="00E92EB6" w:rsidRPr="00E92EB6" w:rsidRDefault="00E92EB6" w:rsidP="00FF6C42">
      <w:pPr>
        <w:ind w:firstLine="0"/>
        <w:jc w:val="center"/>
      </w:pPr>
    </w:p>
    <w:p w:rsidR="00E92EB6" w:rsidRDefault="00FF6C42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1. </w:t>
      </w:r>
      <w:r w:rsidR="00E92EB6">
        <w:rPr>
          <w:rFonts w:cs="Times New Roman"/>
          <w:szCs w:val="24"/>
        </w:rPr>
        <w:t>Настоящий Порядок разработан и принят на основании пункта</w:t>
      </w:r>
      <w:r w:rsidR="00E92EB6" w:rsidRPr="00E92EB6">
        <w:rPr>
          <w:rFonts w:cs="Times New Roman"/>
          <w:szCs w:val="24"/>
        </w:rPr>
        <w:t xml:space="preserve"> 5 статьи 179.4</w:t>
      </w:r>
      <w:r w:rsidR="00E92EB6">
        <w:rPr>
          <w:rFonts w:cs="Times New Roman"/>
          <w:szCs w:val="24"/>
        </w:rPr>
        <w:t xml:space="preserve"> Бюджетного кодекса Российской Федерации в целях урегулирования вопросов формирования и повышения эффективности использования бюджетных ассигнований дорожного фонда </w:t>
      </w:r>
      <w:r w:rsidR="00100B39">
        <w:rPr>
          <w:rFonts w:cs="Times New Roman"/>
          <w:szCs w:val="24"/>
        </w:rPr>
        <w:t>муниципального образования</w:t>
      </w:r>
      <w:r w:rsidR="00E92EB6">
        <w:rPr>
          <w:rFonts w:cs="Times New Roman"/>
          <w:szCs w:val="24"/>
        </w:rPr>
        <w:t xml:space="preserve"> «Город Кедровый».</w:t>
      </w:r>
    </w:p>
    <w:p w:rsidR="00E92EB6" w:rsidRDefault="00FF6C42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2. </w:t>
      </w:r>
      <w:r w:rsidR="00E92EB6">
        <w:rPr>
          <w:rFonts w:cs="Times New Roman"/>
          <w:szCs w:val="24"/>
        </w:rPr>
        <w:t xml:space="preserve">Дорожный фонд </w:t>
      </w:r>
      <w:r w:rsidR="00100B39">
        <w:rPr>
          <w:rFonts w:cs="Times New Roman"/>
          <w:szCs w:val="24"/>
        </w:rPr>
        <w:t>муниципального образования</w:t>
      </w:r>
      <w:r w:rsidR="00E92EB6">
        <w:rPr>
          <w:rFonts w:cs="Times New Roman"/>
          <w:szCs w:val="24"/>
        </w:rPr>
        <w:t xml:space="preserve"> «Город Кедровый» (далее </w:t>
      </w:r>
      <w:r>
        <w:rPr>
          <w:rFonts w:cs="Times New Roman"/>
          <w:szCs w:val="24"/>
        </w:rPr>
        <w:t>– дорожный фонд) –</w:t>
      </w:r>
      <w:r w:rsidR="00E92EB6">
        <w:rPr>
          <w:rFonts w:cs="Times New Roman"/>
          <w:szCs w:val="24"/>
        </w:rPr>
        <w:t xml:space="preserve"> это часть средств бюджета города Кедрового, подлежащая использованию в целях финансового обеспечения дорожной деятельности в отношении автомобильных дорог местного значения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</w:t>
      </w:r>
      <w:r w:rsidR="00100B39">
        <w:rPr>
          <w:rFonts w:cs="Times New Roman"/>
          <w:szCs w:val="24"/>
        </w:rPr>
        <w:t>муниципального образования</w:t>
      </w:r>
      <w:r w:rsidR="00E92EB6">
        <w:rPr>
          <w:rFonts w:cs="Times New Roman"/>
          <w:szCs w:val="24"/>
        </w:rPr>
        <w:t xml:space="preserve"> «Город Кедровый».</w:t>
      </w:r>
    </w:p>
    <w:p w:rsidR="00E92EB6" w:rsidRDefault="00E92EB6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="00FF6C42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Бюджетные ассигнования дорожного фонда имеют целевое назначение.</w:t>
      </w:r>
    </w:p>
    <w:p w:rsidR="00E92EB6" w:rsidRDefault="00E92EB6" w:rsidP="00FF6C42">
      <w:pPr>
        <w:autoSpaceDE w:val="0"/>
        <w:autoSpaceDN w:val="0"/>
        <w:adjustRightInd w:val="0"/>
        <w:ind w:firstLine="0"/>
        <w:outlineLvl w:val="0"/>
        <w:rPr>
          <w:rFonts w:cs="Times New Roman"/>
          <w:szCs w:val="24"/>
        </w:rPr>
      </w:pPr>
    </w:p>
    <w:p w:rsidR="00E92EB6" w:rsidRDefault="003B157C" w:rsidP="00FF6C4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II. </w:t>
      </w:r>
      <w:r w:rsidR="00E92EB6">
        <w:rPr>
          <w:rFonts w:cs="Times New Roman"/>
          <w:szCs w:val="24"/>
        </w:rPr>
        <w:t>ПОРЯДОК ФОРМИРОВАНИЯ БЮДЖЕТНЫХ АССИГНОВАНИЙ</w:t>
      </w:r>
    </w:p>
    <w:p w:rsidR="00E92EB6" w:rsidRDefault="00E92EB6" w:rsidP="00FF6C42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ДОРОЖНОГО ФОНДА</w:t>
      </w:r>
    </w:p>
    <w:p w:rsidR="00E92EB6" w:rsidRDefault="00E92EB6" w:rsidP="00FF6C4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E92EB6" w:rsidRDefault="00E92EB6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bookmarkStart w:id="0" w:name="Par7"/>
      <w:bookmarkEnd w:id="0"/>
      <w:r>
        <w:rPr>
          <w:rFonts w:cs="Times New Roman"/>
          <w:szCs w:val="24"/>
        </w:rPr>
        <w:t>4</w:t>
      </w:r>
      <w:r w:rsidR="00FF6C42">
        <w:rPr>
          <w:rFonts w:cs="Times New Roman"/>
          <w:szCs w:val="24"/>
        </w:rPr>
        <w:t>. </w:t>
      </w:r>
      <w:r>
        <w:rPr>
          <w:rFonts w:cs="Times New Roman"/>
          <w:szCs w:val="24"/>
        </w:rPr>
        <w:t xml:space="preserve">Объем бюджетных ассигнований дорожного фонда утверждается решением Думы </w:t>
      </w:r>
      <w:r w:rsidR="00875A8F">
        <w:rPr>
          <w:rFonts w:cs="Times New Roman"/>
          <w:szCs w:val="24"/>
        </w:rPr>
        <w:t>города К</w:t>
      </w:r>
      <w:r w:rsidR="00423F11">
        <w:rPr>
          <w:rFonts w:cs="Times New Roman"/>
          <w:szCs w:val="24"/>
        </w:rPr>
        <w:t>едрового</w:t>
      </w:r>
      <w:r>
        <w:rPr>
          <w:rFonts w:cs="Times New Roman"/>
          <w:szCs w:val="24"/>
        </w:rPr>
        <w:t xml:space="preserve"> о бюджете </w:t>
      </w:r>
      <w:r w:rsidR="00423F11">
        <w:rPr>
          <w:rFonts w:cs="Times New Roman"/>
          <w:szCs w:val="24"/>
        </w:rPr>
        <w:t>города Кедрового</w:t>
      </w:r>
      <w:r>
        <w:rPr>
          <w:rFonts w:cs="Times New Roman"/>
          <w:szCs w:val="24"/>
        </w:rPr>
        <w:t xml:space="preserve"> (далее </w:t>
      </w:r>
      <w:r w:rsidR="00FF6C42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местный бюджет) на очередной финансовый год и плановый период в размере не менее прогнозируемого объема доходов бюджета </w:t>
      </w:r>
      <w:r w:rsidR="00423F11">
        <w:rPr>
          <w:rFonts w:cs="Times New Roman"/>
          <w:szCs w:val="24"/>
        </w:rPr>
        <w:t>города Кедрового</w:t>
      </w:r>
      <w:r>
        <w:rPr>
          <w:rFonts w:cs="Times New Roman"/>
          <w:szCs w:val="24"/>
        </w:rPr>
        <w:t xml:space="preserve"> от:</w:t>
      </w:r>
    </w:p>
    <w:p w:rsidR="00E92EB6" w:rsidRDefault="00FF6C42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E92EB6">
        <w:rPr>
          <w:rFonts w:cs="Times New Roman"/>
          <w:szCs w:val="24"/>
        </w:rPr>
        <w:t>межбюджетных трансфертов, получаемых из других бюджетов бюджетной системы Российской Федерации</w:t>
      </w:r>
      <w:r w:rsidR="00423F11">
        <w:rPr>
          <w:rFonts w:cs="Times New Roman"/>
          <w:szCs w:val="24"/>
        </w:rPr>
        <w:t>,</w:t>
      </w:r>
      <w:r w:rsidR="00E92EB6">
        <w:rPr>
          <w:rFonts w:cs="Times New Roman"/>
          <w:szCs w:val="24"/>
        </w:rPr>
        <w:t xml:space="preserve"> на финансовое обеспечение дорожной деятельности в отношении автомобильных дорог местного значения общего пользования,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домов, а также ины</w:t>
      </w:r>
      <w:r w:rsidR="00423F11">
        <w:rPr>
          <w:rFonts w:cs="Times New Roman"/>
          <w:szCs w:val="24"/>
        </w:rPr>
        <w:t>х</w:t>
      </w:r>
      <w:r w:rsidR="00E92EB6">
        <w:rPr>
          <w:rFonts w:cs="Times New Roman"/>
          <w:szCs w:val="24"/>
        </w:rPr>
        <w:t xml:space="preserve"> мероприяти</w:t>
      </w:r>
      <w:r w:rsidR="00423F11">
        <w:rPr>
          <w:rFonts w:cs="Times New Roman"/>
          <w:szCs w:val="24"/>
        </w:rPr>
        <w:t>й</w:t>
      </w:r>
      <w:r w:rsidR="00E92EB6">
        <w:rPr>
          <w:rFonts w:cs="Times New Roman"/>
          <w:szCs w:val="24"/>
        </w:rPr>
        <w:t>, связанны</w:t>
      </w:r>
      <w:r w:rsidR="00423F11">
        <w:rPr>
          <w:rFonts w:cs="Times New Roman"/>
          <w:szCs w:val="24"/>
        </w:rPr>
        <w:t>х</w:t>
      </w:r>
      <w:r w:rsidR="00E92EB6">
        <w:rPr>
          <w:rFonts w:cs="Times New Roman"/>
          <w:szCs w:val="24"/>
        </w:rPr>
        <w:t xml:space="preserve"> с обеспечением развития дорожного хозяйства </w:t>
      </w:r>
      <w:r w:rsidR="00100B39">
        <w:rPr>
          <w:rFonts w:cs="Times New Roman"/>
          <w:szCs w:val="24"/>
        </w:rPr>
        <w:t>муниципального образования</w:t>
      </w:r>
      <w:r w:rsidR="00E92EB6">
        <w:rPr>
          <w:rFonts w:cs="Times New Roman"/>
          <w:szCs w:val="24"/>
        </w:rPr>
        <w:t xml:space="preserve"> </w:t>
      </w:r>
      <w:r w:rsidR="00423F11">
        <w:rPr>
          <w:rFonts w:cs="Times New Roman"/>
          <w:szCs w:val="24"/>
        </w:rPr>
        <w:t>«Город Кедровый» в соответствии с законодательством Российской Федерации</w:t>
      </w:r>
      <w:r w:rsidR="00E92EB6">
        <w:rPr>
          <w:rFonts w:cs="Times New Roman"/>
          <w:szCs w:val="24"/>
        </w:rPr>
        <w:t>;</w:t>
      </w:r>
    </w:p>
    <w:p w:rsidR="00E92EB6" w:rsidRDefault="00FF6C42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E92EB6">
        <w:rPr>
          <w:rFonts w:cs="Times New Roman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E92EB6">
        <w:rPr>
          <w:rFonts w:cs="Times New Roman"/>
          <w:szCs w:val="24"/>
        </w:rPr>
        <w:t>инжекторных</w:t>
      </w:r>
      <w:proofErr w:type="spellEnd"/>
      <w:r w:rsidR="00E92EB6">
        <w:rPr>
          <w:rFonts w:cs="Times New Roman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115E79" w:rsidRPr="00115E79" w:rsidRDefault="00FF6C42" w:rsidP="00115E79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E25232">
        <w:rPr>
          <w:rFonts w:cs="Times New Roman"/>
          <w:szCs w:val="24"/>
        </w:rPr>
        <w:t>- </w:t>
      </w:r>
      <w:r w:rsidR="00115E79" w:rsidRPr="00E25232">
        <w:rPr>
          <w:rFonts w:cs="Times New Roman"/>
          <w:szCs w:val="24"/>
        </w:rPr>
        <w:t>платы в счет возмещения вреда, причиняемого автомобильным дорогам местного значения тяжеловесными транспортными средствами;</w:t>
      </w:r>
      <w:r w:rsidR="00074977" w:rsidRPr="00074977">
        <w:t xml:space="preserve"> </w:t>
      </w:r>
      <w:r w:rsidR="00E25232">
        <w:rPr>
          <w:rFonts w:cs="Times New Roman"/>
          <w:szCs w:val="24"/>
        </w:rPr>
        <w:t>(в ред. решения Думы города</w:t>
      </w:r>
      <w:r w:rsidR="00074977" w:rsidRPr="00074977">
        <w:rPr>
          <w:rFonts w:cs="Times New Roman"/>
          <w:szCs w:val="24"/>
        </w:rPr>
        <w:t xml:space="preserve"> Кедро</w:t>
      </w:r>
      <w:r w:rsidR="00074977">
        <w:rPr>
          <w:rFonts w:cs="Times New Roman"/>
          <w:szCs w:val="24"/>
        </w:rPr>
        <w:t>вого от 19.12.2023 №</w:t>
      </w:r>
      <w:r w:rsidR="00E25232">
        <w:rPr>
          <w:rFonts w:cs="Times New Roman"/>
          <w:szCs w:val="24"/>
        </w:rPr>
        <w:t xml:space="preserve"> 57)</w:t>
      </w:r>
      <w:r w:rsidR="00074977">
        <w:rPr>
          <w:rFonts w:cs="Times New Roman"/>
          <w:szCs w:val="24"/>
        </w:rPr>
        <w:t xml:space="preserve"> </w:t>
      </w:r>
    </w:p>
    <w:p w:rsidR="00E92EB6" w:rsidRDefault="00FF6C42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3D0B87">
        <w:rPr>
          <w:rFonts w:cs="Times New Roman"/>
          <w:szCs w:val="24"/>
        </w:rPr>
        <w:t>исключен</w:t>
      </w:r>
      <w:r w:rsidR="00E92EB6">
        <w:rPr>
          <w:rFonts w:cs="Times New Roman"/>
          <w:szCs w:val="24"/>
        </w:rPr>
        <w:t>;</w:t>
      </w:r>
    </w:p>
    <w:p w:rsidR="00E92EB6" w:rsidRDefault="00FF6C42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E92EB6">
        <w:rPr>
          <w:rFonts w:cs="Times New Roman"/>
          <w:szCs w:val="24"/>
        </w:rPr>
        <w:t>санкций за нарушение обязательств, условий муниципальных контрактов, финансируемых из средств дорожного фонда;</w:t>
      </w:r>
    </w:p>
    <w:p w:rsidR="00E92EB6" w:rsidRPr="00AA4537" w:rsidRDefault="00A5436F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E92EB6" w:rsidRPr="00AA4537">
        <w:rPr>
          <w:rFonts w:cs="Times New Roman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</w:t>
      </w:r>
      <w:r w:rsidR="00EA1E9E" w:rsidRPr="00AA4537">
        <w:rPr>
          <w:rFonts w:cs="Times New Roman"/>
          <w:szCs w:val="24"/>
        </w:rPr>
        <w:t>аний;</w:t>
      </w:r>
    </w:p>
    <w:p w:rsidR="00EA1E9E" w:rsidRDefault="00A5436F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 </w:t>
      </w:r>
      <w:r w:rsidR="00EA1E9E">
        <w:rPr>
          <w:rFonts w:cs="Times New Roman"/>
          <w:szCs w:val="24"/>
        </w:rPr>
        <w:t>доходов от использования имущества, входящего в состав автомобильных дорог общего пользования местного значения;</w:t>
      </w:r>
    </w:p>
    <w:p w:rsidR="00EA1E9E" w:rsidRDefault="00A5436F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EA1E9E">
        <w:rPr>
          <w:rFonts w:cs="Times New Roman"/>
          <w:szCs w:val="24"/>
        </w:rPr>
        <w:t>доходов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EA1E9E" w:rsidRDefault="00A5436F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EA1E9E">
        <w:rPr>
          <w:rFonts w:cs="Times New Roman"/>
          <w:szCs w:val="24"/>
        </w:rPr>
        <w:t>платы за оказанием услуг по присоединению объектов дорожного сервиса к автомобильным дорогам общего пользования местного значения;</w:t>
      </w:r>
    </w:p>
    <w:p w:rsidR="00EA1E9E" w:rsidRDefault="00A5436F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3D0B87">
        <w:rPr>
          <w:rFonts w:cs="Times New Roman"/>
          <w:szCs w:val="24"/>
        </w:rPr>
        <w:t>исключен</w:t>
      </w:r>
      <w:r w:rsidR="00F81311">
        <w:rPr>
          <w:rFonts w:cs="Times New Roman"/>
          <w:szCs w:val="24"/>
        </w:rPr>
        <w:t>;</w:t>
      </w:r>
    </w:p>
    <w:p w:rsidR="00F81311" w:rsidRDefault="00A5436F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F81311">
        <w:rPr>
          <w:rFonts w:cs="Times New Roman"/>
          <w:szCs w:val="24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E6C7B" w:rsidRDefault="00A5436F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0E6C7B" w:rsidRPr="000E6C7B">
        <w:rPr>
          <w:rFonts w:cs="Times New Roman"/>
          <w:szCs w:val="24"/>
        </w:rPr>
        <w:t>платы по соглашениям об установлении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</w:r>
      <w:r w:rsidR="000E6C7B">
        <w:rPr>
          <w:rFonts w:cs="Times New Roman"/>
          <w:szCs w:val="24"/>
        </w:rPr>
        <w:t>;</w:t>
      </w:r>
      <w:r w:rsidR="004D1257">
        <w:rPr>
          <w:rFonts w:cs="Times New Roman"/>
          <w:szCs w:val="24"/>
        </w:rPr>
        <w:t xml:space="preserve"> (редакция от 13.12.2022 №44)</w:t>
      </w:r>
    </w:p>
    <w:p w:rsidR="000E6C7B" w:rsidRDefault="000E6C7B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A5436F">
        <w:rPr>
          <w:rFonts w:cs="Times New Roman"/>
          <w:szCs w:val="24"/>
        </w:rPr>
        <w:t> </w:t>
      </w:r>
      <w:r w:rsidRPr="000E6C7B">
        <w:rPr>
          <w:rFonts w:cs="Times New Roman"/>
          <w:szCs w:val="24"/>
        </w:rPr>
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</w:t>
      </w:r>
      <w:r w:rsidR="00115E79">
        <w:rPr>
          <w:rFonts w:cs="Times New Roman"/>
          <w:szCs w:val="24"/>
        </w:rPr>
        <w:t>;</w:t>
      </w:r>
    </w:p>
    <w:p w:rsidR="00074977" w:rsidRPr="00074977" w:rsidRDefault="00115E79" w:rsidP="00074977">
      <w:pPr>
        <w:autoSpaceDE w:val="0"/>
        <w:autoSpaceDN w:val="0"/>
        <w:adjustRightInd w:val="0"/>
        <w:ind w:firstLine="709"/>
        <w:rPr>
          <w:rFonts w:cs="Times New Roman"/>
          <w:szCs w:val="24"/>
          <w:highlight w:val="yellow"/>
        </w:rPr>
      </w:pPr>
      <w:r w:rsidRPr="00E25232">
        <w:rPr>
          <w:rFonts w:cs="Times New Roman"/>
          <w:szCs w:val="24"/>
        </w:rPr>
        <w:t>- штрафов за нарушение правил движения тяжеловесного и (или) крупногабаритного транспортного средства.</w:t>
      </w:r>
      <w:r w:rsidR="00074977" w:rsidRPr="00E25232">
        <w:rPr>
          <w:rFonts w:cs="Times New Roman"/>
          <w:szCs w:val="24"/>
        </w:rPr>
        <w:t xml:space="preserve"> (в ред. решения Думы г</w:t>
      </w:r>
      <w:r w:rsidR="00E25232">
        <w:rPr>
          <w:rFonts w:cs="Times New Roman"/>
          <w:szCs w:val="24"/>
        </w:rPr>
        <w:t>орода</w:t>
      </w:r>
      <w:bookmarkStart w:id="1" w:name="_GoBack"/>
      <w:bookmarkEnd w:id="1"/>
      <w:r w:rsidR="00074977" w:rsidRPr="00E25232">
        <w:rPr>
          <w:rFonts w:cs="Times New Roman"/>
          <w:szCs w:val="24"/>
        </w:rPr>
        <w:t xml:space="preserve"> Кедрового от 19.12.2023 № </w:t>
      </w:r>
      <w:r w:rsidR="00E25232">
        <w:rPr>
          <w:rFonts w:cs="Times New Roman"/>
          <w:szCs w:val="24"/>
        </w:rPr>
        <w:t>57)</w:t>
      </w:r>
    </w:p>
    <w:p w:rsidR="00E92EB6" w:rsidRDefault="00A5436F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5. </w:t>
      </w:r>
      <w:r w:rsidR="00E92EB6">
        <w:rPr>
          <w:rFonts w:cs="Times New Roman"/>
          <w:szCs w:val="24"/>
        </w:rPr>
        <w:t xml:space="preserve">Бюджетные ассигнования дорожного фонда, за исключением ассигнований, сформированных в соответствии с подпунктом </w:t>
      </w:r>
      <w:r w:rsidR="0088144B">
        <w:rPr>
          <w:rFonts w:cs="Times New Roman"/>
          <w:szCs w:val="24"/>
        </w:rPr>
        <w:t>1</w:t>
      </w:r>
      <w:r w:rsidR="00E92EB6">
        <w:rPr>
          <w:rFonts w:cs="Times New Roman"/>
          <w:szCs w:val="24"/>
        </w:rPr>
        <w:t xml:space="preserve"> </w:t>
      </w:r>
      <w:r w:rsidR="00E92EB6" w:rsidRPr="0088144B">
        <w:rPr>
          <w:rFonts w:cs="Times New Roman"/>
          <w:szCs w:val="24"/>
        </w:rPr>
        <w:t>пункта 4</w:t>
      </w:r>
      <w:r w:rsidR="00E92EB6">
        <w:rPr>
          <w:rFonts w:cs="Times New Roman"/>
          <w:szCs w:val="24"/>
        </w:rPr>
        <w:t xml:space="preserve"> настоящего Порядка,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92EB6" w:rsidRDefault="00E92EB6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Не использованные в текущем финансовом году бюджетные ассигнования дорожного фонда, полученные в виде межбюджетных трансфертов из других бюджетов бюджетной системы Российской Федерации</w:t>
      </w:r>
      <w:r w:rsidR="00AA453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на финансовое обеспечение дорожной деятельности в отношении автомобильных дорог местного значения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могут быть направлены на увеличение бюджетных ассигнований дорожного фонда в очередном финансовом году в объеме остатков межбюджетных трансфертов при установлении главным администратором доходов бюджета от возврата остатков наличия потребности в неиспользованных целевых средствах.</w:t>
      </w:r>
    </w:p>
    <w:p w:rsidR="00E92EB6" w:rsidRDefault="00E92EB6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Порядок направления бюджетных ассигнований в очередном финансовом году, сформированных в соответствии с подпунктом </w:t>
      </w:r>
      <w:r w:rsidR="007F6A37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</w:t>
      </w:r>
      <w:r w:rsidRPr="007F6A37">
        <w:rPr>
          <w:rFonts w:cs="Times New Roman"/>
          <w:szCs w:val="24"/>
        </w:rPr>
        <w:t xml:space="preserve">пункта 4 </w:t>
      </w:r>
      <w:r>
        <w:rPr>
          <w:rFonts w:cs="Times New Roman"/>
          <w:szCs w:val="24"/>
        </w:rPr>
        <w:t>настоящего Порядка и не использованных в текущем финансовом году, определяется Департаментом финансов Томской области.</w:t>
      </w:r>
    </w:p>
    <w:p w:rsidR="00E92EB6" w:rsidRDefault="00A5436F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6. </w:t>
      </w:r>
      <w:r w:rsidR="00E92EB6">
        <w:rPr>
          <w:rFonts w:cs="Times New Roman"/>
          <w:szCs w:val="24"/>
        </w:rPr>
        <w:t xml:space="preserve">Объем бюджетных ассигнований дорожного фонда может быть скорректирован в связи с изменением объема прогнозируемых доходов бюджета </w:t>
      </w:r>
      <w:r w:rsidR="003E7E01">
        <w:rPr>
          <w:rFonts w:cs="Times New Roman"/>
          <w:szCs w:val="24"/>
        </w:rPr>
        <w:t>города Кедрового</w:t>
      </w:r>
      <w:r w:rsidR="00E92EB6">
        <w:rPr>
          <w:rFonts w:cs="Times New Roman"/>
          <w:szCs w:val="24"/>
        </w:rPr>
        <w:t xml:space="preserve"> в очередном финансовом году.</w:t>
      </w:r>
    </w:p>
    <w:p w:rsidR="00E92EB6" w:rsidRDefault="00A5436F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7. </w:t>
      </w:r>
      <w:r w:rsidR="00E92EB6">
        <w:rPr>
          <w:rFonts w:cs="Times New Roman"/>
          <w:szCs w:val="24"/>
        </w:rPr>
        <w:t xml:space="preserve">Если при формировании и исполнении бюджета </w:t>
      </w:r>
      <w:r w:rsidR="003E7E01">
        <w:rPr>
          <w:rFonts w:cs="Times New Roman"/>
          <w:szCs w:val="24"/>
        </w:rPr>
        <w:t>города Кедрового</w:t>
      </w:r>
      <w:r w:rsidR="00E92EB6">
        <w:rPr>
          <w:rFonts w:cs="Times New Roman"/>
          <w:szCs w:val="24"/>
        </w:rPr>
        <w:t xml:space="preserve"> на очередной финансовый год и плановый период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местного бюджета, поступающих в очередном финансовом году и плановом периоде, кроме доходов, указанных в </w:t>
      </w:r>
      <w:r w:rsidR="00E92EB6" w:rsidRPr="003E7E01">
        <w:rPr>
          <w:rFonts w:cs="Times New Roman"/>
          <w:szCs w:val="24"/>
        </w:rPr>
        <w:t>пункте 4</w:t>
      </w:r>
      <w:r w:rsidR="00E92EB6">
        <w:rPr>
          <w:rFonts w:cs="Times New Roman"/>
          <w:szCs w:val="24"/>
        </w:rPr>
        <w:t xml:space="preserve"> настоящего Порядка.</w:t>
      </w:r>
    </w:p>
    <w:p w:rsidR="00E92EB6" w:rsidRDefault="00E92EB6" w:rsidP="00A5436F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92EB6" w:rsidRDefault="00A5436F" w:rsidP="00FF6C4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III. </w:t>
      </w:r>
      <w:r w:rsidR="00E92EB6">
        <w:rPr>
          <w:rFonts w:cs="Times New Roman"/>
          <w:szCs w:val="24"/>
        </w:rPr>
        <w:t>ИСПОЛЬЗОВАНИЕ БЮДЖЕТНЫХ АССИГНОВАНИЙ ДОРОЖНОГО ФОНДА</w:t>
      </w:r>
    </w:p>
    <w:p w:rsidR="00A5436F" w:rsidRDefault="00A5436F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92EB6" w:rsidRDefault="00AA4537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8</w:t>
      </w:r>
      <w:r w:rsidR="00A5436F">
        <w:rPr>
          <w:rFonts w:cs="Times New Roman"/>
          <w:szCs w:val="24"/>
        </w:rPr>
        <w:t>. </w:t>
      </w:r>
      <w:r w:rsidR="00E92EB6">
        <w:rPr>
          <w:rFonts w:cs="Times New Roman"/>
          <w:szCs w:val="24"/>
        </w:rPr>
        <w:t>Бюджетные ассигнования дорожного фонда для обеспечения дорожной деятельности в отношении автомобильных дорог местного значения общего пользования направляются на:</w:t>
      </w:r>
    </w:p>
    <w:p w:rsidR="00E92EB6" w:rsidRDefault="00A5436F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E92EB6">
        <w:rPr>
          <w:rFonts w:cs="Times New Roman"/>
          <w:szCs w:val="24"/>
        </w:rPr>
        <w:t>содержание, капитальный ремонт и ремонт автомобильных дорог местного значения общего пользования, в том числе дорожных сооружений на них, относящихся к муниципальной собственности;</w:t>
      </w:r>
    </w:p>
    <w:p w:rsidR="00E92EB6" w:rsidRDefault="00A5436F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E92EB6">
        <w:rPr>
          <w:rFonts w:cs="Times New Roman"/>
          <w:szCs w:val="24"/>
        </w:rPr>
        <w:t>проектирование, строительство и реконструкцию автомобильных дорог местного значения общего пользования, в том числе дорожных сооружений на них;</w:t>
      </w:r>
    </w:p>
    <w:p w:rsidR="00E92EB6" w:rsidRDefault="00A5436F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E92EB6">
        <w:rPr>
          <w:rFonts w:cs="Times New Roman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E92EB6" w:rsidRDefault="00A5436F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E92EB6">
        <w:rPr>
          <w:rFonts w:cs="Times New Roman"/>
          <w:szCs w:val="24"/>
        </w:rPr>
        <w:t>оформление права собственности на автомобильные дороги местного значения общего пользования и земельные участки под ними;</w:t>
      </w:r>
    </w:p>
    <w:p w:rsidR="00E92EB6" w:rsidRDefault="00A5436F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E92EB6">
        <w:rPr>
          <w:rFonts w:cs="Times New Roman"/>
          <w:szCs w:val="24"/>
        </w:rPr>
        <w:t>осуществление мероприятий, направленных на улучшение технических характеристик автомобильных дорог местного значения общего пользования, в том числе дорожных сооружений на них.</w:t>
      </w:r>
    </w:p>
    <w:p w:rsidR="00E92EB6" w:rsidRDefault="00E92EB6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92EB6" w:rsidRDefault="003B157C" w:rsidP="00FF6C4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IV. </w:t>
      </w:r>
      <w:r w:rsidR="00E92EB6">
        <w:rPr>
          <w:rFonts w:cs="Times New Roman"/>
          <w:szCs w:val="24"/>
        </w:rPr>
        <w:t>КОНТРОЛЬ ЗА ФОРМИРОВАНИЕМ И ИСПОЛЬЗОВАНИЕМ</w:t>
      </w:r>
    </w:p>
    <w:p w:rsidR="00E92EB6" w:rsidRDefault="00E92EB6" w:rsidP="00FF6C42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БЮДЖЕТНЫХ АССИГНОВАНИЙ ДОРОЖНОГО ФОНДА</w:t>
      </w:r>
    </w:p>
    <w:p w:rsidR="00E92EB6" w:rsidRDefault="00E92EB6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FA2AA2" w:rsidRDefault="00AA4537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A5436F">
        <w:rPr>
          <w:rFonts w:cs="Times New Roman"/>
          <w:szCs w:val="24"/>
        </w:rPr>
        <w:t>. </w:t>
      </w:r>
      <w:r w:rsidR="00E92EB6">
        <w:rPr>
          <w:rFonts w:cs="Times New Roman"/>
          <w:szCs w:val="24"/>
        </w:rPr>
        <w:t>Контроль за целевым использованием бюджетных ассигнований дорожного фонда осуществляет</w:t>
      </w:r>
      <w:r w:rsidR="00FA2AA2">
        <w:rPr>
          <w:rFonts w:cs="Times New Roman"/>
          <w:szCs w:val="24"/>
        </w:rPr>
        <w:t>ся</w:t>
      </w:r>
      <w:r w:rsidR="00E92EB6">
        <w:rPr>
          <w:rFonts w:cs="Times New Roman"/>
          <w:szCs w:val="24"/>
        </w:rPr>
        <w:t xml:space="preserve"> в соответствии с </w:t>
      </w:r>
      <w:r w:rsidR="00FA2AA2">
        <w:rPr>
          <w:rFonts w:cs="Times New Roman"/>
          <w:szCs w:val="24"/>
        </w:rPr>
        <w:t>законодательством Российской Федерации, законодательством Томской области и муниципальными правовыми актами.</w:t>
      </w:r>
    </w:p>
    <w:p w:rsidR="00E92EB6" w:rsidRDefault="00FA2AA2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A5436F">
        <w:rPr>
          <w:rFonts w:cs="Times New Roman"/>
          <w:szCs w:val="24"/>
        </w:rPr>
        <w:t>. </w:t>
      </w:r>
      <w:r w:rsidR="00E92EB6">
        <w:rPr>
          <w:rFonts w:cs="Times New Roman"/>
          <w:szCs w:val="24"/>
        </w:rPr>
        <w:t xml:space="preserve">Бюджетные ассигнования дорожного фонда подлежат возврату в бюджет </w:t>
      </w:r>
      <w:r w:rsidR="007F25C5">
        <w:rPr>
          <w:rFonts w:cs="Times New Roman"/>
          <w:szCs w:val="24"/>
        </w:rPr>
        <w:t>города Кедрового</w:t>
      </w:r>
      <w:r w:rsidR="00E92EB6">
        <w:rPr>
          <w:rFonts w:cs="Times New Roman"/>
          <w:szCs w:val="24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E92EB6" w:rsidRDefault="00E92EB6" w:rsidP="00FF6C4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E92EB6" w:rsidRDefault="00A5436F" w:rsidP="00FF6C4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V. </w:t>
      </w:r>
      <w:r w:rsidR="00E92EB6">
        <w:rPr>
          <w:rFonts w:cs="Times New Roman"/>
          <w:szCs w:val="24"/>
        </w:rPr>
        <w:t>ОТЧЕТ ОБ ИСПОЛНЕНИИ ДОРОЖНОГО ФОНДА</w:t>
      </w:r>
    </w:p>
    <w:p w:rsidR="00E92EB6" w:rsidRDefault="00E92EB6" w:rsidP="00FF6C4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E92EB6" w:rsidRDefault="00FA2AA2" w:rsidP="00FF6C42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="00A5436F">
        <w:rPr>
          <w:rFonts w:cs="Times New Roman"/>
          <w:szCs w:val="24"/>
        </w:rPr>
        <w:t>. </w:t>
      </w:r>
      <w:r w:rsidR="00E92EB6">
        <w:rPr>
          <w:rFonts w:cs="Times New Roman"/>
          <w:szCs w:val="24"/>
        </w:rPr>
        <w:t xml:space="preserve">Отчет об исполнении дорожного фонда формируется в составе бюджетной отчетности об исполнении бюджета </w:t>
      </w:r>
      <w:r w:rsidR="005722C3">
        <w:rPr>
          <w:rFonts w:cs="Times New Roman"/>
          <w:szCs w:val="24"/>
        </w:rPr>
        <w:t>города Кедрового</w:t>
      </w:r>
      <w:r w:rsidR="00E92EB6">
        <w:rPr>
          <w:rFonts w:cs="Times New Roman"/>
          <w:szCs w:val="24"/>
        </w:rPr>
        <w:t xml:space="preserve"> отдельным приложением в сроки, установленные в </w:t>
      </w:r>
      <w:r w:rsidR="00E92EB6" w:rsidRPr="005722C3">
        <w:rPr>
          <w:rFonts w:cs="Times New Roman"/>
          <w:szCs w:val="24"/>
        </w:rPr>
        <w:t xml:space="preserve">Положении </w:t>
      </w:r>
      <w:r w:rsidR="00E92EB6">
        <w:rPr>
          <w:rFonts w:cs="Times New Roman"/>
          <w:szCs w:val="24"/>
        </w:rPr>
        <w:t xml:space="preserve">о бюджетном процессе в </w:t>
      </w:r>
      <w:r w:rsidR="005722C3">
        <w:rPr>
          <w:rFonts w:cs="Times New Roman"/>
          <w:szCs w:val="24"/>
        </w:rPr>
        <w:t>муниципальном образовании «Город Кедровый»</w:t>
      </w:r>
      <w:r w:rsidR="00E92EB6">
        <w:rPr>
          <w:rFonts w:cs="Times New Roman"/>
          <w:szCs w:val="24"/>
        </w:rPr>
        <w:t xml:space="preserve"> для годового отчета и отчетов об исполнении бюджета за первый квартал, полугодие и девять месяцев.</w:t>
      </w:r>
    </w:p>
    <w:sectPr w:rsidR="00E92EB6" w:rsidSect="00A5436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F4" w:rsidRDefault="000F68F4" w:rsidP="00A5436F">
      <w:r>
        <w:separator/>
      </w:r>
    </w:p>
  </w:endnote>
  <w:endnote w:type="continuationSeparator" w:id="0">
    <w:p w:rsidR="000F68F4" w:rsidRDefault="000F68F4" w:rsidP="00A5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3405"/>
      <w:docPartObj>
        <w:docPartGallery w:val="Page Numbers (Bottom of Page)"/>
        <w:docPartUnique/>
      </w:docPartObj>
    </w:sdtPr>
    <w:sdtEndPr/>
    <w:sdtContent>
      <w:p w:rsidR="00A5436F" w:rsidRDefault="000F68F4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52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436F" w:rsidRDefault="00A543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F4" w:rsidRDefault="000F68F4" w:rsidP="00A5436F">
      <w:r>
        <w:separator/>
      </w:r>
    </w:p>
  </w:footnote>
  <w:footnote w:type="continuationSeparator" w:id="0">
    <w:p w:rsidR="000F68F4" w:rsidRDefault="000F68F4" w:rsidP="00A54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6E"/>
    <w:rsid w:val="000034C9"/>
    <w:rsid w:val="00074977"/>
    <w:rsid w:val="000A387C"/>
    <w:rsid w:val="000C2518"/>
    <w:rsid w:val="000E6C7B"/>
    <w:rsid w:val="000F68F4"/>
    <w:rsid w:val="00100B39"/>
    <w:rsid w:val="00115E79"/>
    <w:rsid w:val="0021255D"/>
    <w:rsid w:val="002312DE"/>
    <w:rsid w:val="00256CF2"/>
    <w:rsid w:val="002F0814"/>
    <w:rsid w:val="00335FB6"/>
    <w:rsid w:val="003A5899"/>
    <w:rsid w:val="003B157C"/>
    <w:rsid w:val="003D0B87"/>
    <w:rsid w:val="003E7E01"/>
    <w:rsid w:val="00423F11"/>
    <w:rsid w:val="004528AA"/>
    <w:rsid w:val="004C4675"/>
    <w:rsid w:val="004D1257"/>
    <w:rsid w:val="005722C3"/>
    <w:rsid w:val="00666D6E"/>
    <w:rsid w:val="006C0C4E"/>
    <w:rsid w:val="007C0387"/>
    <w:rsid w:val="007F25C5"/>
    <w:rsid w:val="007F4D5D"/>
    <w:rsid w:val="007F6A37"/>
    <w:rsid w:val="008642D6"/>
    <w:rsid w:val="00875A8F"/>
    <w:rsid w:val="0088144B"/>
    <w:rsid w:val="009217A1"/>
    <w:rsid w:val="009A2597"/>
    <w:rsid w:val="00A5436F"/>
    <w:rsid w:val="00A57B90"/>
    <w:rsid w:val="00AA4537"/>
    <w:rsid w:val="00D40044"/>
    <w:rsid w:val="00D56795"/>
    <w:rsid w:val="00DF6703"/>
    <w:rsid w:val="00E25232"/>
    <w:rsid w:val="00E92EB6"/>
    <w:rsid w:val="00EA1E9E"/>
    <w:rsid w:val="00F81311"/>
    <w:rsid w:val="00FA2AA2"/>
    <w:rsid w:val="00FE7C03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BFBD2-DAFE-4CC4-B1C7-CE12DCE5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6E"/>
    <w:pPr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FF6C42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666D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6D6E"/>
    <w:rPr>
      <w:rFonts w:ascii="Times New Roman" w:hAnsi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6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F6C4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FF6C4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54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436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A54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36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D6C95-CB8D-4A08-8C12-269F15EF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4</cp:revision>
  <cp:lastPrinted>2013-10-29T11:36:00Z</cp:lastPrinted>
  <dcterms:created xsi:type="dcterms:W3CDTF">2023-12-08T07:40:00Z</dcterms:created>
  <dcterms:modified xsi:type="dcterms:W3CDTF">2023-12-20T12:12:00Z</dcterms:modified>
</cp:coreProperties>
</file>