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D60F" w14:textId="77777777" w:rsidR="005B02BC" w:rsidRDefault="00040A58" w:rsidP="00492008">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8A8760B" wp14:editId="21C56D1F">
            <wp:extent cx="5524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rcRect/>
                    <a:stretch>
                      <a:fillRect/>
                    </a:stretch>
                  </pic:blipFill>
                  <pic:spPr>
                    <a:xfrm>
                      <a:off x="0" y="0"/>
                      <a:ext cx="552450" cy="771525"/>
                    </a:xfrm>
                    <a:prstGeom prst="rect">
                      <a:avLst/>
                    </a:prstGeom>
                    <a:noFill/>
                    <a:ln w="9525">
                      <a:noFill/>
                      <a:miter lim="800000"/>
                      <a:headEnd/>
                      <a:tailEnd/>
                    </a:ln>
                  </pic:spPr>
                </pic:pic>
              </a:graphicData>
            </a:graphic>
          </wp:inline>
        </w:drawing>
      </w:r>
    </w:p>
    <w:p w14:paraId="76BAF45B" w14:textId="77777777" w:rsidR="005B02BC" w:rsidRDefault="00040A58">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КЕДРОВОГО</w:t>
      </w:r>
    </w:p>
    <w:p w14:paraId="7D3D5173" w14:textId="77777777" w:rsidR="005B02BC" w:rsidRDefault="00040A58" w:rsidP="00040A58">
      <w:pPr>
        <w:spacing w:line="240" w:lineRule="auto"/>
        <w:jc w:val="center"/>
        <w:rPr>
          <w:rFonts w:ascii="Times New Roman" w:hAnsi="Times New Roman"/>
          <w:b/>
          <w:bCs/>
          <w:sz w:val="36"/>
          <w:szCs w:val="36"/>
        </w:rPr>
      </w:pPr>
      <w:r>
        <w:rPr>
          <w:rFonts w:ascii="Times New Roman" w:hAnsi="Times New Roman"/>
          <w:b/>
          <w:bCs/>
          <w:sz w:val="36"/>
          <w:szCs w:val="36"/>
        </w:rPr>
        <w:t>ПОСТАНОВЛЕНИЕ</w:t>
      </w:r>
    </w:p>
    <w:p w14:paraId="346A9580" w14:textId="77777777" w:rsidR="005B02BC" w:rsidRDefault="005B02BC" w:rsidP="00492008">
      <w:pPr>
        <w:spacing w:after="0" w:line="240" w:lineRule="auto"/>
        <w:rPr>
          <w:rFonts w:ascii="Times New Roman" w:hAnsi="Times New Roman" w:cs="Times New Roman"/>
          <w:sz w:val="24"/>
          <w:szCs w:val="24"/>
        </w:rPr>
      </w:pPr>
    </w:p>
    <w:tbl>
      <w:tblPr>
        <w:tblW w:w="10248" w:type="dxa"/>
        <w:tblLayout w:type="fixed"/>
        <w:tblLook w:val="04A0" w:firstRow="1" w:lastRow="0" w:firstColumn="1" w:lastColumn="0" w:noHBand="0" w:noVBand="1"/>
      </w:tblPr>
      <w:tblGrid>
        <w:gridCol w:w="3936"/>
        <w:gridCol w:w="2976"/>
        <w:gridCol w:w="3336"/>
      </w:tblGrid>
      <w:tr w:rsidR="005B02BC" w14:paraId="423C949F" w14:textId="77777777">
        <w:tc>
          <w:tcPr>
            <w:tcW w:w="3936" w:type="dxa"/>
          </w:tcPr>
          <w:p w14:paraId="77F6188D" w14:textId="77777777" w:rsidR="005B02BC" w:rsidRDefault="008D2426" w:rsidP="008D2426">
            <w:pPr>
              <w:spacing w:after="0" w:line="240" w:lineRule="auto"/>
              <w:rPr>
                <w:rFonts w:ascii="Times New Roman" w:hAnsi="Times New Roman" w:cs="Times New Roman"/>
                <w:sz w:val="24"/>
                <w:szCs w:val="24"/>
              </w:rPr>
            </w:pPr>
            <w:r w:rsidRPr="008D2426">
              <w:rPr>
                <w:rFonts w:ascii="Times New Roman" w:hAnsi="Times New Roman" w:cs="Times New Roman"/>
                <w:bCs/>
                <w:sz w:val="24"/>
                <w:szCs w:val="24"/>
                <w:u w:val="single"/>
              </w:rPr>
              <w:t xml:space="preserve">10 ноября </w:t>
            </w:r>
            <w:r w:rsidR="00040A58" w:rsidRPr="008D2426">
              <w:rPr>
                <w:rFonts w:ascii="Times New Roman" w:hAnsi="Times New Roman" w:cs="Times New Roman"/>
                <w:bCs/>
                <w:sz w:val="24"/>
                <w:szCs w:val="24"/>
                <w:u w:val="single"/>
              </w:rPr>
              <w:t>2020</w:t>
            </w:r>
            <w:r w:rsidR="00040A58">
              <w:rPr>
                <w:rFonts w:ascii="Times New Roman" w:hAnsi="Times New Roman" w:cs="Times New Roman"/>
                <w:bCs/>
                <w:sz w:val="24"/>
                <w:szCs w:val="24"/>
              </w:rPr>
              <w:t xml:space="preserve"> г.</w:t>
            </w:r>
          </w:p>
        </w:tc>
        <w:tc>
          <w:tcPr>
            <w:tcW w:w="2976" w:type="dxa"/>
          </w:tcPr>
          <w:p w14:paraId="3718DD3F" w14:textId="77777777" w:rsidR="005B02BC" w:rsidRDefault="005B02BC" w:rsidP="00492008">
            <w:pPr>
              <w:spacing w:after="0" w:line="240" w:lineRule="auto"/>
              <w:rPr>
                <w:rFonts w:ascii="Times New Roman" w:hAnsi="Times New Roman" w:cs="Times New Roman"/>
                <w:sz w:val="24"/>
                <w:szCs w:val="24"/>
                <w:u w:val="single"/>
              </w:rPr>
            </w:pPr>
          </w:p>
        </w:tc>
        <w:tc>
          <w:tcPr>
            <w:tcW w:w="3336" w:type="dxa"/>
          </w:tcPr>
          <w:p w14:paraId="4FEC95D3" w14:textId="77777777" w:rsidR="005B02BC" w:rsidRDefault="00040A58" w:rsidP="008D2426">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008D2426">
              <w:rPr>
                <w:rFonts w:ascii="Times New Roman" w:hAnsi="Times New Roman" w:cs="Times New Roman"/>
                <w:bCs/>
                <w:sz w:val="24"/>
                <w:szCs w:val="24"/>
                <w:u w:val="single"/>
              </w:rPr>
              <w:t>382</w:t>
            </w:r>
          </w:p>
        </w:tc>
      </w:tr>
    </w:tbl>
    <w:p w14:paraId="291E70DA" w14:textId="77777777" w:rsidR="005B02BC" w:rsidRDefault="00040A58">
      <w:pPr>
        <w:pStyle w:val="a5"/>
        <w:rPr>
          <w:rFonts w:ascii="Times New Roman" w:hAnsi="Times New Roman" w:cs="Times New Roman"/>
        </w:rPr>
      </w:pPr>
      <w:r>
        <w:rPr>
          <w:rFonts w:ascii="Times New Roman" w:hAnsi="Times New Roman" w:cs="Times New Roman"/>
        </w:rPr>
        <w:t>Томская область</w:t>
      </w:r>
    </w:p>
    <w:p w14:paraId="0FDC33EA" w14:textId="77777777" w:rsidR="002E05E6" w:rsidRDefault="00040A58">
      <w:pPr>
        <w:jc w:val="center"/>
        <w:rPr>
          <w:rFonts w:ascii="Times New Roman" w:hAnsi="Times New Roman" w:cs="Times New Roman"/>
          <w:b/>
          <w:bCs/>
          <w:sz w:val="24"/>
          <w:szCs w:val="24"/>
        </w:rPr>
      </w:pPr>
      <w:r>
        <w:rPr>
          <w:rFonts w:ascii="Times New Roman" w:hAnsi="Times New Roman" w:cs="Times New Roman"/>
          <w:b/>
          <w:bCs/>
          <w:sz w:val="24"/>
          <w:szCs w:val="24"/>
        </w:rPr>
        <w:t xml:space="preserve">г. Кедровый  </w:t>
      </w:r>
    </w:p>
    <w:p w14:paraId="0DC04DE2" w14:textId="6B778ACE" w:rsidR="002E05E6" w:rsidRPr="002E05E6" w:rsidRDefault="002E05E6" w:rsidP="002E05E6">
      <w:pPr>
        <w:jc w:val="center"/>
        <w:rPr>
          <w:rFonts w:ascii="Times New Roman" w:hAnsi="Times New Roman" w:cs="Times New Roman"/>
          <w:bCs/>
          <w:sz w:val="24"/>
          <w:szCs w:val="24"/>
          <w:lang w:eastAsia="ru-RU"/>
        </w:rPr>
      </w:pPr>
      <w:r w:rsidRPr="002E05E6">
        <w:rPr>
          <w:rFonts w:ascii="Times New Roman" w:hAnsi="Times New Roman" w:cs="Times New Roman"/>
          <w:bCs/>
          <w:sz w:val="24"/>
          <w:szCs w:val="24"/>
          <w:lang w:eastAsia="ru-RU"/>
        </w:rPr>
        <w:t xml:space="preserve">(в редакции постановления от </w:t>
      </w:r>
      <w:r>
        <w:rPr>
          <w:rFonts w:ascii="Times New Roman" w:hAnsi="Times New Roman" w:cs="Times New Roman"/>
          <w:bCs/>
          <w:sz w:val="24"/>
          <w:szCs w:val="24"/>
          <w:lang w:eastAsia="ru-RU"/>
        </w:rPr>
        <w:t>19</w:t>
      </w:r>
      <w:r w:rsidRPr="002E05E6">
        <w:rPr>
          <w:rFonts w:ascii="Times New Roman" w:hAnsi="Times New Roman" w:cs="Times New Roman"/>
          <w:bCs/>
          <w:sz w:val="24"/>
          <w:szCs w:val="24"/>
          <w:lang w:eastAsia="ru-RU"/>
        </w:rPr>
        <w:t>.0</w:t>
      </w:r>
      <w:r>
        <w:rPr>
          <w:rFonts w:ascii="Times New Roman" w:hAnsi="Times New Roman" w:cs="Times New Roman"/>
          <w:bCs/>
          <w:sz w:val="24"/>
          <w:szCs w:val="24"/>
          <w:lang w:eastAsia="ru-RU"/>
        </w:rPr>
        <w:t>7</w:t>
      </w:r>
      <w:r w:rsidRPr="002E05E6">
        <w:rPr>
          <w:rFonts w:ascii="Times New Roman" w:hAnsi="Times New Roman" w:cs="Times New Roman"/>
          <w:bCs/>
          <w:sz w:val="24"/>
          <w:szCs w:val="24"/>
          <w:lang w:eastAsia="ru-RU"/>
        </w:rPr>
        <w:t xml:space="preserve">.2021 № </w:t>
      </w:r>
      <w:r w:rsidR="00477E49">
        <w:rPr>
          <w:rFonts w:ascii="Times New Roman" w:hAnsi="Times New Roman" w:cs="Times New Roman"/>
          <w:bCs/>
          <w:sz w:val="24"/>
          <w:szCs w:val="24"/>
          <w:lang w:eastAsia="ru-RU"/>
        </w:rPr>
        <w:t>165</w:t>
      </w:r>
      <w:r w:rsidR="00D17C7A">
        <w:rPr>
          <w:rFonts w:ascii="Times New Roman" w:hAnsi="Times New Roman" w:cs="Times New Roman"/>
          <w:bCs/>
          <w:sz w:val="24"/>
          <w:szCs w:val="24"/>
          <w:lang w:eastAsia="ru-RU"/>
        </w:rPr>
        <w:t>, от 22.11.2021 № 275</w:t>
      </w:r>
      <w:r w:rsidR="00575E75">
        <w:rPr>
          <w:rFonts w:ascii="Times New Roman" w:hAnsi="Times New Roman" w:cs="Times New Roman"/>
          <w:bCs/>
          <w:sz w:val="24"/>
          <w:szCs w:val="24"/>
          <w:lang w:eastAsia="ru-RU"/>
        </w:rPr>
        <w:t>, от 25.02.2022 № 48</w:t>
      </w:r>
      <w:r w:rsidR="00526B78">
        <w:rPr>
          <w:rFonts w:ascii="Times New Roman" w:hAnsi="Times New Roman" w:cs="Times New Roman"/>
          <w:bCs/>
          <w:sz w:val="24"/>
          <w:szCs w:val="24"/>
          <w:lang w:eastAsia="ru-RU"/>
        </w:rPr>
        <w:t>, от 19.05.2022 № 115</w:t>
      </w:r>
      <w:r w:rsidR="00597BB2">
        <w:rPr>
          <w:rFonts w:ascii="Times New Roman" w:hAnsi="Times New Roman" w:cs="Times New Roman"/>
          <w:bCs/>
          <w:sz w:val="24"/>
          <w:szCs w:val="24"/>
          <w:lang w:eastAsia="ru-RU"/>
        </w:rPr>
        <w:t>, от 21.07.2022 № 180</w:t>
      </w:r>
      <w:r w:rsidR="00E376F3">
        <w:rPr>
          <w:rFonts w:ascii="Times New Roman" w:hAnsi="Times New Roman" w:cs="Times New Roman"/>
          <w:bCs/>
          <w:sz w:val="24"/>
          <w:szCs w:val="24"/>
          <w:lang w:eastAsia="ru-RU"/>
        </w:rPr>
        <w:t>, от 04.10.2022 № 239</w:t>
      </w:r>
      <w:r w:rsidR="004D6851">
        <w:rPr>
          <w:rFonts w:ascii="Times New Roman" w:hAnsi="Times New Roman" w:cs="Times New Roman"/>
          <w:bCs/>
          <w:sz w:val="24"/>
          <w:szCs w:val="24"/>
          <w:lang w:eastAsia="ru-RU"/>
        </w:rPr>
        <w:t>, от 15.02.2023 №49</w:t>
      </w:r>
      <w:r w:rsidR="00D37B25">
        <w:rPr>
          <w:rFonts w:ascii="Times New Roman" w:hAnsi="Times New Roman" w:cs="Times New Roman"/>
          <w:bCs/>
          <w:sz w:val="24"/>
          <w:szCs w:val="24"/>
          <w:lang w:eastAsia="ru-RU"/>
        </w:rPr>
        <w:t>, от 31.07.2023 №281</w:t>
      </w:r>
      <w:r w:rsidR="008872AF">
        <w:rPr>
          <w:rFonts w:ascii="Times New Roman" w:hAnsi="Times New Roman" w:cs="Times New Roman"/>
          <w:bCs/>
          <w:sz w:val="24"/>
          <w:szCs w:val="24"/>
          <w:lang w:eastAsia="ru-RU"/>
        </w:rPr>
        <w:t>, от 05.12.2023 №439</w:t>
      </w:r>
      <w:r w:rsidR="00B20A4E">
        <w:rPr>
          <w:rFonts w:ascii="Times New Roman" w:hAnsi="Times New Roman" w:cs="Times New Roman"/>
          <w:bCs/>
          <w:sz w:val="24"/>
          <w:szCs w:val="24"/>
          <w:lang w:eastAsia="ru-RU"/>
        </w:rPr>
        <w:t>, от 11.03.202</w:t>
      </w:r>
      <w:r w:rsidR="00051C29">
        <w:rPr>
          <w:rFonts w:ascii="Times New Roman" w:hAnsi="Times New Roman" w:cs="Times New Roman"/>
          <w:bCs/>
          <w:sz w:val="24"/>
          <w:szCs w:val="24"/>
          <w:lang w:val="en-US" w:eastAsia="ru-RU"/>
        </w:rPr>
        <w:t>4</w:t>
      </w:r>
      <w:r w:rsidR="00B20A4E">
        <w:rPr>
          <w:rFonts w:ascii="Times New Roman" w:hAnsi="Times New Roman" w:cs="Times New Roman"/>
          <w:bCs/>
          <w:sz w:val="24"/>
          <w:szCs w:val="24"/>
          <w:lang w:eastAsia="ru-RU"/>
        </w:rPr>
        <w:t xml:space="preserve"> №73</w:t>
      </w:r>
      <w:r w:rsidRPr="002E05E6">
        <w:rPr>
          <w:rFonts w:ascii="Times New Roman" w:hAnsi="Times New Roman" w:cs="Times New Roman"/>
          <w:bCs/>
          <w:sz w:val="24"/>
          <w:szCs w:val="24"/>
          <w:lang w:eastAsia="ru-RU"/>
        </w:rPr>
        <w:t>)</w:t>
      </w:r>
    </w:p>
    <w:p w14:paraId="2578A195" w14:textId="77777777" w:rsidR="002E05E6" w:rsidRDefault="002F4157">
      <w:pPr>
        <w:jc w:val="center"/>
        <w:rPr>
          <w:rFonts w:ascii="Times New Roman" w:hAnsi="Times New Roman" w:cs="Times New Roman"/>
          <w:b/>
          <w:bCs/>
          <w:sz w:val="24"/>
          <w:szCs w:val="24"/>
        </w:rPr>
      </w:pP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2DF81208" wp14:editId="20D89998">
                <wp:simplePos x="0" y="0"/>
                <wp:positionH relativeFrom="column">
                  <wp:posOffset>-36830</wp:posOffset>
                </wp:positionH>
                <wp:positionV relativeFrom="paragraph">
                  <wp:posOffset>190500</wp:posOffset>
                </wp:positionV>
                <wp:extent cx="6525260" cy="556260"/>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92A25" w14:textId="77777777" w:rsidR="00A500FD" w:rsidRDefault="00A500FD" w:rsidP="00D17C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муниципальной программы «Развитие культуры </w:t>
                            </w:r>
                          </w:p>
                          <w:p w14:paraId="1922A3B0" w14:textId="77777777" w:rsidR="00A500FD" w:rsidRDefault="00A500FD" w:rsidP="00D17C7A">
                            <w:pPr>
                              <w:spacing w:after="0" w:line="240" w:lineRule="auto"/>
                              <w:jc w:val="center"/>
                              <w:rPr>
                                <w:rFonts w:ascii="Times New Roman" w:hAnsi="Times New Roman" w:cs="Times New Roman"/>
                                <w:sz w:val="24"/>
                                <w:szCs w:val="24"/>
                              </w:rPr>
                            </w:pPr>
                            <w:r w:rsidRPr="00744EFD">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«Город Кедровый»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81208" id="_x0000_t202" coordsize="21600,21600" o:spt="202" path="m,l,21600r21600,l21600,xe">
                <v:stroke joinstyle="miter"/>
                <v:path gradientshapeok="t" o:connecttype="rect"/>
              </v:shapetype>
              <v:shape id="Text Box 2" o:spid="_x0000_s1026" type="#_x0000_t202" style="position:absolute;left:0;text-align:left;margin-left:-2.9pt;margin-top:15pt;width:513.8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" stroked="f">
                <v:textbox>
                  <w:txbxContent>
                    <w:p w14:paraId="30892A25" w14:textId="77777777" w:rsidR="00A500FD" w:rsidRDefault="00A500FD" w:rsidP="00D17C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муниципальной программы «Развитие культуры </w:t>
                      </w:r>
                    </w:p>
                    <w:p w14:paraId="1922A3B0" w14:textId="77777777" w:rsidR="00A500FD" w:rsidRDefault="00A500FD" w:rsidP="00D17C7A">
                      <w:pPr>
                        <w:spacing w:after="0" w:line="240" w:lineRule="auto"/>
                        <w:jc w:val="center"/>
                        <w:rPr>
                          <w:rFonts w:ascii="Times New Roman" w:hAnsi="Times New Roman" w:cs="Times New Roman"/>
                          <w:sz w:val="24"/>
                          <w:szCs w:val="24"/>
                        </w:rPr>
                      </w:pPr>
                      <w:r w:rsidRPr="00744EFD">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«Город Кедровый»</w:t>
                      </w:r>
                    </w:p>
                  </w:txbxContent>
                </v:textbox>
              </v:shape>
            </w:pict>
          </mc:Fallback>
        </mc:AlternateContent>
      </w:r>
    </w:p>
    <w:p w14:paraId="1FDB99BD" w14:textId="77777777" w:rsidR="005B02BC" w:rsidRDefault="005B02BC">
      <w:pPr>
        <w:jc w:val="center"/>
        <w:rPr>
          <w:rFonts w:ascii="Times New Roman" w:hAnsi="Times New Roman" w:cs="Times New Roman"/>
          <w:b/>
          <w:bCs/>
          <w:sz w:val="24"/>
          <w:szCs w:val="24"/>
        </w:rPr>
      </w:pPr>
    </w:p>
    <w:p w14:paraId="46A59B83" w14:textId="77777777" w:rsidR="005B02BC" w:rsidRDefault="005B02BC">
      <w:pPr>
        <w:rPr>
          <w:rFonts w:ascii="Times New Roman" w:hAnsi="Times New Roman" w:cs="Times New Roman"/>
          <w:sz w:val="20"/>
          <w:szCs w:val="20"/>
        </w:rPr>
      </w:pPr>
      <w:bookmarkStart w:id="0" w:name="P403"/>
      <w:bookmarkEnd w:id="0"/>
    </w:p>
    <w:p w14:paraId="5A4BBEBD" w14:textId="77777777" w:rsidR="00D17C7A" w:rsidRDefault="00D17C7A">
      <w:pPr>
        <w:spacing w:line="283" w:lineRule="exact"/>
        <w:ind w:right="-62" w:firstLine="709"/>
        <w:jc w:val="both"/>
        <w:rPr>
          <w:rFonts w:ascii="Times New Roman" w:hAnsi="Times New Roman" w:cs="Times New Roman"/>
          <w:bCs/>
          <w:sz w:val="24"/>
          <w:szCs w:val="24"/>
        </w:rPr>
      </w:pPr>
    </w:p>
    <w:p w14:paraId="26E143CF" w14:textId="77777777" w:rsidR="005B02BC" w:rsidRDefault="00040A58">
      <w:pPr>
        <w:spacing w:line="283" w:lineRule="exact"/>
        <w:ind w:right="-62" w:firstLine="709"/>
        <w:jc w:val="both"/>
        <w:rPr>
          <w:rFonts w:ascii="Times New Roman" w:hAnsi="Times New Roman" w:cs="Times New Roman"/>
          <w:bCs/>
          <w:sz w:val="24"/>
          <w:szCs w:val="24"/>
        </w:rPr>
      </w:pPr>
      <w:r>
        <w:rPr>
          <w:rFonts w:ascii="Times New Roman" w:hAnsi="Times New Roman" w:cs="Times New Roman"/>
          <w:bCs/>
          <w:sz w:val="24"/>
          <w:szCs w:val="24"/>
        </w:rPr>
        <w:t>В соответствии со ст. 179 Бюджетного кодекса РФ</w:t>
      </w:r>
      <w:r>
        <w:rPr>
          <w:rFonts w:ascii="Times New Roman" w:hAnsi="Times New Roman" w:cs="Times New Roman"/>
          <w:sz w:val="24"/>
          <w:szCs w:val="24"/>
        </w:rPr>
        <w:t>, Федеральным законом от 06.03.2003 № 131-ФЗ «Об общих принципах организации местного самоуправления в Российской Федерации»</w:t>
      </w:r>
      <w:r>
        <w:rPr>
          <w:rFonts w:ascii="Times New Roman" w:hAnsi="Times New Roman" w:cs="Times New Roman"/>
          <w:bCs/>
          <w:sz w:val="24"/>
          <w:szCs w:val="24"/>
        </w:rPr>
        <w:t xml:space="preserve">, постановлением Администрации города Кедрового от </w:t>
      </w:r>
      <w:r>
        <w:rPr>
          <w:rFonts w:ascii="Times New Roman" w:hAnsi="Times New Roman" w:cs="Times New Roman"/>
          <w:sz w:val="24"/>
          <w:szCs w:val="24"/>
        </w:rPr>
        <w:t>01.09.2020 № 301</w:t>
      </w:r>
      <w:r>
        <w:rPr>
          <w:rFonts w:ascii="Times New Roman" w:hAnsi="Times New Roman" w:cs="Times New Roman"/>
          <w:bCs/>
          <w:sz w:val="24"/>
          <w:szCs w:val="24"/>
        </w:rPr>
        <w:t xml:space="preserve"> «Об утверждении Порядка принятия решений о разработке муниципальных программ муниципального образования «Город Кедровый», распоряжением Администрации города Кедрового от 01.09.2020 № 241 «Об утверждении перечня муниципальных программ, подлежащих к реализации на территории муниципального образования «Город Кедровый»</w:t>
      </w:r>
    </w:p>
    <w:p w14:paraId="2AF32C4D" w14:textId="77777777" w:rsidR="005B02BC" w:rsidRDefault="005B02BC">
      <w:pPr>
        <w:spacing w:after="0" w:line="240" w:lineRule="auto"/>
        <w:ind w:firstLine="539"/>
        <w:jc w:val="both"/>
        <w:rPr>
          <w:rFonts w:ascii="Times New Roman" w:hAnsi="Times New Roman" w:cs="Times New Roman"/>
          <w:sz w:val="24"/>
          <w:szCs w:val="24"/>
        </w:rPr>
      </w:pPr>
    </w:p>
    <w:p w14:paraId="4DF7401E" w14:textId="77777777" w:rsidR="005B02BC" w:rsidRDefault="00040A58">
      <w:pPr>
        <w:ind w:firstLine="284"/>
        <w:jc w:val="center"/>
        <w:rPr>
          <w:rFonts w:ascii="Times New Roman" w:hAnsi="Times New Roman" w:cs="Times New Roman"/>
          <w:sz w:val="24"/>
          <w:szCs w:val="24"/>
        </w:rPr>
      </w:pPr>
      <w:r>
        <w:rPr>
          <w:rFonts w:ascii="Times New Roman" w:hAnsi="Times New Roman" w:cs="Times New Roman"/>
          <w:sz w:val="24"/>
          <w:szCs w:val="24"/>
        </w:rPr>
        <w:t>ПОСТАНОВЛЯЕТ:</w:t>
      </w:r>
    </w:p>
    <w:p w14:paraId="216396F1" w14:textId="77777777" w:rsidR="005B02BC" w:rsidRDefault="00040A58">
      <w:pPr>
        <w:pStyle w:val="af7"/>
        <w:numPr>
          <w:ilvl w:val="0"/>
          <w:numId w:val="1"/>
        </w:numPr>
        <w:tabs>
          <w:tab w:val="left" w:pos="1134"/>
        </w:tabs>
        <w:ind w:left="0" w:firstLine="709"/>
        <w:jc w:val="both"/>
        <w:rPr>
          <w:szCs w:val="24"/>
        </w:rPr>
      </w:pPr>
      <w:r>
        <w:rPr>
          <w:szCs w:val="24"/>
        </w:rPr>
        <w:t>Утвердить муниципальную программу «Развитие культуры на территории муниципального образования «Город Кедровый» согласно приложению к настоящему постановлению.</w:t>
      </w:r>
    </w:p>
    <w:p w14:paraId="04A25F71" w14:textId="77777777" w:rsidR="005B02BC" w:rsidRDefault="00040A58">
      <w:pPr>
        <w:pStyle w:val="af7"/>
        <w:numPr>
          <w:ilvl w:val="0"/>
          <w:numId w:val="1"/>
        </w:numPr>
        <w:tabs>
          <w:tab w:val="left" w:pos="1134"/>
        </w:tabs>
        <w:ind w:left="0" w:firstLine="709"/>
        <w:jc w:val="both"/>
        <w:rPr>
          <w:szCs w:val="24"/>
        </w:rPr>
      </w:pPr>
      <w:r>
        <w:rPr>
          <w:szCs w:val="24"/>
        </w:rPr>
        <w:t>Постановление вступает в силу 01 января 2021 г.</w:t>
      </w:r>
    </w:p>
    <w:p w14:paraId="643414E4" w14:textId="77777777" w:rsidR="005B02BC" w:rsidRDefault="00040A58">
      <w:pPr>
        <w:pStyle w:val="af7"/>
        <w:numPr>
          <w:ilvl w:val="0"/>
          <w:numId w:val="1"/>
        </w:numPr>
        <w:tabs>
          <w:tab w:val="left" w:pos="1134"/>
        </w:tabs>
        <w:ind w:left="0" w:firstLine="709"/>
        <w:jc w:val="both"/>
        <w:rPr>
          <w:szCs w:val="24"/>
        </w:rPr>
      </w:pPr>
      <w:r>
        <w:rPr>
          <w:szCs w:val="24"/>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10" w:history="1">
        <w:r w:rsidR="00575E75" w:rsidRPr="0070034E">
          <w:rPr>
            <w:rStyle w:val="af5"/>
            <w:szCs w:val="24"/>
          </w:rPr>
          <w:t>http://www.kedradm.ru</w:t>
        </w:r>
      </w:hyperlink>
      <w:r>
        <w:rPr>
          <w:szCs w:val="24"/>
        </w:rPr>
        <w:t>.</w:t>
      </w:r>
    </w:p>
    <w:p w14:paraId="3D125A6D" w14:textId="77777777" w:rsidR="005B02BC" w:rsidRDefault="00040A58">
      <w:pPr>
        <w:pStyle w:val="af7"/>
        <w:numPr>
          <w:ilvl w:val="0"/>
          <w:numId w:val="1"/>
        </w:numPr>
        <w:tabs>
          <w:tab w:val="left" w:pos="1134"/>
        </w:tabs>
        <w:ind w:left="0" w:firstLine="709"/>
        <w:jc w:val="both"/>
        <w:rPr>
          <w:szCs w:val="24"/>
        </w:rPr>
      </w:pPr>
      <w:r>
        <w:rPr>
          <w:szCs w:val="24"/>
        </w:rPr>
        <w:t xml:space="preserve">Контроль за исполнением постановления возложить на заместителя Мэра по социальной политике и управлению делами.  </w:t>
      </w:r>
    </w:p>
    <w:p w14:paraId="0423DB26" w14:textId="77777777" w:rsidR="005B02BC" w:rsidRDefault="005B02BC">
      <w:pPr>
        <w:pStyle w:val="ConsPlusNormal"/>
        <w:ind w:firstLine="540"/>
        <w:jc w:val="both"/>
        <w:rPr>
          <w:rFonts w:ascii="Times New Roman" w:hAnsi="Times New Roman" w:cs="Times New Roman"/>
          <w:sz w:val="24"/>
          <w:szCs w:val="24"/>
        </w:rPr>
      </w:pPr>
    </w:p>
    <w:p w14:paraId="6E9AE238" w14:textId="77777777" w:rsidR="005B02BC" w:rsidRDefault="005B02BC">
      <w:pPr>
        <w:tabs>
          <w:tab w:val="left" w:pos="993"/>
        </w:tabs>
        <w:spacing w:after="0" w:line="240" w:lineRule="auto"/>
        <w:ind w:firstLine="709"/>
        <w:jc w:val="both"/>
        <w:rPr>
          <w:rFonts w:ascii="Times New Roman" w:hAnsi="Times New Roman" w:cs="Times New Roman"/>
          <w:color w:val="000000"/>
          <w:sz w:val="24"/>
          <w:szCs w:val="24"/>
          <w:lang w:eastAsia="ar-SA"/>
        </w:rPr>
      </w:pPr>
    </w:p>
    <w:p w14:paraId="46E57EFF" w14:textId="77777777" w:rsidR="005B02BC" w:rsidRDefault="005B02BC">
      <w:pPr>
        <w:tabs>
          <w:tab w:val="left" w:pos="993"/>
        </w:tabs>
        <w:spacing w:after="0" w:line="240" w:lineRule="auto"/>
        <w:ind w:firstLine="709"/>
        <w:jc w:val="both"/>
        <w:rPr>
          <w:rFonts w:ascii="Times New Roman" w:hAnsi="Times New Roman" w:cs="Times New Roman"/>
          <w:color w:val="000000"/>
          <w:sz w:val="24"/>
          <w:szCs w:val="24"/>
          <w:lang w:eastAsia="ar-SA"/>
        </w:rPr>
      </w:pPr>
    </w:p>
    <w:p w14:paraId="6D45D1D4" w14:textId="77777777" w:rsidR="005B02BC" w:rsidRDefault="00040A58">
      <w:pPr>
        <w:jc w:val="both"/>
        <w:rPr>
          <w:rFonts w:ascii="Times New Roman" w:hAnsi="Times New Roman" w:cs="Times New Roman"/>
          <w:sz w:val="24"/>
          <w:szCs w:val="24"/>
        </w:rPr>
      </w:pPr>
      <w:r>
        <w:rPr>
          <w:rFonts w:ascii="Times New Roman" w:hAnsi="Times New Roman" w:cs="Times New Roman"/>
          <w:sz w:val="24"/>
          <w:szCs w:val="24"/>
        </w:rPr>
        <w:t>Мэр</w:t>
      </w:r>
      <w:r w:rsidR="00D17C7A">
        <w:rPr>
          <w:rFonts w:ascii="Times New Roman" w:hAnsi="Times New Roman" w:cs="Times New Roman"/>
          <w:sz w:val="24"/>
          <w:szCs w:val="24"/>
        </w:rPr>
        <w:t xml:space="preserve"> города Кедрового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Н.А. Соловьева</w:t>
      </w:r>
    </w:p>
    <w:p w14:paraId="2A8FA003" w14:textId="77777777" w:rsidR="005B02BC" w:rsidRDefault="005B02BC">
      <w:pPr>
        <w:ind w:left="7368" w:firstLine="420"/>
        <w:rPr>
          <w:rFonts w:ascii="Times New Roman" w:hAnsi="Times New Roman" w:cs="Times New Roman"/>
          <w:bCs/>
          <w:sz w:val="24"/>
          <w:szCs w:val="24"/>
        </w:rPr>
      </w:pPr>
    </w:p>
    <w:p w14:paraId="62FA5F71" w14:textId="77777777" w:rsidR="005B02BC" w:rsidRDefault="005B02BC"/>
    <w:p w14:paraId="3A2C4F6A" w14:textId="77777777" w:rsidR="00D17C7A" w:rsidRDefault="00D17C7A"/>
    <w:p w14:paraId="50EF556C" w14:textId="77777777" w:rsidR="005B02BC" w:rsidRDefault="005B02BC">
      <w:pPr>
        <w:pStyle w:val="ConsPlusNormal"/>
        <w:jc w:val="center"/>
        <w:rPr>
          <w:rFonts w:ascii="Times New Roman" w:hAnsi="Times New Roman" w:cs="Times New Roman"/>
          <w:b/>
          <w:sz w:val="24"/>
          <w:szCs w:val="24"/>
        </w:rPr>
      </w:pPr>
    </w:p>
    <w:p w14:paraId="08ACE7C1" w14:textId="77777777" w:rsidR="005B02BC" w:rsidRDefault="005B02BC">
      <w:pPr>
        <w:pStyle w:val="ConsPlusNormal"/>
        <w:jc w:val="center"/>
        <w:rPr>
          <w:rFonts w:ascii="Times New Roman" w:hAnsi="Times New Roman" w:cs="Times New Roman"/>
          <w:b/>
          <w:sz w:val="24"/>
          <w:szCs w:val="24"/>
        </w:rPr>
      </w:pPr>
    </w:p>
    <w:p w14:paraId="6C439095" w14:textId="77777777" w:rsidR="005B02BC" w:rsidRDefault="00040A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Приложение</w:t>
      </w:r>
    </w:p>
    <w:p w14:paraId="770E8A2E" w14:textId="77777777" w:rsidR="005B02BC" w:rsidRDefault="00040A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Утверждено</w:t>
      </w:r>
    </w:p>
    <w:p w14:paraId="03D7EFD7" w14:textId="77777777" w:rsidR="005B02BC" w:rsidRDefault="00597B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040A58">
        <w:rPr>
          <w:rFonts w:ascii="Times New Roman" w:hAnsi="Times New Roman" w:cs="Times New Roman"/>
          <w:sz w:val="24"/>
          <w:szCs w:val="24"/>
        </w:rPr>
        <w:t>Постановлением Администрации</w:t>
      </w:r>
    </w:p>
    <w:p w14:paraId="0E18B897" w14:textId="77777777" w:rsidR="005B02BC" w:rsidRDefault="00040A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города Кедрового</w:t>
      </w:r>
    </w:p>
    <w:p w14:paraId="656E3625" w14:textId="77777777" w:rsidR="005B02BC" w:rsidRDefault="00597BB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040A58">
        <w:rPr>
          <w:rFonts w:ascii="Times New Roman" w:hAnsi="Times New Roman" w:cs="Times New Roman"/>
          <w:sz w:val="24"/>
          <w:szCs w:val="24"/>
        </w:rPr>
        <w:t>от</w:t>
      </w:r>
      <w:r>
        <w:rPr>
          <w:rFonts w:ascii="Times New Roman" w:hAnsi="Times New Roman" w:cs="Times New Roman"/>
          <w:sz w:val="24"/>
          <w:szCs w:val="24"/>
        </w:rPr>
        <w:t xml:space="preserve"> </w:t>
      </w:r>
      <w:r w:rsidR="00544EA7" w:rsidRPr="008D2426">
        <w:rPr>
          <w:rFonts w:ascii="Times New Roman" w:hAnsi="Times New Roman" w:cs="Times New Roman"/>
          <w:bCs/>
          <w:sz w:val="24"/>
          <w:szCs w:val="24"/>
          <w:u w:val="single"/>
        </w:rPr>
        <w:t>10 ноября 2020</w:t>
      </w:r>
      <w:r w:rsidR="00544EA7">
        <w:rPr>
          <w:rFonts w:ascii="Times New Roman" w:hAnsi="Times New Roman" w:cs="Times New Roman"/>
          <w:bCs/>
          <w:sz w:val="24"/>
          <w:szCs w:val="24"/>
        </w:rPr>
        <w:t xml:space="preserve"> г</w:t>
      </w:r>
      <w:r w:rsidR="00544EA7">
        <w:rPr>
          <w:rFonts w:ascii="Times New Roman" w:hAnsi="Times New Roman" w:cs="Times New Roman"/>
          <w:sz w:val="24"/>
          <w:szCs w:val="24"/>
        </w:rPr>
        <w:t xml:space="preserve"> № </w:t>
      </w:r>
      <w:r w:rsidR="00544EA7" w:rsidRPr="00544EA7">
        <w:rPr>
          <w:rFonts w:ascii="Times New Roman" w:hAnsi="Times New Roman" w:cs="Times New Roman"/>
          <w:sz w:val="24"/>
          <w:szCs w:val="24"/>
          <w:u w:val="single"/>
        </w:rPr>
        <w:t>382</w:t>
      </w:r>
    </w:p>
    <w:p w14:paraId="5020199C" w14:textId="77777777" w:rsidR="005B02BC" w:rsidRDefault="005B02BC">
      <w:pPr>
        <w:pStyle w:val="ConsPlusNormal"/>
        <w:jc w:val="center"/>
        <w:rPr>
          <w:rFonts w:ascii="Times New Roman" w:hAnsi="Times New Roman" w:cs="Times New Roman"/>
          <w:b/>
          <w:sz w:val="24"/>
          <w:szCs w:val="24"/>
        </w:rPr>
      </w:pPr>
    </w:p>
    <w:p w14:paraId="7A834C49" w14:textId="77777777" w:rsidR="005B02BC" w:rsidRDefault="005B02BC">
      <w:pPr>
        <w:pStyle w:val="ConsPlusNormal"/>
        <w:jc w:val="center"/>
        <w:rPr>
          <w:rFonts w:ascii="Times New Roman" w:hAnsi="Times New Roman" w:cs="Times New Roman"/>
          <w:b/>
          <w:sz w:val="24"/>
          <w:szCs w:val="24"/>
        </w:rPr>
      </w:pPr>
    </w:p>
    <w:p w14:paraId="1A128BD3" w14:textId="77777777" w:rsidR="005B02BC" w:rsidRDefault="00040A58">
      <w:pPr>
        <w:pStyle w:val="ConsPlusNormal"/>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Паспорт муниципальной программы</w:t>
      </w:r>
    </w:p>
    <w:p w14:paraId="548AE881" w14:textId="77777777" w:rsidR="005B02BC" w:rsidRDefault="00040A58">
      <w:pPr>
        <w:pStyle w:val="ConsPlusNormal"/>
        <w:jc w:val="center"/>
        <w:rPr>
          <w:rFonts w:ascii="Times New Roman" w:hAnsi="Times New Roman" w:cs="Times New Roman"/>
          <w:b/>
          <w:color w:val="000000"/>
          <w:sz w:val="24"/>
          <w:szCs w:val="24"/>
        </w:rPr>
      </w:pPr>
      <w:r>
        <w:rPr>
          <w:rFonts w:ascii="Times New Roman" w:hAnsi="Times New Roman" w:cs="Times New Roman"/>
          <w:b/>
          <w:bCs/>
          <w:sz w:val="24"/>
          <w:szCs w:val="24"/>
        </w:rPr>
        <w:t xml:space="preserve"> «</w:t>
      </w:r>
      <w:r>
        <w:rPr>
          <w:rFonts w:ascii="Times New Roman" w:hAnsi="Times New Roman" w:cs="Times New Roman"/>
          <w:b/>
          <w:color w:val="000000"/>
          <w:sz w:val="24"/>
          <w:szCs w:val="24"/>
        </w:rPr>
        <w:t>Развитие культуры на территории муниципального образования «Город Кедровый»</w:t>
      </w:r>
    </w:p>
    <w:p w14:paraId="7006884F" w14:textId="77777777" w:rsidR="005B02BC" w:rsidRDefault="005B02BC">
      <w:pPr>
        <w:pStyle w:val="ConsPlusNormal"/>
        <w:jc w:val="center"/>
        <w:rPr>
          <w:rFonts w:ascii="Times New Roman" w:hAnsi="Times New Roman" w:cs="Times New Roman"/>
          <w:b/>
          <w:sz w:val="24"/>
          <w:szCs w:val="24"/>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
        <w:gridCol w:w="2144"/>
        <w:gridCol w:w="1967"/>
        <w:gridCol w:w="287"/>
        <w:gridCol w:w="700"/>
        <w:gridCol w:w="412"/>
        <w:gridCol w:w="1125"/>
        <w:gridCol w:w="10"/>
        <w:gridCol w:w="971"/>
        <w:gridCol w:w="10"/>
        <w:gridCol w:w="1115"/>
        <w:gridCol w:w="10"/>
        <w:gridCol w:w="1217"/>
        <w:gridCol w:w="8"/>
      </w:tblGrid>
      <w:tr w:rsidR="005B02BC" w14:paraId="43C9C141" w14:textId="77777777" w:rsidTr="00843078">
        <w:trPr>
          <w:trHeight w:val="20"/>
        </w:trPr>
        <w:tc>
          <w:tcPr>
            <w:tcW w:w="211" w:type="pct"/>
          </w:tcPr>
          <w:p w14:paraId="45A82AAC"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029" w:type="pct"/>
            <w:tcMar>
              <w:top w:w="0" w:type="dxa"/>
              <w:left w:w="28" w:type="dxa"/>
              <w:bottom w:w="0" w:type="dxa"/>
              <w:right w:w="28" w:type="dxa"/>
            </w:tcMar>
          </w:tcPr>
          <w:p w14:paraId="5F79D895"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3760" w:type="pct"/>
            <w:gridSpan w:val="12"/>
            <w:tcMar>
              <w:top w:w="0" w:type="dxa"/>
              <w:left w:w="28" w:type="dxa"/>
              <w:bottom w:w="0" w:type="dxa"/>
              <w:right w:w="28" w:type="dxa"/>
            </w:tcMar>
          </w:tcPr>
          <w:p w14:paraId="6076ACA3"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color w:val="000000"/>
                <w:sz w:val="24"/>
              </w:rPr>
              <w:t>Развитие культуры на территории муниципального образования «Город Кедровый» (далее - муниципальная программа)</w:t>
            </w:r>
          </w:p>
        </w:tc>
      </w:tr>
      <w:tr w:rsidR="005B02BC" w14:paraId="3F32FE46" w14:textId="77777777" w:rsidTr="00843078">
        <w:trPr>
          <w:trHeight w:val="20"/>
        </w:trPr>
        <w:tc>
          <w:tcPr>
            <w:tcW w:w="211" w:type="pct"/>
          </w:tcPr>
          <w:p w14:paraId="2E07C4DD"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029" w:type="pct"/>
            <w:tcMar>
              <w:top w:w="0" w:type="dxa"/>
              <w:left w:w="28" w:type="dxa"/>
              <w:bottom w:w="0" w:type="dxa"/>
              <w:right w:w="28" w:type="dxa"/>
            </w:tcMar>
          </w:tcPr>
          <w:p w14:paraId="7B181B7D"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3760" w:type="pct"/>
            <w:gridSpan w:val="12"/>
            <w:tcMar>
              <w:top w:w="0" w:type="dxa"/>
              <w:left w:w="28" w:type="dxa"/>
              <w:bottom w:w="0" w:type="dxa"/>
              <w:right w:w="28" w:type="dxa"/>
            </w:tcMar>
          </w:tcPr>
          <w:p w14:paraId="66E37601"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учреждение «Культура»</w:t>
            </w:r>
          </w:p>
        </w:tc>
      </w:tr>
      <w:tr w:rsidR="005B02BC" w14:paraId="05AAB516" w14:textId="77777777" w:rsidTr="00843078">
        <w:trPr>
          <w:trHeight w:val="20"/>
        </w:trPr>
        <w:tc>
          <w:tcPr>
            <w:tcW w:w="211" w:type="pct"/>
          </w:tcPr>
          <w:p w14:paraId="22518B37"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1029" w:type="pct"/>
            <w:tcMar>
              <w:top w:w="0" w:type="dxa"/>
              <w:left w:w="28" w:type="dxa"/>
              <w:bottom w:w="0" w:type="dxa"/>
              <w:right w:w="28" w:type="dxa"/>
            </w:tcMar>
          </w:tcPr>
          <w:p w14:paraId="2D5670E8"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3760" w:type="pct"/>
            <w:gridSpan w:val="12"/>
            <w:tcMar>
              <w:top w:w="0" w:type="dxa"/>
              <w:left w:w="28" w:type="dxa"/>
              <w:bottom w:w="0" w:type="dxa"/>
              <w:right w:w="28" w:type="dxa"/>
            </w:tcMar>
          </w:tcPr>
          <w:p w14:paraId="68364966" w14:textId="77777777" w:rsidR="005B02BC" w:rsidRDefault="00040A58" w:rsidP="000C5407">
            <w:pPr>
              <w:pStyle w:val="ConsPlusNormal"/>
              <w:rPr>
                <w:rFonts w:ascii="Times New Roman" w:hAnsi="Times New Roman" w:cs="Times New Roman"/>
                <w:sz w:val="24"/>
                <w:szCs w:val="24"/>
                <w:highlight w:val="yellow"/>
              </w:rPr>
            </w:pPr>
            <w:r>
              <w:rPr>
                <w:rFonts w:ascii="Times New Roman" w:hAnsi="Times New Roman" w:cs="Times New Roman"/>
                <w:sz w:val="24"/>
                <w:szCs w:val="24"/>
              </w:rPr>
              <w:t>-</w:t>
            </w:r>
          </w:p>
        </w:tc>
      </w:tr>
      <w:tr w:rsidR="005B02BC" w14:paraId="1E39E211" w14:textId="77777777" w:rsidTr="00843078">
        <w:trPr>
          <w:trHeight w:val="20"/>
        </w:trPr>
        <w:tc>
          <w:tcPr>
            <w:tcW w:w="211" w:type="pct"/>
          </w:tcPr>
          <w:p w14:paraId="00F1B71B"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029" w:type="pct"/>
            <w:tcMar>
              <w:top w:w="0" w:type="dxa"/>
              <w:left w:w="28" w:type="dxa"/>
              <w:bottom w:w="0" w:type="dxa"/>
              <w:right w:w="28" w:type="dxa"/>
            </w:tcMar>
          </w:tcPr>
          <w:p w14:paraId="540A3D6E"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3760" w:type="pct"/>
            <w:gridSpan w:val="12"/>
            <w:tcMar>
              <w:top w:w="0" w:type="dxa"/>
              <w:left w:w="28" w:type="dxa"/>
              <w:bottom w:w="0" w:type="dxa"/>
              <w:right w:w="28" w:type="dxa"/>
            </w:tcMar>
          </w:tcPr>
          <w:p w14:paraId="27E38EC3"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учреждение «Кедровская централизованная библиотечная система» (далее – МУ «Кедровская ЦБС»)</w:t>
            </w:r>
          </w:p>
          <w:p w14:paraId="5FE8A00F" w14:textId="77777777" w:rsidR="00FE6627"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дополнительного образования «Детская школа искусств» г. Кедрового (далее - МКОУ ДО «ДШИ»</w:t>
            </w:r>
          </w:p>
          <w:p w14:paraId="7A515BC1" w14:textId="77777777" w:rsidR="005B02BC" w:rsidRDefault="00040A58" w:rsidP="000C5407">
            <w:pPr>
              <w:pStyle w:val="ConsPlusNormal"/>
              <w:rPr>
                <w:rFonts w:ascii="Times New Roman" w:hAnsi="Times New Roman" w:cs="Times New Roman"/>
                <w:sz w:val="24"/>
                <w:szCs w:val="24"/>
                <w:highlight w:val="yellow"/>
              </w:rPr>
            </w:pPr>
            <w:r>
              <w:rPr>
                <w:rFonts w:ascii="Times New Roman" w:hAnsi="Times New Roman" w:cs="Times New Roman"/>
                <w:sz w:val="24"/>
                <w:szCs w:val="24"/>
              </w:rPr>
              <w:t xml:space="preserve"> г. Кедрового)</w:t>
            </w:r>
          </w:p>
        </w:tc>
      </w:tr>
      <w:tr w:rsidR="005B02BC" w14:paraId="19452FE2" w14:textId="77777777" w:rsidTr="00843078">
        <w:trPr>
          <w:trHeight w:val="20"/>
        </w:trPr>
        <w:tc>
          <w:tcPr>
            <w:tcW w:w="211" w:type="pct"/>
          </w:tcPr>
          <w:p w14:paraId="2DA26FD5"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029" w:type="pct"/>
            <w:tcMar>
              <w:top w:w="0" w:type="dxa"/>
              <w:left w:w="28" w:type="dxa"/>
              <w:bottom w:w="0" w:type="dxa"/>
              <w:right w:w="28" w:type="dxa"/>
            </w:tcMar>
          </w:tcPr>
          <w:p w14:paraId="4BA9070F"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3760" w:type="pct"/>
            <w:gridSpan w:val="12"/>
            <w:tcMar>
              <w:top w:w="0" w:type="dxa"/>
              <w:left w:w="28" w:type="dxa"/>
              <w:bottom w:w="0" w:type="dxa"/>
              <w:right w:w="28" w:type="dxa"/>
            </w:tcMar>
          </w:tcPr>
          <w:p w14:paraId="2E80ABA2" w14:textId="77777777" w:rsidR="005B02BC" w:rsidRDefault="00040A58" w:rsidP="000C5407">
            <w:pPr>
              <w:pStyle w:val="ae"/>
              <w:spacing w:line="240" w:lineRule="auto"/>
              <w:rPr>
                <w:rFonts w:cs="Times New Roman"/>
                <w:sz w:val="24"/>
                <w:szCs w:val="24"/>
                <w:lang w:eastAsia="ru-RU"/>
              </w:rPr>
            </w:pPr>
            <w:r>
              <w:rPr>
                <w:spacing w:val="-4"/>
                <w:sz w:val="24"/>
                <w:szCs w:val="24"/>
              </w:rPr>
              <w:t>Формирование благоприятной социальной среды, обеспечивающей повышение качества жизни населения.</w:t>
            </w:r>
          </w:p>
        </w:tc>
      </w:tr>
      <w:tr w:rsidR="005B02BC" w14:paraId="0E8C0259" w14:textId="77777777" w:rsidTr="00843078">
        <w:trPr>
          <w:trHeight w:val="20"/>
        </w:trPr>
        <w:tc>
          <w:tcPr>
            <w:tcW w:w="211" w:type="pct"/>
          </w:tcPr>
          <w:p w14:paraId="0E4AB644"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1029" w:type="pct"/>
            <w:tcMar>
              <w:top w:w="0" w:type="dxa"/>
              <w:left w:w="28" w:type="dxa"/>
              <w:bottom w:w="0" w:type="dxa"/>
              <w:right w:w="28" w:type="dxa"/>
            </w:tcMar>
          </w:tcPr>
          <w:p w14:paraId="633EF4EA"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Цель муниципальной программы</w:t>
            </w:r>
          </w:p>
        </w:tc>
        <w:tc>
          <w:tcPr>
            <w:tcW w:w="3760" w:type="pct"/>
            <w:gridSpan w:val="12"/>
            <w:tcMar>
              <w:top w:w="0" w:type="dxa"/>
              <w:left w:w="28" w:type="dxa"/>
              <w:bottom w:w="0" w:type="dxa"/>
              <w:right w:w="28" w:type="dxa"/>
            </w:tcMar>
          </w:tcPr>
          <w:p w14:paraId="0146A747"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качества и доступности услуг в сфере культуры </w:t>
            </w:r>
            <w:r>
              <w:rPr>
                <w:rFonts w:ascii="Times New Roman" w:hAnsi="Times New Roman" w:cs="Times New Roman"/>
                <w:color w:val="000000"/>
                <w:sz w:val="24"/>
                <w:szCs w:val="24"/>
              </w:rPr>
              <w:t>на территории муниципального образования «Город Кедровый»</w:t>
            </w:r>
          </w:p>
        </w:tc>
      </w:tr>
      <w:tr w:rsidR="00040A58" w14:paraId="3AF66C83" w14:textId="77777777" w:rsidTr="00843078">
        <w:trPr>
          <w:trHeight w:val="20"/>
        </w:trPr>
        <w:tc>
          <w:tcPr>
            <w:tcW w:w="211" w:type="pct"/>
            <w:vMerge w:val="restart"/>
          </w:tcPr>
          <w:p w14:paraId="2C42C29D"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1029" w:type="pct"/>
            <w:vMerge w:val="restart"/>
            <w:tcMar>
              <w:top w:w="0" w:type="dxa"/>
              <w:left w:w="28" w:type="dxa"/>
              <w:bottom w:w="0" w:type="dxa"/>
              <w:right w:w="28" w:type="dxa"/>
            </w:tcMar>
          </w:tcPr>
          <w:p w14:paraId="1830BB72"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Показатели цели муниципальной программы и их значения (с детализацией по годам реализации)</w:t>
            </w:r>
          </w:p>
        </w:tc>
        <w:tc>
          <w:tcPr>
            <w:tcW w:w="944" w:type="pct"/>
            <w:tcMar>
              <w:top w:w="0" w:type="dxa"/>
              <w:left w:w="28" w:type="dxa"/>
              <w:bottom w:w="0" w:type="dxa"/>
              <w:right w:w="28" w:type="dxa"/>
            </w:tcMar>
          </w:tcPr>
          <w:p w14:paraId="2093BB4D"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цели</w:t>
            </w:r>
          </w:p>
        </w:tc>
        <w:tc>
          <w:tcPr>
            <w:tcW w:w="474" w:type="pct"/>
            <w:gridSpan w:val="2"/>
            <w:tcMar>
              <w:top w:w="0" w:type="dxa"/>
              <w:left w:w="28" w:type="dxa"/>
              <w:bottom w:w="0" w:type="dxa"/>
              <w:right w:w="28" w:type="dxa"/>
            </w:tcMar>
          </w:tcPr>
          <w:p w14:paraId="5E85419D"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2020 год (оценка)</w:t>
            </w:r>
          </w:p>
        </w:tc>
        <w:tc>
          <w:tcPr>
            <w:tcW w:w="743" w:type="pct"/>
            <w:gridSpan w:val="3"/>
            <w:tcMar>
              <w:top w:w="0" w:type="dxa"/>
              <w:left w:w="28" w:type="dxa"/>
              <w:bottom w:w="0" w:type="dxa"/>
              <w:right w:w="28" w:type="dxa"/>
            </w:tcMar>
          </w:tcPr>
          <w:p w14:paraId="393314EA"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471" w:type="pct"/>
            <w:gridSpan w:val="2"/>
            <w:tcMar>
              <w:top w:w="0" w:type="dxa"/>
              <w:left w:w="28" w:type="dxa"/>
              <w:bottom w:w="0" w:type="dxa"/>
              <w:right w:w="28" w:type="dxa"/>
            </w:tcMar>
          </w:tcPr>
          <w:p w14:paraId="77B63450"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540" w:type="pct"/>
            <w:gridSpan w:val="2"/>
            <w:tcMar>
              <w:top w:w="0" w:type="dxa"/>
              <w:left w:w="28" w:type="dxa"/>
              <w:bottom w:w="0" w:type="dxa"/>
              <w:right w:w="28" w:type="dxa"/>
            </w:tcMar>
          </w:tcPr>
          <w:p w14:paraId="2401E311"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588" w:type="pct"/>
            <w:gridSpan w:val="2"/>
          </w:tcPr>
          <w:p w14:paraId="7770BC58"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r>
      <w:tr w:rsidR="00040A58" w14:paraId="5BEBC62D" w14:textId="77777777" w:rsidTr="00843078">
        <w:trPr>
          <w:trHeight w:val="20"/>
        </w:trPr>
        <w:tc>
          <w:tcPr>
            <w:tcW w:w="211" w:type="pct"/>
            <w:vMerge/>
          </w:tcPr>
          <w:p w14:paraId="1AADB0D6"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1465D404" w14:textId="77777777" w:rsidR="005B02BC" w:rsidRDefault="005B02BC" w:rsidP="000C5407">
            <w:pPr>
              <w:spacing w:after="0" w:line="240" w:lineRule="auto"/>
              <w:rPr>
                <w:rFonts w:ascii="Times New Roman" w:hAnsi="Times New Roman" w:cs="Times New Roman"/>
                <w:sz w:val="24"/>
                <w:szCs w:val="24"/>
              </w:rPr>
            </w:pPr>
          </w:p>
        </w:tc>
        <w:tc>
          <w:tcPr>
            <w:tcW w:w="944" w:type="pct"/>
            <w:tcMar>
              <w:top w:w="0" w:type="dxa"/>
              <w:left w:w="28" w:type="dxa"/>
              <w:bottom w:w="0" w:type="dxa"/>
              <w:right w:w="28" w:type="dxa"/>
            </w:tcMar>
          </w:tcPr>
          <w:p w14:paraId="218361DD"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Индекс участия населения в культурно-досуговых мероприятиях, проводимых муниципальными </w:t>
            </w:r>
            <w:r>
              <w:rPr>
                <w:rFonts w:ascii="Times New Roman" w:hAnsi="Times New Roman" w:cs="Times New Roman"/>
                <w:color w:val="000000"/>
                <w:sz w:val="24"/>
                <w:szCs w:val="24"/>
              </w:rPr>
              <w:lastRenderedPageBreak/>
              <w:t>учреждениями культуры, ед. на жителя</w:t>
            </w:r>
          </w:p>
        </w:tc>
        <w:tc>
          <w:tcPr>
            <w:tcW w:w="474" w:type="pct"/>
            <w:gridSpan w:val="2"/>
            <w:tcMar>
              <w:top w:w="0" w:type="dxa"/>
              <w:left w:w="28" w:type="dxa"/>
              <w:bottom w:w="0" w:type="dxa"/>
              <w:right w:w="28" w:type="dxa"/>
            </w:tcMar>
            <w:vAlign w:val="center"/>
          </w:tcPr>
          <w:p w14:paraId="484E2EE8"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1,30</w:t>
            </w:r>
          </w:p>
        </w:tc>
        <w:tc>
          <w:tcPr>
            <w:tcW w:w="743" w:type="pct"/>
            <w:gridSpan w:val="3"/>
            <w:tcMar>
              <w:top w:w="0" w:type="dxa"/>
              <w:left w:w="28" w:type="dxa"/>
              <w:bottom w:w="0" w:type="dxa"/>
              <w:right w:w="28" w:type="dxa"/>
            </w:tcMar>
            <w:vAlign w:val="center"/>
          </w:tcPr>
          <w:p w14:paraId="7A6A4907"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1,31</w:t>
            </w:r>
          </w:p>
        </w:tc>
        <w:tc>
          <w:tcPr>
            <w:tcW w:w="471" w:type="pct"/>
            <w:gridSpan w:val="2"/>
            <w:tcMar>
              <w:top w:w="0" w:type="dxa"/>
              <w:left w:w="28" w:type="dxa"/>
              <w:bottom w:w="0" w:type="dxa"/>
              <w:right w:w="28" w:type="dxa"/>
            </w:tcMar>
            <w:vAlign w:val="center"/>
          </w:tcPr>
          <w:p w14:paraId="5A808E13"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1,32</w:t>
            </w:r>
          </w:p>
        </w:tc>
        <w:tc>
          <w:tcPr>
            <w:tcW w:w="540" w:type="pct"/>
            <w:gridSpan w:val="2"/>
            <w:tcMar>
              <w:top w:w="0" w:type="dxa"/>
              <w:left w:w="28" w:type="dxa"/>
              <w:bottom w:w="0" w:type="dxa"/>
              <w:right w:w="28" w:type="dxa"/>
            </w:tcMar>
            <w:vAlign w:val="center"/>
          </w:tcPr>
          <w:p w14:paraId="10D7448C"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c>
          <w:tcPr>
            <w:tcW w:w="588" w:type="pct"/>
            <w:gridSpan w:val="2"/>
            <w:vAlign w:val="center"/>
          </w:tcPr>
          <w:p w14:paraId="2D6D79F0"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1,34</w:t>
            </w:r>
          </w:p>
        </w:tc>
      </w:tr>
      <w:tr w:rsidR="005B02BC" w14:paraId="65A3DD45" w14:textId="77777777" w:rsidTr="00843078">
        <w:trPr>
          <w:trHeight w:val="20"/>
        </w:trPr>
        <w:tc>
          <w:tcPr>
            <w:tcW w:w="211" w:type="pct"/>
          </w:tcPr>
          <w:p w14:paraId="7F1E8BF4"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1029" w:type="pct"/>
            <w:tcMar>
              <w:top w:w="0" w:type="dxa"/>
              <w:left w:w="28" w:type="dxa"/>
              <w:bottom w:w="0" w:type="dxa"/>
              <w:right w:w="28" w:type="dxa"/>
            </w:tcMar>
          </w:tcPr>
          <w:p w14:paraId="51EC0727"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 xml:space="preserve">Задачи муниципальной программы </w:t>
            </w:r>
          </w:p>
        </w:tc>
        <w:tc>
          <w:tcPr>
            <w:tcW w:w="3760" w:type="pct"/>
            <w:gridSpan w:val="12"/>
            <w:tcMar>
              <w:top w:w="0" w:type="dxa"/>
              <w:left w:w="28" w:type="dxa"/>
              <w:bottom w:w="0" w:type="dxa"/>
              <w:right w:w="28" w:type="dxa"/>
            </w:tcMar>
          </w:tcPr>
          <w:p w14:paraId="66DB3237" w14:textId="77777777" w:rsidR="005B02BC" w:rsidRDefault="00040A58" w:rsidP="000C5407">
            <w:pPr>
              <w:pStyle w:val="ConsPlusNormal"/>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условий для устойчивого развития сферы культуры.</w:t>
            </w:r>
          </w:p>
          <w:p w14:paraId="02225A07" w14:textId="77777777" w:rsidR="005B02BC" w:rsidRDefault="00040A58" w:rsidP="000C5407">
            <w:pPr>
              <w:pStyle w:val="ConsPlusNormal"/>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szCs w:val="24"/>
              </w:rPr>
              <w:t>Содействие раскрытию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p w14:paraId="7AE45D2F" w14:textId="77777777" w:rsidR="005B02BC" w:rsidRDefault="00040A58" w:rsidP="000C5407">
            <w:pPr>
              <w:pStyle w:val="ConsPlusNormal"/>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благоприятных условий для предоставления населению муниципального образования «Город Кедровый» библиотечных услуг.</w:t>
            </w:r>
          </w:p>
          <w:p w14:paraId="25D7DF72" w14:textId="77777777" w:rsidR="005B02BC" w:rsidRDefault="00040A58" w:rsidP="000C5407">
            <w:pPr>
              <w:pStyle w:val="ConsPlusNormal"/>
              <w:numPr>
                <w:ilvl w:val="0"/>
                <w:numId w:val="3"/>
              </w:numPr>
              <w:tabs>
                <w:tab w:val="left" w:pos="287"/>
              </w:tabs>
              <w:ind w:left="0" w:firstLine="0"/>
              <w:jc w:val="both"/>
              <w:rPr>
                <w:rFonts w:ascii="Times New Roman" w:hAnsi="Times New Roman" w:cs="Times New Roman"/>
                <w:sz w:val="24"/>
                <w:szCs w:val="24"/>
              </w:rPr>
            </w:pPr>
            <w:r>
              <w:rPr>
                <w:rFonts w:ascii="Times New Roman" w:hAnsi="Times New Roman" w:cs="Times New Roman"/>
                <w:sz w:val="24"/>
              </w:rPr>
              <w:t>Оказание услуг по предоставлению дополнительного образования.</w:t>
            </w:r>
          </w:p>
        </w:tc>
      </w:tr>
      <w:tr w:rsidR="00040A58" w14:paraId="0125914E" w14:textId="77777777" w:rsidTr="00D37B25">
        <w:trPr>
          <w:gridAfter w:val="1"/>
          <w:wAfter w:w="4" w:type="pct"/>
          <w:trHeight w:val="20"/>
        </w:trPr>
        <w:tc>
          <w:tcPr>
            <w:tcW w:w="211" w:type="pct"/>
            <w:vMerge w:val="restart"/>
          </w:tcPr>
          <w:p w14:paraId="5A6C9D7F"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1029" w:type="pct"/>
            <w:vMerge w:val="restart"/>
            <w:tcMar>
              <w:top w:w="0" w:type="dxa"/>
              <w:left w:w="28" w:type="dxa"/>
              <w:bottom w:w="0" w:type="dxa"/>
              <w:right w:w="28" w:type="dxa"/>
            </w:tcMar>
          </w:tcPr>
          <w:p w14:paraId="13E2ED87"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 xml:space="preserve">Показатели задач муниципальной программы и их значения (с детализацией по годам реализации)  </w:t>
            </w:r>
          </w:p>
        </w:tc>
        <w:tc>
          <w:tcPr>
            <w:tcW w:w="1082" w:type="pct"/>
            <w:gridSpan w:val="2"/>
            <w:tcMar>
              <w:top w:w="0" w:type="dxa"/>
              <w:left w:w="28" w:type="dxa"/>
              <w:bottom w:w="0" w:type="dxa"/>
              <w:right w:w="28" w:type="dxa"/>
            </w:tcMar>
            <w:vAlign w:val="center"/>
          </w:tcPr>
          <w:p w14:paraId="03BF0619"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 задач</w:t>
            </w:r>
          </w:p>
        </w:tc>
        <w:tc>
          <w:tcPr>
            <w:tcW w:w="534" w:type="pct"/>
            <w:gridSpan w:val="2"/>
            <w:tcMar>
              <w:top w:w="0" w:type="dxa"/>
              <w:left w:w="28" w:type="dxa"/>
              <w:bottom w:w="0" w:type="dxa"/>
              <w:right w:w="28" w:type="dxa"/>
            </w:tcMar>
          </w:tcPr>
          <w:p w14:paraId="5259AD72"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2020 год (оценка)</w:t>
            </w:r>
          </w:p>
        </w:tc>
        <w:tc>
          <w:tcPr>
            <w:tcW w:w="540" w:type="pct"/>
            <w:tcMar>
              <w:top w:w="0" w:type="dxa"/>
              <w:left w:w="28" w:type="dxa"/>
              <w:bottom w:w="0" w:type="dxa"/>
              <w:right w:w="28" w:type="dxa"/>
            </w:tcMar>
          </w:tcPr>
          <w:p w14:paraId="555FC960"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471" w:type="pct"/>
            <w:gridSpan w:val="2"/>
            <w:tcMar>
              <w:top w:w="0" w:type="dxa"/>
              <w:left w:w="28" w:type="dxa"/>
              <w:bottom w:w="0" w:type="dxa"/>
              <w:right w:w="28" w:type="dxa"/>
            </w:tcMar>
          </w:tcPr>
          <w:p w14:paraId="56BD5558"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540" w:type="pct"/>
            <w:gridSpan w:val="2"/>
            <w:tcMar>
              <w:top w:w="0" w:type="dxa"/>
              <w:left w:w="28" w:type="dxa"/>
              <w:bottom w:w="0" w:type="dxa"/>
              <w:right w:w="28" w:type="dxa"/>
            </w:tcMar>
          </w:tcPr>
          <w:p w14:paraId="387FF945"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589" w:type="pct"/>
            <w:gridSpan w:val="2"/>
          </w:tcPr>
          <w:p w14:paraId="208A9FEA"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r>
      <w:tr w:rsidR="005B02BC" w14:paraId="5D024075" w14:textId="77777777" w:rsidTr="00843078">
        <w:trPr>
          <w:trHeight w:val="20"/>
        </w:trPr>
        <w:tc>
          <w:tcPr>
            <w:tcW w:w="211" w:type="pct"/>
            <w:vMerge/>
          </w:tcPr>
          <w:p w14:paraId="194400C8" w14:textId="77777777" w:rsidR="005B02BC" w:rsidRDefault="005B02BC" w:rsidP="000C5407">
            <w:pPr>
              <w:pStyle w:val="ConsPlusNormal"/>
              <w:rPr>
                <w:rFonts w:ascii="Times New Roman" w:hAnsi="Times New Roman" w:cs="Times New Roman"/>
                <w:sz w:val="24"/>
                <w:szCs w:val="24"/>
              </w:rPr>
            </w:pPr>
          </w:p>
        </w:tc>
        <w:tc>
          <w:tcPr>
            <w:tcW w:w="1029" w:type="pct"/>
            <w:vMerge/>
            <w:tcMar>
              <w:top w:w="0" w:type="dxa"/>
              <w:left w:w="28" w:type="dxa"/>
              <w:bottom w:w="0" w:type="dxa"/>
              <w:right w:w="28" w:type="dxa"/>
            </w:tcMar>
          </w:tcPr>
          <w:p w14:paraId="60DEA8E9" w14:textId="77777777" w:rsidR="005B02BC" w:rsidRDefault="005B02BC" w:rsidP="000C5407">
            <w:pPr>
              <w:pStyle w:val="ConsPlusNormal"/>
              <w:rPr>
                <w:rFonts w:ascii="Times New Roman" w:hAnsi="Times New Roman" w:cs="Times New Roman"/>
                <w:sz w:val="24"/>
                <w:szCs w:val="24"/>
              </w:rPr>
            </w:pPr>
          </w:p>
        </w:tc>
        <w:tc>
          <w:tcPr>
            <w:tcW w:w="3760" w:type="pct"/>
            <w:gridSpan w:val="12"/>
            <w:tcMar>
              <w:top w:w="0" w:type="dxa"/>
              <w:left w:w="28" w:type="dxa"/>
              <w:bottom w:w="0" w:type="dxa"/>
              <w:right w:w="28" w:type="dxa"/>
            </w:tcMar>
            <w:vAlign w:val="center"/>
          </w:tcPr>
          <w:p w14:paraId="5902D716" w14:textId="77777777" w:rsidR="005B02BC" w:rsidRDefault="00040A58" w:rsidP="000C5407">
            <w:pPr>
              <w:pStyle w:val="ConsPlusNormal"/>
              <w:tabs>
                <w:tab w:val="left" w:pos="287"/>
              </w:tabs>
              <w:jc w:val="both"/>
              <w:rPr>
                <w:rFonts w:ascii="Times New Roman" w:hAnsi="Times New Roman" w:cs="Times New Roman"/>
                <w:sz w:val="24"/>
                <w:szCs w:val="24"/>
              </w:rPr>
            </w:pPr>
            <w:r>
              <w:rPr>
                <w:rFonts w:ascii="Times New Roman" w:hAnsi="Times New Roman" w:cs="Times New Roman"/>
                <w:sz w:val="24"/>
                <w:szCs w:val="24"/>
              </w:rPr>
              <w:t>Задача 1. Обеспечение условий для устойчивого развития сферы культуры.</w:t>
            </w:r>
          </w:p>
        </w:tc>
      </w:tr>
      <w:tr w:rsidR="00040A58" w14:paraId="1152764E" w14:textId="77777777" w:rsidTr="00D37B25">
        <w:trPr>
          <w:gridAfter w:val="1"/>
          <w:wAfter w:w="4" w:type="pct"/>
          <w:trHeight w:val="20"/>
        </w:trPr>
        <w:tc>
          <w:tcPr>
            <w:tcW w:w="211" w:type="pct"/>
            <w:vMerge/>
          </w:tcPr>
          <w:p w14:paraId="3A6F9DB3" w14:textId="77777777" w:rsidR="005B02BC" w:rsidRDefault="005B02BC" w:rsidP="000C5407">
            <w:pPr>
              <w:pStyle w:val="ConsPlusNormal"/>
              <w:rPr>
                <w:rFonts w:ascii="Times New Roman" w:hAnsi="Times New Roman" w:cs="Times New Roman"/>
                <w:sz w:val="24"/>
                <w:szCs w:val="24"/>
              </w:rPr>
            </w:pPr>
          </w:p>
        </w:tc>
        <w:tc>
          <w:tcPr>
            <w:tcW w:w="1029" w:type="pct"/>
            <w:vMerge/>
            <w:tcMar>
              <w:top w:w="0" w:type="dxa"/>
              <w:left w:w="28" w:type="dxa"/>
              <w:bottom w:w="0" w:type="dxa"/>
              <w:right w:w="28" w:type="dxa"/>
            </w:tcMar>
          </w:tcPr>
          <w:p w14:paraId="6701A3A8" w14:textId="77777777" w:rsidR="005B02BC" w:rsidRDefault="005B02BC" w:rsidP="000C5407">
            <w:pPr>
              <w:pStyle w:val="ConsPlusNormal"/>
              <w:rPr>
                <w:rFonts w:ascii="Times New Roman" w:hAnsi="Times New Roman" w:cs="Times New Roman"/>
                <w:sz w:val="24"/>
                <w:szCs w:val="24"/>
              </w:rPr>
            </w:pPr>
          </w:p>
        </w:tc>
        <w:tc>
          <w:tcPr>
            <w:tcW w:w="1082" w:type="pct"/>
            <w:gridSpan w:val="2"/>
            <w:tcMar>
              <w:top w:w="0" w:type="dxa"/>
              <w:left w:w="28" w:type="dxa"/>
              <w:bottom w:w="0" w:type="dxa"/>
              <w:right w:w="28" w:type="dxa"/>
            </w:tcMar>
            <w:vAlign w:val="center"/>
          </w:tcPr>
          <w:p w14:paraId="44F056BF" w14:textId="77777777" w:rsidR="005B02BC" w:rsidRDefault="00F4167A" w:rsidP="00F4167A">
            <w:pPr>
              <w:pStyle w:val="ConsPlusNormal"/>
              <w:rPr>
                <w:rFonts w:ascii="Times New Roman" w:hAnsi="Times New Roman" w:cs="Times New Roman"/>
                <w:sz w:val="24"/>
                <w:szCs w:val="24"/>
              </w:rPr>
            </w:pPr>
            <w:r>
              <w:rPr>
                <w:rFonts w:ascii="Times New Roman" w:hAnsi="Times New Roman" w:cs="Times New Roman"/>
                <w:sz w:val="24"/>
                <w:szCs w:val="24"/>
              </w:rPr>
              <w:t>1.</w:t>
            </w:r>
            <w:r w:rsidR="00040A58">
              <w:rPr>
                <w:rFonts w:ascii="Times New Roman" w:hAnsi="Times New Roman" w:cs="Times New Roman"/>
                <w:sz w:val="24"/>
                <w:szCs w:val="24"/>
              </w:rPr>
              <w:t>Уровень удовлетворенности населения качеством и доступностью услуг в сфере культуры, %</w:t>
            </w:r>
          </w:p>
        </w:tc>
        <w:tc>
          <w:tcPr>
            <w:tcW w:w="534" w:type="pct"/>
            <w:gridSpan w:val="2"/>
            <w:tcMar>
              <w:top w:w="0" w:type="dxa"/>
              <w:left w:w="28" w:type="dxa"/>
              <w:bottom w:w="0" w:type="dxa"/>
              <w:right w:w="28" w:type="dxa"/>
            </w:tcMar>
            <w:vAlign w:val="center"/>
          </w:tcPr>
          <w:p w14:paraId="533CBABF"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540" w:type="pct"/>
            <w:tcMar>
              <w:top w:w="0" w:type="dxa"/>
              <w:left w:w="28" w:type="dxa"/>
              <w:bottom w:w="0" w:type="dxa"/>
              <w:right w:w="28" w:type="dxa"/>
            </w:tcMar>
            <w:vAlign w:val="center"/>
          </w:tcPr>
          <w:p w14:paraId="5BD517AA"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92</w:t>
            </w:r>
          </w:p>
        </w:tc>
        <w:tc>
          <w:tcPr>
            <w:tcW w:w="471" w:type="pct"/>
            <w:gridSpan w:val="2"/>
            <w:tcMar>
              <w:top w:w="0" w:type="dxa"/>
              <w:left w:w="28" w:type="dxa"/>
              <w:bottom w:w="0" w:type="dxa"/>
              <w:right w:w="28" w:type="dxa"/>
            </w:tcMar>
            <w:vAlign w:val="center"/>
          </w:tcPr>
          <w:p w14:paraId="18F9AC47"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540" w:type="pct"/>
            <w:gridSpan w:val="2"/>
            <w:tcMar>
              <w:top w:w="0" w:type="dxa"/>
              <w:left w:w="28" w:type="dxa"/>
              <w:bottom w:w="0" w:type="dxa"/>
              <w:right w:w="28" w:type="dxa"/>
            </w:tcMar>
            <w:vAlign w:val="center"/>
          </w:tcPr>
          <w:p w14:paraId="3D52D943"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589" w:type="pct"/>
            <w:gridSpan w:val="2"/>
            <w:vAlign w:val="center"/>
          </w:tcPr>
          <w:p w14:paraId="2E65C565"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040A58" w14:paraId="3E2494B5" w14:textId="77777777" w:rsidTr="00D37B25">
        <w:trPr>
          <w:gridAfter w:val="1"/>
          <w:wAfter w:w="4" w:type="pct"/>
          <w:trHeight w:val="20"/>
        </w:trPr>
        <w:tc>
          <w:tcPr>
            <w:tcW w:w="211" w:type="pct"/>
            <w:vMerge/>
          </w:tcPr>
          <w:p w14:paraId="2391542C" w14:textId="77777777" w:rsidR="005B02BC" w:rsidRDefault="005B02BC" w:rsidP="000C5407">
            <w:pPr>
              <w:pStyle w:val="ConsPlusNormal"/>
              <w:rPr>
                <w:rFonts w:ascii="Times New Roman" w:hAnsi="Times New Roman" w:cs="Times New Roman"/>
                <w:sz w:val="24"/>
                <w:szCs w:val="24"/>
              </w:rPr>
            </w:pPr>
          </w:p>
        </w:tc>
        <w:tc>
          <w:tcPr>
            <w:tcW w:w="1029" w:type="pct"/>
            <w:vMerge/>
            <w:tcMar>
              <w:top w:w="0" w:type="dxa"/>
              <w:left w:w="28" w:type="dxa"/>
              <w:bottom w:w="0" w:type="dxa"/>
              <w:right w:w="28" w:type="dxa"/>
            </w:tcMar>
          </w:tcPr>
          <w:p w14:paraId="1956DA8D" w14:textId="77777777" w:rsidR="005B02BC" w:rsidRDefault="005B02BC" w:rsidP="000C5407">
            <w:pPr>
              <w:pStyle w:val="ConsPlusNormal"/>
              <w:rPr>
                <w:rFonts w:ascii="Times New Roman" w:hAnsi="Times New Roman" w:cs="Times New Roman"/>
                <w:sz w:val="24"/>
                <w:szCs w:val="24"/>
              </w:rPr>
            </w:pPr>
          </w:p>
        </w:tc>
        <w:tc>
          <w:tcPr>
            <w:tcW w:w="1082" w:type="pct"/>
            <w:gridSpan w:val="2"/>
            <w:tcMar>
              <w:top w:w="0" w:type="dxa"/>
              <w:left w:w="28" w:type="dxa"/>
              <w:bottom w:w="0" w:type="dxa"/>
              <w:right w:w="28" w:type="dxa"/>
            </w:tcMar>
            <w:vAlign w:val="center"/>
          </w:tcPr>
          <w:p w14:paraId="340B2066" w14:textId="77777777" w:rsidR="005B02BC" w:rsidRDefault="00F4167A" w:rsidP="00F4167A">
            <w:pPr>
              <w:pStyle w:val="ConsPlusNormal"/>
              <w:rPr>
                <w:rFonts w:ascii="Times New Roman" w:hAnsi="Times New Roman" w:cs="Times New Roman"/>
                <w:sz w:val="24"/>
                <w:szCs w:val="24"/>
              </w:rPr>
            </w:pPr>
            <w:r>
              <w:rPr>
                <w:rFonts w:ascii="Times New Roman" w:hAnsi="Times New Roman" w:cs="Times New Roman"/>
                <w:sz w:val="24"/>
                <w:szCs w:val="24"/>
              </w:rPr>
              <w:t>2.</w:t>
            </w:r>
            <w:r w:rsidR="00040A58">
              <w:rPr>
                <w:rFonts w:ascii="Times New Roman" w:hAnsi="Times New Roman" w:cs="Times New Roman"/>
                <w:sz w:val="24"/>
                <w:szCs w:val="24"/>
              </w:rPr>
              <w:t>Уровень выполнения показателя по среднемесячной заработной плате работников культуры, %</w:t>
            </w:r>
          </w:p>
        </w:tc>
        <w:tc>
          <w:tcPr>
            <w:tcW w:w="534" w:type="pct"/>
            <w:gridSpan w:val="2"/>
            <w:tcMar>
              <w:top w:w="0" w:type="dxa"/>
              <w:left w:w="28" w:type="dxa"/>
              <w:bottom w:w="0" w:type="dxa"/>
              <w:right w:w="28" w:type="dxa"/>
            </w:tcMar>
            <w:vAlign w:val="center"/>
          </w:tcPr>
          <w:p w14:paraId="29E6C658"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40" w:type="pct"/>
            <w:tcMar>
              <w:top w:w="0" w:type="dxa"/>
              <w:left w:w="28" w:type="dxa"/>
              <w:bottom w:w="0" w:type="dxa"/>
              <w:right w:w="28" w:type="dxa"/>
            </w:tcMar>
            <w:vAlign w:val="center"/>
          </w:tcPr>
          <w:p w14:paraId="1553D6EB"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471" w:type="pct"/>
            <w:gridSpan w:val="2"/>
            <w:tcMar>
              <w:top w:w="0" w:type="dxa"/>
              <w:left w:w="28" w:type="dxa"/>
              <w:bottom w:w="0" w:type="dxa"/>
              <w:right w:w="28" w:type="dxa"/>
            </w:tcMar>
            <w:vAlign w:val="center"/>
          </w:tcPr>
          <w:p w14:paraId="4C68AAA5"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40" w:type="pct"/>
            <w:gridSpan w:val="2"/>
            <w:tcMar>
              <w:top w:w="0" w:type="dxa"/>
              <w:left w:w="28" w:type="dxa"/>
              <w:bottom w:w="0" w:type="dxa"/>
              <w:right w:w="28" w:type="dxa"/>
            </w:tcMar>
            <w:vAlign w:val="center"/>
          </w:tcPr>
          <w:p w14:paraId="66675B66"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589" w:type="pct"/>
            <w:gridSpan w:val="2"/>
            <w:vAlign w:val="center"/>
          </w:tcPr>
          <w:p w14:paraId="262A41A1"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5B02BC" w14:paraId="2199345D" w14:textId="77777777" w:rsidTr="00843078">
        <w:trPr>
          <w:trHeight w:val="20"/>
        </w:trPr>
        <w:tc>
          <w:tcPr>
            <w:tcW w:w="211" w:type="pct"/>
            <w:vMerge/>
          </w:tcPr>
          <w:p w14:paraId="1C69A7B7"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1C53E7A8" w14:textId="77777777" w:rsidR="005B02BC" w:rsidRDefault="005B02BC" w:rsidP="000C5407">
            <w:pPr>
              <w:spacing w:after="0" w:line="240" w:lineRule="auto"/>
              <w:rPr>
                <w:rFonts w:ascii="Times New Roman" w:hAnsi="Times New Roman" w:cs="Times New Roman"/>
                <w:sz w:val="24"/>
                <w:szCs w:val="24"/>
              </w:rPr>
            </w:pPr>
          </w:p>
        </w:tc>
        <w:tc>
          <w:tcPr>
            <w:tcW w:w="3760" w:type="pct"/>
            <w:gridSpan w:val="12"/>
            <w:tcMar>
              <w:top w:w="0" w:type="dxa"/>
              <w:left w:w="28" w:type="dxa"/>
              <w:bottom w:w="0" w:type="dxa"/>
              <w:right w:w="28" w:type="dxa"/>
            </w:tcMar>
          </w:tcPr>
          <w:p w14:paraId="59EAD925" w14:textId="77777777" w:rsidR="005B02BC" w:rsidRDefault="00040A58" w:rsidP="000C5407">
            <w:pPr>
              <w:pStyle w:val="ConsPlusNormal"/>
              <w:tabs>
                <w:tab w:val="left" w:pos="287"/>
              </w:tabs>
              <w:jc w:val="both"/>
              <w:rPr>
                <w:rFonts w:ascii="Times New Roman" w:hAnsi="Times New Roman" w:cs="Times New Roman"/>
                <w:sz w:val="24"/>
                <w:szCs w:val="24"/>
              </w:rPr>
            </w:pPr>
            <w:r>
              <w:rPr>
                <w:rFonts w:ascii="Times New Roman" w:hAnsi="Times New Roman" w:cs="Times New Roman"/>
                <w:sz w:val="24"/>
                <w:szCs w:val="24"/>
              </w:rPr>
              <w:t>Задача 2. Содействие раскрытию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tc>
      </w:tr>
      <w:tr w:rsidR="00040A58" w14:paraId="3ECE7046" w14:textId="77777777" w:rsidTr="00D37B25">
        <w:trPr>
          <w:gridAfter w:val="1"/>
          <w:wAfter w:w="4" w:type="pct"/>
          <w:trHeight w:val="20"/>
        </w:trPr>
        <w:tc>
          <w:tcPr>
            <w:tcW w:w="211" w:type="pct"/>
            <w:vMerge/>
          </w:tcPr>
          <w:p w14:paraId="0D7A980C"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3327CA0B"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tcPr>
          <w:p w14:paraId="187EDEFE" w14:textId="77777777" w:rsidR="005B02BC" w:rsidRDefault="00040A58" w:rsidP="000C5407">
            <w:pPr>
              <w:pStyle w:val="ConsPlusNormal"/>
              <w:numPr>
                <w:ilvl w:val="0"/>
                <w:numId w:val="5"/>
              </w:numPr>
              <w:tabs>
                <w:tab w:val="left" w:pos="256"/>
              </w:tabs>
              <w:ind w:left="0" w:firstLine="0"/>
              <w:rPr>
                <w:rFonts w:ascii="Times New Roman" w:hAnsi="Times New Roman" w:cs="Times New Roman"/>
                <w:sz w:val="24"/>
                <w:szCs w:val="24"/>
              </w:rPr>
            </w:pPr>
            <w:r>
              <w:rPr>
                <w:rFonts w:ascii="Times New Roman" w:hAnsi="Times New Roman" w:cs="Times New Roman"/>
                <w:sz w:val="24"/>
                <w:szCs w:val="24"/>
              </w:rPr>
              <w:t xml:space="preserve">Число посещений культурно – досуговых мероприятий, чел. </w:t>
            </w:r>
          </w:p>
        </w:tc>
        <w:tc>
          <w:tcPr>
            <w:tcW w:w="534" w:type="pct"/>
            <w:gridSpan w:val="2"/>
            <w:tcMar>
              <w:top w:w="0" w:type="dxa"/>
              <w:left w:w="28" w:type="dxa"/>
              <w:bottom w:w="0" w:type="dxa"/>
              <w:right w:w="28" w:type="dxa"/>
            </w:tcMar>
            <w:vAlign w:val="center"/>
          </w:tcPr>
          <w:p w14:paraId="563D6554"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12 300</w:t>
            </w:r>
          </w:p>
        </w:tc>
        <w:tc>
          <w:tcPr>
            <w:tcW w:w="540" w:type="pct"/>
            <w:tcMar>
              <w:top w:w="0" w:type="dxa"/>
              <w:left w:w="28" w:type="dxa"/>
              <w:bottom w:w="0" w:type="dxa"/>
              <w:right w:w="28" w:type="dxa"/>
            </w:tcMar>
            <w:vAlign w:val="center"/>
          </w:tcPr>
          <w:p w14:paraId="0C65240E"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12 350</w:t>
            </w:r>
          </w:p>
        </w:tc>
        <w:tc>
          <w:tcPr>
            <w:tcW w:w="471" w:type="pct"/>
            <w:gridSpan w:val="2"/>
            <w:tcMar>
              <w:top w:w="0" w:type="dxa"/>
              <w:left w:w="28" w:type="dxa"/>
              <w:bottom w:w="0" w:type="dxa"/>
              <w:right w:w="28" w:type="dxa"/>
            </w:tcMar>
            <w:vAlign w:val="center"/>
          </w:tcPr>
          <w:p w14:paraId="1F24ED14"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12 400</w:t>
            </w:r>
          </w:p>
        </w:tc>
        <w:tc>
          <w:tcPr>
            <w:tcW w:w="540" w:type="pct"/>
            <w:gridSpan w:val="2"/>
            <w:tcMar>
              <w:top w:w="0" w:type="dxa"/>
              <w:left w:w="28" w:type="dxa"/>
              <w:bottom w:w="0" w:type="dxa"/>
              <w:right w:w="28" w:type="dxa"/>
            </w:tcMar>
            <w:vAlign w:val="center"/>
          </w:tcPr>
          <w:p w14:paraId="66A7D063"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12 450</w:t>
            </w:r>
          </w:p>
        </w:tc>
        <w:tc>
          <w:tcPr>
            <w:tcW w:w="589" w:type="pct"/>
            <w:gridSpan w:val="2"/>
            <w:vAlign w:val="center"/>
          </w:tcPr>
          <w:p w14:paraId="4EF241AD"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12 500</w:t>
            </w:r>
          </w:p>
        </w:tc>
      </w:tr>
      <w:tr w:rsidR="00040A58" w14:paraId="28E3B18F" w14:textId="77777777" w:rsidTr="00D37B25">
        <w:trPr>
          <w:gridAfter w:val="1"/>
          <w:wAfter w:w="4" w:type="pct"/>
          <w:trHeight w:val="20"/>
        </w:trPr>
        <w:tc>
          <w:tcPr>
            <w:tcW w:w="211" w:type="pct"/>
            <w:vMerge/>
          </w:tcPr>
          <w:p w14:paraId="10B612E3"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33FF3FB2"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tcPr>
          <w:p w14:paraId="623B501A" w14:textId="77777777" w:rsidR="005B02BC" w:rsidRDefault="00040A58" w:rsidP="000C5407">
            <w:pPr>
              <w:pStyle w:val="ConsPlusNormal"/>
              <w:numPr>
                <w:ilvl w:val="0"/>
                <w:numId w:val="5"/>
              </w:numPr>
              <w:tabs>
                <w:tab w:val="left" w:pos="256"/>
              </w:tabs>
              <w:ind w:left="0" w:firstLine="0"/>
              <w:rPr>
                <w:rFonts w:ascii="Times New Roman" w:hAnsi="Times New Roman" w:cs="Times New Roman"/>
                <w:sz w:val="24"/>
                <w:szCs w:val="24"/>
              </w:rPr>
            </w:pPr>
            <w:r>
              <w:rPr>
                <w:rFonts w:ascii="Times New Roman" w:hAnsi="Times New Roman" w:cs="Times New Roman"/>
                <w:sz w:val="24"/>
                <w:szCs w:val="24"/>
              </w:rPr>
              <w:t>Количество посещений культурно-массовых мероприятий на платной основе, чел.</w:t>
            </w:r>
          </w:p>
        </w:tc>
        <w:tc>
          <w:tcPr>
            <w:tcW w:w="534" w:type="pct"/>
            <w:gridSpan w:val="2"/>
            <w:tcMar>
              <w:top w:w="0" w:type="dxa"/>
              <w:left w:w="28" w:type="dxa"/>
              <w:bottom w:w="0" w:type="dxa"/>
              <w:right w:w="28" w:type="dxa"/>
            </w:tcMar>
            <w:vAlign w:val="center"/>
          </w:tcPr>
          <w:p w14:paraId="187CD761"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2 142</w:t>
            </w:r>
          </w:p>
        </w:tc>
        <w:tc>
          <w:tcPr>
            <w:tcW w:w="540" w:type="pct"/>
            <w:tcMar>
              <w:top w:w="0" w:type="dxa"/>
              <w:left w:w="28" w:type="dxa"/>
              <w:bottom w:w="0" w:type="dxa"/>
              <w:right w:w="28" w:type="dxa"/>
            </w:tcMar>
            <w:vAlign w:val="center"/>
          </w:tcPr>
          <w:p w14:paraId="085F673A"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2 193</w:t>
            </w:r>
          </w:p>
        </w:tc>
        <w:tc>
          <w:tcPr>
            <w:tcW w:w="471" w:type="pct"/>
            <w:gridSpan w:val="2"/>
            <w:tcMar>
              <w:top w:w="0" w:type="dxa"/>
              <w:left w:w="28" w:type="dxa"/>
              <w:bottom w:w="0" w:type="dxa"/>
              <w:right w:w="28" w:type="dxa"/>
            </w:tcMar>
            <w:vAlign w:val="center"/>
          </w:tcPr>
          <w:p w14:paraId="4F07DE62"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2 244</w:t>
            </w:r>
          </w:p>
        </w:tc>
        <w:tc>
          <w:tcPr>
            <w:tcW w:w="540" w:type="pct"/>
            <w:gridSpan w:val="2"/>
            <w:tcMar>
              <w:top w:w="0" w:type="dxa"/>
              <w:left w:w="28" w:type="dxa"/>
              <w:bottom w:w="0" w:type="dxa"/>
              <w:right w:w="28" w:type="dxa"/>
            </w:tcMar>
            <w:vAlign w:val="center"/>
          </w:tcPr>
          <w:p w14:paraId="7BEB25EC"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2 295</w:t>
            </w:r>
          </w:p>
        </w:tc>
        <w:tc>
          <w:tcPr>
            <w:tcW w:w="589" w:type="pct"/>
            <w:gridSpan w:val="2"/>
            <w:vAlign w:val="center"/>
          </w:tcPr>
          <w:p w14:paraId="071AC427" w14:textId="77777777" w:rsidR="005B02BC" w:rsidRPr="00475F37" w:rsidRDefault="00040A58" w:rsidP="00475F37">
            <w:pPr>
              <w:pStyle w:val="af7"/>
              <w:numPr>
                <w:ilvl w:val="0"/>
                <w:numId w:val="7"/>
              </w:numPr>
              <w:jc w:val="center"/>
              <w:rPr>
                <w:szCs w:val="24"/>
              </w:rPr>
            </w:pPr>
            <w:r w:rsidRPr="00475F37">
              <w:rPr>
                <w:szCs w:val="24"/>
              </w:rPr>
              <w:t>346</w:t>
            </w:r>
          </w:p>
        </w:tc>
      </w:tr>
      <w:tr w:rsidR="00040A58" w14:paraId="2CD020C2" w14:textId="77777777" w:rsidTr="00D37B25">
        <w:trPr>
          <w:gridAfter w:val="1"/>
          <w:wAfter w:w="4" w:type="pct"/>
          <w:trHeight w:val="20"/>
        </w:trPr>
        <w:tc>
          <w:tcPr>
            <w:tcW w:w="211" w:type="pct"/>
            <w:vMerge/>
          </w:tcPr>
          <w:p w14:paraId="421F86ED"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4E8812FB"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tcPr>
          <w:p w14:paraId="554CFBB4" w14:textId="77777777" w:rsidR="005B02BC" w:rsidRDefault="00475F37" w:rsidP="00475F37">
            <w:pPr>
              <w:pStyle w:val="ConsPlusNormal"/>
              <w:tabs>
                <w:tab w:val="left" w:pos="256"/>
              </w:tabs>
              <w:rPr>
                <w:rFonts w:ascii="Times New Roman" w:hAnsi="Times New Roman" w:cs="Times New Roman"/>
                <w:sz w:val="24"/>
                <w:szCs w:val="24"/>
              </w:rPr>
            </w:pPr>
            <w:r w:rsidRPr="00475F37">
              <w:rPr>
                <w:rFonts w:ascii="Times New Roman" w:hAnsi="Times New Roman" w:cs="Times New Roman"/>
                <w:sz w:val="24"/>
                <w:szCs w:val="24"/>
              </w:rPr>
              <w:t>3</w:t>
            </w:r>
            <w:r>
              <w:rPr>
                <w:rFonts w:ascii="Times New Roman" w:hAnsi="Times New Roman" w:cs="Times New Roman"/>
                <w:sz w:val="24"/>
                <w:szCs w:val="24"/>
              </w:rPr>
              <w:t>.</w:t>
            </w:r>
            <w:r w:rsidR="00040A58">
              <w:rPr>
                <w:rFonts w:ascii="Times New Roman" w:hAnsi="Times New Roman" w:cs="Times New Roman"/>
                <w:sz w:val="24"/>
                <w:szCs w:val="24"/>
              </w:rPr>
              <w:t>Число участников клубных формирований, чел.</w:t>
            </w:r>
          </w:p>
        </w:tc>
        <w:tc>
          <w:tcPr>
            <w:tcW w:w="534" w:type="pct"/>
            <w:gridSpan w:val="2"/>
            <w:tcMar>
              <w:top w:w="0" w:type="dxa"/>
              <w:left w:w="28" w:type="dxa"/>
              <w:bottom w:w="0" w:type="dxa"/>
              <w:right w:w="28" w:type="dxa"/>
            </w:tcMar>
            <w:vAlign w:val="center"/>
          </w:tcPr>
          <w:p w14:paraId="0560FE0A"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40" w:type="pct"/>
            <w:tcMar>
              <w:top w:w="0" w:type="dxa"/>
              <w:left w:w="28" w:type="dxa"/>
              <w:bottom w:w="0" w:type="dxa"/>
              <w:right w:w="28" w:type="dxa"/>
            </w:tcMar>
            <w:vAlign w:val="center"/>
          </w:tcPr>
          <w:p w14:paraId="74FE6A58"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471" w:type="pct"/>
            <w:gridSpan w:val="2"/>
            <w:tcMar>
              <w:top w:w="0" w:type="dxa"/>
              <w:left w:w="28" w:type="dxa"/>
              <w:bottom w:w="0" w:type="dxa"/>
              <w:right w:w="28" w:type="dxa"/>
            </w:tcMar>
            <w:vAlign w:val="center"/>
          </w:tcPr>
          <w:p w14:paraId="5F42B252"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540" w:type="pct"/>
            <w:gridSpan w:val="2"/>
            <w:tcMar>
              <w:top w:w="0" w:type="dxa"/>
              <w:left w:w="28" w:type="dxa"/>
              <w:bottom w:w="0" w:type="dxa"/>
              <w:right w:w="28" w:type="dxa"/>
            </w:tcMar>
            <w:vAlign w:val="center"/>
          </w:tcPr>
          <w:p w14:paraId="1CBFD37A"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589" w:type="pct"/>
            <w:gridSpan w:val="2"/>
            <w:vAlign w:val="center"/>
          </w:tcPr>
          <w:p w14:paraId="0620A114" w14:textId="77777777" w:rsidR="005B02BC" w:rsidRDefault="00040A58" w:rsidP="000C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5B02BC" w14:paraId="72987903" w14:textId="77777777" w:rsidTr="00843078">
        <w:trPr>
          <w:trHeight w:val="20"/>
        </w:trPr>
        <w:tc>
          <w:tcPr>
            <w:tcW w:w="211" w:type="pct"/>
            <w:vMerge/>
          </w:tcPr>
          <w:p w14:paraId="4785778F"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664894EB" w14:textId="77777777" w:rsidR="005B02BC" w:rsidRDefault="005B02BC" w:rsidP="000C5407">
            <w:pPr>
              <w:spacing w:after="0" w:line="240" w:lineRule="auto"/>
              <w:rPr>
                <w:rFonts w:ascii="Times New Roman" w:hAnsi="Times New Roman" w:cs="Times New Roman"/>
                <w:sz w:val="24"/>
                <w:szCs w:val="24"/>
              </w:rPr>
            </w:pPr>
          </w:p>
        </w:tc>
        <w:tc>
          <w:tcPr>
            <w:tcW w:w="3760" w:type="pct"/>
            <w:gridSpan w:val="12"/>
            <w:tcMar>
              <w:top w:w="0" w:type="dxa"/>
              <w:left w:w="28" w:type="dxa"/>
              <w:bottom w:w="0" w:type="dxa"/>
              <w:right w:w="28" w:type="dxa"/>
            </w:tcMar>
          </w:tcPr>
          <w:p w14:paraId="0985F1C3"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Задача 3.Обеспечение благоприятных условий для предоставления населению муниципального образования «Город Кедровый» библиотечных услуг</w:t>
            </w:r>
          </w:p>
        </w:tc>
      </w:tr>
      <w:tr w:rsidR="00040A58" w14:paraId="70E36F59" w14:textId="77777777" w:rsidTr="00D37B25">
        <w:trPr>
          <w:gridAfter w:val="1"/>
          <w:wAfter w:w="4" w:type="pct"/>
          <w:trHeight w:val="20"/>
        </w:trPr>
        <w:tc>
          <w:tcPr>
            <w:tcW w:w="211" w:type="pct"/>
            <w:vMerge/>
          </w:tcPr>
          <w:p w14:paraId="5E676A9D"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4071F30F"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vAlign w:val="center"/>
          </w:tcPr>
          <w:p w14:paraId="6E86611C" w14:textId="77777777" w:rsidR="005B02BC" w:rsidRDefault="00FE6627" w:rsidP="000C5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40A58">
              <w:rPr>
                <w:rFonts w:ascii="Times New Roman" w:hAnsi="Times New Roman" w:cs="Times New Roman"/>
                <w:sz w:val="24"/>
                <w:szCs w:val="24"/>
              </w:rPr>
              <w:t>Охват населения библиотечным обслуживанием, %</w:t>
            </w:r>
          </w:p>
        </w:tc>
        <w:tc>
          <w:tcPr>
            <w:tcW w:w="534" w:type="pct"/>
            <w:gridSpan w:val="2"/>
            <w:tcMar>
              <w:top w:w="0" w:type="dxa"/>
              <w:left w:w="28" w:type="dxa"/>
              <w:bottom w:w="0" w:type="dxa"/>
              <w:right w:w="28" w:type="dxa"/>
            </w:tcMar>
          </w:tcPr>
          <w:p w14:paraId="34486722" w14:textId="77777777" w:rsidR="005B02BC" w:rsidRDefault="005B02BC" w:rsidP="000C5407">
            <w:pPr>
              <w:pStyle w:val="ConsPlusNormal"/>
              <w:jc w:val="center"/>
              <w:rPr>
                <w:rFonts w:ascii="Times New Roman" w:hAnsi="Times New Roman" w:cs="Times New Roman"/>
                <w:sz w:val="24"/>
                <w:szCs w:val="24"/>
              </w:rPr>
            </w:pPr>
          </w:p>
          <w:p w14:paraId="58A955D9" w14:textId="77777777" w:rsidR="005B02BC" w:rsidRDefault="005B02BC" w:rsidP="000C5407">
            <w:pPr>
              <w:pStyle w:val="ConsPlusNormal"/>
              <w:jc w:val="center"/>
              <w:rPr>
                <w:rFonts w:ascii="Times New Roman" w:hAnsi="Times New Roman" w:cs="Times New Roman"/>
                <w:sz w:val="24"/>
                <w:szCs w:val="24"/>
              </w:rPr>
            </w:pPr>
          </w:p>
          <w:p w14:paraId="734F3F25"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40,1</w:t>
            </w:r>
          </w:p>
        </w:tc>
        <w:tc>
          <w:tcPr>
            <w:tcW w:w="540" w:type="pct"/>
            <w:tcMar>
              <w:top w:w="0" w:type="dxa"/>
              <w:left w:w="28" w:type="dxa"/>
              <w:bottom w:w="0" w:type="dxa"/>
              <w:right w:w="28" w:type="dxa"/>
            </w:tcMar>
          </w:tcPr>
          <w:p w14:paraId="42365C10" w14:textId="77777777" w:rsidR="005B02BC" w:rsidRDefault="005B02BC" w:rsidP="000C5407">
            <w:pPr>
              <w:pStyle w:val="ConsPlusNormal"/>
              <w:jc w:val="center"/>
              <w:rPr>
                <w:rFonts w:ascii="Times New Roman" w:hAnsi="Times New Roman" w:cs="Times New Roman"/>
                <w:sz w:val="24"/>
                <w:szCs w:val="24"/>
              </w:rPr>
            </w:pPr>
          </w:p>
          <w:p w14:paraId="3A76A1C3" w14:textId="77777777" w:rsidR="005B02BC" w:rsidRDefault="005B02BC" w:rsidP="000C5407">
            <w:pPr>
              <w:pStyle w:val="ConsPlusNormal"/>
              <w:jc w:val="center"/>
              <w:rPr>
                <w:rFonts w:ascii="Times New Roman" w:hAnsi="Times New Roman" w:cs="Times New Roman"/>
                <w:sz w:val="24"/>
                <w:szCs w:val="24"/>
              </w:rPr>
            </w:pPr>
          </w:p>
          <w:p w14:paraId="74288868"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40,4</w:t>
            </w:r>
          </w:p>
        </w:tc>
        <w:tc>
          <w:tcPr>
            <w:tcW w:w="471" w:type="pct"/>
            <w:gridSpan w:val="2"/>
            <w:tcMar>
              <w:top w:w="0" w:type="dxa"/>
              <w:left w:w="28" w:type="dxa"/>
              <w:bottom w:w="0" w:type="dxa"/>
              <w:right w:w="28" w:type="dxa"/>
            </w:tcMar>
          </w:tcPr>
          <w:p w14:paraId="5206046D" w14:textId="77777777" w:rsidR="005B02BC" w:rsidRDefault="005B02BC" w:rsidP="000C5407">
            <w:pPr>
              <w:pStyle w:val="ConsPlusNormal"/>
              <w:jc w:val="center"/>
              <w:rPr>
                <w:rFonts w:ascii="Times New Roman" w:hAnsi="Times New Roman" w:cs="Times New Roman"/>
                <w:sz w:val="24"/>
                <w:szCs w:val="24"/>
              </w:rPr>
            </w:pPr>
          </w:p>
          <w:p w14:paraId="4BE4B32C" w14:textId="77777777" w:rsidR="005B02BC" w:rsidRDefault="005B02BC" w:rsidP="000C5407">
            <w:pPr>
              <w:pStyle w:val="ConsPlusNormal"/>
              <w:jc w:val="center"/>
              <w:rPr>
                <w:rFonts w:ascii="Times New Roman" w:hAnsi="Times New Roman" w:cs="Times New Roman"/>
                <w:sz w:val="24"/>
                <w:szCs w:val="24"/>
              </w:rPr>
            </w:pPr>
          </w:p>
          <w:p w14:paraId="1FBA7634"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40,8</w:t>
            </w:r>
          </w:p>
        </w:tc>
        <w:tc>
          <w:tcPr>
            <w:tcW w:w="540" w:type="pct"/>
            <w:gridSpan w:val="2"/>
            <w:tcMar>
              <w:top w:w="0" w:type="dxa"/>
              <w:left w:w="28" w:type="dxa"/>
              <w:bottom w:w="0" w:type="dxa"/>
              <w:right w:w="28" w:type="dxa"/>
            </w:tcMar>
          </w:tcPr>
          <w:p w14:paraId="4F556CDA" w14:textId="77777777" w:rsidR="005B02BC" w:rsidRDefault="005B02BC" w:rsidP="000C5407">
            <w:pPr>
              <w:pStyle w:val="ConsPlusNormal"/>
              <w:jc w:val="center"/>
              <w:rPr>
                <w:rFonts w:ascii="Times New Roman" w:hAnsi="Times New Roman" w:cs="Times New Roman"/>
                <w:sz w:val="24"/>
                <w:szCs w:val="24"/>
              </w:rPr>
            </w:pPr>
          </w:p>
          <w:p w14:paraId="1B3DB75F" w14:textId="77777777" w:rsidR="005B02BC" w:rsidRDefault="005B02BC" w:rsidP="000C5407">
            <w:pPr>
              <w:pStyle w:val="ConsPlusNormal"/>
              <w:jc w:val="center"/>
              <w:rPr>
                <w:rFonts w:ascii="Times New Roman" w:hAnsi="Times New Roman" w:cs="Times New Roman"/>
                <w:sz w:val="24"/>
                <w:szCs w:val="24"/>
              </w:rPr>
            </w:pPr>
          </w:p>
          <w:p w14:paraId="29B078A0"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41,1</w:t>
            </w:r>
          </w:p>
        </w:tc>
        <w:tc>
          <w:tcPr>
            <w:tcW w:w="589" w:type="pct"/>
            <w:gridSpan w:val="2"/>
          </w:tcPr>
          <w:p w14:paraId="7210660B" w14:textId="77777777" w:rsidR="005B02BC" w:rsidRDefault="005B02BC" w:rsidP="000C5407">
            <w:pPr>
              <w:pStyle w:val="ConsPlusNormal"/>
              <w:jc w:val="center"/>
              <w:rPr>
                <w:rFonts w:ascii="Times New Roman" w:hAnsi="Times New Roman" w:cs="Times New Roman"/>
                <w:sz w:val="24"/>
                <w:szCs w:val="24"/>
              </w:rPr>
            </w:pPr>
          </w:p>
          <w:p w14:paraId="7A279E9E" w14:textId="77777777" w:rsidR="005B02BC" w:rsidRDefault="005B02BC" w:rsidP="000C5407">
            <w:pPr>
              <w:pStyle w:val="ConsPlusNormal"/>
              <w:jc w:val="center"/>
              <w:rPr>
                <w:rFonts w:ascii="Times New Roman" w:hAnsi="Times New Roman" w:cs="Times New Roman"/>
                <w:sz w:val="24"/>
                <w:szCs w:val="24"/>
              </w:rPr>
            </w:pPr>
          </w:p>
          <w:p w14:paraId="5CFCFF85"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41,5</w:t>
            </w:r>
          </w:p>
        </w:tc>
      </w:tr>
      <w:tr w:rsidR="00040A58" w14:paraId="46055AC6" w14:textId="77777777" w:rsidTr="00D37B25">
        <w:trPr>
          <w:gridAfter w:val="1"/>
          <w:wAfter w:w="4" w:type="pct"/>
          <w:trHeight w:val="20"/>
        </w:trPr>
        <w:tc>
          <w:tcPr>
            <w:tcW w:w="211" w:type="pct"/>
            <w:vMerge/>
          </w:tcPr>
          <w:p w14:paraId="6033A7F6"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38BF614F"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vAlign w:val="center"/>
          </w:tcPr>
          <w:p w14:paraId="2104DE7B" w14:textId="77777777" w:rsidR="005B02BC" w:rsidRDefault="00FE6627" w:rsidP="000C5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0A58">
              <w:rPr>
                <w:rFonts w:ascii="Times New Roman" w:hAnsi="Times New Roman" w:cs="Times New Roman"/>
                <w:sz w:val="24"/>
                <w:szCs w:val="24"/>
              </w:rPr>
              <w:t>Количество зарегистрированных  пользователей библиотек, ед.</w:t>
            </w:r>
          </w:p>
        </w:tc>
        <w:tc>
          <w:tcPr>
            <w:tcW w:w="534" w:type="pct"/>
            <w:gridSpan w:val="2"/>
            <w:tcMar>
              <w:top w:w="0" w:type="dxa"/>
              <w:left w:w="28" w:type="dxa"/>
              <w:bottom w:w="0" w:type="dxa"/>
              <w:right w:w="28" w:type="dxa"/>
            </w:tcMar>
          </w:tcPr>
          <w:p w14:paraId="52D7D2CC" w14:textId="77777777" w:rsidR="005B02BC" w:rsidRDefault="005B02BC" w:rsidP="000C5407">
            <w:pPr>
              <w:pStyle w:val="ConsPlusNormal"/>
              <w:jc w:val="center"/>
              <w:rPr>
                <w:rFonts w:ascii="Times New Roman" w:hAnsi="Times New Roman" w:cs="Times New Roman"/>
                <w:sz w:val="24"/>
                <w:szCs w:val="24"/>
              </w:rPr>
            </w:pPr>
          </w:p>
          <w:p w14:paraId="3CBECC34" w14:textId="77777777" w:rsidR="005B02BC" w:rsidRDefault="005B02BC" w:rsidP="000C5407">
            <w:pPr>
              <w:pStyle w:val="ConsPlusNormal"/>
              <w:jc w:val="center"/>
              <w:rPr>
                <w:rFonts w:ascii="Times New Roman" w:hAnsi="Times New Roman" w:cs="Times New Roman"/>
                <w:sz w:val="24"/>
                <w:szCs w:val="24"/>
              </w:rPr>
            </w:pPr>
          </w:p>
          <w:p w14:paraId="7EACB689"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1 200</w:t>
            </w:r>
          </w:p>
        </w:tc>
        <w:tc>
          <w:tcPr>
            <w:tcW w:w="540" w:type="pct"/>
            <w:tcMar>
              <w:top w:w="0" w:type="dxa"/>
              <w:left w:w="28" w:type="dxa"/>
              <w:bottom w:w="0" w:type="dxa"/>
              <w:right w:w="28" w:type="dxa"/>
            </w:tcMar>
          </w:tcPr>
          <w:p w14:paraId="42E3A932" w14:textId="77777777" w:rsidR="005B02BC" w:rsidRDefault="005B02BC" w:rsidP="000C5407">
            <w:pPr>
              <w:pStyle w:val="ConsPlusNormal"/>
              <w:jc w:val="center"/>
              <w:rPr>
                <w:rFonts w:ascii="Times New Roman" w:hAnsi="Times New Roman" w:cs="Times New Roman"/>
                <w:sz w:val="24"/>
                <w:szCs w:val="24"/>
              </w:rPr>
            </w:pPr>
          </w:p>
          <w:p w14:paraId="32DEADB8" w14:textId="77777777" w:rsidR="005B02BC" w:rsidRDefault="005B02BC" w:rsidP="000C5407">
            <w:pPr>
              <w:pStyle w:val="ConsPlusNormal"/>
              <w:jc w:val="center"/>
              <w:rPr>
                <w:rFonts w:ascii="Times New Roman" w:hAnsi="Times New Roman" w:cs="Times New Roman"/>
                <w:sz w:val="24"/>
                <w:szCs w:val="24"/>
              </w:rPr>
            </w:pPr>
          </w:p>
          <w:p w14:paraId="23BB3B6B"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1 210</w:t>
            </w:r>
          </w:p>
        </w:tc>
        <w:tc>
          <w:tcPr>
            <w:tcW w:w="471" w:type="pct"/>
            <w:gridSpan w:val="2"/>
            <w:tcMar>
              <w:top w:w="0" w:type="dxa"/>
              <w:left w:w="28" w:type="dxa"/>
              <w:bottom w:w="0" w:type="dxa"/>
              <w:right w:w="28" w:type="dxa"/>
            </w:tcMar>
          </w:tcPr>
          <w:p w14:paraId="60E34DF6" w14:textId="77777777" w:rsidR="005B02BC" w:rsidRDefault="005B02BC" w:rsidP="000C5407">
            <w:pPr>
              <w:pStyle w:val="ConsPlusNormal"/>
              <w:jc w:val="center"/>
              <w:rPr>
                <w:rFonts w:ascii="Times New Roman" w:hAnsi="Times New Roman" w:cs="Times New Roman"/>
                <w:sz w:val="24"/>
                <w:szCs w:val="24"/>
              </w:rPr>
            </w:pPr>
          </w:p>
          <w:p w14:paraId="0B32CB42" w14:textId="77777777" w:rsidR="005B02BC" w:rsidRDefault="005B02BC" w:rsidP="000C5407">
            <w:pPr>
              <w:pStyle w:val="ConsPlusNormal"/>
              <w:jc w:val="center"/>
              <w:rPr>
                <w:rFonts w:ascii="Times New Roman" w:hAnsi="Times New Roman" w:cs="Times New Roman"/>
                <w:sz w:val="24"/>
                <w:szCs w:val="24"/>
              </w:rPr>
            </w:pPr>
          </w:p>
          <w:p w14:paraId="36AC643D"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1 220</w:t>
            </w:r>
          </w:p>
        </w:tc>
        <w:tc>
          <w:tcPr>
            <w:tcW w:w="540" w:type="pct"/>
            <w:gridSpan w:val="2"/>
            <w:tcMar>
              <w:top w:w="0" w:type="dxa"/>
              <w:left w:w="28" w:type="dxa"/>
              <w:bottom w:w="0" w:type="dxa"/>
              <w:right w:w="28" w:type="dxa"/>
            </w:tcMar>
          </w:tcPr>
          <w:p w14:paraId="0E8E5A05" w14:textId="77777777" w:rsidR="005B02BC" w:rsidRDefault="005B02BC" w:rsidP="000C5407">
            <w:pPr>
              <w:pStyle w:val="ConsPlusNormal"/>
              <w:jc w:val="center"/>
              <w:rPr>
                <w:rFonts w:ascii="Times New Roman" w:hAnsi="Times New Roman" w:cs="Times New Roman"/>
                <w:sz w:val="24"/>
                <w:szCs w:val="24"/>
              </w:rPr>
            </w:pPr>
          </w:p>
          <w:p w14:paraId="06202DD6" w14:textId="77777777" w:rsidR="005B02BC" w:rsidRDefault="005B02BC" w:rsidP="000C5407">
            <w:pPr>
              <w:pStyle w:val="ConsPlusNormal"/>
              <w:jc w:val="center"/>
              <w:rPr>
                <w:rFonts w:ascii="Times New Roman" w:hAnsi="Times New Roman" w:cs="Times New Roman"/>
                <w:sz w:val="24"/>
                <w:szCs w:val="24"/>
              </w:rPr>
            </w:pPr>
          </w:p>
          <w:p w14:paraId="1B8B312D"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1 230</w:t>
            </w:r>
          </w:p>
        </w:tc>
        <w:tc>
          <w:tcPr>
            <w:tcW w:w="589" w:type="pct"/>
            <w:gridSpan w:val="2"/>
          </w:tcPr>
          <w:p w14:paraId="45EA5B4C" w14:textId="77777777" w:rsidR="005B02BC" w:rsidRDefault="005B02BC" w:rsidP="000C5407">
            <w:pPr>
              <w:pStyle w:val="ConsPlusNormal"/>
              <w:jc w:val="center"/>
              <w:rPr>
                <w:rFonts w:ascii="Times New Roman" w:hAnsi="Times New Roman" w:cs="Times New Roman"/>
                <w:sz w:val="24"/>
                <w:szCs w:val="24"/>
              </w:rPr>
            </w:pPr>
          </w:p>
          <w:p w14:paraId="4ABD452E" w14:textId="77777777" w:rsidR="005B02BC" w:rsidRDefault="005B02BC" w:rsidP="000C5407">
            <w:pPr>
              <w:pStyle w:val="ConsPlusNormal"/>
              <w:jc w:val="center"/>
              <w:rPr>
                <w:rFonts w:ascii="Times New Roman" w:hAnsi="Times New Roman" w:cs="Times New Roman"/>
                <w:sz w:val="24"/>
                <w:szCs w:val="24"/>
              </w:rPr>
            </w:pPr>
          </w:p>
          <w:p w14:paraId="5A13D5FE"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1 240</w:t>
            </w:r>
          </w:p>
        </w:tc>
      </w:tr>
      <w:tr w:rsidR="00040A58" w14:paraId="54243B9F" w14:textId="77777777" w:rsidTr="00D37B25">
        <w:trPr>
          <w:gridAfter w:val="1"/>
          <w:wAfter w:w="4" w:type="pct"/>
          <w:trHeight w:val="20"/>
        </w:trPr>
        <w:tc>
          <w:tcPr>
            <w:tcW w:w="211" w:type="pct"/>
            <w:vMerge/>
          </w:tcPr>
          <w:p w14:paraId="56782E2D"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5B9062CA"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vAlign w:val="center"/>
          </w:tcPr>
          <w:p w14:paraId="4D2AD58B" w14:textId="77777777" w:rsidR="005B02BC" w:rsidRDefault="00FE6627" w:rsidP="000C54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40A58">
              <w:rPr>
                <w:rFonts w:ascii="Times New Roman" w:hAnsi="Times New Roman" w:cs="Times New Roman"/>
                <w:sz w:val="24"/>
                <w:szCs w:val="24"/>
              </w:rPr>
              <w:t>Количество посещений библиотек, ед.</w:t>
            </w:r>
          </w:p>
        </w:tc>
        <w:tc>
          <w:tcPr>
            <w:tcW w:w="534" w:type="pct"/>
            <w:gridSpan w:val="2"/>
            <w:tcMar>
              <w:top w:w="0" w:type="dxa"/>
              <w:left w:w="28" w:type="dxa"/>
              <w:bottom w:w="0" w:type="dxa"/>
              <w:right w:w="28" w:type="dxa"/>
            </w:tcMar>
          </w:tcPr>
          <w:p w14:paraId="7F4F207D" w14:textId="77777777" w:rsidR="005B02BC" w:rsidRDefault="005B02BC" w:rsidP="000C5407">
            <w:pPr>
              <w:pStyle w:val="ConsPlusNormal"/>
              <w:jc w:val="center"/>
              <w:rPr>
                <w:rFonts w:ascii="Times New Roman" w:hAnsi="Times New Roman" w:cs="Times New Roman"/>
                <w:sz w:val="24"/>
                <w:szCs w:val="24"/>
              </w:rPr>
            </w:pPr>
          </w:p>
          <w:p w14:paraId="199E6A4D"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15 406</w:t>
            </w:r>
          </w:p>
        </w:tc>
        <w:tc>
          <w:tcPr>
            <w:tcW w:w="540" w:type="pct"/>
            <w:tcMar>
              <w:top w:w="0" w:type="dxa"/>
              <w:left w:w="28" w:type="dxa"/>
              <w:bottom w:w="0" w:type="dxa"/>
              <w:right w:w="28" w:type="dxa"/>
            </w:tcMar>
          </w:tcPr>
          <w:p w14:paraId="6D60CE6E" w14:textId="77777777" w:rsidR="005B02BC" w:rsidRDefault="005B02BC" w:rsidP="000C5407">
            <w:pPr>
              <w:pStyle w:val="ConsPlusNormal"/>
              <w:jc w:val="center"/>
              <w:rPr>
                <w:rFonts w:ascii="Times New Roman" w:hAnsi="Times New Roman" w:cs="Times New Roman"/>
                <w:sz w:val="24"/>
                <w:szCs w:val="24"/>
              </w:rPr>
            </w:pPr>
          </w:p>
          <w:p w14:paraId="35DC5696"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15 564</w:t>
            </w:r>
          </w:p>
        </w:tc>
        <w:tc>
          <w:tcPr>
            <w:tcW w:w="471" w:type="pct"/>
            <w:gridSpan w:val="2"/>
            <w:tcMar>
              <w:top w:w="0" w:type="dxa"/>
              <w:left w:w="28" w:type="dxa"/>
              <w:bottom w:w="0" w:type="dxa"/>
              <w:right w:w="28" w:type="dxa"/>
            </w:tcMar>
          </w:tcPr>
          <w:p w14:paraId="60F27F73" w14:textId="77777777" w:rsidR="005B02BC" w:rsidRDefault="005B02BC" w:rsidP="000C5407">
            <w:pPr>
              <w:pStyle w:val="ConsPlusNormal"/>
              <w:jc w:val="center"/>
              <w:rPr>
                <w:rFonts w:ascii="Times New Roman" w:hAnsi="Times New Roman" w:cs="Times New Roman"/>
                <w:sz w:val="24"/>
                <w:szCs w:val="24"/>
              </w:rPr>
            </w:pPr>
          </w:p>
          <w:p w14:paraId="52103924"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16 299</w:t>
            </w:r>
          </w:p>
        </w:tc>
        <w:tc>
          <w:tcPr>
            <w:tcW w:w="540" w:type="pct"/>
            <w:gridSpan w:val="2"/>
            <w:tcMar>
              <w:top w:w="0" w:type="dxa"/>
              <w:left w:w="28" w:type="dxa"/>
              <w:bottom w:w="0" w:type="dxa"/>
              <w:right w:w="28" w:type="dxa"/>
            </w:tcMar>
          </w:tcPr>
          <w:p w14:paraId="536CF62A" w14:textId="77777777" w:rsidR="005B02BC" w:rsidRDefault="005B02BC" w:rsidP="000C5407">
            <w:pPr>
              <w:pStyle w:val="ConsPlusNormal"/>
              <w:jc w:val="center"/>
              <w:rPr>
                <w:rFonts w:ascii="Times New Roman" w:hAnsi="Times New Roman" w:cs="Times New Roman"/>
                <w:sz w:val="24"/>
                <w:szCs w:val="24"/>
              </w:rPr>
            </w:pPr>
          </w:p>
          <w:p w14:paraId="162C8C2B"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16 591</w:t>
            </w:r>
          </w:p>
        </w:tc>
        <w:tc>
          <w:tcPr>
            <w:tcW w:w="589" w:type="pct"/>
            <w:gridSpan w:val="2"/>
          </w:tcPr>
          <w:p w14:paraId="4609F81B" w14:textId="77777777" w:rsidR="005B02BC" w:rsidRDefault="005B02BC" w:rsidP="000C5407">
            <w:pPr>
              <w:pStyle w:val="ConsPlusNormal"/>
              <w:jc w:val="center"/>
              <w:rPr>
                <w:rFonts w:ascii="Times New Roman" w:hAnsi="Times New Roman" w:cs="Times New Roman"/>
                <w:sz w:val="24"/>
                <w:szCs w:val="24"/>
              </w:rPr>
            </w:pPr>
          </w:p>
          <w:p w14:paraId="077FFD47"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16 934</w:t>
            </w:r>
          </w:p>
        </w:tc>
      </w:tr>
      <w:tr w:rsidR="005B02BC" w14:paraId="6FF46126" w14:textId="77777777" w:rsidTr="00843078">
        <w:trPr>
          <w:trHeight w:val="20"/>
        </w:trPr>
        <w:tc>
          <w:tcPr>
            <w:tcW w:w="211" w:type="pct"/>
            <w:vMerge/>
          </w:tcPr>
          <w:p w14:paraId="0D1030C3"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412B4ED4" w14:textId="77777777" w:rsidR="005B02BC" w:rsidRDefault="005B02BC" w:rsidP="000C5407">
            <w:pPr>
              <w:spacing w:after="0" w:line="240" w:lineRule="auto"/>
              <w:rPr>
                <w:rFonts w:ascii="Times New Roman" w:hAnsi="Times New Roman" w:cs="Times New Roman"/>
                <w:sz w:val="24"/>
                <w:szCs w:val="24"/>
              </w:rPr>
            </w:pPr>
          </w:p>
        </w:tc>
        <w:tc>
          <w:tcPr>
            <w:tcW w:w="3760" w:type="pct"/>
            <w:gridSpan w:val="12"/>
            <w:tcMar>
              <w:top w:w="0" w:type="dxa"/>
              <w:left w:w="28" w:type="dxa"/>
              <w:bottom w:w="0" w:type="dxa"/>
              <w:right w:w="28" w:type="dxa"/>
            </w:tcMar>
            <w:vAlign w:val="center"/>
          </w:tcPr>
          <w:p w14:paraId="357BF861"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 xml:space="preserve">Задача 4. </w:t>
            </w:r>
            <w:r>
              <w:rPr>
                <w:rFonts w:ascii="Times New Roman" w:hAnsi="Times New Roman" w:cs="Times New Roman"/>
                <w:sz w:val="24"/>
              </w:rPr>
              <w:t xml:space="preserve">Оказание услуг по предоставлению дополнительного образования в сфере искусств </w:t>
            </w:r>
            <w:r>
              <w:rPr>
                <w:rFonts w:ascii="Times New Roman" w:hAnsi="Times New Roman" w:cs="Times New Roman"/>
                <w:sz w:val="24"/>
                <w:szCs w:val="24"/>
              </w:rPr>
              <w:t>населению муниципального образования «Город Кедровый»</w:t>
            </w:r>
          </w:p>
        </w:tc>
      </w:tr>
      <w:tr w:rsidR="00040A58" w14:paraId="1DFCC852" w14:textId="77777777" w:rsidTr="00D37B25">
        <w:trPr>
          <w:gridAfter w:val="1"/>
          <w:wAfter w:w="4" w:type="pct"/>
          <w:trHeight w:val="20"/>
        </w:trPr>
        <w:tc>
          <w:tcPr>
            <w:tcW w:w="211" w:type="pct"/>
            <w:vMerge/>
          </w:tcPr>
          <w:p w14:paraId="0D3FECB0" w14:textId="77777777" w:rsidR="005B02BC" w:rsidRDefault="005B02BC" w:rsidP="000C5407">
            <w:pPr>
              <w:spacing w:after="0" w:line="240" w:lineRule="auto"/>
              <w:rPr>
                <w:rFonts w:ascii="Times New Roman" w:hAnsi="Times New Roman" w:cs="Times New Roman"/>
                <w:sz w:val="24"/>
                <w:szCs w:val="24"/>
              </w:rPr>
            </w:pPr>
          </w:p>
        </w:tc>
        <w:tc>
          <w:tcPr>
            <w:tcW w:w="1029" w:type="pct"/>
            <w:vMerge/>
            <w:tcMar>
              <w:top w:w="0" w:type="dxa"/>
              <w:left w:w="28" w:type="dxa"/>
              <w:bottom w:w="0" w:type="dxa"/>
              <w:right w:w="28" w:type="dxa"/>
            </w:tcMar>
          </w:tcPr>
          <w:p w14:paraId="6867D568" w14:textId="77777777" w:rsidR="005B02BC" w:rsidRDefault="005B02BC" w:rsidP="000C5407">
            <w:pPr>
              <w:spacing w:after="0" w:line="240" w:lineRule="auto"/>
              <w:rPr>
                <w:rFonts w:ascii="Times New Roman" w:hAnsi="Times New Roman" w:cs="Times New Roman"/>
                <w:sz w:val="24"/>
                <w:szCs w:val="24"/>
              </w:rPr>
            </w:pPr>
          </w:p>
        </w:tc>
        <w:tc>
          <w:tcPr>
            <w:tcW w:w="1082" w:type="pct"/>
            <w:gridSpan w:val="2"/>
            <w:tcMar>
              <w:top w:w="0" w:type="dxa"/>
              <w:left w:w="28" w:type="dxa"/>
              <w:bottom w:w="0" w:type="dxa"/>
              <w:right w:w="28" w:type="dxa"/>
            </w:tcMar>
            <w:vAlign w:val="center"/>
          </w:tcPr>
          <w:p w14:paraId="7272DCD5" w14:textId="77777777" w:rsidR="005B02BC" w:rsidRDefault="00040A58" w:rsidP="000C5407">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Доля детей в возрасте 5-18 лет получающих услуги по дополнительному образованию </w:t>
            </w:r>
            <w:r>
              <w:rPr>
                <w:rFonts w:ascii="Times New Roman" w:hAnsi="Times New Roman" w:cs="Times New Roman"/>
                <w:sz w:val="24"/>
              </w:rPr>
              <w:t>в сфере искусств</w:t>
            </w:r>
            <w:r w:rsidR="000C5407">
              <w:rPr>
                <w:rFonts w:ascii="Times New Roman" w:hAnsi="Times New Roman" w:cs="Times New Roman"/>
                <w:sz w:val="24"/>
              </w:rPr>
              <w:t>,</w:t>
            </w:r>
            <w:r>
              <w:rPr>
                <w:rFonts w:ascii="Times New Roman" w:eastAsia="Times New Roman" w:hAnsi="Times New Roman" w:cs="Times New Roman"/>
                <w:sz w:val="24"/>
              </w:rPr>
              <w:t xml:space="preserve"> %</w:t>
            </w:r>
          </w:p>
        </w:tc>
        <w:tc>
          <w:tcPr>
            <w:tcW w:w="534" w:type="pct"/>
            <w:gridSpan w:val="2"/>
            <w:tcMar>
              <w:top w:w="0" w:type="dxa"/>
              <w:left w:w="28" w:type="dxa"/>
              <w:bottom w:w="0" w:type="dxa"/>
              <w:right w:w="28" w:type="dxa"/>
            </w:tcMar>
            <w:vAlign w:val="center"/>
          </w:tcPr>
          <w:p w14:paraId="3B8EC05B"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540" w:type="pct"/>
            <w:tcMar>
              <w:top w:w="0" w:type="dxa"/>
              <w:left w:w="28" w:type="dxa"/>
              <w:bottom w:w="0" w:type="dxa"/>
              <w:right w:w="28" w:type="dxa"/>
            </w:tcMar>
            <w:vAlign w:val="center"/>
          </w:tcPr>
          <w:p w14:paraId="6E7628F7"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471" w:type="pct"/>
            <w:gridSpan w:val="2"/>
            <w:tcMar>
              <w:top w:w="0" w:type="dxa"/>
              <w:left w:w="28" w:type="dxa"/>
              <w:bottom w:w="0" w:type="dxa"/>
              <w:right w:w="28" w:type="dxa"/>
            </w:tcMar>
            <w:vAlign w:val="center"/>
          </w:tcPr>
          <w:p w14:paraId="460E77A1"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540" w:type="pct"/>
            <w:gridSpan w:val="2"/>
            <w:tcMar>
              <w:top w:w="0" w:type="dxa"/>
              <w:left w:w="28" w:type="dxa"/>
              <w:bottom w:w="0" w:type="dxa"/>
              <w:right w:w="28" w:type="dxa"/>
            </w:tcMar>
            <w:vAlign w:val="center"/>
          </w:tcPr>
          <w:p w14:paraId="3410248B"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589" w:type="pct"/>
            <w:gridSpan w:val="2"/>
            <w:vAlign w:val="center"/>
          </w:tcPr>
          <w:p w14:paraId="6A56C627" w14:textId="77777777" w:rsidR="005B02BC" w:rsidRDefault="00040A58" w:rsidP="000C5407">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r w:rsidR="005B02BC" w14:paraId="5F385AD9" w14:textId="77777777" w:rsidTr="00843078">
        <w:trPr>
          <w:trHeight w:val="20"/>
        </w:trPr>
        <w:tc>
          <w:tcPr>
            <w:tcW w:w="211" w:type="pct"/>
          </w:tcPr>
          <w:p w14:paraId="059DB8D3"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1029" w:type="pct"/>
            <w:tcMar>
              <w:top w:w="0" w:type="dxa"/>
              <w:left w:w="28" w:type="dxa"/>
              <w:bottom w:w="0" w:type="dxa"/>
              <w:right w:w="28" w:type="dxa"/>
            </w:tcMar>
          </w:tcPr>
          <w:p w14:paraId="0EC831A0"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Сроки реализации муниципальной программы</w:t>
            </w:r>
          </w:p>
        </w:tc>
        <w:tc>
          <w:tcPr>
            <w:tcW w:w="3760" w:type="pct"/>
            <w:gridSpan w:val="12"/>
            <w:tcMar>
              <w:top w:w="0" w:type="dxa"/>
              <w:left w:w="28" w:type="dxa"/>
              <w:bottom w:w="0" w:type="dxa"/>
              <w:right w:w="28" w:type="dxa"/>
            </w:tcMar>
          </w:tcPr>
          <w:p w14:paraId="312478BB" w14:textId="77777777" w:rsidR="005B02BC" w:rsidRDefault="00040A58" w:rsidP="000C5407">
            <w:pPr>
              <w:pStyle w:val="ConsPlusNormal"/>
              <w:rPr>
                <w:rFonts w:ascii="Times New Roman" w:hAnsi="Times New Roman" w:cs="Times New Roman"/>
                <w:sz w:val="24"/>
                <w:szCs w:val="24"/>
              </w:rPr>
            </w:pPr>
            <w:r>
              <w:rPr>
                <w:rFonts w:ascii="Times New Roman" w:hAnsi="Times New Roman" w:cs="Times New Roman"/>
                <w:sz w:val="24"/>
                <w:szCs w:val="24"/>
              </w:rPr>
              <w:t>2021- 2024 годы</w:t>
            </w:r>
          </w:p>
        </w:tc>
      </w:tr>
      <w:tr w:rsidR="00D37B25" w14:paraId="683A5079" w14:textId="77777777" w:rsidTr="00D37B25">
        <w:trPr>
          <w:gridAfter w:val="1"/>
          <w:wAfter w:w="4" w:type="pct"/>
          <w:trHeight w:val="20"/>
        </w:trPr>
        <w:tc>
          <w:tcPr>
            <w:tcW w:w="211" w:type="pct"/>
            <w:vMerge w:val="restart"/>
          </w:tcPr>
          <w:p w14:paraId="10022A86" w14:textId="77777777" w:rsidR="00D37B25" w:rsidRDefault="00D37B25" w:rsidP="00D37B25">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1029" w:type="pct"/>
            <w:vMerge w:val="restart"/>
            <w:tcMar>
              <w:top w:w="0" w:type="dxa"/>
              <w:left w:w="28" w:type="dxa"/>
              <w:bottom w:w="0" w:type="dxa"/>
              <w:right w:w="28" w:type="dxa"/>
            </w:tcMar>
          </w:tcPr>
          <w:p w14:paraId="3E261B8A" w14:textId="77777777" w:rsidR="00D37B25" w:rsidRDefault="00D37B25" w:rsidP="00D37B25">
            <w:pPr>
              <w:pStyle w:val="ConsPlusNormal"/>
              <w:rPr>
                <w:rFonts w:ascii="Times New Roman" w:hAnsi="Times New Roman" w:cs="Times New Roman"/>
                <w:sz w:val="24"/>
                <w:szCs w:val="24"/>
              </w:rPr>
            </w:pPr>
            <w:r>
              <w:rPr>
                <w:rFonts w:ascii="Times New Roman" w:hAnsi="Times New Roman" w:cs="Times New Roman"/>
                <w:sz w:val="24"/>
                <w:szCs w:val="24"/>
              </w:rPr>
              <w:t>Объем и источники финансирования муниципальной программы (с детализацией по годам реализации, тыс. рублей)</w:t>
            </w:r>
          </w:p>
        </w:tc>
        <w:tc>
          <w:tcPr>
            <w:tcW w:w="1082" w:type="pct"/>
            <w:gridSpan w:val="2"/>
            <w:tcMar>
              <w:top w:w="0" w:type="dxa"/>
              <w:left w:w="28" w:type="dxa"/>
              <w:bottom w:w="0" w:type="dxa"/>
              <w:right w:w="28" w:type="dxa"/>
            </w:tcMar>
            <w:vAlign w:val="center"/>
          </w:tcPr>
          <w:p w14:paraId="56FB5433" w14:textId="77777777" w:rsidR="00D37B25" w:rsidRDefault="00D37B25" w:rsidP="00D37B25">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Источники</w:t>
            </w:r>
          </w:p>
        </w:tc>
        <w:tc>
          <w:tcPr>
            <w:tcW w:w="534" w:type="pct"/>
            <w:gridSpan w:val="2"/>
            <w:tcMar>
              <w:top w:w="0" w:type="dxa"/>
              <w:left w:w="28" w:type="dxa"/>
              <w:bottom w:w="0" w:type="dxa"/>
              <w:right w:w="28" w:type="dxa"/>
            </w:tcMar>
            <w:vAlign w:val="center"/>
          </w:tcPr>
          <w:p w14:paraId="02DA04EB" w14:textId="06CFC992" w:rsidR="00D37B25" w:rsidRPr="00D37B25" w:rsidRDefault="00D37B25" w:rsidP="00D37B25">
            <w:pPr>
              <w:pStyle w:val="ConsPlusNormal"/>
              <w:jc w:val="center"/>
              <w:rPr>
                <w:rFonts w:ascii="Times New Roman" w:hAnsi="Times New Roman" w:cs="Times New Roman"/>
              </w:rPr>
            </w:pPr>
            <w:r w:rsidRPr="00D37B25">
              <w:rPr>
                <w:rFonts w:ascii="Times New Roman" w:hAnsi="Times New Roman" w:cs="Times New Roman"/>
                <w:color w:val="000000"/>
              </w:rPr>
              <w:t>Всего</w:t>
            </w:r>
          </w:p>
        </w:tc>
        <w:tc>
          <w:tcPr>
            <w:tcW w:w="540" w:type="pct"/>
            <w:tcMar>
              <w:top w:w="0" w:type="dxa"/>
              <w:left w:w="28" w:type="dxa"/>
              <w:bottom w:w="0" w:type="dxa"/>
              <w:right w:w="28" w:type="dxa"/>
            </w:tcMar>
            <w:vAlign w:val="center"/>
          </w:tcPr>
          <w:p w14:paraId="00FB5D6D" w14:textId="4E88C1C4" w:rsidR="00D37B25" w:rsidRPr="00D37B25" w:rsidRDefault="00D37B25" w:rsidP="00D37B25">
            <w:pPr>
              <w:pStyle w:val="ConsPlusNormal"/>
              <w:jc w:val="center"/>
              <w:rPr>
                <w:rFonts w:ascii="Times New Roman" w:hAnsi="Times New Roman" w:cs="Times New Roman"/>
              </w:rPr>
            </w:pPr>
            <w:r w:rsidRPr="00D37B25">
              <w:rPr>
                <w:rFonts w:ascii="Times New Roman" w:hAnsi="Times New Roman" w:cs="Times New Roman"/>
                <w:color w:val="000000"/>
              </w:rPr>
              <w:t>2021</w:t>
            </w:r>
          </w:p>
        </w:tc>
        <w:tc>
          <w:tcPr>
            <w:tcW w:w="471" w:type="pct"/>
            <w:gridSpan w:val="2"/>
            <w:tcMar>
              <w:top w:w="0" w:type="dxa"/>
              <w:left w:w="28" w:type="dxa"/>
              <w:bottom w:w="0" w:type="dxa"/>
              <w:right w:w="28" w:type="dxa"/>
            </w:tcMar>
            <w:vAlign w:val="center"/>
          </w:tcPr>
          <w:p w14:paraId="463BDEF7" w14:textId="5C16BCE9" w:rsidR="00D37B25" w:rsidRPr="00D37B25" w:rsidRDefault="00D37B25" w:rsidP="00D37B25">
            <w:pPr>
              <w:pStyle w:val="ConsPlusNormal"/>
              <w:jc w:val="center"/>
              <w:rPr>
                <w:rFonts w:ascii="Times New Roman" w:hAnsi="Times New Roman" w:cs="Times New Roman"/>
              </w:rPr>
            </w:pPr>
            <w:r w:rsidRPr="00D37B25">
              <w:rPr>
                <w:rFonts w:ascii="Times New Roman" w:hAnsi="Times New Roman" w:cs="Times New Roman"/>
                <w:color w:val="000000"/>
              </w:rPr>
              <w:t xml:space="preserve">2022 </w:t>
            </w:r>
          </w:p>
        </w:tc>
        <w:tc>
          <w:tcPr>
            <w:tcW w:w="540" w:type="pct"/>
            <w:gridSpan w:val="2"/>
            <w:tcMar>
              <w:top w:w="0" w:type="dxa"/>
              <w:left w:w="28" w:type="dxa"/>
              <w:bottom w:w="0" w:type="dxa"/>
              <w:right w:w="28" w:type="dxa"/>
            </w:tcMar>
            <w:vAlign w:val="center"/>
          </w:tcPr>
          <w:p w14:paraId="01E57555" w14:textId="6D42B633" w:rsidR="00D37B25" w:rsidRPr="00D37B25" w:rsidRDefault="00D37B25" w:rsidP="00D37B25">
            <w:pPr>
              <w:pStyle w:val="ConsPlusNormal"/>
              <w:jc w:val="center"/>
              <w:rPr>
                <w:rFonts w:ascii="Times New Roman" w:hAnsi="Times New Roman" w:cs="Times New Roman"/>
              </w:rPr>
            </w:pPr>
            <w:r w:rsidRPr="00D37B25">
              <w:rPr>
                <w:rFonts w:ascii="Times New Roman" w:hAnsi="Times New Roman" w:cs="Times New Roman"/>
                <w:color w:val="000000"/>
              </w:rPr>
              <w:t xml:space="preserve">2023 </w:t>
            </w:r>
          </w:p>
        </w:tc>
        <w:tc>
          <w:tcPr>
            <w:tcW w:w="589" w:type="pct"/>
            <w:gridSpan w:val="2"/>
            <w:vAlign w:val="center"/>
          </w:tcPr>
          <w:p w14:paraId="5AD2E8D0" w14:textId="533B6EA6" w:rsidR="00D37B25" w:rsidRPr="00D37B25" w:rsidRDefault="00D37B25" w:rsidP="00D37B25">
            <w:pPr>
              <w:pStyle w:val="ConsPlusNormal"/>
              <w:jc w:val="center"/>
              <w:rPr>
                <w:rFonts w:ascii="Times New Roman" w:hAnsi="Times New Roman" w:cs="Times New Roman"/>
              </w:rPr>
            </w:pPr>
            <w:r w:rsidRPr="00D37B25">
              <w:rPr>
                <w:rFonts w:ascii="Times New Roman" w:hAnsi="Times New Roman" w:cs="Times New Roman"/>
                <w:color w:val="000000"/>
              </w:rPr>
              <w:t xml:space="preserve">2024 </w:t>
            </w:r>
          </w:p>
        </w:tc>
      </w:tr>
      <w:tr w:rsidR="000134B0" w:rsidRPr="0083358C" w14:paraId="641A0548" w14:textId="77777777" w:rsidTr="00182F93">
        <w:trPr>
          <w:gridAfter w:val="1"/>
          <w:wAfter w:w="4" w:type="pct"/>
          <w:trHeight w:val="541"/>
        </w:trPr>
        <w:tc>
          <w:tcPr>
            <w:tcW w:w="211" w:type="pct"/>
            <w:vMerge/>
          </w:tcPr>
          <w:p w14:paraId="202E2BCB" w14:textId="77777777" w:rsidR="000134B0" w:rsidRDefault="000134B0" w:rsidP="000134B0">
            <w:pPr>
              <w:spacing w:after="0" w:line="240" w:lineRule="auto"/>
            </w:pPr>
          </w:p>
        </w:tc>
        <w:tc>
          <w:tcPr>
            <w:tcW w:w="1029" w:type="pct"/>
            <w:vMerge/>
            <w:tcMar>
              <w:top w:w="0" w:type="dxa"/>
              <w:left w:w="28" w:type="dxa"/>
              <w:bottom w:w="0" w:type="dxa"/>
              <w:right w:w="28" w:type="dxa"/>
            </w:tcMar>
          </w:tcPr>
          <w:p w14:paraId="2652CB90" w14:textId="77777777" w:rsidR="000134B0" w:rsidRDefault="000134B0" w:rsidP="000134B0">
            <w:pPr>
              <w:spacing w:after="0" w:line="240" w:lineRule="auto"/>
            </w:pPr>
          </w:p>
        </w:tc>
        <w:tc>
          <w:tcPr>
            <w:tcW w:w="1082" w:type="pct"/>
            <w:gridSpan w:val="2"/>
            <w:shd w:val="clear" w:color="auto" w:fill="FFFFFF"/>
            <w:tcMar>
              <w:top w:w="0" w:type="dxa"/>
              <w:left w:w="28" w:type="dxa"/>
              <w:bottom w:w="0" w:type="dxa"/>
              <w:right w:w="28" w:type="dxa"/>
            </w:tcMar>
          </w:tcPr>
          <w:p w14:paraId="51580B5C" w14:textId="77777777" w:rsidR="000134B0" w:rsidRPr="000C5407" w:rsidRDefault="000134B0" w:rsidP="000134B0">
            <w:pPr>
              <w:spacing w:after="0" w:line="240" w:lineRule="auto"/>
              <w:rPr>
                <w:rFonts w:ascii="Times New Roman" w:hAnsi="Times New Roman" w:cs="Times New Roman"/>
                <w:sz w:val="23"/>
                <w:szCs w:val="23"/>
              </w:rPr>
            </w:pPr>
            <w:r w:rsidRPr="000C5407">
              <w:rPr>
                <w:rFonts w:ascii="Times New Roman" w:hAnsi="Times New Roman" w:cs="Times New Roman"/>
                <w:sz w:val="23"/>
                <w:szCs w:val="23"/>
              </w:rPr>
              <w:t>Итого по всем источникам</w:t>
            </w:r>
          </w:p>
        </w:tc>
        <w:tc>
          <w:tcPr>
            <w:tcW w:w="534" w:type="pct"/>
            <w:gridSpan w:val="2"/>
            <w:shd w:val="clear" w:color="auto" w:fill="FFFFFF"/>
            <w:tcMar>
              <w:top w:w="0" w:type="dxa"/>
              <w:left w:w="28" w:type="dxa"/>
              <w:bottom w:w="0" w:type="dxa"/>
              <w:right w:w="28" w:type="dxa"/>
            </w:tcMar>
            <w:vAlign w:val="center"/>
          </w:tcPr>
          <w:p w14:paraId="39B89D2B" w14:textId="1E8BC981"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109 706,43</w:t>
            </w:r>
          </w:p>
        </w:tc>
        <w:tc>
          <w:tcPr>
            <w:tcW w:w="540" w:type="pct"/>
            <w:shd w:val="clear" w:color="auto" w:fill="FFFFFF"/>
            <w:tcMar>
              <w:top w:w="0" w:type="dxa"/>
              <w:left w:w="28" w:type="dxa"/>
              <w:bottom w:w="0" w:type="dxa"/>
              <w:right w:w="28" w:type="dxa"/>
            </w:tcMar>
            <w:vAlign w:val="center"/>
          </w:tcPr>
          <w:p w14:paraId="7A723ECD" w14:textId="5D51D16E" w:rsidR="000134B0" w:rsidRPr="000134B0" w:rsidRDefault="000134B0" w:rsidP="000134B0">
            <w:pPr>
              <w:jc w:val="center"/>
              <w:rPr>
                <w:rFonts w:ascii="Times New Roman" w:hAnsi="Times New Roman" w:cs="Times New Roman"/>
                <w:color w:val="000000"/>
              </w:rPr>
            </w:pPr>
            <w:r w:rsidRPr="000134B0">
              <w:rPr>
                <w:rFonts w:ascii="Times New Roman" w:hAnsi="Times New Roman" w:cs="Times New Roman"/>
              </w:rPr>
              <w:t>26 813,61</w:t>
            </w:r>
          </w:p>
        </w:tc>
        <w:tc>
          <w:tcPr>
            <w:tcW w:w="471" w:type="pct"/>
            <w:gridSpan w:val="2"/>
            <w:shd w:val="clear" w:color="auto" w:fill="FFFFFF"/>
            <w:tcMar>
              <w:top w:w="0" w:type="dxa"/>
              <w:left w:w="28" w:type="dxa"/>
              <w:bottom w:w="0" w:type="dxa"/>
              <w:right w:w="28" w:type="dxa"/>
            </w:tcMar>
            <w:vAlign w:val="center"/>
          </w:tcPr>
          <w:p w14:paraId="0BE049EB" w14:textId="6E935AC2" w:rsidR="000134B0" w:rsidRPr="000134B0" w:rsidRDefault="000134B0" w:rsidP="000134B0">
            <w:pPr>
              <w:jc w:val="center"/>
              <w:rPr>
                <w:rFonts w:ascii="Times New Roman" w:hAnsi="Times New Roman" w:cs="Times New Roman"/>
                <w:bCs/>
                <w:color w:val="000000"/>
              </w:rPr>
            </w:pPr>
            <w:r w:rsidRPr="000134B0">
              <w:rPr>
                <w:rFonts w:ascii="Times New Roman" w:hAnsi="Times New Roman" w:cs="Times New Roman"/>
              </w:rPr>
              <w:t>29 525,40</w:t>
            </w:r>
          </w:p>
        </w:tc>
        <w:tc>
          <w:tcPr>
            <w:tcW w:w="540" w:type="pct"/>
            <w:gridSpan w:val="2"/>
            <w:shd w:val="clear" w:color="auto" w:fill="FFFFFF"/>
            <w:tcMar>
              <w:top w:w="0" w:type="dxa"/>
              <w:left w:w="28" w:type="dxa"/>
              <w:bottom w:w="0" w:type="dxa"/>
              <w:right w:w="28" w:type="dxa"/>
            </w:tcMar>
            <w:vAlign w:val="center"/>
          </w:tcPr>
          <w:p w14:paraId="36807132" w14:textId="7705F290" w:rsidR="000134B0" w:rsidRPr="000134B0" w:rsidRDefault="000134B0" w:rsidP="000134B0">
            <w:pPr>
              <w:jc w:val="center"/>
              <w:rPr>
                <w:rFonts w:ascii="Times New Roman" w:hAnsi="Times New Roman" w:cs="Times New Roman"/>
                <w:color w:val="000000"/>
              </w:rPr>
            </w:pPr>
            <w:r w:rsidRPr="000134B0">
              <w:rPr>
                <w:rFonts w:ascii="Times New Roman" w:hAnsi="Times New Roman" w:cs="Times New Roman"/>
              </w:rPr>
              <w:t>33 639,01</w:t>
            </w:r>
          </w:p>
        </w:tc>
        <w:tc>
          <w:tcPr>
            <w:tcW w:w="589" w:type="pct"/>
            <w:gridSpan w:val="2"/>
            <w:shd w:val="clear" w:color="auto" w:fill="FFFFFF"/>
            <w:vAlign w:val="center"/>
          </w:tcPr>
          <w:p w14:paraId="7883672C" w14:textId="7AC464BD" w:rsidR="000134B0" w:rsidRPr="000134B0" w:rsidRDefault="000134B0" w:rsidP="000134B0">
            <w:pPr>
              <w:jc w:val="center"/>
              <w:rPr>
                <w:rFonts w:ascii="Times New Roman" w:hAnsi="Times New Roman" w:cs="Times New Roman"/>
                <w:color w:val="000000"/>
              </w:rPr>
            </w:pPr>
            <w:r w:rsidRPr="000134B0">
              <w:rPr>
                <w:rFonts w:ascii="Times New Roman" w:hAnsi="Times New Roman" w:cs="Times New Roman"/>
              </w:rPr>
              <w:t>19 728,41</w:t>
            </w:r>
          </w:p>
        </w:tc>
      </w:tr>
      <w:tr w:rsidR="000134B0" w:rsidRPr="0083358C" w14:paraId="1D565666" w14:textId="77777777" w:rsidTr="00182F93">
        <w:trPr>
          <w:gridAfter w:val="1"/>
          <w:wAfter w:w="4" w:type="pct"/>
          <w:trHeight w:val="20"/>
        </w:trPr>
        <w:tc>
          <w:tcPr>
            <w:tcW w:w="211" w:type="pct"/>
            <w:vMerge/>
          </w:tcPr>
          <w:p w14:paraId="55499690" w14:textId="77777777" w:rsidR="000134B0" w:rsidRDefault="000134B0" w:rsidP="000134B0">
            <w:pPr>
              <w:spacing w:after="0" w:line="240" w:lineRule="auto"/>
            </w:pPr>
          </w:p>
        </w:tc>
        <w:tc>
          <w:tcPr>
            <w:tcW w:w="1029" w:type="pct"/>
            <w:vMerge/>
            <w:tcMar>
              <w:top w:w="0" w:type="dxa"/>
              <w:left w:w="28" w:type="dxa"/>
              <w:bottom w:w="0" w:type="dxa"/>
              <w:right w:w="28" w:type="dxa"/>
            </w:tcMar>
          </w:tcPr>
          <w:p w14:paraId="0321F260" w14:textId="77777777" w:rsidR="000134B0" w:rsidRDefault="000134B0" w:rsidP="000134B0">
            <w:pPr>
              <w:spacing w:after="0" w:line="240" w:lineRule="auto"/>
            </w:pPr>
          </w:p>
        </w:tc>
        <w:tc>
          <w:tcPr>
            <w:tcW w:w="1082" w:type="pct"/>
            <w:gridSpan w:val="2"/>
            <w:tcMar>
              <w:top w:w="0" w:type="dxa"/>
              <w:left w:w="28" w:type="dxa"/>
              <w:bottom w:w="0" w:type="dxa"/>
              <w:right w:w="28" w:type="dxa"/>
            </w:tcMar>
          </w:tcPr>
          <w:p w14:paraId="485BFB1B" w14:textId="77777777" w:rsidR="000134B0" w:rsidRPr="000C5407" w:rsidRDefault="000134B0" w:rsidP="000134B0">
            <w:pPr>
              <w:spacing w:after="0" w:line="240" w:lineRule="auto"/>
              <w:rPr>
                <w:rFonts w:ascii="Times New Roman" w:hAnsi="Times New Roman" w:cs="Times New Roman"/>
                <w:sz w:val="23"/>
                <w:szCs w:val="23"/>
              </w:rPr>
            </w:pPr>
            <w:r w:rsidRPr="000C5407">
              <w:rPr>
                <w:rFonts w:ascii="Times New Roman" w:hAnsi="Times New Roman" w:cs="Times New Roman"/>
                <w:sz w:val="23"/>
                <w:szCs w:val="23"/>
              </w:rPr>
              <w:t>федеральный бюджет (по согласованию)</w:t>
            </w:r>
          </w:p>
        </w:tc>
        <w:tc>
          <w:tcPr>
            <w:tcW w:w="534" w:type="pct"/>
            <w:gridSpan w:val="2"/>
            <w:tcMar>
              <w:top w:w="0" w:type="dxa"/>
              <w:left w:w="28" w:type="dxa"/>
              <w:bottom w:w="0" w:type="dxa"/>
              <w:right w:w="28" w:type="dxa"/>
            </w:tcMar>
            <w:vAlign w:val="center"/>
          </w:tcPr>
          <w:p w14:paraId="0BBD176D" w14:textId="1857EA23"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1 625,09</w:t>
            </w:r>
          </w:p>
        </w:tc>
        <w:tc>
          <w:tcPr>
            <w:tcW w:w="540" w:type="pct"/>
            <w:tcMar>
              <w:top w:w="0" w:type="dxa"/>
              <w:left w:w="28" w:type="dxa"/>
              <w:bottom w:w="0" w:type="dxa"/>
              <w:right w:w="28" w:type="dxa"/>
            </w:tcMar>
            <w:vAlign w:val="center"/>
          </w:tcPr>
          <w:p w14:paraId="70386831" w14:textId="3744D6D7" w:rsidR="000134B0" w:rsidRPr="000134B0" w:rsidRDefault="000134B0" w:rsidP="000134B0">
            <w:pPr>
              <w:jc w:val="center"/>
              <w:rPr>
                <w:rFonts w:ascii="Times New Roman" w:hAnsi="Times New Roman" w:cs="Times New Roman"/>
              </w:rPr>
            </w:pPr>
            <w:r w:rsidRPr="000134B0">
              <w:rPr>
                <w:rFonts w:ascii="Times New Roman" w:hAnsi="Times New Roman" w:cs="Times New Roman"/>
              </w:rPr>
              <w:t>26,02</w:t>
            </w:r>
          </w:p>
        </w:tc>
        <w:tc>
          <w:tcPr>
            <w:tcW w:w="471" w:type="pct"/>
            <w:gridSpan w:val="2"/>
            <w:tcMar>
              <w:top w:w="0" w:type="dxa"/>
              <w:left w:w="28" w:type="dxa"/>
              <w:bottom w:w="0" w:type="dxa"/>
              <w:right w:w="28" w:type="dxa"/>
            </w:tcMar>
            <w:vAlign w:val="center"/>
          </w:tcPr>
          <w:p w14:paraId="3F021776" w14:textId="0D39FBEA" w:rsidR="000134B0" w:rsidRPr="000134B0" w:rsidRDefault="000134B0" w:rsidP="000134B0">
            <w:pPr>
              <w:jc w:val="center"/>
              <w:rPr>
                <w:rFonts w:ascii="Times New Roman" w:hAnsi="Times New Roman" w:cs="Times New Roman"/>
                <w:bCs/>
              </w:rPr>
            </w:pPr>
            <w:r w:rsidRPr="000134B0">
              <w:rPr>
                <w:rFonts w:ascii="Times New Roman" w:hAnsi="Times New Roman" w:cs="Times New Roman"/>
              </w:rPr>
              <w:t>280,97</w:t>
            </w:r>
          </w:p>
        </w:tc>
        <w:tc>
          <w:tcPr>
            <w:tcW w:w="540" w:type="pct"/>
            <w:gridSpan w:val="2"/>
            <w:tcMar>
              <w:top w:w="0" w:type="dxa"/>
              <w:left w:w="28" w:type="dxa"/>
              <w:bottom w:w="0" w:type="dxa"/>
              <w:right w:w="28" w:type="dxa"/>
            </w:tcMar>
            <w:vAlign w:val="center"/>
          </w:tcPr>
          <w:p w14:paraId="4E4AE6DA" w14:textId="0B0D0F34"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1 296,26</w:t>
            </w:r>
          </w:p>
        </w:tc>
        <w:tc>
          <w:tcPr>
            <w:tcW w:w="589" w:type="pct"/>
            <w:gridSpan w:val="2"/>
            <w:vAlign w:val="center"/>
          </w:tcPr>
          <w:p w14:paraId="2A8722FF" w14:textId="7C7DCCDF" w:rsidR="000134B0" w:rsidRPr="000134B0" w:rsidRDefault="000134B0" w:rsidP="000134B0">
            <w:pPr>
              <w:jc w:val="center"/>
              <w:rPr>
                <w:rFonts w:ascii="Times New Roman" w:hAnsi="Times New Roman" w:cs="Times New Roman"/>
              </w:rPr>
            </w:pPr>
            <w:r w:rsidRPr="000134B0">
              <w:rPr>
                <w:rFonts w:ascii="Times New Roman" w:hAnsi="Times New Roman" w:cs="Times New Roman"/>
              </w:rPr>
              <w:t>21,84</w:t>
            </w:r>
          </w:p>
        </w:tc>
      </w:tr>
      <w:tr w:rsidR="000134B0" w:rsidRPr="0083358C" w14:paraId="65D06A13" w14:textId="77777777" w:rsidTr="00182F93">
        <w:trPr>
          <w:gridAfter w:val="1"/>
          <w:wAfter w:w="4" w:type="pct"/>
          <w:trHeight w:val="20"/>
        </w:trPr>
        <w:tc>
          <w:tcPr>
            <w:tcW w:w="211" w:type="pct"/>
            <w:vMerge/>
          </w:tcPr>
          <w:p w14:paraId="143D3EA8" w14:textId="77777777" w:rsidR="000134B0" w:rsidRDefault="000134B0" w:rsidP="000134B0">
            <w:pPr>
              <w:spacing w:after="0" w:line="240" w:lineRule="auto"/>
            </w:pPr>
          </w:p>
        </w:tc>
        <w:tc>
          <w:tcPr>
            <w:tcW w:w="1029" w:type="pct"/>
            <w:vMerge/>
            <w:tcMar>
              <w:top w:w="0" w:type="dxa"/>
              <w:left w:w="28" w:type="dxa"/>
              <w:bottom w:w="0" w:type="dxa"/>
              <w:right w:w="28" w:type="dxa"/>
            </w:tcMar>
          </w:tcPr>
          <w:p w14:paraId="0C995DF8" w14:textId="77777777" w:rsidR="000134B0" w:rsidRDefault="000134B0" w:rsidP="000134B0">
            <w:pPr>
              <w:spacing w:after="0" w:line="240" w:lineRule="auto"/>
            </w:pPr>
          </w:p>
        </w:tc>
        <w:tc>
          <w:tcPr>
            <w:tcW w:w="1082" w:type="pct"/>
            <w:gridSpan w:val="2"/>
            <w:tcMar>
              <w:top w:w="0" w:type="dxa"/>
              <w:left w:w="28" w:type="dxa"/>
              <w:bottom w:w="0" w:type="dxa"/>
              <w:right w:w="28" w:type="dxa"/>
            </w:tcMar>
          </w:tcPr>
          <w:p w14:paraId="72B6A9A4" w14:textId="77777777" w:rsidR="000134B0" w:rsidRPr="000C5407" w:rsidRDefault="000134B0" w:rsidP="000134B0">
            <w:pPr>
              <w:spacing w:after="0" w:line="240" w:lineRule="auto"/>
              <w:rPr>
                <w:rFonts w:ascii="Times New Roman" w:hAnsi="Times New Roman" w:cs="Times New Roman"/>
                <w:sz w:val="23"/>
                <w:szCs w:val="23"/>
              </w:rPr>
            </w:pPr>
            <w:r w:rsidRPr="000C5407">
              <w:rPr>
                <w:rFonts w:ascii="Times New Roman" w:hAnsi="Times New Roman" w:cs="Times New Roman"/>
                <w:sz w:val="23"/>
                <w:szCs w:val="23"/>
              </w:rPr>
              <w:t>областной бюджет (по согласованию)</w:t>
            </w:r>
          </w:p>
        </w:tc>
        <w:tc>
          <w:tcPr>
            <w:tcW w:w="534" w:type="pct"/>
            <w:gridSpan w:val="2"/>
            <w:tcMar>
              <w:top w:w="0" w:type="dxa"/>
              <w:left w:w="28" w:type="dxa"/>
              <w:bottom w:w="0" w:type="dxa"/>
              <w:right w:w="28" w:type="dxa"/>
            </w:tcMar>
            <w:vAlign w:val="center"/>
          </w:tcPr>
          <w:p w14:paraId="6496DB68" w14:textId="31071CCC" w:rsidR="000134B0" w:rsidRPr="000134B0" w:rsidRDefault="000134B0" w:rsidP="000134B0">
            <w:pPr>
              <w:jc w:val="center"/>
              <w:rPr>
                <w:rFonts w:ascii="Times New Roman" w:hAnsi="Times New Roman" w:cs="Times New Roman"/>
              </w:rPr>
            </w:pPr>
            <w:r w:rsidRPr="000134B0">
              <w:rPr>
                <w:rFonts w:ascii="Times New Roman" w:hAnsi="Times New Roman" w:cs="Times New Roman"/>
              </w:rPr>
              <w:t>29 460,88</w:t>
            </w:r>
          </w:p>
        </w:tc>
        <w:tc>
          <w:tcPr>
            <w:tcW w:w="540" w:type="pct"/>
            <w:tcMar>
              <w:top w:w="0" w:type="dxa"/>
              <w:left w:w="28" w:type="dxa"/>
              <w:bottom w:w="0" w:type="dxa"/>
              <w:right w:w="28" w:type="dxa"/>
            </w:tcMar>
            <w:vAlign w:val="center"/>
          </w:tcPr>
          <w:p w14:paraId="0A6C151A" w14:textId="0D7649D3" w:rsidR="000134B0" w:rsidRPr="000134B0" w:rsidRDefault="000134B0" w:rsidP="000134B0">
            <w:pPr>
              <w:jc w:val="center"/>
              <w:rPr>
                <w:rFonts w:ascii="Times New Roman" w:hAnsi="Times New Roman" w:cs="Times New Roman"/>
              </w:rPr>
            </w:pPr>
            <w:r w:rsidRPr="000134B0">
              <w:rPr>
                <w:rFonts w:ascii="Times New Roman" w:hAnsi="Times New Roman" w:cs="Times New Roman"/>
              </w:rPr>
              <w:t>7 617,43</w:t>
            </w:r>
          </w:p>
        </w:tc>
        <w:tc>
          <w:tcPr>
            <w:tcW w:w="471" w:type="pct"/>
            <w:gridSpan w:val="2"/>
            <w:tcMar>
              <w:top w:w="0" w:type="dxa"/>
              <w:left w:w="28" w:type="dxa"/>
              <w:bottom w:w="0" w:type="dxa"/>
              <w:right w:w="28" w:type="dxa"/>
            </w:tcMar>
            <w:vAlign w:val="center"/>
          </w:tcPr>
          <w:p w14:paraId="6F7244A2" w14:textId="6DF5FDCF" w:rsidR="000134B0" w:rsidRPr="000134B0" w:rsidRDefault="000134B0" w:rsidP="000134B0">
            <w:pPr>
              <w:jc w:val="center"/>
              <w:rPr>
                <w:rFonts w:ascii="Times New Roman" w:hAnsi="Times New Roman" w:cs="Times New Roman"/>
                <w:bCs/>
              </w:rPr>
            </w:pPr>
            <w:r w:rsidRPr="000134B0">
              <w:rPr>
                <w:rFonts w:ascii="Times New Roman" w:hAnsi="Times New Roman" w:cs="Times New Roman"/>
              </w:rPr>
              <w:t>8 637,79</w:t>
            </w:r>
          </w:p>
        </w:tc>
        <w:tc>
          <w:tcPr>
            <w:tcW w:w="540" w:type="pct"/>
            <w:gridSpan w:val="2"/>
            <w:tcMar>
              <w:top w:w="0" w:type="dxa"/>
              <w:left w:w="28" w:type="dxa"/>
              <w:bottom w:w="0" w:type="dxa"/>
              <w:right w:w="28" w:type="dxa"/>
            </w:tcMar>
            <w:vAlign w:val="center"/>
          </w:tcPr>
          <w:p w14:paraId="0DBFF1EB" w14:textId="360FCAD3"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13 029,10</w:t>
            </w:r>
          </w:p>
        </w:tc>
        <w:tc>
          <w:tcPr>
            <w:tcW w:w="589" w:type="pct"/>
            <w:gridSpan w:val="2"/>
            <w:vAlign w:val="center"/>
          </w:tcPr>
          <w:p w14:paraId="17B0699D" w14:textId="61BC26AE"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176,56</w:t>
            </w:r>
          </w:p>
        </w:tc>
      </w:tr>
      <w:tr w:rsidR="000134B0" w:rsidRPr="0083358C" w14:paraId="45835EAC" w14:textId="77777777" w:rsidTr="00182F93">
        <w:trPr>
          <w:gridAfter w:val="1"/>
          <w:wAfter w:w="4" w:type="pct"/>
          <w:trHeight w:val="20"/>
        </w:trPr>
        <w:tc>
          <w:tcPr>
            <w:tcW w:w="211" w:type="pct"/>
            <w:vMerge/>
          </w:tcPr>
          <w:p w14:paraId="07824408" w14:textId="77777777" w:rsidR="000134B0" w:rsidRDefault="000134B0" w:rsidP="000134B0">
            <w:pPr>
              <w:spacing w:after="0" w:line="240" w:lineRule="auto"/>
            </w:pPr>
          </w:p>
        </w:tc>
        <w:tc>
          <w:tcPr>
            <w:tcW w:w="1029" w:type="pct"/>
            <w:vMerge/>
            <w:tcMar>
              <w:top w:w="0" w:type="dxa"/>
              <w:left w:w="28" w:type="dxa"/>
              <w:bottom w:w="0" w:type="dxa"/>
              <w:right w:w="28" w:type="dxa"/>
            </w:tcMar>
          </w:tcPr>
          <w:p w14:paraId="2B789450" w14:textId="77777777" w:rsidR="000134B0" w:rsidRDefault="000134B0" w:rsidP="000134B0">
            <w:pPr>
              <w:spacing w:after="0" w:line="240" w:lineRule="auto"/>
            </w:pPr>
          </w:p>
        </w:tc>
        <w:tc>
          <w:tcPr>
            <w:tcW w:w="1082" w:type="pct"/>
            <w:gridSpan w:val="2"/>
            <w:tcMar>
              <w:top w:w="0" w:type="dxa"/>
              <w:left w:w="28" w:type="dxa"/>
              <w:bottom w:w="0" w:type="dxa"/>
              <w:right w:w="28" w:type="dxa"/>
            </w:tcMar>
          </w:tcPr>
          <w:p w14:paraId="4BDE9DC0" w14:textId="77777777" w:rsidR="000134B0" w:rsidRPr="000C5407" w:rsidRDefault="000134B0" w:rsidP="000134B0">
            <w:pPr>
              <w:spacing w:after="0" w:line="240" w:lineRule="auto"/>
              <w:rPr>
                <w:rFonts w:ascii="Times New Roman" w:hAnsi="Times New Roman" w:cs="Times New Roman"/>
                <w:sz w:val="23"/>
                <w:szCs w:val="23"/>
              </w:rPr>
            </w:pPr>
            <w:r w:rsidRPr="000C5407">
              <w:rPr>
                <w:rFonts w:ascii="Times New Roman" w:hAnsi="Times New Roman" w:cs="Times New Roman"/>
                <w:sz w:val="23"/>
                <w:szCs w:val="23"/>
              </w:rPr>
              <w:t>местный бюджет</w:t>
            </w:r>
          </w:p>
        </w:tc>
        <w:tc>
          <w:tcPr>
            <w:tcW w:w="534" w:type="pct"/>
            <w:gridSpan w:val="2"/>
            <w:tcMar>
              <w:top w:w="0" w:type="dxa"/>
              <w:left w:w="28" w:type="dxa"/>
              <w:bottom w:w="0" w:type="dxa"/>
              <w:right w:w="28" w:type="dxa"/>
            </w:tcMar>
            <w:vAlign w:val="center"/>
          </w:tcPr>
          <w:p w14:paraId="36569CAD" w14:textId="41956BF3" w:rsidR="000134B0" w:rsidRPr="000134B0" w:rsidRDefault="000134B0" w:rsidP="000134B0">
            <w:pPr>
              <w:jc w:val="center"/>
              <w:rPr>
                <w:rFonts w:ascii="Times New Roman" w:hAnsi="Times New Roman" w:cs="Times New Roman"/>
              </w:rPr>
            </w:pPr>
            <w:r w:rsidRPr="000134B0">
              <w:rPr>
                <w:rFonts w:ascii="Times New Roman" w:hAnsi="Times New Roman" w:cs="Times New Roman"/>
              </w:rPr>
              <w:t>78 620,46</w:t>
            </w:r>
          </w:p>
        </w:tc>
        <w:tc>
          <w:tcPr>
            <w:tcW w:w="540" w:type="pct"/>
            <w:tcMar>
              <w:top w:w="0" w:type="dxa"/>
              <w:left w:w="28" w:type="dxa"/>
              <w:bottom w:w="0" w:type="dxa"/>
              <w:right w:w="28" w:type="dxa"/>
            </w:tcMar>
            <w:vAlign w:val="center"/>
          </w:tcPr>
          <w:p w14:paraId="33C56F17" w14:textId="70A998B2"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19 170,16</w:t>
            </w:r>
          </w:p>
        </w:tc>
        <w:tc>
          <w:tcPr>
            <w:tcW w:w="471" w:type="pct"/>
            <w:gridSpan w:val="2"/>
            <w:tcMar>
              <w:top w:w="0" w:type="dxa"/>
              <w:left w:w="28" w:type="dxa"/>
              <w:bottom w:w="0" w:type="dxa"/>
              <w:right w:w="28" w:type="dxa"/>
            </w:tcMar>
            <w:vAlign w:val="center"/>
          </w:tcPr>
          <w:p w14:paraId="3843A1D1" w14:textId="6C666280" w:rsidR="000134B0" w:rsidRPr="000134B0" w:rsidRDefault="000134B0" w:rsidP="000134B0">
            <w:pPr>
              <w:jc w:val="center"/>
              <w:rPr>
                <w:rFonts w:ascii="Times New Roman" w:hAnsi="Times New Roman" w:cs="Times New Roman"/>
                <w:bCs/>
              </w:rPr>
            </w:pPr>
            <w:r w:rsidRPr="000134B0">
              <w:rPr>
                <w:rFonts w:ascii="Times New Roman" w:hAnsi="Times New Roman" w:cs="Times New Roman"/>
              </w:rPr>
              <w:t>20 606,64</w:t>
            </w:r>
          </w:p>
        </w:tc>
        <w:tc>
          <w:tcPr>
            <w:tcW w:w="540" w:type="pct"/>
            <w:gridSpan w:val="2"/>
            <w:tcMar>
              <w:top w:w="0" w:type="dxa"/>
              <w:left w:w="28" w:type="dxa"/>
              <w:bottom w:w="0" w:type="dxa"/>
              <w:right w:w="28" w:type="dxa"/>
            </w:tcMar>
            <w:vAlign w:val="center"/>
          </w:tcPr>
          <w:p w14:paraId="15A3AE50" w14:textId="0DD98E2C"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19 313,65</w:t>
            </w:r>
          </w:p>
        </w:tc>
        <w:tc>
          <w:tcPr>
            <w:tcW w:w="589" w:type="pct"/>
            <w:gridSpan w:val="2"/>
            <w:vAlign w:val="center"/>
          </w:tcPr>
          <w:p w14:paraId="4362EF4E" w14:textId="3ED7D2CE" w:rsidR="000134B0" w:rsidRPr="000134B0" w:rsidRDefault="000134B0" w:rsidP="000134B0">
            <w:pPr>
              <w:jc w:val="center"/>
              <w:rPr>
                <w:rFonts w:ascii="Times New Roman" w:hAnsi="Times New Roman" w:cs="Times New Roman"/>
              </w:rPr>
            </w:pPr>
            <w:r w:rsidRPr="000134B0">
              <w:rPr>
                <w:rFonts w:ascii="Times New Roman" w:hAnsi="Times New Roman" w:cs="Times New Roman"/>
              </w:rPr>
              <w:t>19 530,01</w:t>
            </w:r>
          </w:p>
        </w:tc>
      </w:tr>
      <w:tr w:rsidR="000134B0" w:rsidRPr="0083358C" w14:paraId="5A115C86" w14:textId="77777777" w:rsidTr="00182F93">
        <w:trPr>
          <w:gridAfter w:val="1"/>
          <w:wAfter w:w="4" w:type="pct"/>
          <w:trHeight w:val="766"/>
        </w:trPr>
        <w:tc>
          <w:tcPr>
            <w:tcW w:w="211" w:type="pct"/>
            <w:vMerge/>
          </w:tcPr>
          <w:p w14:paraId="5BD3D66E" w14:textId="77777777" w:rsidR="000134B0" w:rsidRDefault="000134B0" w:rsidP="000134B0">
            <w:pPr>
              <w:spacing w:after="0" w:line="240" w:lineRule="auto"/>
            </w:pPr>
          </w:p>
        </w:tc>
        <w:tc>
          <w:tcPr>
            <w:tcW w:w="1029" w:type="pct"/>
            <w:vMerge/>
            <w:tcMar>
              <w:top w:w="0" w:type="dxa"/>
              <w:left w:w="28" w:type="dxa"/>
              <w:bottom w:w="0" w:type="dxa"/>
              <w:right w:w="28" w:type="dxa"/>
            </w:tcMar>
          </w:tcPr>
          <w:p w14:paraId="68D63404" w14:textId="77777777" w:rsidR="000134B0" w:rsidRDefault="000134B0" w:rsidP="000134B0">
            <w:pPr>
              <w:spacing w:after="0" w:line="240" w:lineRule="auto"/>
            </w:pPr>
          </w:p>
        </w:tc>
        <w:tc>
          <w:tcPr>
            <w:tcW w:w="1082" w:type="pct"/>
            <w:gridSpan w:val="2"/>
            <w:shd w:val="clear" w:color="auto" w:fill="auto"/>
            <w:tcMar>
              <w:top w:w="0" w:type="dxa"/>
              <w:left w:w="28" w:type="dxa"/>
              <w:bottom w:w="0" w:type="dxa"/>
              <w:right w:w="28" w:type="dxa"/>
            </w:tcMar>
          </w:tcPr>
          <w:p w14:paraId="7C967988" w14:textId="77777777" w:rsidR="000134B0" w:rsidRPr="000C5407" w:rsidRDefault="000134B0" w:rsidP="000134B0">
            <w:pPr>
              <w:spacing w:after="0" w:line="240" w:lineRule="auto"/>
              <w:rPr>
                <w:rFonts w:ascii="Times New Roman" w:hAnsi="Times New Roman" w:cs="Times New Roman"/>
                <w:sz w:val="23"/>
                <w:szCs w:val="23"/>
              </w:rPr>
            </w:pPr>
            <w:r w:rsidRPr="000C5407">
              <w:rPr>
                <w:rFonts w:ascii="Times New Roman" w:hAnsi="Times New Roman" w:cs="Times New Roman"/>
                <w:sz w:val="23"/>
                <w:szCs w:val="23"/>
              </w:rPr>
              <w:t>внебюджетные источники (по согласованию)</w:t>
            </w:r>
          </w:p>
        </w:tc>
        <w:tc>
          <w:tcPr>
            <w:tcW w:w="534" w:type="pct"/>
            <w:gridSpan w:val="2"/>
            <w:shd w:val="clear" w:color="auto" w:fill="auto"/>
            <w:tcMar>
              <w:top w:w="0" w:type="dxa"/>
              <w:left w:w="28" w:type="dxa"/>
              <w:bottom w:w="0" w:type="dxa"/>
              <w:right w:w="28" w:type="dxa"/>
            </w:tcMar>
            <w:vAlign w:val="center"/>
          </w:tcPr>
          <w:p w14:paraId="33C14ED1" w14:textId="5343B39B"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c>
          <w:tcPr>
            <w:tcW w:w="540" w:type="pct"/>
            <w:shd w:val="clear" w:color="auto" w:fill="auto"/>
            <w:tcMar>
              <w:top w:w="0" w:type="dxa"/>
              <w:left w:w="28" w:type="dxa"/>
              <w:bottom w:w="0" w:type="dxa"/>
              <w:right w:w="28" w:type="dxa"/>
            </w:tcMar>
            <w:vAlign w:val="center"/>
          </w:tcPr>
          <w:p w14:paraId="19F97DDF" w14:textId="39EA58AF"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c>
          <w:tcPr>
            <w:tcW w:w="471" w:type="pct"/>
            <w:gridSpan w:val="2"/>
            <w:shd w:val="clear" w:color="auto" w:fill="auto"/>
            <w:tcMar>
              <w:top w:w="0" w:type="dxa"/>
              <w:left w:w="28" w:type="dxa"/>
              <w:bottom w:w="0" w:type="dxa"/>
              <w:right w:w="28" w:type="dxa"/>
            </w:tcMar>
            <w:vAlign w:val="center"/>
          </w:tcPr>
          <w:p w14:paraId="135E949A" w14:textId="69EC699B" w:rsidR="000134B0" w:rsidRPr="000134B0" w:rsidRDefault="000134B0" w:rsidP="000134B0">
            <w:pPr>
              <w:jc w:val="center"/>
              <w:rPr>
                <w:rFonts w:ascii="Times New Roman" w:hAnsi="Times New Roman" w:cs="Times New Roman"/>
                <w:bCs/>
              </w:rPr>
            </w:pPr>
            <w:r w:rsidRPr="000134B0">
              <w:rPr>
                <w:rFonts w:ascii="Times New Roman" w:hAnsi="Times New Roman" w:cs="Times New Roman"/>
                <w:bCs/>
              </w:rPr>
              <w:t>0,00</w:t>
            </w:r>
          </w:p>
        </w:tc>
        <w:tc>
          <w:tcPr>
            <w:tcW w:w="540" w:type="pct"/>
            <w:gridSpan w:val="2"/>
            <w:shd w:val="clear" w:color="auto" w:fill="auto"/>
            <w:tcMar>
              <w:top w:w="0" w:type="dxa"/>
              <w:left w:w="28" w:type="dxa"/>
              <w:bottom w:w="0" w:type="dxa"/>
              <w:right w:w="28" w:type="dxa"/>
            </w:tcMar>
            <w:vAlign w:val="center"/>
          </w:tcPr>
          <w:p w14:paraId="2E77A174" w14:textId="634273AC"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c>
          <w:tcPr>
            <w:tcW w:w="589" w:type="pct"/>
            <w:gridSpan w:val="2"/>
            <w:shd w:val="clear" w:color="auto" w:fill="auto"/>
            <w:vAlign w:val="center"/>
          </w:tcPr>
          <w:p w14:paraId="3E7999E3" w14:textId="03C8B538"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r>
      <w:tr w:rsidR="000134B0" w:rsidRPr="0083358C" w14:paraId="2E566D4F" w14:textId="77777777" w:rsidTr="00182F93">
        <w:trPr>
          <w:gridAfter w:val="1"/>
          <w:wAfter w:w="4" w:type="pct"/>
          <w:trHeight w:val="327"/>
        </w:trPr>
        <w:tc>
          <w:tcPr>
            <w:tcW w:w="211" w:type="pct"/>
            <w:vMerge/>
          </w:tcPr>
          <w:p w14:paraId="67177052" w14:textId="77777777" w:rsidR="000134B0" w:rsidRDefault="000134B0" w:rsidP="000134B0">
            <w:pPr>
              <w:spacing w:after="0" w:line="240" w:lineRule="auto"/>
            </w:pPr>
          </w:p>
        </w:tc>
        <w:tc>
          <w:tcPr>
            <w:tcW w:w="1029" w:type="pct"/>
            <w:vMerge/>
            <w:tcMar>
              <w:top w:w="0" w:type="dxa"/>
              <w:left w:w="28" w:type="dxa"/>
              <w:bottom w:w="0" w:type="dxa"/>
              <w:right w:w="28" w:type="dxa"/>
            </w:tcMar>
          </w:tcPr>
          <w:p w14:paraId="093CEC5C" w14:textId="77777777" w:rsidR="000134B0" w:rsidRDefault="000134B0" w:rsidP="000134B0">
            <w:pPr>
              <w:spacing w:after="0" w:line="240" w:lineRule="auto"/>
            </w:pPr>
          </w:p>
        </w:tc>
        <w:tc>
          <w:tcPr>
            <w:tcW w:w="1082" w:type="pct"/>
            <w:gridSpan w:val="2"/>
            <w:tcMar>
              <w:top w:w="0" w:type="dxa"/>
              <w:left w:w="28" w:type="dxa"/>
              <w:bottom w:w="0" w:type="dxa"/>
              <w:right w:w="28" w:type="dxa"/>
            </w:tcMar>
          </w:tcPr>
          <w:p w14:paraId="01442E7D" w14:textId="77777777" w:rsidR="000134B0" w:rsidRPr="000C5407" w:rsidRDefault="000134B0" w:rsidP="000134B0">
            <w:pPr>
              <w:spacing w:after="0" w:line="240" w:lineRule="auto"/>
              <w:rPr>
                <w:rFonts w:ascii="Times New Roman" w:hAnsi="Times New Roman" w:cs="Times New Roman"/>
                <w:sz w:val="23"/>
                <w:szCs w:val="23"/>
              </w:rPr>
            </w:pPr>
            <w:r w:rsidRPr="000C5407">
              <w:rPr>
                <w:rFonts w:ascii="Times New Roman" w:hAnsi="Times New Roman" w:cs="Times New Roman"/>
                <w:sz w:val="23"/>
                <w:szCs w:val="23"/>
              </w:rPr>
              <w:t>Потребность</w:t>
            </w:r>
          </w:p>
        </w:tc>
        <w:tc>
          <w:tcPr>
            <w:tcW w:w="534" w:type="pct"/>
            <w:gridSpan w:val="2"/>
            <w:tcMar>
              <w:top w:w="0" w:type="dxa"/>
              <w:left w:w="28" w:type="dxa"/>
              <w:bottom w:w="0" w:type="dxa"/>
              <w:right w:w="28" w:type="dxa"/>
            </w:tcMar>
            <w:vAlign w:val="center"/>
          </w:tcPr>
          <w:p w14:paraId="2FB81334" w14:textId="434BCF69"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c>
          <w:tcPr>
            <w:tcW w:w="540" w:type="pct"/>
            <w:tcMar>
              <w:top w:w="0" w:type="dxa"/>
              <w:left w:w="28" w:type="dxa"/>
              <w:bottom w:w="0" w:type="dxa"/>
              <w:right w:w="28" w:type="dxa"/>
            </w:tcMar>
            <w:vAlign w:val="center"/>
          </w:tcPr>
          <w:p w14:paraId="43C588A9" w14:textId="72F6F29C"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c>
          <w:tcPr>
            <w:tcW w:w="471" w:type="pct"/>
            <w:gridSpan w:val="2"/>
            <w:tcMar>
              <w:top w:w="0" w:type="dxa"/>
              <w:left w:w="28" w:type="dxa"/>
              <w:bottom w:w="0" w:type="dxa"/>
              <w:right w:w="28" w:type="dxa"/>
            </w:tcMar>
            <w:vAlign w:val="center"/>
          </w:tcPr>
          <w:p w14:paraId="0C18876A" w14:textId="013BB93A" w:rsidR="000134B0" w:rsidRPr="000134B0" w:rsidRDefault="000134B0" w:rsidP="000134B0">
            <w:pPr>
              <w:jc w:val="center"/>
              <w:rPr>
                <w:rFonts w:ascii="Times New Roman" w:hAnsi="Times New Roman" w:cs="Times New Roman"/>
                <w:bCs/>
              </w:rPr>
            </w:pPr>
            <w:r w:rsidRPr="000134B0">
              <w:rPr>
                <w:rFonts w:ascii="Times New Roman" w:hAnsi="Times New Roman" w:cs="Times New Roman"/>
                <w:bCs/>
              </w:rPr>
              <w:t>0,00</w:t>
            </w:r>
          </w:p>
        </w:tc>
        <w:tc>
          <w:tcPr>
            <w:tcW w:w="540" w:type="pct"/>
            <w:gridSpan w:val="2"/>
            <w:tcMar>
              <w:top w:w="0" w:type="dxa"/>
              <w:left w:w="28" w:type="dxa"/>
              <w:bottom w:w="0" w:type="dxa"/>
              <w:right w:w="28" w:type="dxa"/>
            </w:tcMar>
            <w:vAlign w:val="center"/>
          </w:tcPr>
          <w:p w14:paraId="240F985E" w14:textId="36DEEE86"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c>
          <w:tcPr>
            <w:tcW w:w="589" w:type="pct"/>
            <w:gridSpan w:val="2"/>
            <w:vAlign w:val="center"/>
          </w:tcPr>
          <w:p w14:paraId="05552418" w14:textId="134A3519" w:rsidR="000134B0" w:rsidRPr="000134B0" w:rsidRDefault="000134B0" w:rsidP="000134B0">
            <w:pPr>
              <w:jc w:val="center"/>
              <w:rPr>
                <w:rFonts w:ascii="Times New Roman" w:hAnsi="Times New Roman" w:cs="Times New Roman"/>
              </w:rPr>
            </w:pPr>
            <w:r w:rsidRPr="000134B0">
              <w:rPr>
                <w:rFonts w:ascii="Times New Roman" w:hAnsi="Times New Roman" w:cs="Times New Roman"/>
              </w:rPr>
              <w:t>0,00</w:t>
            </w:r>
          </w:p>
        </w:tc>
      </w:tr>
    </w:tbl>
    <w:p w14:paraId="44AC3934" w14:textId="77777777" w:rsidR="00040A58" w:rsidRDefault="00040A58">
      <w:pPr>
        <w:pStyle w:val="ConsPlusNormal"/>
        <w:ind w:left="-567" w:firstLine="567"/>
        <w:jc w:val="center"/>
        <w:rPr>
          <w:rFonts w:ascii="Times New Roman" w:hAnsi="Times New Roman" w:cs="Times New Roman"/>
          <w:b/>
          <w:sz w:val="24"/>
          <w:szCs w:val="24"/>
        </w:rPr>
      </w:pPr>
    </w:p>
    <w:p w14:paraId="1E1B6100" w14:textId="77777777" w:rsidR="005B02BC" w:rsidRDefault="00040A58" w:rsidP="0049200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 Характеристика текущего состояния сферы реализации муниципальной программы, в том числе основные проблемы в указанной сфере и прогноз ее развития</w:t>
      </w:r>
    </w:p>
    <w:p w14:paraId="1B650010" w14:textId="77777777" w:rsidR="005B02BC" w:rsidRDefault="005B02BC" w:rsidP="00492008">
      <w:pPr>
        <w:pStyle w:val="ConsPlusNormal"/>
        <w:tabs>
          <w:tab w:val="left" w:pos="0"/>
        </w:tabs>
        <w:ind w:firstLine="709"/>
        <w:jc w:val="both"/>
        <w:rPr>
          <w:rFonts w:ascii="Times New Roman" w:hAnsi="Times New Roman" w:cs="Times New Roman"/>
          <w:b/>
          <w:sz w:val="24"/>
          <w:szCs w:val="24"/>
        </w:rPr>
      </w:pPr>
    </w:p>
    <w:p w14:paraId="0CC02F19" w14:textId="77777777" w:rsidR="005B02BC" w:rsidRDefault="00040A58" w:rsidP="00492008">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относятся: </w:t>
      </w:r>
    </w:p>
    <w:p w14:paraId="43DB77EC" w14:textId="77777777" w:rsidR="005B02BC" w:rsidRDefault="00040A58" w:rsidP="00492008">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5946828"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создание условий для организации досуга и обеспечения жителей городского округа услугами организаций культуры;</w:t>
      </w:r>
    </w:p>
    <w:p w14:paraId="396CB50D"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1A6A8A7E"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044FC44A"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w:t>
      </w:r>
      <w:r>
        <w:rPr>
          <w:rFonts w:ascii="Times New Roman" w:hAnsi="Times New Roman" w:cs="Times New Roman"/>
          <w:sz w:val="24"/>
        </w:rPr>
        <w:t>казание муниципальных услуг по предоставлению дополнительного образования.</w:t>
      </w:r>
    </w:p>
    <w:p w14:paraId="032A0D6C"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целях обеспечения реализации предусмотренных законодательством Российской Федерации полномочий в области культуры создано учреждение - Муниципальное учреждение «Культура» (далее – МУ «Культура»)  </w:t>
      </w:r>
    </w:p>
    <w:p w14:paraId="7F51A718"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 «Культура», в соответствии с основными задачами в сфере культуры, организует работу и обеспечивает взаимодействие с муниципальными учреждениями «Кедровская централизованная библиотечная система» (МУ «Кедровская ЦБС») и </w:t>
      </w:r>
      <w:r>
        <w:rPr>
          <w:rFonts w:ascii="Times New Roman" w:hAnsi="Times New Roman" w:cs="Times New Roman"/>
          <w:sz w:val="24"/>
          <w:szCs w:val="24"/>
        </w:rPr>
        <w:t>Муниципальное казенное учреждение дополнительного образования «Детская школа искусств» г. Кедрового (МКОУ ДО ДШИ)</w:t>
      </w:r>
      <w:r>
        <w:rPr>
          <w:rFonts w:ascii="Times New Roman" w:hAnsi="Times New Roman" w:cs="Times New Roman"/>
          <w:color w:val="000000"/>
          <w:sz w:val="24"/>
          <w:szCs w:val="24"/>
          <w:lang w:eastAsia="ru-RU"/>
        </w:rPr>
        <w:t xml:space="preserve">. </w:t>
      </w:r>
    </w:p>
    <w:p w14:paraId="7A845321" w14:textId="77777777" w:rsidR="005B02BC" w:rsidRDefault="00040A58" w:rsidP="00492008">
      <w:pPr>
        <w:widowControl w:val="0"/>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 «Культура» имеет в своем составе подразделения - Дом культуры г. Кедрового (далее - ГДК) и  Дом культуры с. Пудино (далее - СДК).</w:t>
      </w:r>
    </w:p>
    <w:p w14:paraId="4176233B"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Дома культуры  являются главным центром общения, духовного развития, досуга и отдыха городского населения. Ежегодно в муниципальном образовании «Город Кедровый» ими проводится более 240  культурно – массовых мероприятий, в числе которых календарные, государственные, профессиональные праздники, общественно  - значимые, патриотические мероприятия, конкурсы и фестивали. В год более 12000 посетителей и участников мероприятий.</w:t>
      </w:r>
    </w:p>
    <w:p w14:paraId="6C326D37" w14:textId="77777777" w:rsidR="005B02BC" w:rsidRDefault="00040A58" w:rsidP="00492008">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Домах культуры действует 9 клубных формирований самодеятельного народного творчества различных жанров с общим количеством участников 100 человек. Три из них для детей до 14 лет. Коллективы являются постоянными участниками  культурно-массовых мероприятий на территории муниципального образования «Город Кедровый», ведут активную концертную деятельность.</w:t>
      </w:r>
    </w:p>
    <w:p w14:paraId="6594CE90" w14:textId="77777777" w:rsidR="005B02BC" w:rsidRDefault="00040A58" w:rsidP="0049200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Одним из важных стимулов развития и совершенствования творческой деятельности коллективов художественной самодеятельности является участие в фестивалях и конкурсах областного уровня. Так, делегация муниципального образования уже традиционно принимает участие в  Областном фестивале «Садам Бакчара - цвести!»  и занимает призовые места. </w:t>
      </w:r>
    </w:p>
    <w:p w14:paraId="18C5669F"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2012 года творческие коллективы муниципального образования принимают участие  в Областном  Губернаторском фестивале «Вместе мы - Россия». </w:t>
      </w:r>
    </w:p>
    <w:p w14:paraId="67FEA259" w14:textId="77777777" w:rsidR="005B02BC" w:rsidRDefault="00040A58" w:rsidP="0049200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2018 году при поддержке Администрации города Кедрового работники культуры и библиотеки совместно разработали проект «Эхо поколений», цель которого – возрождение исследовательской и краеведческой деятельности, а также создание мини-музея в здании МКОУ СОШ №1. </w:t>
      </w:r>
    </w:p>
    <w:p w14:paraId="2EA72034"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Самой интересной и яркой частью экспозиции является зал «Русская изба», где достоверно воссоздан быт местных жителей начала ХХ века. Также в мини-музее имеется коллекция экспонатов советской эпохи и реликвии Великой отечественной войны: фотографии, фронтовые письма, награды. </w:t>
      </w:r>
      <w:r>
        <w:rPr>
          <w:rFonts w:ascii="Times New Roman" w:hAnsi="Times New Roman" w:cs="Times New Roman"/>
          <w:sz w:val="24"/>
          <w:szCs w:val="24"/>
        </w:rPr>
        <w:t>За период 2019-2020 год проведены 8 тематических интерактивных экскурсий, 2 фотовыставки, тематическая выставка «Эхо Афганской войны», к 30 - летию вывода войск из Афганистана. Самыми активными участниками интерактивных экскурсий стали воспитанники дошкольных учреждений.</w:t>
      </w:r>
    </w:p>
    <w:p w14:paraId="5C8B25A2"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культуры стараются удивить зрителя, воплощая в жизнь неординарные идеи. Особенно полюбились публике и стали традиционными такие уличные праздники как Масленица, День села, День молодёжи, День города. Большой популярностью пользуются программы, проводящиеся и в зале Дома культуры г. Кедрового: это конкурс исполнителей эстрадной песни «Кедровидение», </w:t>
      </w:r>
      <w:r>
        <w:rPr>
          <w:rFonts w:ascii="Times New Roman" w:hAnsi="Times New Roman" w:cs="Times New Roman"/>
          <w:sz w:val="24"/>
          <w:szCs w:val="24"/>
        </w:rPr>
        <w:lastRenderedPageBreak/>
        <w:t>фестиваль любительского литературного творчества «Поэтическая провинция», новогодний музыкальный спектакль (мюзикл).</w:t>
      </w:r>
    </w:p>
    <w:p w14:paraId="612FA146"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внедрению интерактивных технологий удалось повысить интерес публики к массовым мероприятиям, а использование средств сети Интернет дало возможность подключить к культурной жизни города большее число жителей посредством проведения онлайн-выставок, конкурсов, опросов, проектов, акций. Традиционные формы работы наполняются разнообразием сценических жанров и приемов взаимодействия с аудиторией, благодаря чему мероприятия становятся более динамичными, яркими, необычными и интересными зрителю</w:t>
      </w:r>
    </w:p>
    <w:p w14:paraId="7B4AEA12"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помещении Дома культуры г. Кедрового  находится Городское общество инвалидов, а  в Доме  культуры с. Пудино - общество ветеранов труда.  Ведется тесное сотрудничество по любым вопросам. Также в домах культуры действует два клуба по интересам для старшего поколения. Совместно ведется работа по подготовке и проведению мероприятий различной направленности. </w:t>
      </w:r>
    </w:p>
    <w:p w14:paraId="0402A71C"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самодеятельного художественного  творчества муниципального образования «Город Кедровый» испытывает ряд проблем, и одной из них является состояние  материально-технической базы муниципальных  учреждений   культуры. Дома культуры  недостаточно оснащены необходимым оборудованием и реквизитом для обеспечения высокого качества проводимых культурно-массовых мероприятий, повышения эстетического уровня концертных программ. Наблюдается  нехватка качественных музыкальных инструментов, светового и звукового оборудования для достижения высокого уровня исполнительства. Для соответствия современным требованиям необходимо дальнейшее оснащение культурно -досуговых учреждений   необходимым техническим оборудованием, обновление фонда сценических костюмов, приобретение музыкальных инструментов.  </w:t>
      </w:r>
    </w:p>
    <w:p w14:paraId="74D1864E" w14:textId="77777777" w:rsidR="005B02BC" w:rsidRDefault="00040A58" w:rsidP="0049200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hAnsi="Times New Roman" w:cs="Times New Roman"/>
          <w:sz w:val="24"/>
          <w:szCs w:val="24"/>
        </w:rPr>
        <w:t>рамках</w:t>
      </w:r>
      <w:r>
        <w:rPr>
          <w:rFonts w:ascii="Times New Roman" w:eastAsia="Times New Roman" w:hAnsi="Times New Roman" w:cs="Times New Roman"/>
          <w:sz w:val="24"/>
          <w:szCs w:val="24"/>
        </w:rPr>
        <w:t xml:space="preserve"> проведения конкурсного отбора проектов муниципальных образований Томской области  на предоставление субсидии из федерального бюджета на обеспечение развития и укрепления материально-технической базы муниципальных домов культуры Томской области</w:t>
      </w:r>
      <w:r>
        <w:rPr>
          <w:rFonts w:ascii="Times New Roman" w:hAnsi="Times New Roman" w:cs="Times New Roman"/>
          <w:sz w:val="24"/>
          <w:szCs w:val="24"/>
        </w:rPr>
        <w:t xml:space="preserve"> муниципальным учреждением «Культура» регулярно подаются заявки  на улучшение материально-технической базы домов культуры (мебель, компьютерное оборудование в СДК, замена кресел и одежды сцены, светодиодный модульный экран – ГДК и.д.).  В 2018 г. Дому культуры г. Кедрового по этому проекту были выделены средства на приобретение звукового и светового оборудования. Световое оборудование обновлено частично. </w:t>
      </w:r>
    </w:p>
    <w:p w14:paraId="251A53D3"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выделяются спонсорские средства  на  улучшение материально-технической базы домов культуры и историко - краеведческой экспозиции. </w:t>
      </w:r>
    </w:p>
    <w:p w14:paraId="7E0E984B"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дальнейшего повышения качества предоставляемых культурных услуг населению муниципальному учреждению необходимы дополнительные ставки руководителей хореографического и вокального коллективов. Кроме того, Дому культуры г. Кедрового требуется  капитальный ремонт крыши и утепление всего здания. Дом культуры с. Пудино нуждается в текущем ремонте, требуется замена бруса, полов. Муниципальное учреждение «Культура» планирует в дальнейшем подавать заявки в госпрограммы для ремонта ГДК и строительства нового СДК, так как прежнее было признано аварийным и снесено.</w:t>
      </w:r>
    </w:p>
    <w:p w14:paraId="10F582DD" w14:textId="77777777" w:rsidR="005B02BC" w:rsidRDefault="00040A58" w:rsidP="0049200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организации библиотечного обслуживания населения муниципального образования «Город Кедровый» осуществляет свою деятельность муниципальное учреждение «Кедровская централизованная библиотечная система». В составе данного учреждения образована библиотека – филиал с. Пудино.</w:t>
      </w:r>
    </w:p>
    <w:p w14:paraId="35AA1773" w14:textId="77777777" w:rsidR="005B02BC" w:rsidRDefault="00040A58" w:rsidP="00492008">
      <w:pPr>
        <w:tabs>
          <w:tab w:val="left" w:pos="993"/>
        </w:tabs>
        <w:spacing w:after="0" w:line="240" w:lineRule="auto"/>
        <w:ind w:firstLine="709"/>
        <w:jc w:val="both"/>
      </w:pPr>
      <w:r>
        <w:rPr>
          <w:rFonts w:ascii="Times New Roman" w:hAnsi="Times New Roman" w:cs="Times New Roman"/>
          <w:sz w:val="24"/>
          <w:szCs w:val="24"/>
        </w:rPr>
        <w:t>Обеспеченность библиотеками на территории муниципального образования соответствует нормативной потребности.</w:t>
      </w:r>
    </w:p>
    <w:p w14:paraId="59527556" w14:textId="77777777" w:rsidR="005B02BC" w:rsidRDefault="00040A58" w:rsidP="0049200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последние годы сложилась неблагополучная ситуация в области пополнения новыми поступлениями библиотечных фондов. </w:t>
      </w:r>
      <w:r>
        <w:rPr>
          <w:rFonts w:ascii="Times New Roman" w:hAnsi="Times New Roman" w:cs="Times New Roman"/>
          <w:spacing w:val="1"/>
          <w:sz w:val="24"/>
          <w:szCs w:val="24"/>
          <w:shd w:val="clear" w:color="auto" w:fill="FFFFFF"/>
        </w:rPr>
        <w:t>Темпы обновления фондов снижены вследствие нестабильного финансирования, основным источником финансирования деятельности библиотеки являются бюджетные ассигнования.</w:t>
      </w:r>
      <w:r>
        <w:rPr>
          <w:rFonts w:ascii="Times New Roman" w:hAnsi="Times New Roman" w:cs="Times New Roman"/>
          <w:sz w:val="24"/>
          <w:szCs w:val="24"/>
        </w:rPr>
        <w:t xml:space="preserve"> В соответствии с рекомендациями ЮНЕСКО международный стандарт по комплектованию библиотечных фондов составляет ежегодное пополнение по 220-250 книг на 1000 жителей, в 2019 году приобретено 218 книг в среднем это около 70 книг на 1000 жителей. Необходимо отметить, что фонды библиотеки в настоящее время не только физически изношены, но и содержательно устарели.</w:t>
      </w:r>
    </w:p>
    <w:p w14:paraId="4B6C46EC" w14:textId="77777777" w:rsidR="005B02BC" w:rsidRDefault="00040A58" w:rsidP="0049200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динамике за последние 5 лет объем библиотечного книжного фонда МУ «Кедровская ЦБС» сократился на 41%, преимущественно из-за ежегодного списания устаревших по содержанию, ветхих экземпляров книг, и на 2020 год составил 26 189 экземпляров или 8,77 экземпляров в расчете на 1 жителя муниципального образования «Город Кедровый». </w:t>
      </w:r>
    </w:p>
    <w:p w14:paraId="13E9AE0B" w14:textId="77777777" w:rsidR="005B02BC" w:rsidRDefault="00040A58" w:rsidP="0049200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Число пользователей Муниципального учреждения «Кедровская библиотечная система»в 2020 году составило 1200 человек, или 40,1 процент от общей численности жителей МО «Город Кедровый». На протяжении последних пяти лет число пользователей библиотеки стабильно увеличивается.</w:t>
      </w:r>
    </w:p>
    <w:p w14:paraId="06C69B77" w14:textId="77777777" w:rsidR="005B02BC" w:rsidRDefault="00040A58" w:rsidP="0049200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реализации национального </w:t>
      </w:r>
      <w:hyperlink r:id="rId11" w:history="1">
        <w:r>
          <w:rPr>
            <w:rFonts w:ascii="Times New Roman" w:hAnsi="Times New Roman" w:cs="Times New Roman"/>
            <w:sz w:val="24"/>
            <w:szCs w:val="24"/>
          </w:rPr>
          <w:t>проекта</w:t>
        </w:r>
      </w:hyperlink>
      <w:r>
        <w:rPr>
          <w:rFonts w:ascii="Times New Roman" w:hAnsi="Times New Roman" w:cs="Times New Roman"/>
          <w:sz w:val="24"/>
          <w:szCs w:val="24"/>
        </w:rPr>
        <w:t xml:space="preserve"> «Культура» в рамках исполнения показателя «Количество посещений общедоступных библиотек за год» количество посещений увеличилось на 1,2 % по сравнению с 2019 годом  и составило 15 406.</w:t>
      </w:r>
    </w:p>
    <w:p w14:paraId="0C46D1F1" w14:textId="77777777" w:rsidR="005B02BC" w:rsidRDefault="00040A58" w:rsidP="00492008">
      <w:pPr>
        <w:tabs>
          <w:tab w:val="left" w:pos="993"/>
        </w:tabs>
        <w:spacing w:after="0" w:line="240" w:lineRule="auto"/>
        <w:ind w:firstLine="709"/>
        <w:jc w:val="both"/>
      </w:pPr>
      <w:r>
        <w:rPr>
          <w:rFonts w:ascii="Times New Roman" w:hAnsi="Times New Roman" w:cs="Times New Roman"/>
          <w:sz w:val="24"/>
          <w:szCs w:val="24"/>
        </w:rPr>
        <w:t xml:space="preserve">В рамках Соглашения между Администрацией Томской области и муниципальным образованием «Город Кедровый» на базе библиотеки с 2013 года функционирует центр общественного доступа (ЦОД). Создание ЦОД позволило осуществлять </w:t>
      </w:r>
      <w:r>
        <w:rPr>
          <w:rFonts w:ascii="Times New Roman" w:hAnsi="Times New Roman" w:cs="Times New Roman"/>
          <w:sz w:val="24"/>
          <w:szCs w:val="24"/>
          <w:shd w:val="clear" w:color="auto" w:fill="FFFFFF"/>
        </w:rPr>
        <w:t xml:space="preserve">консультирование населения посредством электронных модулей по повышению компьютерной грамотности, в 2020 году за консультациями обратилось 741 человек. Так же в ЦОД </w:t>
      </w:r>
      <w:r>
        <w:rPr>
          <w:rFonts w:ascii="Times New Roman" w:hAnsi="Times New Roman" w:cs="Times New Roman"/>
          <w:sz w:val="24"/>
          <w:szCs w:val="24"/>
        </w:rPr>
        <w:t xml:space="preserve">предоставляются жителям города и села услуги по работе с электронной базой данных справочно-правовой системы КонсультантПлюс, осуществляется поиск </w:t>
      </w:r>
      <w:r>
        <w:rPr>
          <w:rFonts w:ascii="Times New Roman" w:hAnsi="Times New Roman" w:cs="Times New Roman"/>
          <w:iCs/>
          <w:sz w:val="24"/>
          <w:szCs w:val="24"/>
        </w:rPr>
        <w:t>актуальной</w:t>
      </w:r>
      <w:r>
        <w:rPr>
          <w:rFonts w:ascii="Times New Roman" w:hAnsi="Times New Roman" w:cs="Times New Roman"/>
          <w:sz w:val="24"/>
          <w:szCs w:val="24"/>
        </w:rPr>
        <w:t xml:space="preserve"> правовой, </w:t>
      </w:r>
      <w:r>
        <w:rPr>
          <w:rFonts w:ascii="Times New Roman" w:hAnsi="Times New Roman" w:cs="Times New Roman"/>
          <w:iCs/>
          <w:sz w:val="24"/>
          <w:szCs w:val="24"/>
        </w:rPr>
        <w:t xml:space="preserve">общеправовой и финансово-экономической </w:t>
      </w:r>
      <w:r>
        <w:rPr>
          <w:rFonts w:ascii="Times New Roman" w:hAnsi="Times New Roman" w:cs="Times New Roman"/>
          <w:sz w:val="24"/>
          <w:szCs w:val="24"/>
        </w:rPr>
        <w:t xml:space="preserve">информации, </w:t>
      </w:r>
      <w:r>
        <w:rPr>
          <w:rFonts w:ascii="Times New Roman" w:hAnsi="Times New Roman" w:cs="Times New Roman"/>
          <w:iCs/>
          <w:sz w:val="24"/>
          <w:szCs w:val="24"/>
        </w:rPr>
        <w:t>информирование о последних изменениях в российском законодательстве с помощью «</w:t>
      </w:r>
      <w:r>
        <w:rPr>
          <w:rFonts w:ascii="Times New Roman" w:hAnsi="Times New Roman" w:cs="Times New Roman"/>
          <w:bCs/>
          <w:iCs/>
          <w:sz w:val="24"/>
          <w:szCs w:val="24"/>
        </w:rPr>
        <w:t xml:space="preserve">Обзоров» </w:t>
      </w:r>
      <w:r>
        <w:rPr>
          <w:rFonts w:ascii="Times New Roman" w:hAnsi="Times New Roman" w:cs="Times New Roman"/>
          <w:iCs/>
          <w:sz w:val="24"/>
          <w:szCs w:val="24"/>
        </w:rPr>
        <w:t>в конкретных документах, необходимых пользователям</w:t>
      </w:r>
      <w:r>
        <w:rPr>
          <w:iCs/>
        </w:rPr>
        <w:t>.</w:t>
      </w:r>
    </w:p>
    <w:p w14:paraId="13F0B663" w14:textId="77777777" w:rsidR="005B02BC" w:rsidRDefault="00040A58" w:rsidP="00492008">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Ежегодно в библиотеке реализуется проект «Электронный гражданин», в рамках которого с 2015 по 2020 год обучились основам компьютерной грамотности и получили сертификаты 80 человек. </w:t>
      </w:r>
    </w:p>
    <w:p w14:paraId="1491B169" w14:textId="77777777" w:rsidR="005B02BC" w:rsidRDefault="00040A58" w:rsidP="00492008">
      <w:pPr>
        <w:spacing w:after="0" w:line="240" w:lineRule="auto"/>
        <w:ind w:firstLine="709"/>
        <w:jc w:val="both"/>
      </w:pPr>
      <w:r>
        <w:rPr>
          <w:rFonts w:ascii="Times New Roman" w:hAnsi="Times New Roman" w:cs="Times New Roman"/>
          <w:sz w:val="24"/>
          <w:szCs w:val="24"/>
        </w:rPr>
        <w:t>МУ «Кедровская ЦБС» занимают достойное место в информационном и культурном пространстве муниципального образования «Город Кедровый». За время работы сформированы значительные информационные ресурсы, профессиональные кадры, позитивный опыт организации доступа жителей к чтению и информации. Но несоответствие между запросами и потребностями населения в литературе и информации, с одной стороны, и ресурсами муниципальной библиотеки, с другой, существенно затрудняет деятельность библиотеки. Прежде всего, это неравное внедрение современных технологий. Требуется систематическое обновление имеющегося оборудования и приобретение компьютеров и программных продуктов, что позволит развивать деятельность библиотек по созданию собственных информационных ресурсов, включая полнотекстовые, и интеграции в единое информационное поле области.</w:t>
      </w:r>
    </w:p>
    <w:p w14:paraId="344FBA86"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Характер проблем требует наличия долговременной стратегии, а также применения программно-целевого подхода. Успешное развитие библиотеки невозможно без дальнейшего развития системы непрерывного библиотечно-информационного образования, обеспечивающего комплексное обновление профессиональных знаний, умений и навыков библиотечных кадров посредством регулярного повышения их квалификации и переподготовки по актуальным направлениям модернизации библиотечного дела. </w:t>
      </w:r>
    </w:p>
    <w:p w14:paraId="71B3750D"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shd w:val="clear" w:color="auto" w:fill="FFFFFF"/>
        </w:rPr>
        <w:t xml:space="preserve">Отмечается недостаточное развитие такого важного направления, как укрепление материально-технической базы, </w:t>
      </w:r>
      <w:r>
        <w:rPr>
          <w:rFonts w:ascii="Times New Roman" w:hAnsi="Times New Roman" w:cs="Times New Roman"/>
          <w:sz w:val="24"/>
          <w:szCs w:val="24"/>
        </w:rPr>
        <w:t>инновационной деятельности в сфере библиотечного дела, внедрение информационных технологий в деятельность муниципальной библиотеки.</w:t>
      </w:r>
    </w:p>
    <w:p w14:paraId="0C9E73C7" w14:textId="77777777" w:rsidR="005B02BC" w:rsidRDefault="00040A58" w:rsidP="00492008">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Муниципальное казенное образовательное учреждение дополнительного образования «Детская школа искусств» </w:t>
      </w:r>
      <w:r>
        <w:rPr>
          <w:rFonts w:ascii="Times New Roman" w:hAnsi="Times New Roman" w:cs="Times New Roman"/>
          <w:color w:val="000000"/>
          <w:sz w:val="24"/>
          <w:szCs w:val="24"/>
          <w:lang w:eastAsia="ru-RU"/>
        </w:rPr>
        <w:t>(далее -</w:t>
      </w:r>
      <w:r>
        <w:rPr>
          <w:rFonts w:ascii="Times New Roman" w:hAnsi="Times New Roman" w:cs="Times New Roman"/>
          <w:sz w:val="24"/>
          <w:szCs w:val="24"/>
        </w:rPr>
        <w:t xml:space="preserve"> МКОУ ДО</w:t>
      </w:r>
      <w:r>
        <w:rPr>
          <w:rFonts w:ascii="Times New Roman" w:hAnsi="Times New Roman" w:cs="Times New Roman"/>
          <w:color w:val="000000"/>
          <w:sz w:val="24"/>
          <w:szCs w:val="24"/>
          <w:lang w:eastAsia="ru-RU"/>
        </w:rPr>
        <w:t xml:space="preserve"> ДШИ) </w:t>
      </w:r>
      <w:r>
        <w:rPr>
          <w:rFonts w:ascii="Times New Roman" w:hAnsi="Times New Roman" w:cs="Times New Roman"/>
          <w:sz w:val="24"/>
          <w:szCs w:val="24"/>
        </w:rPr>
        <w:t>предоставляет образование художественно-эстетической направленности: музыкальное отделение, хореографическое отделение, художественное отделение, отделение общего эстетического образования (платное). МКОУ ДО «ДШИ» г. Кедрового реализует программы дополнительного образования сроком 5-7 лет обучения.</w:t>
      </w:r>
    </w:p>
    <w:p w14:paraId="35CC5D1B" w14:textId="77777777" w:rsidR="005B02BC" w:rsidRDefault="00040A58" w:rsidP="00492008">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МКОУ ДО «ДШИ» г. Кедрового предоставляет образовательную услугу: «Реализация дополнительных общеобразовательных общеразвивающих программ» и </w:t>
      </w:r>
      <w:r w:rsidR="00492008">
        <w:rPr>
          <w:rFonts w:ascii="Times New Roman" w:hAnsi="Times New Roman" w:cs="Times New Roman"/>
          <w:sz w:val="24"/>
          <w:szCs w:val="24"/>
        </w:rPr>
        <w:t>«Предпрофессио</w:t>
      </w:r>
      <w:r>
        <w:rPr>
          <w:rFonts w:ascii="Times New Roman" w:hAnsi="Times New Roman" w:cs="Times New Roman"/>
          <w:sz w:val="24"/>
          <w:szCs w:val="24"/>
        </w:rPr>
        <w:t>нальных программ по ИЗО и хореографии».</w:t>
      </w:r>
    </w:p>
    <w:p w14:paraId="7C1C970B" w14:textId="77777777" w:rsidR="005B02BC" w:rsidRDefault="00040A58" w:rsidP="004920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образовательных услуг:</w:t>
      </w:r>
    </w:p>
    <w:p w14:paraId="6FDB70B6" w14:textId="77777777" w:rsidR="005B02BC" w:rsidRDefault="00040A58" w:rsidP="004920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1)обучение по программам дополнительного образования направленности: художественно-</w:t>
      </w:r>
      <w:r>
        <w:rPr>
          <w:rFonts w:ascii="Times New Roman" w:hAnsi="Times New Roman" w:cs="Times New Roman"/>
          <w:sz w:val="24"/>
          <w:szCs w:val="24"/>
        </w:rPr>
        <w:lastRenderedPageBreak/>
        <w:t>эстетической, военно-патриотической;</w:t>
      </w:r>
    </w:p>
    <w:p w14:paraId="507FEFBA" w14:textId="77777777" w:rsidR="005B02BC" w:rsidRDefault="00040A58" w:rsidP="004920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обеспечение педагогическим и прочим персоналом;</w:t>
      </w:r>
    </w:p>
    <w:p w14:paraId="571C84EA" w14:textId="77777777" w:rsidR="005B02BC" w:rsidRDefault="00040A58" w:rsidP="004920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материально-техническое обеспечение деятельности исполнителей.</w:t>
      </w:r>
    </w:p>
    <w:p w14:paraId="7C23F6BF"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начало 2020-2021 учебного года в МКОУ ДО ДШИ обучающихся114 человек, из них 21 ребенок обучается на музыкальном отделении, 25 – на отделении общего эстетического образования (платные услуги), 34 – на художественном отделении, 34 детей обучаются на хореографическом отделении. </w:t>
      </w:r>
    </w:p>
    <w:p w14:paraId="0ABDF341"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 из приоритетных направлений в работе МКОУ ДО</w:t>
      </w:r>
      <w:r>
        <w:rPr>
          <w:rFonts w:ascii="Times New Roman" w:hAnsi="Times New Roman" w:cs="Times New Roman"/>
          <w:color w:val="000000"/>
          <w:sz w:val="24"/>
          <w:szCs w:val="24"/>
          <w:lang w:eastAsia="ru-RU"/>
        </w:rPr>
        <w:t xml:space="preserve"> ДШИ</w:t>
      </w:r>
      <w:r>
        <w:rPr>
          <w:rFonts w:ascii="Times New Roman" w:hAnsi="Times New Roman" w:cs="Times New Roman"/>
          <w:sz w:val="24"/>
          <w:szCs w:val="24"/>
        </w:rPr>
        <w:t xml:space="preserve"> направлено на работу с одаренными детьми. Ежегодно в апреле школа проводит муниципальный конкурс – фестиваль детского творчества «Первая капель» для детей от 4-х до 17-ти лет по направлениям: живопись, прикладное искусство, вокальное творчество, хоровое пение, инструментальное исполнительство, хореографическое исполнительство.</w:t>
      </w:r>
    </w:p>
    <w:p w14:paraId="3429AD73"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конкурсе принимают участие воспитанники детского сада «Родничок», общеобразовательных школ села Пудино и города Кедрового, участники художественной самодеятельности городского Дома культуры и сельского Дома культуры.</w:t>
      </w:r>
    </w:p>
    <w:p w14:paraId="3DEFEE64"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же  преподаватели и учащиеся принимают участие в  конкурсах различного уровня, проводятся мероприятия на школьном уровне, ведется сотрудничество с городским и сельским клубами в проведении массовых праздничных мероприятиях.</w:t>
      </w:r>
    </w:p>
    <w:p w14:paraId="38995576"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школе имеются оборудованные кабинеты: класс хореографии, класс хорового пения, класс фортепиано, класс художественных дисциплин, музыкальной литературы, народных инструментов, школьная библиотека на 500 экземпляров, фонотека, костюмерная.</w:t>
      </w:r>
    </w:p>
    <w:p w14:paraId="6D704F41" w14:textId="77777777" w:rsidR="005B02BC" w:rsidRDefault="00040A58" w:rsidP="0049200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соответствии с Распоряжением Правительства Российской Федерации от 04.09.2014 №1726-р «Об утверждении Концепции развития дополнительного образования детей», распоряжением Департамента общего образования Томской области от 31.05.2018 №528-р «Об апробации системы персонифицированного финансирования дополнительного образования детей в Томской области» </w:t>
      </w:r>
      <w:r>
        <w:rPr>
          <w:rFonts w:ascii="Times New Roman" w:hAnsi="Times New Roman" w:cs="Times New Roman"/>
          <w:sz w:val="24"/>
          <w:szCs w:val="24"/>
        </w:rPr>
        <w:t>МКОУ ДО</w:t>
      </w:r>
      <w:r>
        <w:rPr>
          <w:rFonts w:ascii="Times New Roman" w:hAnsi="Times New Roman" w:cs="Times New Roman"/>
          <w:color w:val="000000"/>
          <w:sz w:val="24"/>
          <w:szCs w:val="24"/>
          <w:lang w:eastAsia="ru-RU"/>
        </w:rPr>
        <w:t xml:space="preserve"> ДШИ ведет направление по</w:t>
      </w:r>
      <w:r>
        <w:rPr>
          <w:rFonts w:ascii="Times New Roman" w:hAnsi="Times New Roman" w:cs="Times New Roman"/>
          <w:color w:val="000000"/>
          <w:sz w:val="24"/>
          <w:szCs w:val="24"/>
        </w:rPr>
        <w:t xml:space="preserve"> персонифицированному дополнительному образованию на территории муниципального образования «Город Кедровый» с детьми в возрасте от 5 до 18 лет.</w:t>
      </w:r>
    </w:p>
    <w:p w14:paraId="089D6415" w14:textId="77777777" w:rsidR="00492008" w:rsidRDefault="00040A58" w:rsidP="00492008">
      <w:pPr>
        <w:pStyle w:val="12"/>
        <w:ind w:firstLine="709"/>
        <w:jc w:val="both"/>
      </w:pPr>
      <w:r>
        <w:t>В 2019 году в Детской школе искусств состоялось открытие виртуального концертного зала. «Всероссийский виртуальный концертный зал» масштабный проект Министерства культуры РФ, благодаря которому жители многих уголков России,  в том числе и жители Кедрового,   получают возможность приобщаться к лучшим образцам академического музыкального искусства. Он позволяет слушать и смотреть концерты известных российских коллективов и солистов во всех регионах страны, как в режиме онлайн, так и в записи.</w:t>
      </w:r>
    </w:p>
    <w:p w14:paraId="191529A9" w14:textId="77777777" w:rsidR="005B02BC" w:rsidRDefault="00040A58" w:rsidP="00492008">
      <w:pPr>
        <w:pStyle w:val="12"/>
        <w:ind w:firstLine="709"/>
        <w:jc w:val="both"/>
      </w:pPr>
      <w:r>
        <w:t>На создание зала направлено 980 тыс. рублей в рамках Федерального проекта Минкультуры РФ «Всероссийский виртуальный концертный зал». На эти средства закуплено и установлено современное техническое и технологическое оборудование - акустическая система DXS 12 YAMAHA, стойки под акустическую систему TOREX WSPS-02, радиосистема PROAUDIODWS 204HT, усилители мощности звука -</w:t>
      </w:r>
      <w:r w:rsidR="00492008">
        <w:t xml:space="preserve"> микшерный пульт YAMAHA MG12, </w:t>
      </w:r>
      <w:r>
        <w:t>широкий экран и проектор с высоким разрешением - проекционный экран моторизированный DraperTarga, проектор лазерный Panasonic pt-vmz50, потолочный кронштейн для проектора FIX P300L, ноутбук HP 17. С мес</w:t>
      </w:r>
      <w:r w:rsidR="00492008">
        <w:t xml:space="preserve">тного бюджета было выделено </w:t>
      </w:r>
      <w:r>
        <w:t>5 тыс. рублей, для оплаты расходов по обеспечению доступа к высокоскоростной сети «Интернет».</w:t>
      </w:r>
    </w:p>
    <w:p w14:paraId="5BEBFC6E" w14:textId="77777777" w:rsidR="005B02BC" w:rsidRDefault="00040A58" w:rsidP="00492008">
      <w:pPr>
        <w:pStyle w:val="12"/>
        <w:ind w:firstLine="709"/>
        <w:jc w:val="both"/>
      </w:pPr>
      <w:r>
        <w:t xml:space="preserve"> Главной особенностью проекта является реальная возможность каждого желающего приобщиться к лучшим образцам академической музыки без существенных материальных затрат. Отныне лучшие концерты с участием российских и зарубежных исполнителей, а также проекты рассчитанные на детскую аудиторию, могут услышать и увидеть зрители муниципального образования «Город Кедровый».</w:t>
      </w:r>
    </w:p>
    <w:p w14:paraId="073FDF1B"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Наряду с перечисленны</w:t>
      </w:r>
      <w:r w:rsidR="00492008">
        <w:rPr>
          <w:rFonts w:ascii="Times New Roman" w:hAnsi="Times New Roman" w:cs="Times New Roman"/>
          <w:sz w:val="24"/>
          <w:szCs w:val="24"/>
        </w:rPr>
        <w:t xml:space="preserve">ми показателями </w:t>
      </w:r>
      <w:r>
        <w:rPr>
          <w:rFonts w:ascii="Times New Roman" w:hAnsi="Times New Roman" w:cs="Times New Roman"/>
          <w:sz w:val="24"/>
          <w:szCs w:val="24"/>
        </w:rPr>
        <w:t xml:space="preserve">в дополнительном образовании имеется ряд проблем. </w:t>
      </w:r>
    </w:p>
    <w:p w14:paraId="385ECBCD"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Содержание дополнительных общеобразовательных программ требует серьезного пересмотра и обновления в первую очередь с позиции соответствия интересам современных детей и подростков.</w:t>
      </w:r>
    </w:p>
    <w:p w14:paraId="27BD4BC5"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в сфере дополнительного образования необходимо активно развивать дистанционные формы, требуют совершенствования новые образовательные технологии.</w:t>
      </w:r>
    </w:p>
    <w:p w14:paraId="2410854E"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проблем является недостаточное материально-техническое обеспечение учреждений данного типа, которое не соответствуют современным требованиям. Перспективное расширение потенциала системы дополнительного образования детей планируется за счет: </w:t>
      </w:r>
    </w:p>
    <w:p w14:paraId="28D6D8C7" w14:textId="77777777" w:rsidR="005B02BC" w:rsidRDefault="00040A58" w:rsidP="00492008">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разработки индивидуальных образовательных маршрутов для учащихся с разными образовательными и личностными потребностями;</w:t>
      </w:r>
    </w:p>
    <w:p w14:paraId="55472328" w14:textId="77777777" w:rsidR="005B02BC" w:rsidRDefault="00040A58" w:rsidP="00492008">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логистического сопровождения одаренных детей;</w:t>
      </w:r>
    </w:p>
    <w:p w14:paraId="251C9FB5" w14:textId="77777777" w:rsidR="005B02BC" w:rsidRDefault="00040A58" w:rsidP="00492008">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организации досуговой деятельности учащихся через включение их в социально значимые проектные практики и обеспечение, таким образом, гражданского права детей на участие в жизни общества;</w:t>
      </w:r>
    </w:p>
    <w:p w14:paraId="5627A4FD" w14:textId="77777777" w:rsidR="005B02BC" w:rsidRDefault="00040A58" w:rsidP="00492008">
      <w:pPr>
        <w:tabs>
          <w:tab w:val="left" w:pos="993"/>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развития творческих и интеллектуальных способностей каждого ребенка, независимо от социального статуса семьи.</w:t>
      </w:r>
    </w:p>
    <w:p w14:paraId="49F16DA1"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одной острой проблемой является нехватка </w:t>
      </w:r>
      <w:r w:rsidR="00492008">
        <w:rPr>
          <w:rFonts w:ascii="Times New Roman" w:hAnsi="Times New Roman" w:cs="Times New Roman"/>
          <w:sz w:val="24"/>
          <w:szCs w:val="24"/>
        </w:rPr>
        <w:t>штатных преподавательских</w:t>
      </w:r>
      <w:r>
        <w:rPr>
          <w:rFonts w:ascii="Times New Roman" w:hAnsi="Times New Roman" w:cs="Times New Roman"/>
          <w:sz w:val="24"/>
          <w:szCs w:val="24"/>
        </w:rPr>
        <w:t xml:space="preserve"> кадров. Ведется активная работа по поиску квалифицированных специалистов, подходящих под профессиональные стандарты. </w:t>
      </w:r>
    </w:p>
    <w:p w14:paraId="4E078CA8" w14:textId="77777777" w:rsidR="005B02BC" w:rsidRDefault="0049200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Наблюдается</w:t>
      </w:r>
      <w:r w:rsidR="00040A58">
        <w:rPr>
          <w:rFonts w:ascii="Times New Roman" w:hAnsi="Times New Roman" w:cs="Times New Roman"/>
          <w:sz w:val="24"/>
          <w:szCs w:val="24"/>
        </w:rPr>
        <w:t xml:space="preserve"> нехватка качественных музыкальных инструментов  для достижения высокого уровня исполнительства. Для соответствия современным требованиям необходимо обновление фонда сценических костюмов, приобретение музыкальных инструментов.  </w:t>
      </w:r>
    </w:p>
    <w:p w14:paraId="12ABFAB3" w14:textId="77777777" w:rsidR="005B02BC" w:rsidRDefault="00040A5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программа направлена на устранение узковедомственного подхода, дублирования, нерационального использования ресурсов и консолидацию сил и средств при реализации мероприятий по повышению доступности и эффективности услуг сферы культуры.</w:t>
      </w:r>
    </w:p>
    <w:p w14:paraId="6ABD6D8E" w14:textId="77777777" w:rsidR="005B02BC" w:rsidRDefault="00492008" w:rsidP="004920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w:t>
      </w:r>
      <w:r w:rsidR="00040A58">
        <w:rPr>
          <w:rFonts w:ascii="Times New Roman" w:hAnsi="Times New Roman" w:cs="Times New Roman"/>
          <w:sz w:val="24"/>
          <w:szCs w:val="24"/>
        </w:rPr>
        <w:t xml:space="preserve"> программы при достаточном финансировании позволит к 2024 году достичь результатов по достижению основных показателей национального </w:t>
      </w:r>
      <w:hyperlink r:id="rId12" w:history="1">
        <w:r w:rsidR="00040A58">
          <w:rPr>
            <w:rFonts w:ascii="Times New Roman" w:hAnsi="Times New Roman" w:cs="Times New Roman"/>
            <w:sz w:val="24"/>
            <w:szCs w:val="24"/>
          </w:rPr>
          <w:t>проекта</w:t>
        </w:r>
      </w:hyperlink>
      <w:r w:rsidR="00040A58">
        <w:rPr>
          <w:rFonts w:ascii="Times New Roman" w:hAnsi="Times New Roman" w:cs="Times New Roman"/>
          <w:sz w:val="24"/>
          <w:szCs w:val="24"/>
        </w:rPr>
        <w:t xml:space="preserve"> «Культура».</w:t>
      </w:r>
    </w:p>
    <w:p w14:paraId="0020DA33" w14:textId="77777777" w:rsidR="00744EFD" w:rsidRDefault="00744EFD">
      <w:pPr>
        <w:pStyle w:val="ConsPlusNormal"/>
        <w:tabs>
          <w:tab w:val="left" w:pos="0"/>
        </w:tabs>
        <w:ind w:left="720"/>
        <w:jc w:val="center"/>
        <w:rPr>
          <w:rFonts w:ascii="Times New Roman" w:hAnsi="Times New Roman" w:cs="Times New Roman"/>
          <w:b/>
          <w:sz w:val="24"/>
          <w:szCs w:val="24"/>
        </w:rPr>
      </w:pPr>
    </w:p>
    <w:p w14:paraId="075F8270" w14:textId="77777777" w:rsidR="005B02BC" w:rsidRDefault="00040A58">
      <w:pPr>
        <w:pStyle w:val="ConsPlusNormal"/>
        <w:tabs>
          <w:tab w:val="left" w:pos="0"/>
        </w:tabs>
        <w:ind w:left="720"/>
        <w:jc w:val="center"/>
        <w:rPr>
          <w:rFonts w:ascii="Times New Roman" w:hAnsi="Times New Roman" w:cs="Times New Roman"/>
          <w:b/>
          <w:sz w:val="24"/>
          <w:szCs w:val="24"/>
        </w:rPr>
      </w:pPr>
      <w:r>
        <w:rPr>
          <w:rFonts w:ascii="Times New Roman" w:hAnsi="Times New Roman" w:cs="Times New Roman"/>
          <w:b/>
          <w:sz w:val="24"/>
          <w:szCs w:val="24"/>
        </w:rPr>
        <w:t>3. Перечень показателей цели и задач муниципальной программы, сведения о порядке сбора информации по по</w:t>
      </w:r>
      <w:r w:rsidR="00744EFD">
        <w:rPr>
          <w:rFonts w:ascii="Times New Roman" w:hAnsi="Times New Roman" w:cs="Times New Roman"/>
          <w:b/>
          <w:sz w:val="24"/>
          <w:szCs w:val="24"/>
        </w:rPr>
        <w:t>казателям и методике их расчета</w:t>
      </w:r>
    </w:p>
    <w:p w14:paraId="761BC718" w14:textId="77777777" w:rsidR="005B02BC" w:rsidRDefault="005B02BC">
      <w:pPr>
        <w:pStyle w:val="ConsPlusNormal"/>
        <w:tabs>
          <w:tab w:val="left" w:pos="1134"/>
        </w:tabs>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1"/>
        <w:gridCol w:w="1402"/>
        <w:gridCol w:w="424"/>
        <w:gridCol w:w="850"/>
        <w:gridCol w:w="890"/>
        <w:gridCol w:w="904"/>
        <w:gridCol w:w="2788"/>
        <w:gridCol w:w="1001"/>
        <w:gridCol w:w="885"/>
        <w:gridCol w:w="779"/>
      </w:tblGrid>
      <w:tr w:rsidR="005B02BC" w14:paraId="3472D370" w14:textId="77777777" w:rsidTr="00751273">
        <w:tc>
          <w:tcPr>
            <w:tcW w:w="103" w:type="pct"/>
            <w:tcMar>
              <w:top w:w="0" w:type="dxa"/>
              <w:left w:w="28" w:type="dxa"/>
              <w:bottom w:w="0" w:type="dxa"/>
              <w:right w:w="28" w:type="dxa"/>
            </w:tcMar>
            <w:vAlign w:val="center"/>
          </w:tcPr>
          <w:p w14:paraId="22B1EC15"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w:t>
            </w:r>
          </w:p>
          <w:p w14:paraId="1EBA9C73"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пп</w:t>
            </w:r>
          </w:p>
        </w:tc>
        <w:tc>
          <w:tcPr>
            <w:tcW w:w="740" w:type="pct"/>
            <w:tcMar>
              <w:top w:w="0" w:type="dxa"/>
              <w:left w:w="28" w:type="dxa"/>
              <w:bottom w:w="0" w:type="dxa"/>
              <w:right w:w="28" w:type="dxa"/>
            </w:tcMar>
            <w:vAlign w:val="center"/>
          </w:tcPr>
          <w:p w14:paraId="7810B1CE"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Наименование показателя</w:t>
            </w:r>
          </w:p>
        </w:tc>
        <w:tc>
          <w:tcPr>
            <w:tcW w:w="241" w:type="pct"/>
            <w:tcMar>
              <w:top w:w="0" w:type="dxa"/>
              <w:left w:w="28" w:type="dxa"/>
              <w:bottom w:w="0" w:type="dxa"/>
              <w:right w:w="28" w:type="dxa"/>
            </w:tcMar>
            <w:vAlign w:val="center"/>
          </w:tcPr>
          <w:p w14:paraId="3382175C"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Ед. измерения</w:t>
            </w:r>
          </w:p>
        </w:tc>
        <w:tc>
          <w:tcPr>
            <w:tcW w:w="489" w:type="pct"/>
            <w:tcMar>
              <w:top w:w="0" w:type="dxa"/>
              <w:left w:w="28" w:type="dxa"/>
              <w:bottom w:w="0" w:type="dxa"/>
              <w:right w:w="28" w:type="dxa"/>
            </w:tcMar>
            <w:vAlign w:val="center"/>
          </w:tcPr>
          <w:p w14:paraId="20C6F113"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 xml:space="preserve">Пункт Федерального </w:t>
            </w:r>
            <w:hyperlink r:id="rId13" w:history="1">
              <w:r>
                <w:rPr>
                  <w:rFonts w:ascii="Times New Roman" w:hAnsi="Times New Roman" w:cs="Times New Roman"/>
                  <w:sz w:val="20"/>
                </w:rPr>
                <w:t>плана</w:t>
              </w:r>
            </w:hyperlink>
            <w:r>
              <w:rPr>
                <w:rFonts w:ascii="Times New Roman" w:hAnsi="Times New Roman" w:cs="Times New Roman"/>
                <w:sz w:val="20"/>
              </w:rPr>
              <w:t xml:space="preserve"> статистических работ </w:t>
            </w:r>
          </w:p>
        </w:tc>
        <w:tc>
          <w:tcPr>
            <w:tcW w:w="489" w:type="pct"/>
            <w:tcMar>
              <w:top w:w="0" w:type="dxa"/>
              <w:left w:w="28" w:type="dxa"/>
              <w:bottom w:w="0" w:type="dxa"/>
              <w:right w:w="28" w:type="dxa"/>
            </w:tcMar>
            <w:vAlign w:val="center"/>
          </w:tcPr>
          <w:p w14:paraId="0B1B38C7"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 xml:space="preserve">Периодичность сбора данных </w:t>
            </w:r>
          </w:p>
        </w:tc>
        <w:tc>
          <w:tcPr>
            <w:tcW w:w="496" w:type="pct"/>
            <w:tcMar>
              <w:top w:w="0" w:type="dxa"/>
              <w:left w:w="28" w:type="dxa"/>
              <w:bottom w:w="0" w:type="dxa"/>
              <w:right w:w="28" w:type="dxa"/>
            </w:tcMar>
            <w:vAlign w:val="center"/>
          </w:tcPr>
          <w:p w14:paraId="2E5DD9B9"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 xml:space="preserve">Временные характеристики показателя </w:t>
            </w:r>
          </w:p>
        </w:tc>
        <w:tc>
          <w:tcPr>
            <w:tcW w:w="979" w:type="pct"/>
            <w:tcMar>
              <w:top w:w="0" w:type="dxa"/>
              <w:left w:w="28" w:type="dxa"/>
              <w:bottom w:w="0" w:type="dxa"/>
              <w:right w:w="28" w:type="dxa"/>
            </w:tcMar>
            <w:vAlign w:val="center"/>
          </w:tcPr>
          <w:p w14:paraId="61766738"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 xml:space="preserve">Алгоритм формирования (формула) расчета показателя </w:t>
            </w:r>
          </w:p>
        </w:tc>
        <w:tc>
          <w:tcPr>
            <w:tcW w:w="543" w:type="pct"/>
            <w:tcMar>
              <w:top w:w="0" w:type="dxa"/>
              <w:left w:w="28" w:type="dxa"/>
              <w:bottom w:w="0" w:type="dxa"/>
              <w:right w:w="28" w:type="dxa"/>
            </w:tcMar>
            <w:vAlign w:val="center"/>
          </w:tcPr>
          <w:p w14:paraId="1662C775"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 xml:space="preserve">Метод сбора информации </w:t>
            </w:r>
          </w:p>
        </w:tc>
        <w:tc>
          <w:tcPr>
            <w:tcW w:w="486" w:type="pct"/>
            <w:tcMar>
              <w:top w:w="0" w:type="dxa"/>
              <w:left w:w="28" w:type="dxa"/>
              <w:bottom w:w="0" w:type="dxa"/>
              <w:right w:w="28" w:type="dxa"/>
            </w:tcMar>
            <w:vAlign w:val="center"/>
          </w:tcPr>
          <w:p w14:paraId="668A8D7F"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 xml:space="preserve">Ответственный за сбор данных по показателю </w:t>
            </w:r>
          </w:p>
        </w:tc>
        <w:tc>
          <w:tcPr>
            <w:tcW w:w="434" w:type="pct"/>
            <w:tcMar>
              <w:top w:w="0" w:type="dxa"/>
              <w:left w:w="28" w:type="dxa"/>
              <w:bottom w:w="0" w:type="dxa"/>
              <w:right w:w="28" w:type="dxa"/>
            </w:tcMar>
            <w:vAlign w:val="center"/>
          </w:tcPr>
          <w:p w14:paraId="6C63319A"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Дата получения фактического значения показателя</w:t>
            </w:r>
          </w:p>
        </w:tc>
      </w:tr>
      <w:tr w:rsidR="005B02BC" w14:paraId="3AC1EEC9" w14:textId="77777777" w:rsidTr="00751273">
        <w:tc>
          <w:tcPr>
            <w:tcW w:w="103" w:type="pct"/>
            <w:tcMar>
              <w:top w:w="0" w:type="dxa"/>
              <w:left w:w="28" w:type="dxa"/>
              <w:bottom w:w="0" w:type="dxa"/>
              <w:right w:w="28" w:type="dxa"/>
            </w:tcMar>
            <w:vAlign w:val="center"/>
          </w:tcPr>
          <w:p w14:paraId="34263825" w14:textId="77777777" w:rsidR="005B02BC" w:rsidRDefault="00040A58">
            <w:pPr>
              <w:pStyle w:val="ConsPlusNormal"/>
              <w:jc w:val="center"/>
              <w:rPr>
                <w:rFonts w:ascii="Times New Roman" w:hAnsi="Times New Roman" w:cs="Times New Roman"/>
                <w:sz w:val="20"/>
              </w:rPr>
            </w:pPr>
            <w:bookmarkStart w:id="1" w:name="P526"/>
            <w:bookmarkEnd w:id="1"/>
            <w:r>
              <w:rPr>
                <w:rFonts w:ascii="Times New Roman" w:hAnsi="Times New Roman" w:cs="Times New Roman"/>
                <w:sz w:val="20"/>
              </w:rPr>
              <w:t>1</w:t>
            </w:r>
          </w:p>
        </w:tc>
        <w:tc>
          <w:tcPr>
            <w:tcW w:w="740" w:type="pct"/>
            <w:tcMar>
              <w:top w:w="0" w:type="dxa"/>
              <w:left w:w="28" w:type="dxa"/>
              <w:bottom w:w="0" w:type="dxa"/>
              <w:right w:w="28" w:type="dxa"/>
            </w:tcMar>
            <w:vAlign w:val="center"/>
          </w:tcPr>
          <w:p w14:paraId="3944AFB8"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2</w:t>
            </w:r>
          </w:p>
        </w:tc>
        <w:tc>
          <w:tcPr>
            <w:tcW w:w="241" w:type="pct"/>
            <w:tcMar>
              <w:top w:w="0" w:type="dxa"/>
              <w:left w:w="28" w:type="dxa"/>
              <w:bottom w:w="0" w:type="dxa"/>
              <w:right w:w="28" w:type="dxa"/>
            </w:tcMar>
            <w:vAlign w:val="center"/>
          </w:tcPr>
          <w:p w14:paraId="1B15FC3D"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3</w:t>
            </w:r>
          </w:p>
        </w:tc>
        <w:tc>
          <w:tcPr>
            <w:tcW w:w="489" w:type="pct"/>
            <w:tcMar>
              <w:top w:w="0" w:type="dxa"/>
              <w:left w:w="28" w:type="dxa"/>
              <w:bottom w:w="0" w:type="dxa"/>
              <w:right w:w="28" w:type="dxa"/>
            </w:tcMar>
            <w:vAlign w:val="center"/>
          </w:tcPr>
          <w:p w14:paraId="357A7432" w14:textId="77777777" w:rsidR="005B02BC" w:rsidRDefault="00040A58">
            <w:pPr>
              <w:pStyle w:val="ConsPlusNormal"/>
              <w:jc w:val="center"/>
              <w:rPr>
                <w:rFonts w:ascii="Times New Roman" w:hAnsi="Times New Roman" w:cs="Times New Roman"/>
                <w:sz w:val="20"/>
              </w:rPr>
            </w:pPr>
            <w:bookmarkStart w:id="2" w:name="P529"/>
            <w:bookmarkEnd w:id="2"/>
            <w:r>
              <w:rPr>
                <w:rFonts w:ascii="Times New Roman" w:hAnsi="Times New Roman" w:cs="Times New Roman"/>
                <w:sz w:val="20"/>
              </w:rPr>
              <w:t>4</w:t>
            </w:r>
          </w:p>
        </w:tc>
        <w:tc>
          <w:tcPr>
            <w:tcW w:w="489" w:type="pct"/>
            <w:tcMar>
              <w:top w:w="0" w:type="dxa"/>
              <w:left w:w="28" w:type="dxa"/>
              <w:bottom w:w="0" w:type="dxa"/>
              <w:right w:w="28" w:type="dxa"/>
            </w:tcMar>
            <w:vAlign w:val="center"/>
          </w:tcPr>
          <w:p w14:paraId="35C8794E"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5</w:t>
            </w:r>
          </w:p>
        </w:tc>
        <w:tc>
          <w:tcPr>
            <w:tcW w:w="496" w:type="pct"/>
            <w:tcMar>
              <w:top w:w="0" w:type="dxa"/>
              <w:left w:w="28" w:type="dxa"/>
              <w:bottom w:w="0" w:type="dxa"/>
              <w:right w:w="28" w:type="dxa"/>
            </w:tcMar>
            <w:vAlign w:val="center"/>
          </w:tcPr>
          <w:p w14:paraId="66E288B0"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6</w:t>
            </w:r>
          </w:p>
        </w:tc>
        <w:tc>
          <w:tcPr>
            <w:tcW w:w="979" w:type="pct"/>
            <w:tcMar>
              <w:top w:w="0" w:type="dxa"/>
              <w:left w:w="28" w:type="dxa"/>
              <w:bottom w:w="0" w:type="dxa"/>
              <w:right w:w="28" w:type="dxa"/>
            </w:tcMar>
            <w:vAlign w:val="center"/>
          </w:tcPr>
          <w:p w14:paraId="1BA2C299"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7</w:t>
            </w:r>
          </w:p>
        </w:tc>
        <w:tc>
          <w:tcPr>
            <w:tcW w:w="543" w:type="pct"/>
            <w:tcMar>
              <w:top w:w="0" w:type="dxa"/>
              <w:left w:w="28" w:type="dxa"/>
              <w:bottom w:w="0" w:type="dxa"/>
              <w:right w:w="28" w:type="dxa"/>
            </w:tcMar>
            <w:vAlign w:val="center"/>
          </w:tcPr>
          <w:p w14:paraId="4E102852"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8</w:t>
            </w:r>
          </w:p>
        </w:tc>
        <w:tc>
          <w:tcPr>
            <w:tcW w:w="486" w:type="pct"/>
            <w:tcMar>
              <w:top w:w="0" w:type="dxa"/>
              <w:left w:w="28" w:type="dxa"/>
              <w:bottom w:w="0" w:type="dxa"/>
              <w:right w:w="28" w:type="dxa"/>
            </w:tcMar>
            <w:vAlign w:val="center"/>
          </w:tcPr>
          <w:p w14:paraId="5CE7A93B"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9</w:t>
            </w:r>
          </w:p>
        </w:tc>
        <w:tc>
          <w:tcPr>
            <w:tcW w:w="434" w:type="pct"/>
            <w:tcMar>
              <w:top w:w="0" w:type="dxa"/>
              <w:left w:w="28" w:type="dxa"/>
              <w:bottom w:w="0" w:type="dxa"/>
              <w:right w:w="28" w:type="dxa"/>
            </w:tcMar>
            <w:vAlign w:val="center"/>
          </w:tcPr>
          <w:p w14:paraId="3E54154D"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10</w:t>
            </w:r>
          </w:p>
        </w:tc>
      </w:tr>
      <w:tr w:rsidR="005B02BC" w14:paraId="380A4855" w14:textId="77777777" w:rsidTr="00492008">
        <w:tc>
          <w:tcPr>
            <w:tcW w:w="5000" w:type="pct"/>
            <w:gridSpan w:val="10"/>
            <w:tcMar>
              <w:top w:w="0" w:type="dxa"/>
              <w:left w:w="28" w:type="dxa"/>
              <w:bottom w:w="0" w:type="dxa"/>
              <w:right w:w="28" w:type="dxa"/>
            </w:tcMar>
          </w:tcPr>
          <w:p w14:paraId="3CF25742"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 xml:space="preserve">Показатели цели муниципальной программы: Повышение качества и доступности услуг в сфере культуры </w:t>
            </w:r>
            <w:r>
              <w:rPr>
                <w:rFonts w:ascii="Times New Roman" w:hAnsi="Times New Roman" w:cs="Times New Roman"/>
                <w:color w:val="000000"/>
                <w:sz w:val="20"/>
              </w:rPr>
              <w:t>на территории муниципального образования «Город Кедровый»</w:t>
            </w:r>
          </w:p>
        </w:tc>
      </w:tr>
      <w:tr w:rsidR="005B02BC" w14:paraId="50B3246E" w14:textId="77777777" w:rsidTr="00751273">
        <w:tc>
          <w:tcPr>
            <w:tcW w:w="103" w:type="pct"/>
            <w:tcMar>
              <w:top w:w="0" w:type="dxa"/>
              <w:left w:w="28" w:type="dxa"/>
              <w:bottom w:w="0" w:type="dxa"/>
              <w:right w:w="28" w:type="dxa"/>
            </w:tcMar>
          </w:tcPr>
          <w:p w14:paraId="7D85B80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1</w:t>
            </w:r>
          </w:p>
        </w:tc>
        <w:tc>
          <w:tcPr>
            <w:tcW w:w="740" w:type="pct"/>
            <w:tcMar>
              <w:top w:w="0" w:type="dxa"/>
              <w:left w:w="28" w:type="dxa"/>
              <w:bottom w:w="0" w:type="dxa"/>
              <w:right w:w="28" w:type="dxa"/>
            </w:tcMar>
          </w:tcPr>
          <w:p w14:paraId="0DF29607"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color w:val="000000"/>
                <w:sz w:val="20"/>
              </w:rPr>
              <w:t xml:space="preserve">Индекс участия населения в культурно-досуговых мероприятиях, </w:t>
            </w:r>
            <w:r w:rsidR="00751273">
              <w:rPr>
                <w:rFonts w:ascii="Times New Roman" w:hAnsi="Times New Roman" w:cs="Times New Roman"/>
                <w:color w:val="000000"/>
                <w:sz w:val="20"/>
              </w:rPr>
              <w:t xml:space="preserve">проводимых </w:t>
            </w:r>
            <w:r>
              <w:rPr>
                <w:rFonts w:ascii="Times New Roman" w:hAnsi="Times New Roman" w:cs="Times New Roman"/>
                <w:color w:val="000000"/>
                <w:sz w:val="20"/>
              </w:rPr>
              <w:t>муниципальными учреждениями культуры</w:t>
            </w:r>
          </w:p>
        </w:tc>
        <w:tc>
          <w:tcPr>
            <w:tcW w:w="241" w:type="pct"/>
            <w:tcMar>
              <w:top w:w="0" w:type="dxa"/>
              <w:left w:w="28" w:type="dxa"/>
              <w:bottom w:w="0" w:type="dxa"/>
              <w:right w:w="28" w:type="dxa"/>
            </w:tcMar>
          </w:tcPr>
          <w:p w14:paraId="2E725326"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color w:val="000000"/>
                <w:sz w:val="20"/>
              </w:rPr>
              <w:t>ед. на жителя</w:t>
            </w:r>
          </w:p>
        </w:tc>
        <w:tc>
          <w:tcPr>
            <w:tcW w:w="489" w:type="pct"/>
            <w:tcMar>
              <w:top w:w="0" w:type="dxa"/>
              <w:left w:w="28" w:type="dxa"/>
              <w:bottom w:w="0" w:type="dxa"/>
              <w:right w:w="28" w:type="dxa"/>
            </w:tcMar>
          </w:tcPr>
          <w:p w14:paraId="72ECB304"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7D9C94F7"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Годовая</w:t>
            </w:r>
          </w:p>
        </w:tc>
        <w:tc>
          <w:tcPr>
            <w:tcW w:w="496" w:type="pct"/>
            <w:tcMar>
              <w:top w:w="0" w:type="dxa"/>
              <w:left w:w="28" w:type="dxa"/>
              <w:bottom w:w="0" w:type="dxa"/>
              <w:right w:w="28" w:type="dxa"/>
            </w:tcMar>
          </w:tcPr>
          <w:p w14:paraId="7B0BB2F3"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0ADD11C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Iкду = (Ч тзу + Ч кду  + Ч б) / Н, где:</w:t>
            </w:r>
          </w:p>
          <w:p w14:paraId="5E000916"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Iкду - индекс участия населения в культурно-досуговых мероприятиях, проводимых  муниципальными учреждениями культуры;</w:t>
            </w:r>
          </w:p>
          <w:p w14:paraId="42696C41"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Ч тзу - численность зрителей театрально-зрелищных муниципальных учреждений культуры;</w:t>
            </w:r>
          </w:p>
          <w:p w14:paraId="616ADC98"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Ч кду - сумма численности участников клубных формиро</w:t>
            </w:r>
            <w:r>
              <w:rPr>
                <w:rFonts w:ascii="Times New Roman" w:hAnsi="Times New Roman" w:cs="Times New Roman"/>
                <w:sz w:val="20"/>
              </w:rPr>
              <w:lastRenderedPageBreak/>
              <w:t>ваний и числа посещений мероприятий муниципальных учреждений культуры на платной основе;</w:t>
            </w:r>
          </w:p>
          <w:p w14:paraId="5B9D8B0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Ч б - общее число посещений мероприятий муниципальных</w:t>
            </w:r>
          </w:p>
          <w:p w14:paraId="45EBAD9D"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учреждений библиотечного типа;</w:t>
            </w:r>
          </w:p>
          <w:p w14:paraId="7D70359A"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Н - численность постоянного населения</w:t>
            </w:r>
          </w:p>
        </w:tc>
        <w:tc>
          <w:tcPr>
            <w:tcW w:w="543" w:type="pct"/>
            <w:tcMar>
              <w:top w:w="0" w:type="dxa"/>
              <w:left w:w="28" w:type="dxa"/>
              <w:bottom w:w="0" w:type="dxa"/>
              <w:right w:w="28" w:type="dxa"/>
            </w:tcMar>
          </w:tcPr>
          <w:p w14:paraId="54C53F6B"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lastRenderedPageBreak/>
              <w:t>Ведомственная статистика</w:t>
            </w:r>
          </w:p>
        </w:tc>
        <w:tc>
          <w:tcPr>
            <w:tcW w:w="486" w:type="pct"/>
            <w:tcMar>
              <w:top w:w="0" w:type="dxa"/>
              <w:left w:w="28" w:type="dxa"/>
              <w:bottom w:w="0" w:type="dxa"/>
              <w:right w:w="28" w:type="dxa"/>
            </w:tcMar>
          </w:tcPr>
          <w:p w14:paraId="2E1ECA0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МУ «Культура»</w:t>
            </w:r>
          </w:p>
        </w:tc>
        <w:tc>
          <w:tcPr>
            <w:tcW w:w="434" w:type="pct"/>
            <w:tcMar>
              <w:top w:w="0" w:type="dxa"/>
              <w:left w:w="28" w:type="dxa"/>
              <w:bottom w:w="0" w:type="dxa"/>
              <w:right w:w="28" w:type="dxa"/>
            </w:tcMar>
          </w:tcPr>
          <w:p w14:paraId="6E3A614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годовой отчет – до 15 января года, следующего за отчетным</w:t>
            </w:r>
          </w:p>
        </w:tc>
      </w:tr>
      <w:tr w:rsidR="005B02BC" w14:paraId="4B339D8E" w14:textId="77777777" w:rsidTr="00492008">
        <w:tc>
          <w:tcPr>
            <w:tcW w:w="5000" w:type="pct"/>
            <w:gridSpan w:val="10"/>
            <w:tcMar>
              <w:top w:w="0" w:type="dxa"/>
              <w:left w:w="28" w:type="dxa"/>
              <w:bottom w:w="0" w:type="dxa"/>
              <w:right w:w="28" w:type="dxa"/>
            </w:tcMar>
          </w:tcPr>
          <w:p w14:paraId="038973FF" w14:textId="77777777" w:rsidR="005B02BC" w:rsidRDefault="00040A58">
            <w:pPr>
              <w:pStyle w:val="ConsPlusNormal"/>
              <w:tabs>
                <w:tab w:val="left" w:pos="287"/>
              </w:tabs>
              <w:jc w:val="both"/>
              <w:rPr>
                <w:rFonts w:ascii="Times New Roman" w:hAnsi="Times New Roman" w:cs="Times New Roman"/>
                <w:b/>
                <w:sz w:val="20"/>
              </w:rPr>
            </w:pPr>
            <w:r>
              <w:rPr>
                <w:rFonts w:ascii="Times New Roman" w:hAnsi="Times New Roman" w:cs="Times New Roman"/>
                <w:b/>
                <w:sz w:val="20"/>
              </w:rPr>
              <w:t>Показатель задачи 1. Обеспечение условий для устойчивого развития сферы культуры</w:t>
            </w:r>
          </w:p>
        </w:tc>
      </w:tr>
      <w:tr w:rsidR="005B02BC" w14:paraId="32F91CF3" w14:textId="77777777" w:rsidTr="00751273">
        <w:tc>
          <w:tcPr>
            <w:tcW w:w="103" w:type="pct"/>
            <w:tcMar>
              <w:top w:w="0" w:type="dxa"/>
              <w:left w:w="28" w:type="dxa"/>
              <w:bottom w:w="0" w:type="dxa"/>
              <w:right w:w="28" w:type="dxa"/>
            </w:tcMar>
          </w:tcPr>
          <w:p w14:paraId="163038F7"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1</w:t>
            </w:r>
          </w:p>
        </w:tc>
        <w:tc>
          <w:tcPr>
            <w:tcW w:w="740" w:type="pct"/>
            <w:tcMar>
              <w:top w:w="0" w:type="dxa"/>
              <w:left w:w="28" w:type="dxa"/>
              <w:bottom w:w="0" w:type="dxa"/>
              <w:right w:w="28" w:type="dxa"/>
            </w:tcMar>
          </w:tcPr>
          <w:p w14:paraId="5306102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Уровень удовлетворенности населения качеством и доступностью муниципальных услуг в сфере культуры</w:t>
            </w:r>
          </w:p>
        </w:tc>
        <w:tc>
          <w:tcPr>
            <w:tcW w:w="241" w:type="pct"/>
            <w:tcMar>
              <w:top w:w="0" w:type="dxa"/>
              <w:left w:w="28" w:type="dxa"/>
              <w:bottom w:w="0" w:type="dxa"/>
              <w:right w:w="28" w:type="dxa"/>
            </w:tcMar>
          </w:tcPr>
          <w:p w14:paraId="2AA7943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79EEFF10"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60BC0245"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Годовая</w:t>
            </w:r>
          </w:p>
        </w:tc>
        <w:tc>
          <w:tcPr>
            <w:tcW w:w="496" w:type="pct"/>
            <w:tcMar>
              <w:top w:w="0" w:type="dxa"/>
              <w:left w:w="28" w:type="dxa"/>
              <w:bottom w:w="0" w:type="dxa"/>
              <w:right w:w="28" w:type="dxa"/>
            </w:tcMar>
          </w:tcPr>
          <w:p w14:paraId="27AFFBD7"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255D3ABA" w14:textId="77777777" w:rsidR="005B02BC" w:rsidRPr="00FD00F8" w:rsidRDefault="00FD00F8" w:rsidP="00FD00F8">
            <w:pPr>
              <w:pStyle w:val="ConsPlusNormal"/>
              <w:jc w:val="center"/>
              <w:rPr>
                <w:rFonts w:ascii="Times New Roman" w:hAnsi="Times New Roman" w:cs="Times New Roman"/>
                <w:sz w:val="20"/>
              </w:rPr>
            </w:pPr>
            <w:r w:rsidRPr="00FD00F8">
              <w:rPr>
                <w:rFonts w:ascii="Times New Roman" w:hAnsi="Times New Roman" w:cs="Times New Roman"/>
                <w:sz w:val="20"/>
              </w:rPr>
              <w:t xml:space="preserve">У=Оу/Ов, где </w:t>
            </w:r>
            <w:r>
              <w:rPr>
                <w:rFonts w:ascii="Times New Roman" w:hAnsi="Times New Roman" w:cs="Times New Roman"/>
                <w:sz w:val="20"/>
              </w:rPr>
              <w:t>У</w:t>
            </w:r>
            <w:r w:rsidRPr="00FD00F8">
              <w:rPr>
                <w:rFonts w:ascii="Times New Roman" w:hAnsi="Times New Roman" w:cs="Times New Roman"/>
                <w:sz w:val="20"/>
              </w:rPr>
              <w:t xml:space="preserve"> - у</w:t>
            </w:r>
            <w:r>
              <w:rPr>
                <w:rFonts w:ascii="Times New Roman" w:hAnsi="Times New Roman" w:cs="Times New Roman"/>
                <w:sz w:val="20"/>
              </w:rPr>
              <w:t>ровень удовлетворенности населения качеством и доступностью муниципальных услуг в сфере культуры</w:t>
            </w:r>
            <w:r w:rsidRPr="00FD00F8">
              <w:rPr>
                <w:rFonts w:ascii="Times New Roman" w:hAnsi="Times New Roman" w:cs="Times New Roman"/>
                <w:sz w:val="20"/>
              </w:rPr>
              <w:t>;</w:t>
            </w:r>
          </w:p>
          <w:p w14:paraId="04A2C053" w14:textId="77777777" w:rsidR="00FD00F8" w:rsidRPr="00FD00F8" w:rsidRDefault="00FD00F8" w:rsidP="00FD00F8">
            <w:pPr>
              <w:pStyle w:val="ConsPlusNormal"/>
              <w:jc w:val="center"/>
              <w:rPr>
                <w:rFonts w:ascii="Times New Roman" w:hAnsi="Times New Roman" w:cs="Times New Roman"/>
                <w:sz w:val="20"/>
              </w:rPr>
            </w:pPr>
            <w:r w:rsidRPr="00FD00F8">
              <w:rPr>
                <w:rFonts w:ascii="Times New Roman" w:hAnsi="Times New Roman" w:cs="Times New Roman"/>
                <w:sz w:val="20"/>
              </w:rPr>
              <w:t xml:space="preserve">Оу – количество человек, удовлетворенных </w:t>
            </w:r>
            <w:r>
              <w:rPr>
                <w:rFonts w:ascii="Times New Roman" w:hAnsi="Times New Roman" w:cs="Times New Roman"/>
                <w:sz w:val="20"/>
              </w:rPr>
              <w:t>качеством и доступностью муниципальных услуг в сфере культуры</w:t>
            </w:r>
            <w:r w:rsidRPr="00FD00F8">
              <w:rPr>
                <w:rFonts w:ascii="Times New Roman" w:hAnsi="Times New Roman" w:cs="Times New Roman"/>
                <w:sz w:val="20"/>
              </w:rPr>
              <w:t>;</w:t>
            </w:r>
          </w:p>
          <w:p w14:paraId="72B8DFF4" w14:textId="77777777" w:rsidR="00FD00F8" w:rsidRPr="00FD00F8" w:rsidRDefault="00FD00F8" w:rsidP="00FD00F8">
            <w:pPr>
              <w:pStyle w:val="ConsPlusNormal"/>
              <w:jc w:val="center"/>
              <w:rPr>
                <w:rFonts w:ascii="Times New Roman" w:hAnsi="Times New Roman" w:cs="Times New Roman"/>
                <w:sz w:val="20"/>
                <w:lang w:val="en-US"/>
              </w:rPr>
            </w:pPr>
            <w:r>
              <w:rPr>
                <w:rFonts w:ascii="Times New Roman" w:hAnsi="Times New Roman" w:cs="Times New Roman"/>
                <w:sz w:val="20"/>
                <w:lang w:val="en-US"/>
              </w:rPr>
              <w:t>Ов – количествоопрошенныхчеловек</w:t>
            </w:r>
          </w:p>
        </w:tc>
        <w:tc>
          <w:tcPr>
            <w:tcW w:w="543" w:type="pct"/>
            <w:tcMar>
              <w:top w:w="0" w:type="dxa"/>
              <w:left w:w="28" w:type="dxa"/>
              <w:bottom w:w="0" w:type="dxa"/>
              <w:right w:w="28" w:type="dxa"/>
            </w:tcMar>
          </w:tcPr>
          <w:p w14:paraId="39748F7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социологический опрос</w:t>
            </w:r>
          </w:p>
        </w:tc>
        <w:tc>
          <w:tcPr>
            <w:tcW w:w="486" w:type="pct"/>
            <w:tcMar>
              <w:top w:w="0" w:type="dxa"/>
              <w:left w:w="28" w:type="dxa"/>
              <w:bottom w:w="0" w:type="dxa"/>
              <w:right w:w="28" w:type="dxa"/>
            </w:tcMar>
          </w:tcPr>
          <w:p w14:paraId="47B1DEB7"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МУ «Культура»</w:t>
            </w:r>
          </w:p>
        </w:tc>
        <w:tc>
          <w:tcPr>
            <w:tcW w:w="434" w:type="pct"/>
            <w:tcMar>
              <w:top w:w="0" w:type="dxa"/>
              <w:left w:w="28" w:type="dxa"/>
              <w:bottom w:w="0" w:type="dxa"/>
              <w:right w:w="28" w:type="dxa"/>
            </w:tcMar>
          </w:tcPr>
          <w:p w14:paraId="0DB9FBA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до 15 января года, следующего за отчетным</w:t>
            </w:r>
          </w:p>
        </w:tc>
      </w:tr>
      <w:tr w:rsidR="005B02BC" w14:paraId="327606E9" w14:textId="77777777" w:rsidTr="00751273">
        <w:tc>
          <w:tcPr>
            <w:tcW w:w="103" w:type="pct"/>
            <w:tcMar>
              <w:top w:w="0" w:type="dxa"/>
              <w:left w:w="28" w:type="dxa"/>
              <w:bottom w:w="0" w:type="dxa"/>
              <w:right w:w="28" w:type="dxa"/>
            </w:tcMar>
          </w:tcPr>
          <w:p w14:paraId="19D86ED8"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2</w:t>
            </w:r>
          </w:p>
        </w:tc>
        <w:tc>
          <w:tcPr>
            <w:tcW w:w="740" w:type="pct"/>
            <w:tcMar>
              <w:top w:w="0" w:type="dxa"/>
              <w:left w:w="28" w:type="dxa"/>
              <w:bottom w:w="0" w:type="dxa"/>
              <w:right w:w="28" w:type="dxa"/>
            </w:tcMar>
          </w:tcPr>
          <w:p w14:paraId="1F2122C5"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Уровень выполнения показателя по среднемесячной заработной плате работников культуры</w:t>
            </w:r>
          </w:p>
        </w:tc>
        <w:tc>
          <w:tcPr>
            <w:tcW w:w="241" w:type="pct"/>
            <w:tcMar>
              <w:top w:w="0" w:type="dxa"/>
              <w:left w:w="28" w:type="dxa"/>
              <w:bottom w:w="0" w:type="dxa"/>
              <w:right w:w="28" w:type="dxa"/>
            </w:tcMar>
          </w:tcPr>
          <w:p w14:paraId="553FB24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07A788B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41359BEB"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ежеквартально</w:t>
            </w:r>
          </w:p>
        </w:tc>
        <w:tc>
          <w:tcPr>
            <w:tcW w:w="496" w:type="pct"/>
            <w:tcMar>
              <w:top w:w="0" w:type="dxa"/>
              <w:left w:w="28" w:type="dxa"/>
              <w:bottom w:w="0" w:type="dxa"/>
              <w:right w:w="28" w:type="dxa"/>
            </w:tcMar>
          </w:tcPr>
          <w:p w14:paraId="40AB575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0843988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УСЗП=</w:t>
            </w:r>
          </w:p>
          <w:p w14:paraId="2440262D" w14:textId="77777777" w:rsidR="005B02BC" w:rsidRPr="00FD00F8" w:rsidRDefault="00040A58" w:rsidP="00FD00F8">
            <w:pPr>
              <w:pStyle w:val="ConsPlusNormal"/>
              <w:jc w:val="center"/>
              <w:rPr>
                <w:rFonts w:ascii="Times New Roman" w:hAnsi="Times New Roman" w:cs="Times New Roman"/>
                <w:sz w:val="20"/>
              </w:rPr>
            </w:pPr>
            <w:r>
              <w:rPr>
                <w:rFonts w:ascii="Times New Roman" w:hAnsi="Times New Roman" w:cs="Times New Roman"/>
                <w:sz w:val="20"/>
              </w:rPr>
              <w:t xml:space="preserve">ЗПФ/ЗПП*100; где ЗПФ </w:t>
            </w:r>
            <w:r w:rsidR="00FD00F8" w:rsidRPr="00FD00F8">
              <w:rPr>
                <w:rFonts w:ascii="Times New Roman" w:hAnsi="Times New Roman" w:cs="Times New Roman"/>
                <w:sz w:val="20"/>
              </w:rPr>
              <w:t>-</w:t>
            </w:r>
            <w:r>
              <w:rPr>
                <w:rFonts w:ascii="Times New Roman" w:hAnsi="Times New Roman" w:cs="Times New Roman"/>
                <w:sz w:val="20"/>
              </w:rPr>
              <w:t>заработная плата фактическая</w:t>
            </w:r>
            <w:r w:rsidR="00FD00F8" w:rsidRPr="00FD00F8">
              <w:rPr>
                <w:rFonts w:ascii="Times New Roman" w:hAnsi="Times New Roman" w:cs="Times New Roman"/>
                <w:sz w:val="20"/>
              </w:rPr>
              <w:t>;</w:t>
            </w:r>
          </w:p>
          <w:p w14:paraId="4C0554BA" w14:textId="77777777" w:rsidR="005B02BC" w:rsidRPr="00FD00F8" w:rsidRDefault="00040A58" w:rsidP="00FD00F8">
            <w:pPr>
              <w:pStyle w:val="ConsPlusNormal"/>
              <w:jc w:val="center"/>
              <w:rPr>
                <w:rFonts w:ascii="Times New Roman" w:hAnsi="Times New Roman" w:cs="Times New Roman"/>
                <w:sz w:val="20"/>
                <w:lang w:val="en-US"/>
              </w:rPr>
            </w:pPr>
            <w:r>
              <w:rPr>
                <w:rFonts w:ascii="Times New Roman" w:hAnsi="Times New Roman" w:cs="Times New Roman"/>
                <w:sz w:val="20"/>
              </w:rPr>
              <w:t xml:space="preserve">ЗПП </w:t>
            </w:r>
            <w:r w:rsidR="00FD00F8">
              <w:rPr>
                <w:rFonts w:ascii="Times New Roman" w:hAnsi="Times New Roman" w:cs="Times New Roman"/>
                <w:sz w:val="20"/>
                <w:lang w:val="en-US"/>
              </w:rPr>
              <w:t xml:space="preserve">- </w:t>
            </w:r>
            <w:r>
              <w:rPr>
                <w:rFonts w:ascii="Times New Roman" w:hAnsi="Times New Roman" w:cs="Times New Roman"/>
                <w:sz w:val="20"/>
              </w:rPr>
              <w:t>заработная плата плановая</w:t>
            </w:r>
          </w:p>
        </w:tc>
        <w:tc>
          <w:tcPr>
            <w:tcW w:w="543" w:type="pct"/>
            <w:tcMar>
              <w:top w:w="0" w:type="dxa"/>
              <w:left w:w="28" w:type="dxa"/>
              <w:bottom w:w="0" w:type="dxa"/>
              <w:right w:w="28" w:type="dxa"/>
            </w:tcMar>
          </w:tcPr>
          <w:p w14:paraId="03904F3F" w14:textId="77777777" w:rsidR="005B02BC" w:rsidRDefault="005B02BC" w:rsidP="00FD00F8">
            <w:pPr>
              <w:pStyle w:val="ConsPlusNormal"/>
              <w:jc w:val="center"/>
              <w:rPr>
                <w:rFonts w:ascii="Times New Roman" w:hAnsi="Times New Roman" w:cs="Times New Roman"/>
                <w:sz w:val="20"/>
              </w:rPr>
            </w:pPr>
          </w:p>
        </w:tc>
        <w:tc>
          <w:tcPr>
            <w:tcW w:w="486" w:type="pct"/>
            <w:tcMar>
              <w:top w:w="0" w:type="dxa"/>
              <w:left w:w="28" w:type="dxa"/>
              <w:bottom w:w="0" w:type="dxa"/>
              <w:right w:w="28" w:type="dxa"/>
            </w:tcMar>
          </w:tcPr>
          <w:p w14:paraId="523CD80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МУ «Культура»</w:t>
            </w:r>
          </w:p>
        </w:tc>
        <w:tc>
          <w:tcPr>
            <w:tcW w:w="434" w:type="pct"/>
            <w:tcMar>
              <w:top w:w="0" w:type="dxa"/>
              <w:left w:w="28" w:type="dxa"/>
              <w:bottom w:w="0" w:type="dxa"/>
              <w:right w:w="28" w:type="dxa"/>
            </w:tcMar>
          </w:tcPr>
          <w:p w14:paraId="0338BB4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5B02BC" w14:paraId="4C6E35F2" w14:textId="77777777" w:rsidTr="00492008">
        <w:tc>
          <w:tcPr>
            <w:tcW w:w="5000" w:type="pct"/>
            <w:gridSpan w:val="10"/>
            <w:tcMar>
              <w:top w:w="0" w:type="dxa"/>
              <w:left w:w="28" w:type="dxa"/>
              <w:bottom w:w="0" w:type="dxa"/>
              <w:right w:w="28" w:type="dxa"/>
            </w:tcMar>
          </w:tcPr>
          <w:p w14:paraId="74F3EA3E" w14:textId="77777777" w:rsidR="005B02BC" w:rsidRDefault="00040A58">
            <w:pPr>
              <w:pStyle w:val="ConsPlusNormal"/>
              <w:rPr>
                <w:rFonts w:ascii="Times New Roman" w:hAnsi="Times New Roman" w:cs="Times New Roman"/>
                <w:b/>
                <w:sz w:val="20"/>
              </w:rPr>
            </w:pPr>
            <w:r>
              <w:rPr>
                <w:rFonts w:ascii="Times New Roman" w:hAnsi="Times New Roman" w:cs="Times New Roman"/>
                <w:b/>
                <w:sz w:val="20"/>
              </w:rPr>
              <w:t>Показатель задачи 2 Содействие раскрытию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r>
              <w:rPr>
                <w:rFonts w:ascii="Times New Roman" w:hAnsi="Times New Roman" w:cs="Times New Roman"/>
                <w:sz w:val="20"/>
              </w:rPr>
              <w:t>.</w:t>
            </w:r>
          </w:p>
        </w:tc>
      </w:tr>
      <w:tr w:rsidR="005B02BC" w14:paraId="7ABBC419" w14:textId="77777777" w:rsidTr="00751273">
        <w:tc>
          <w:tcPr>
            <w:tcW w:w="103" w:type="pct"/>
            <w:tcMar>
              <w:top w:w="0" w:type="dxa"/>
              <w:left w:w="28" w:type="dxa"/>
              <w:bottom w:w="0" w:type="dxa"/>
              <w:right w:w="28" w:type="dxa"/>
            </w:tcMar>
          </w:tcPr>
          <w:p w14:paraId="3B1874A2"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1</w:t>
            </w:r>
          </w:p>
        </w:tc>
        <w:tc>
          <w:tcPr>
            <w:tcW w:w="740" w:type="pct"/>
            <w:tcMar>
              <w:top w:w="0" w:type="dxa"/>
              <w:left w:w="28" w:type="dxa"/>
              <w:bottom w:w="0" w:type="dxa"/>
              <w:right w:w="28" w:type="dxa"/>
            </w:tcMar>
          </w:tcPr>
          <w:p w14:paraId="343F3E06"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Число посещений культурно – досуговых мероприятий</w:t>
            </w:r>
          </w:p>
        </w:tc>
        <w:tc>
          <w:tcPr>
            <w:tcW w:w="241" w:type="pct"/>
            <w:tcMar>
              <w:top w:w="0" w:type="dxa"/>
              <w:left w:w="28" w:type="dxa"/>
              <w:bottom w:w="0" w:type="dxa"/>
              <w:right w:w="28" w:type="dxa"/>
            </w:tcMar>
          </w:tcPr>
          <w:p w14:paraId="793B377B"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чел.</w:t>
            </w:r>
          </w:p>
        </w:tc>
        <w:tc>
          <w:tcPr>
            <w:tcW w:w="489" w:type="pct"/>
            <w:tcMar>
              <w:top w:w="0" w:type="dxa"/>
              <w:left w:w="28" w:type="dxa"/>
              <w:bottom w:w="0" w:type="dxa"/>
              <w:right w:w="28" w:type="dxa"/>
            </w:tcMar>
          </w:tcPr>
          <w:p w14:paraId="6FCC5893"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0D6EF904"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полугодие</w:t>
            </w:r>
          </w:p>
        </w:tc>
        <w:tc>
          <w:tcPr>
            <w:tcW w:w="496" w:type="pct"/>
            <w:tcMar>
              <w:top w:w="0" w:type="dxa"/>
              <w:left w:w="28" w:type="dxa"/>
              <w:bottom w:w="0" w:type="dxa"/>
              <w:right w:w="28" w:type="dxa"/>
            </w:tcMar>
          </w:tcPr>
          <w:p w14:paraId="7553BA6F"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28242611" w14:textId="77777777" w:rsidR="005B02BC" w:rsidRDefault="00040A58" w:rsidP="00492008">
            <w:pPr>
              <w:pStyle w:val="ConsPlusNormal"/>
              <w:jc w:val="center"/>
              <w:rPr>
                <w:rFonts w:ascii="Times New Roman" w:hAnsi="Times New Roman" w:cs="Times New Roman"/>
                <w:sz w:val="20"/>
                <w:szCs w:val="22"/>
                <w:lang w:eastAsia="en-US"/>
              </w:rPr>
            </w:pPr>
            <w:r>
              <w:rPr>
                <w:rFonts w:ascii="Times New Roman" w:hAnsi="Times New Roman" w:cs="Times New Roman"/>
                <w:sz w:val="20"/>
              </w:rPr>
              <w:t xml:space="preserve">Общее число посещений культурно – досуговых мероприятий, </w:t>
            </w:r>
          </w:p>
        </w:tc>
        <w:tc>
          <w:tcPr>
            <w:tcW w:w="543" w:type="pct"/>
            <w:tcMar>
              <w:top w:w="0" w:type="dxa"/>
              <w:left w:w="28" w:type="dxa"/>
              <w:bottom w:w="0" w:type="dxa"/>
              <w:right w:w="28" w:type="dxa"/>
            </w:tcMar>
          </w:tcPr>
          <w:p w14:paraId="0DD529D4"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486" w:type="pct"/>
            <w:tcMar>
              <w:top w:w="0" w:type="dxa"/>
              <w:left w:w="28" w:type="dxa"/>
              <w:bottom w:w="0" w:type="dxa"/>
              <w:right w:w="28" w:type="dxa"/>
            </w:tcMar>
          </w:tcPr>
          <w:p w14:paraId="45B260B7"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МУ «Культура»</w:t>
            </w:r>
          </w:p>
        </w:tc>
        <w:tc>
          <w:tcPr>
            <w:tcW w:w="434" w:type="pct"/>
            <w:tcMar>
              <w:top w:w="0" w:type="dxa"/>
              <w:left w:w="28" w:type="dxa"/>
              <w:bottom w:w="0" w:type="dxa"/>
              <w:right w:w="28" w:type="dxa"/>
            </w:tcMar>
          </w:tcPr>
          <w:p w14:paraId="673516E2"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 xml:space="preserve">до 15 </w:t>
            </w:r>
            <w:r w:rsidR="00FD00F8" w:rsidRPr="00FD00F8">
              <w:rPr>
                <w:rFonts w:ascii="Times New Roman" w:hAnsi="Times New Roman" w:cs="Times New Roman"/>
                <w:sz w:val="20"/>
              </w:rPr>
              <w:t>числа месяца</w:t>
            </w:r>
            <w:r>
              <w:rPr>
                <w:rFonts w:ascii="Times New Roman" w:hAnsi="Times New Roman" w:cs="Times New Roman"/>
                <w:sz w:val="20"/>
              </w:rPr>
              <w:t>, следующего за отчетным</w:t>
            </w:r>
          </w:p>
        </w:tc>
      </w:tr>
      <w:tr w:rsidR="005B02BC" w14:paraId="23F13FF2" w14:textId="77777777" w:rsidTr="00751273">
        <w:tc>
          <w:tcPr>
            <w:tcW w:w="103" w:type="pct"/>
            <w:tcMar>
              <w:top w:w="0" w:type="dxa"/>
              <w:left w:w="28" w:type="dxa"/>
              <w:bottom w:w="0" w:type="dxa"/>
              <w:right w:w="28" w:type="dxa"/>
            </w:tcMar>
          </w:tcPr>
          <w:p w14:paraId="105EF7C9"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2</w:t>
            </w:r>
          </w:p>
        </w:tc>
        <w:tc>
          <w:tcPr>
            <w:tcW w:w="740" w:type="pct"/>
            <w:tcMar>
              <w:top w:w="0" w:type="dxa"/>
              <w:left w:w="28" w:type="dxa"/>
              <w:bottom w:w="0" w:type="dxa"/>
              <w:right w:w="28" w:type="dxa"/>
            </w:tcMar>
          </w:tcPr>
          <w:p w14:paraId="26548182"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Число посещений платных культурно – досуговых мероприятий, чел</w:t>
            </w:r>
          </w:p>
        </w:tc>
        <w:tc>
          <w:tcPr>
            <w:tcW w:w="241" w:type="pct"/>
            <w:tcMar>
              <w:top w:w="0" w:type="dxa"/>
              <w:left w:w="28" w:type="dxa"/>
              <w:bottom w:w="0" w:type="dxa"/>
              <w:right w:w="28" w:type="dxa"/>
            </w:tcMar>
          </w:tcPr>
          <w:p w14:paraId="12F92781" w14:textId="77777777" w:rsidR="005B02BC" w:rsidRDefault="00040A58">
            <w:pPr>
              <w:jc w:val="center"/>
              <w:rPr>
                <w:sz w:val="20"/>
                <w:szCs w:val="20"/>
              </w:rPr>
            </w:pPr>
            <w:r>
              <w:rPr>
                <w:rFonts w:ascii="Times New Roman" w:hAnsi="Times New Roman" w:cs="Times New Roman"/>
                <w:sz w:val="20"/>
                <w:szCs w:val="20"/>
              </w:rPr>
              <w:t>чел.</w:t>
            </w:r>
          </w:p>
        </w:tc>
        <w:tc>
          <w:tcPr>
            <w:tcW w:w="489" w:type="pct"/>
            <w:tcMar>
              <w:top w:w="0" w:type="dxa"/>
              <w:left w:w="28" w:type="dxa"/>
              <w:bottom w:w="0" w:type="dxa"/>
              <w:right w:w="28" w:type="dxa"/>
            </w:tcMar>
          </w:tcPr>
          <w:p w14:paraId="7B6D3A14"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285A16A4"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ежеквартально</w:t>
            </w:r>
          </w:p>
        </w:tc>
        <w:tc>
          <w:tcPr>
            <w:tcW w:w="496" w:type="pct"/>
            <w:tcMar>
              <w:top w:w="0" w:type="dxa"/>
              <w:left w:w="28" w:type="dxa"/>
              <w:bottom w:w="0" w:type="dxa"/>
              <w:right w:w="28" w:type="dxa"/>
            </w:tcMar>
          </w:tcPr>
          <w:p w14:paraId="23235158" w14:textId="77777777" w:rsidR="005B02BC" w:rsidRDefault="00040A58">
            <w:pPr>
              <w:jc w:val="cente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1CF4668D"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Общее число посещений платных культурно – досуговых мероприятий,</w:t>
            </w:r>
          </w:p>
          <w:p w14:paraId="670EF0EF" w14:textId="77777777" w:rsidR="005B02BC" w:rsidRDefault="005B02BC">
            <w:pPr>
              <w:pStyle w:val="ConsPlusNormal"/>
              <w:jc w:val="center"/>
              <w:rPr>
                <w:rFonts w:ascii="Times New Roman" w:hAnsi="Times New Roman" w:cs="Times New Roman"/>
                <w:sz w:val="20"/>
              </w:rPr>
            </w:pPr>
          </w:p>
        </w:tc>
        <w:tc>
          <w:tcPr>
            <w:tcW w:w="543" w:type="pct"/>
            <w:tcMar>
              <w:top w:w="0" w:type="dxa"/>
              <w:left w:w="28" w:type="dxa"/>
              <w:bottom w:w="0" w:type="dxa"/>
              <w:right w:w="28" w:type="dxa"/>
            </w:tcMar>
          </w:tcPr>
          <w:p w14:paraId="433DE621"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486" w:type="pct"/>
            <w:tcMar>
              <w:top w:w="0" w:type="dxa"/>
              <w:left w:w="28" w:type="dxa"/>
              <w:bottom w:w="0" w:type="dxa"/>
              <w:right w:w="28" w:type="dxa"/>
            </w:tcMar>
          </w:tcPr>
          <w:p w14:paraId="38B249A5"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МУ «Культура»</w:t>
            </w:r>
          </w:p>
        </w:tc>
        <w:tc>
          <w:tcPr>
            <w:tcW w:w="434" w:type="pct"/>
            <w:tcMar>
              <w:top w:w="0" w:type="dxa"/>
              <w:left w:w="28" w:type="dxa"/>
              <w:bottom w:w="0" w:type="dxa"/>
              <w:right w:w="28" w:type="dxa"/>
            </w:tcMar>
          </w:tcPr>
          <w:p w14:paraId="2AC007A0"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5B02BC" w14:paraId="4EBF5DAE" w14:textId="77777777" w:rsidTr="00751273">
        <w:tc>
          <w:tcPr>
            <w:tcW w:w="103" w:type="pct"/>
            <w:tcMar>
              <w:top w:w="0" w:type="dxa"/>
              <w:left w:w="28" w:type="dxa"/>
              <w:bottom w:w="0" w:type="dxa"/>
              <w:right w:w="28" w:type="dxa"/>
            </w:tcMar>
          </w:tcPr>
          <w:p w14:paraId="792EF0F1"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3</w:t>
            </w:r>
          </w:p>
        </w:tc>
        <w:tc>
          <w:tcPr>
            <w:tcW w:w="740" w:type="pct"/>
            <w:tcMar>
              <w:top w:w="0" w:type="dxa"/>
              <w:left w:w="28" w:type="dxa"/>
              <w:bottom w:w="0" w:type="dxa"/>
              <w:right w:w="28" w:type="dxa"/>
            </w:tcMar>
          </w:tcPr>
          <w:p w14:paraId="18DE3913" w14:textId="77777777" w:rsidR="005B02BC" w:rsidRDefault="00040A58">
            <w:pPr>
              <w:pStyle w:val="ConsPlusNormal"/>
              <w:rPr>
                <w:rFonts w:ascii="Times New Roman" w:hAnsi="Times New Roman" w:cs="Times New Roman"/>
                <w:sz w:val="20"/>
              </w:rPr>
            </w:pPr>
            <w:r>
              <w:rPr>
                <w:rFonts w:ascii="Times New Roman" w:hAnsi="Times New Roman" w:cs="Times New Roman"/>
                <w:sz w:val="20"/>
              </w:rPr>
              <w:t>Число участников клубных формирований</w:t>
            </w:r>
          </w:p>
        </w:tc>
        <w:tc>
          <w:tcPr>
            <w:tcW w:w="241" w:type="pct"/>
            <w:tcMar>
              <w:top w:w="0" w:type="dxa"/>
              <w:left w:w="28" w:type="dxa"/>
              <w:bottom w:w="0" w:type="dxa"/>
              <w:right w:w="28" w:type="dxa"/>
            </w:tcMar>
          </w:tcPr>
          <w:p w14:paraId="20405A8E" w14:textId="77777777" w:rsidR="005B02BC" w:rsidRDefault="00040A58">
            <w:pPr>
              <w:jc w:val="center"/>
              <w:rPr>
                <w:sz w:val="20"/>
                <w:szCs w:val="20"/>
              </w:rPr>
            </w:pPr>
            <w:r>
              <w:rPr>
                <w:rFonts w:ascii="Times New Roman" w:hAnsi="Times New Roman" w:cs="Times New Roman"/>
                <w:sz w:val="20"/>
                <w:szCs w:val="20"/>
              </w:rPr>
              <w:t>чел.</w:t>
            </w:r>
          </w:p>
        </w:tc>
        <w:tc>
          <w:tcPr>
            <w:tcW w:w="489" w:type="pct"/>
            <w:tcMar>
              <w:top w:w="0" w:type="dxa"/>
              <w:left w:w="28" w:type="dxa"/>
              <w:bottom w:w="0" w:type="dxa"/>
              <w:right w:w="28" w:type="dxa"/>
            </w:tcMar>
          </w:tcPr>
          <w:p w14:paraId="5FDECC74"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01567A4D"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ежеквартально</w:t>
            </w:r>
          </w:p>
        </w:tc>
        <w:tc>
          <w:tcPr>
            <w:tcW w:w="496" w:type="pct"/>
            <w:tcMar>
              <w:top w:w="0" w:type="dxa"/>
              <w:left w:w="28" w:type="dxa"/>
              <w:bottom w:w="0" w:type="dxa"/>
              <w:right w:w="28" w:type="dxa"/>
            </w:tcMar>
          </w:tcPr>
          <w:p w14:paraId="6D9E8E9F" w14:textId="77777777" w:rsidR="005B02BC" w:rsidRDefault="00040A58">
            <w:pPr>
              <w:jc w:val="cente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76D261DF" w14:textId="77777777" w:rsidR="005B02BC" w:rsidRDefault="00040A58" w:rsidP="00492008">
            <w:pPr>
              <w:pStyle w:val="ConsPlusNormal"/>
              <w:jc w:val="center"/>
              <w:rPr>
                <w:rFonts w:ascii="Times New Roman" w:hAnsi="Times New Roman" w:cs="Times New Roman"/>
                <w:sz w:val="20"/>
                <w:szCs w:val="22"/>
                <w:lang w:eastAsia="en-US"/>
              </w:rPr>
            </w:pPr>
            <w:r>
              <w:rPr>
                <w:rFonts w:ascii="Times New Roman" w:hAnsi="Times New Roman" w:cs="Times New Roman"/>
                <w:sz w:val="20"/>
              </w:rPr>
              <w:t>Подсчёт общего числа у</w:t>
            </w:r>
            <w:r w:rsidR="00FD00F8">
              <w:rPr>
                <w:rFonts w:ascii="Times New Roman" w:hAnsi="Times New Roman" w:cs="Times New Roman"/>
                <w:sz w:val="20"/>
              </w:rPr>
              <w:t>частников клубных формирований</w:t>
            </w:r>
          </w:p>
        </w:tc>
        <w:tc>
          <w:tcPr>
            <w:tcW w:w="543" w:type="pct"/>
            <w:tcMar>
              <w:top w:w="0" w:type="dxa"/>
              <w:left w:w="28" w:type="dxa"/>
              <w:bottom w:w="0" w:type="dxa"/>
              <w:right w:w="28" w:type="dxa"/>
            </w:tcMar>
          </w:tcPr>
          <w:p w14:paraId="000193FD"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486" w:type="pct"/>
            <w:tcMar>
              <w:top w:w="0" w:type="dxa"/>
              <w:left w:w="28" w:type="dxa"/>
              <w:bottom w:w="0" w:type="dxa"/>
              <w:right w:w="28" w:type="dxa"/>
            </w:tcMar>
          </w:tcPr>
          <w:p w14:paraId="5796FAA5"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МУ «Культура»</w:t>
            </w:r>
          </w:p>
        </w:tc>
        <w:tc>
          <w:tcPr>
            <w:tcW w:w="434" w:type="pct"/>
            <w:tcMar>
              <w:top w:w="0" w:type="dxa"/>
              <w:left w:w="28" w:type="dxa"/>
              <w:bottom w:w="0" w:type="dxa"/>
              <w:right w:w="28" w:type="dxa"/>
            </w:tcMar>
          </w:tcPr>
          <w:p w14:paraId="561A6C73" w14:textId="77777777" w:rsidR="005B02BC" w:rsidRDefault="00040A58">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5B02BC" w14:paraId="3E77E053" w14:textId="77777777" w:rsidTr="00492008">
        <w:tc>
          <w:tcPr>
            <w:tcW w:w="5000" w:type="pct"/>
            <w:gridSpan w:val="10"/>
            <w:tcMar>
              <w:top w:w="0" w:type="dxa"/>
              <w:left w:w="28" w:type="dxa"/>
              <w:bottom w:w="0" w:type="dxa"/>
              <w:right w:w="28" w:type="dxa"/>
            </w:tcMar>
          </w:tcPr>
          <w:p w14:paraId="1E79B740" w14:textId="77777777" w:rsidR="005B02BC" w:rsidRDefault="00040A58">
            <w:pPr>
              <w:pStyle w:val="ConsPlusNormal"/>
              <w:rPr>
                <w:rFonts w:ascii="Times New Roman" w:hAnsi="Times New Roman" w:cs="Times New Roman"/>
                <w:b/>
                <w:sz w:val="20"/>
              </w:rPr>
            </w:pPr>
            <w:r>
              <w:rPr>
                <w:rFonts w:ascii="Times New Roman" w:hAnsi="Times New Roman" w:cs="Times New Roman"/>
                <w:b/>
                <w:sz w:val="20"/>
              </w:rPr>
              <w:t>Показатель задачи 3. Обеспечение благоприятных условий для предоставления населению муниципального образования «Город Кедровый» библиотечных услуг</w:t>
            </w:r>
          </w:p>
        </w:tc>
      </w:tr>
      <w:tr w:rsidR="005B02BC" w14:paraId="0F7F6901" w14:textId="77777777" w:rsidTr="00751273">
        <w:tc>
          <w:tcPr>
            <w:tcW w:w="103" w:type="pct"/>
            <w:tcMar>
              <w:top w:w="0" w:type="dxa"/>
              <w:left w:w="28" w:type="dxa"/>
              <w:bottom w:w="0" w:type="dxa"/>
              <w:right w:w="28" w:type="dxa"/>
            </w:tcMar>
          </w:tcPr>
          <w:p w14:paraId="17E5B456"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1</w:t>
            </w:r>
          </w:p>
        </w:tc>
        <w:tc>
          <w:tcPr>
            <w:tcW w:w="740" w:type="pct"/>
            <w:tcMar>
              <w:top w:w="0" w:type="dxa"/>
              <w:left w:w="28" w:type="dxa"/>
              <w:bottom w:w="0" w:type="dxa"/>
              <w:right w:w="28" w:type="dxa"/>
            </w:tcMar>
          </w:tcPr>
          <w:p w14:paraId="6243F51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Охват населения библиотечным обслуживанием</w:t>
            </w:r>
          </w:p>
        </w:tc>
        <w:tc>
          <w:tcPr>
            <w:tcW w:w="241" w:type="pct"/>
            <w:tcMar>
              <w:top w:w="0" w:type="dxa"/>
              <w:left w:w="28" w:type="dxa"/>
              <w:bottom w:w="0" w:type="dxa"/>
              <w:right w:w="28" w:type="dxa"/>
            </w:tcMar>
          </w:tcPr>
          <w:p w14:paraId="641EA037"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05F5398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2BAD61FD"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ежеквартально</w:t>
            </w:r>
          </w:p>
        </w:tc>
        <w:tc>
          <w:tcPr>
            <w:tcW w:w="496" w:type="pct"/>
            <w:tcMar>
              <w:top w:w="0" w:type="dxa"/>
              <w:left w:w="28" w:type="dxa"/>
              <w:bottom w:w="0" w:type="dxa"/>
              <w:right w:w="28" w:type="dxa"/>
            </w:tcMar>
          </w:tcPr>
          <w:p w14:paraId="3594EE3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2D84975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Онбибл = Ч / Ч нас x 100%, где:</w:t>
            </w:r>
          </w:p>
          <w:p w14:paraId="52AFB8A1"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Онбибл - охват населения библиотечным обслуживанием</w:t>
            </w:r>
          </w:p>
          <w:p w14:paraId="3A4ADD44"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Ч - общее число зарегистрированных пользователей</w:t>
            </w:r>
          </w:p>
          <w:p w14:paraId="65175F4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Ч нас - численность постоянного населения</w:t>
            </w:r>
          </w:p>
          <w:p w14:paraId="4CB018DD"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lastRenderedPageBreak/>
              <w:t>(на 1 января отчетного года)</w:t>
            </w:r>
          </w:p>
        </w:tc>
        <w:tc>
          <w:tcPr>
            <w:tcW w:w="543" w:type="pct"/>
            <w:tcMar>
              <w:top w:w="0" w:type="dxa"/>
              <w:left w:w="28" w:type="dxa"/>
              <w:bottom w:w="0" w:type="dxa"/>
              <w:right w:w="28" w:type="dxa"/>
            </w:tcMar>
          </w:tcPr>
          <w:p w14:paraId="1AB6B4D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lastRenderedPageBreak/>
              <w:t>Ведомственная статистика</w:t>
            </w:r>
          </w:p>
        </w:tc>
        <w:tc>
          <w:tcPr>
            <w:tcW w:w="486" w:type="pct"/>
            <w:tcMar>
              <w:top w:w="0" w:type="dxa"/>
              <w:left w:w="28" w:type="dxa"/>
              <w:bottom w:w="0" w:type="dxa"/>
              <w:right w:w="28" w:type="dxa"/>
            </w:tcMar>
          </w:tcPr>
          <w:p w14:paraId="6E44A526"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МУ «Кедровская ЦБС»</w:t>
            </w:r>
          </w:p>
        </w:tc>
        <w:tc>
          <w:tcPr>
            <w:tcW w:w="434" w:type="pct"/>
            <w:tcMar>
              <w:top w:w="0" w:type="dxa"/>
              <w:left w:w="28" w:type="dxa"/>
              <w:bottom w:w="0" w:type="dxa"/>
              <w:right w:w="28" w:type="dxa"/>
            </w:tcMar>
          </w:tcPr>
          <w:p w14:paraId="5A80851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5B02BC" w14:paraId="64F71410" w14:textId="77777777" w:rsidTr="00751273">
        <w:tc>
          <w:tcPr>
            <w:tcW w:w="103" w:type="pct"/>
            <w:tcMar>
              <w:top w:w="0" w:type="dxa"/>
              <w:left w:w="28" w:type="dxa"/>
              <w:bottom w:w="0" w:type="dxa"/>
              <w:right w:w="28" w:type="dxa"/>
            </w:tcMar>
          </w:tcPr>
          <w:p w14:paraId="25EBF912"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2</w:t>
            </w:r>
          </w:p>
        </w:tc>
        <w:tc>
          <w:tcPr>
            <w:tcW w:w="740" w:type="pct"/>
            <w:tcMar>
              <w:top w:w="0" w:type="dxa"/>
              <w:left w:w="28" w:type="dxa"/>
              <w:bottom w:w="0" w:type="dxa"/>
              <w:right w:w="28" w:type="dxa"/>
            </w:tcMar>
          </w:tcPr>
          <w:p w14:paraId="68BEF9BC" w14:textId="77777777" w:rsidR="005B02BC" w:rsidRDefault="00FD00F8" w:rsidP="00FD00F8">
            <w:pPr>
              <w:pStyle w:val="ConsPlusNormal"/>
              <w:jc w:val="center"/>
              <w:rPr>
                <w:rFonts w:ascii="Times New Roman" w:hAnsi="Times New Roman" w:cs="Times New Roman"/>
                <w:sz w:val="20"/>
              </w:rPr>
            </w:pPr>
            <w:r>
              <w:rPr>
                <w:rFonts w:ascii="Times New Roman" w:hAnsi="Times New Roman" w:cs="Times New Roman"/>
                <w:sz w:val="20"/>
              </w:rPr>
              <w:t xml:space="preserve">Количество зарегистрированных </w:t>
            </w:r>
            <w:r w:rsidR="00040A58">
              <w:rPr>
                <w:rFonts w:ascii="Times New Roman" w:hAnsi="Times New Roman" w:cs="Times New Roman"/>
                <w:sz w:val="20"/>
              </w:rPr>
              <w:t>пользователей библиотек</w:t>
            </w:r>
          </w:p>
        </w:tc>
        <w:tc>
          <w:tcPr>
            <w:tcW w:w="241" w:type="pct"/>
            <w:tcMar>
              <w:top w:w="0" w:type="dxa"/>
              <w:left w:w="28" w:type="dxa"/>
              <w:bottom w:w="0" w:type="dxa"/>
              <w:right w:w="28" w:type="dxa"/>
            </w:tcMar>
          </w:tcPr>
          <w:p w14:paraId="017F851B"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ед.</w:t>
            </w:r>
          </w:p>
        </w:tc>
        <w:tc>
          <w:tcPr>
            <w:tcW w:w="489" w:type="pct"/>
            <w:tcMar>
              <w:top w:w="0" w:type="dxa"/>
              <w:left w:w="28" w:type="dxa"/>
              <w:bottom w:w="0" w:type="dxa"/>
              <w:right w:w="28" w:type="dxa"/>
            </w:tcMar>
          </w:tcPr>
          <w:p w14:paraId="14220E30"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798715C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ежеквартально</w:t>
            </w:r>
          </w:p>
        </w:tc>
        <w:tc>
          <w:tcPr>
            <w:tcW w:w="496" w:type="pct"/>
            <w:tcMar>
              <w:top w:w="0" w:type="dxa"/>
              <w:left w:w="28" w:type="dxa"/>
              <w:bottom w:w="0" w:type="dxa"/>
              <w:right w:w="28" w:type="dxa"/>
            </w:tcMar>
          </w:tcPr>
          <w:p w14:paraId="4E5CB1C1"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551C0B9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Общее число зарегистрированных пользователей библиотек</w:t>
            </w:r>
          </w:p>
          <w:p w14:paraId="2FF638FD" w14:textId="77777777" w:rsidR="005B02BC" w:rsidRDefault="005B02BC" w:rsidP="00FD00F8">
            <w:pPr>
              <w:pStyle w:val="ConsPlusNormal"/>
              <w:jc w:val="center"/>
              <w:rPr>
                <w:rFonts w:ascii="Times New Roman" w:hAnsi="Times New Roman" w:cs="Times New Roman"/>
                <w:sz w:val="20"/>
              </w:rPr>
            </w:pPr>
          </w:p>
        </w:tc>
        <w:tc>
          <w:tcPr>
            <w:tcW w:w="543" w:type="pct"/>
            <w:tcMar>
              <w:top w:w="0" w:type="dxa"/>
              <w:left w:w="28" w:type="dxa"/>
              <w:bottom w:w="0" w:type="dxa"/>
              <w:right w:w="28" w:type="dxa"/>
            </w:tcMar>
          </w:tcPr>
          <w:p w14:paraId="13F5092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486" w:type="pct"/>
            <w:tcMar>
              <w:top w:w="0" w:type="dxa"/>
              <w:left w:w="28" w:type="dxa"/>
              <w:bottom w:w="0" w:type="dxa"/>
              <w:right w:w="28" w:type="dxa"/>
            </w:tcMar>
          </w:tcPr>
          <w:p w14:paraId="3A6D867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МУ «Кедровская ЦБС»</w:t>
            </w:r>
          </w:p>
        </w:tc>
        <w:tc>
          <w:tcPr>
            <w:tcW w:w="434" w:type="pct"/>
            <w:tcMar>
              <w:top w:w="0" w:type="dxa"/>
              <w:left w:w="28" w:type="dxa"/>
              <w:bottom w:w="0" w:type="dxa"/>
              <w:right w:w="28" w:type="dxa"/>
            </w:tcMar>
          </w:tcPr>
          <w:p w14:paraId="16CD81B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5B02BC" w14:paraId="5EB33BC0" w14:textId="77777777" w:rsidTr="00751273">
        <w:trPr>
          <w:trHeight w:val="50"/>
        </w:trPr>
        <w:tc>
          <w:tcPr>
            <w:tcW w:w="103" w:type="pct"/>
            <w:tcMar>
              <w:top w:w="0" w:type="dxa"/>
              <w:left w:w="28" w:type="dxa"/>
              <w:bottom w:w="0" w:type="dxa"/>
              <w:right w:w="28" w:type="dxa"/>
            </w:tcMar>
          </w:tcPr>
          <w:p w14:paraId="75C992EF"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3</w:t>
            </w:r>
          </w:p>
        </w:tc>
        <w:tc>
          <w:tcPr>
            <w:tcW w:w="740" w:type="pct"/>
            <w:tcMar>
              <w:top w:w="0" w:type="dxa"/>
              <w:left w:w="28" w:type="dxa"/>
              <w:bottom w:w="0" w:type="dxa"/>
              <w:right w:w="28" w:type="dxa"/>
            </w:tcMar>
          </w:tcPr>
          <w:p w14:paraId="5116D4F5"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Количество посещений библиотек</w:t>
            </w:r>
          </w:p>
        </w:tc>
        <w:tc>
          <w:tcPr>
            <w:tcW w:w="241" w:type="pct"/>
            <w:tcMar>
              <w:top w:w="0" w:type="dxa"/>
              <w:left w:w="28" w:type="dxa"/>
              <w:bottom w:w="0" w:type="dxa"/>
              <w:right w:w="28" w:type="dxa"/>
            </w:tcMar>
          </w:tcPr>
          <w:p w14:paraId="73F497D6"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ед.</w:t>
            </w:r>
          </w:p>
        </w:tc>
        <w:tc>
          <w:tcPr>
            <w:tcW w:w="489" w:type="pct"/>
            <w:tcMar>
              <w:top w:w="0" w:type="dxa"/>
              <w:left w:w="28" w:type="dxa"/>
              <w:bottom w:w="0" w:type="dxa"/>
              <w:right w:w="28" w:type="dxa"/>
            </w:tcMar>
          </w:tcPr>
          <w:p w14:paraId="0971EEF9"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w:t>
            </w:r>
          </w:p>
        </w:tc>
        <w:tc>
          <w:tcPr>
            <w:tcW w:w="489" w:type="pct"/>
            <w:tcMar>
              <w:top w:w="0" w:type="dxa"/>
              <w:left w:w="28" w:type="dxa"/>
              <w:bottom w:w="0" w:type="dxa"/>
              <w:right w:w="28" w:type="dxa"/>
            </w:tcMar>
          </w:tcPr>
          <w:p w14:paraId="72E96E3E"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ежеквартально</w:t>
            </w:r>
          </w:p>
        </w:tc>
        <w:tc>
          <w:tcPr>
            <w:tcW w:w="496" w:type="pct"/>
            <w:tcMar>
              <w:top w:w="0" w:type="dxa"/>
              <w:left w:w="28" w:type="dxa"/>
              <w:bottom w:w="0" w:type="dxa"/>
              <w:right w:w="28" w:type="dxa"/>
            </w:tcMar>
          </w:tcPr>
          <w:p w14:paraId="00372BAD"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За отчетный период</w:t>
            </w:r>
          </w:p>
        </w:tc>
        <w:tc>
          <w:tcPr>
            <w:tcW w:w="979" w:type="pct"/>
            <w:tcMar>
              <w:top w:w="0" w:type="dxa"/>
              <w:left w:w="28" w:type="dxa"/>
              <w:bottom w:w="0" w:type="dxa"/>
              <w:right w:w="28" w:type="dxa"/>
            </w:tcMar>
          </w:tcPr>
          <w:p w14:paraId="5F9335BB"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Подсчёт общего количества посещений в отчетном периоде (физических и виртуальных/</w:t>
            </w:r>
          </w:p>
          <w:p w14:paraId="2D813561"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через электронные ресурсы)</w:t>
            </w:r>
          </w:p>
        </w:tc>
        <w:tc>
          <w:tcPr>
            <w:tcW w:w="543" w:type="pct"/>
            <w:tcMar>
              <w:top w:w="0" w:type="dxa"/>
              <w:left w:w="28" w:type="dxa"/>
              <w:bottom w:w="0" w:type="dxa"/>
              <w:right w:w="28" w:type="dxa"/>
            </w:tcMar>
          </w:tcPr>
          <w:p w14:paraId="50E9A86C"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Ведомственная статистика</w:t>
            </w:r>
          </w:p>
        </w:tc>
        <w:tc>
          <w:tcPr>
            <w:tcW w:w="486" w:type="pct"/>
            <w:tcMar>
              <w:top w:w="0" w:type="dxa"/>
              <w:left w:w="28" w:type="dxa"/>
              <w:bottom w:w="0" w:type="dxa"/>
              <w:right w:w="28" w:type="dxa"/>
            </w:tcMar>
          </w:tcPr>
          <w:p w14:paraId="2EEF1D70" w14:textId="77777777" w:rsidR="005B02BC" w:rsidRDefault="00040A58" w:rsidP="00FD00F8">
            <w:pPr>
              <w:pStyle w:val="ConsPlusNormal"/>
              <w:jc w:val="center"/>
              <w:rPr>
                <w:rFonts w:ascii="Times New Roman" w:hAnsi="Times New Roman" w:cs="Times New Roman"/>
                <w:sz w:val="20"/>
                <w:szCs w:val="22"/>
                <w:lang w:eastAsia="en-US"/>
              </w:rPr>
            </w:pPr>
            <w:r>
              <w:rPr>
                <w:rFonts w:ascii="Times New Roman" w:hAnsi="Times New Roman" w:cs="Times New Roman"/>
                <w:sz w:val="20"/>
              </w:rPr>
              <w:t>МУ «Кедровская ЦБС»</w:t>
            </w:r>
          </w:p>
        </w:tc>
        <w:tc>
          <w:tcPr>
            <w:tcW w:w="434" w:type="pct"/>
            <w:tcMar>
              <w:top w:w="0" w:type="dxa"/>
              <w:left w:w="28" w:type="dxa"/>
              <w:bottom w:w="0" w:type="dxa"/>
              <w:right w:w="28" w:type="dxa"/>
            </w:tcMar>
          </w:tcPr>
          <w:p w14:paraId="2649223D" w14:textId="77777777" w:rsidR="005B02BC" w:rsidRDefault="00040A58" w:rsidP="00FD00F8">
            <w:pPr>
              <w:pStyle w:val="ConsPlusNormal"/>
              <w:jc w:val="center"/>
              <w:rPr>
                <w:rFonts w:ascii="Times New Roman" w:hAnsi="Times New Roman" w:cs="Times New Roman"/>
                <w:sz w:val="20"/>
              </w:rPr>
            </w:pPr>
            <w:r>
              <w:rPr>
                <w:rFonts w:ascii="Times New Roman" w:hAnsi="Times New Roman" w:cs="Times New Roman"/>
                <w:sz w:val="20"/>
              </w:rPr>
              <w:t>до 15 числа месяца, следующего за отчетным</w:t>
            </w:r>
          </w:p>
        </w:tc>
      </w:tr>
      <w:tr w:rsidR="005B02BC" w14:paraId="5AEAB418" w14:textId="77777777" w:rsidTr="00492008">
        <w:tc>
          <w:tcPr>
            <w:tcW w:w="5000" w:type="pct"/>
            <w:gridSpan w:val="10"/>
            <w:tcMar>
              <w:top w:w="0" w:type="dxa"/>
              <w:left w:w="28" w:type="dxa"/>
              <w:bottom w:w="0" w:type="dxa"/>
              <w:right w:w="28" w:type="dxa"/>
            </w:tcMar>
          </w:tcPr>
          <w:p w14:paraId="1D081A6E" w14:textId="77777777" w:rsidR="005B02BC" w:rsidRPr="00492008" w:rsidRDefault="00040A58">
            <w:pPr>
              <w:pStyle w:val="ConsPlusNormal"/>
              <w:spacing w:after="160" w:line="259" w:lineRule="auto"/>
              <w:rPr>
                <w:rFonts w:ascii="Times New Roman" w:hAnsi="Times New Roman" w:cs="Times New Roman"/>
                <w:b/>
                <w:sz w:val="20"/>
                <w:szCs w:val="21"/>
              </w:rPr>
            </w:pPr>
            <w:r>
              <w:rPr>
                <w:rFonts w:ascii="Times New Roman" w:hAnsi="Times New Roman" w:cs="Times New Roman"/>
                <w:b/>
                <w:sz w:val="20"/>
              </w:rPr>
              <w:t>Показатель задачи 4.</w:t>
            </w:r>
            <w:r w:rsidRPr="00492008">
              <w:rPr>
                <w:rFonts w:ascii="Times New Roman" w:hAnsi="Times New Roman" w:cs="Times New Roman"/>
                <w:b/>
                <w:sz w:val="20"/>
              </w:rPr>
              <w:t xml:space="preserve">Оказание услуг по предоставлению дополнительного образования в сфере искусств населению муниципального образования </w:t>
            </w:r>
            <w:r>
              <w:rPr>
                <w:rFonts w:ascii="Times New Roman" w:hAnsi="Times New Roman" w:cs="Times New Roman"/>
                <w:b/>
                <w:sz w:val="20"/>
              </w:rPr>
              <w:t>«</w:t>
            </w:r>
            <w:r w:rsidRPr="00492008">
              <w:rPr>
                <w:rFonts w:ascii="Times New Roman" w:hAnsi="Times New Roman" w:cs="Times New Roman"/>
                <w:b/>
                <w:sz w:val="20"/>
              </w:rPr>
              <w:t>Город Кедровый</w:t>
            </w:r>
            <w:r>
              <w:rPr>
                <w:rFonts w:ascii="Times New Roman" w:hAnsi="Times New Roman" w:cs="Times New Roman"/>
                <w:b/>
                <w:sz w:val="20"/>
              </w:rPr>
              <w:t>»</w:t>
            </w:r>
          </w:p>
        </w:tc>
      </w:tr>
      <w:tr w:rsidR="005B02BC" w14:paraId="295F712A" w14:textId="77777777" w:rsidTr="00751273">
        <w:tc>
          <w:tcPr>
            <w:tcW w:w="103" w:type="pct"/>
            <w:tcMar>
              <w:top w:w="0" w:type="dxa"/>
              <w:left w:w="28" w:type="dxa"/>
              <w:bottom w:w="0" w:type="dxa"/>
              <w:right w:w="28" w:type="dxa"/>
            </w:tcMar>
          </w:tcPr>
          <w:p w14:paraId="790BD727" w14:textId="77777777" w:rsidR="005B02BC" w:rsidRDefault="00040A58" w:rsidP="00FD00F8">
            <w:pPr>
              <w:spacing w:after="0" w:line="240" w:lineRule="auto"/>
              <w:jc w:val="center"/>
            </w:pPr>
            <w:r>
              <w:rPr>
                <w:rFonts w:ascii="Times New Roman" w:eastAsia="Times New Roman" w:hAnsi="Times New Roman" w:cs="Times New Roman"/>
                <w:sz w:val="20"/>
              </w:rPr>
              <w:t>1</w:t>
            </w:r>
          </w:p>
        </w:tc>
        <w:tc>
          <w:tcPr>
            <w:tcW w:w="740" w:type="pct"/>
            <w:tcMar>
              <w:top w:w="0" w:type="dxa"/>
              <w:left w:w="28" w:type="dxa"/>
              <w:bottom w:w="0" w:type="dxa"/>
              <w:right w:w="28" w:type="dxa"/>
            </w:tcMar>
          </w:tcPr>
          <w:p w14:paraId="5649FC96" w14:textId="77777777" w:rsidR="005B02BC" w:rsidRPr="00492008" w:rsidRDefault="00040A58" w:rsidP="00FD00F8">
            <w:pPr>
              <w:spacing w:after="0" w:line="240" w:lineRule="auto"/>
              <w:jc w:val="center"/>
              <w:rPr>
                <w:rFonts w:ascii="Times New Roman" w:hAnsi="Times New Roman" w:cs="Times New Roman"/>
                <w:sz w:val="20"/>
                <w:szCs w:val="20"/>
              </w:rPr>
            </w:pPr>
            <w:r w:rsidRPr="00492008">
              <w:rPr>
                <w:rFonts w:ascii="Times New Roman" w:eastAsia="Times New Roman" w:hAnsi="Times New Roman" w:cs="Times New Roman"/>
                <w:sz w:val="20"/>
                <w:szCs w:val="20"/>
              </w:rPr>
              <w:t>Доля детей в возрасте 5-18 лет</w:t>
            </w:r>
            <w:r w:rsidR="00FD00F8" w:rsidRPr="00FD00F8">
              <w:rPr>
                <w:rFonts w:ascii="Times New Roman" w:eastAsia="Times New Roman" w:hAnsi="Times New Roman" w:cs="Times New Roman"/>
                <w:sz w:val="20"/>
                <w:szCs w:val="20"/>
              </w:rPr>
              <w:t>,</w:t>
            </w:r>
            <w:r w:rsidRPr="00492008">
              <w:rPr>
                <w:rFonts w:ascii="Times New Roman" w:eastAsia="Times New Roman" w:hAnsi="Times New Roman" w:cs="Times New Roman"/>
                <w:sz w:val="20"/>
                <w:szCs w:val="20"/>
              </w:rPr>
              <w:t xml:space="preserve"> получающих услуги по дополнительному образованию </w:t>
            </w:r>
            <w:r>
              <w:rPr>
                <w:rFonts w:ascii="Times New Roman" w:hAnsi="Times New Roman" w:cs="Times New Roman"/>
                <w:sz w:val="20"/>
                <w:szCs w:val="20"/>
              </w:rPr>
              <w:t>в сфере искусств</w:t>
            </w:r>
          </w:p>
        </w:tc>
        <w:tc>
          <w:tcPr>
            <w:tcW w:w="241" w:type="pct"/>
            <w:tcMar>
              <w:top w:w="0" w:type="dxa"/>
              <w:left w:w="28" w:type="dxa"/>
              <w:bottom w:w="0" w:type="dxa"/>
              <w:right w:w="28" w:type="dxa"/>
            </w:tcMar>
          </w:tcPr>
          <w:p w14:paraId="6F6BE56C" w14:textId="77777777" w:rsidR="005B02BC" w:rsidRPr="00492008" w:rsidRDefault="00040A58" w:rsidP="00FD00F8">
            <w:pPr>
              <w:spacing w:after="0" w:line="240" w:lineRule="auto"/>
              <w:jc w:val="center"/>
              <w:rPr>
                <w:rFonts w:ascii="Calibri" w:eastAsia="Calibri" w:hAnsi="Calibri" w:cs="Calibri"/>
                <w:sz w:val="20"/>
                <w:szCs w:val="20"/>
              </w:rPr>
            </w:pPr>
            <w:r w:rsidRPr="00492008">
              <w:rPr>
                <w:rFonts w:ascii="Times New Roman" w:eastAsia="Times New Roman" w:hAnsi="Times New Roman" w:cs="Times New Roman"/>
                <w:sz w:val="20"/>
                <w:szCs w:val="20"/>
              </w:rPr>
              <w:t>%</w:t>
            </w:r>
          </w:p>
        </w:tc>
        <w:tc>
          <w:tcPr>
            <w:tcW w:w="489" w:type="pct"/>
            <w:tcMar>
              <w:top w:w="0" w:type="dxa"/>
              <w:left w:w="28" w:type="dxa"/>
              <w:bottom w:w="0" w:type="dxa"/>
              <w:right w:w="28" w:type="dxa"/>
            </w:tcMar>
          </w:tcPr>
          <w:p w14:paraId="194D65C2" w14:textId="77777777" w:rsidR="005B02BC" w:rsidRPr="00FD00F8" w:rsidRDefault="00FD00F8" w:rsidP="00FD00F8">
            <w:pPr>
              <w:spacing w:after="0" w:line="240" w:lineRule="auto"/>
              <w:jc w:val="center"/>
              <w:rPr>
                <w:rFonts w:ascii="Calibri" w:eastAsia="Calibri" w:hAnsi="Calibri" w:cs="Calibri"/>
                <w:sz w:val="20"/>
                <w:szCs w:val="20"/>
                <w:lang w:val="en-US"/>
              </w:rPr>
            </w:pPr>
            <w:r>
              <w:rPr>
                <w:rFonts w:ascii="Calibri" w:eastAsia="Calibri" w:hAnsi="Calibri" w:cs="Calibri"/>
                <w:sz w:val="20"/>
                <w:szCs w:val="20"/>
                <w:lang w:val="en-US"/>
              </w:rPr>
              <w:t>-</w:t>
            </w:r>
          </w:p>
        </w:tc>
        <w:tc>
          <w:tcPr>
            <w:tcW w:w="489" w:type="pct"/>
            <w:tcMar>
              <w:top w:w="0" w:type="dxa"/>
              <w:left w:w="28" w:type="dxa"/>
              <w:bottom w:w="0" w:type="dxa"/>
              <w:right w:w="28" w:type="dxa"/>
            </w:tcMar>
          </w:tcPr>
          <w:p w14:paraId="49459154" w14:textId="77777777" w:rsidR="005B02BC" w:rsidRPr="00492008" w:rsidRDefault="00040A58" w:rsidP="00FD00F8">
            <w:pPr>
              <w:spacing w:after="0" w:line="240" w:lineRule="auto"/>
              <w:jc w:val="center"/>
              <w:rPr>
                <w:sz w:val="20"/>
                <w:szCs w:val="20"/>
              </w:rPr>
            </w:pPr>
            <w:r>
              <w:rPr>
                <w:rFonts w:ascii="Times New Roman" w:eastAsia="Times New Roman" w:hAnsi="Times New Roman" w:cs="Times New Roman"/>
                <w:sz w:val="20"/>
                <w:szCs w:val="20"/>
              </w:rPr>
              <w:t>Годовая</w:t>
            </w:r>
          </w:p>
        </w:tc>
        <w:tc>
          <w:tcPr>
            <w:tcW w:w="496" w:type="pct"/>
            <w:tcMar>
              <w:top w:w="0" w:type="dxa"/>
              <w:left w:w="28" w:type="dxa"/>
              <w:bottom w:w="0" w:type="dxa"/>
              <w:right w:w="28" w:type="dxa"/>
            </w:tcMar>
          </w:tcPr>
          <w:p w14:paraId="0CE512CB" w14:textId="77777777" w:rsidR="005B02BC" w:rsidRPr="00492008" w:rsidRDefault="00040A58" w:rsidP="00FD00F8">
            <w:pPr>
              <w:spacing w:after="0" w:line="240" w:lineRule="auto"/>
              <w:jc w:val="center"/>
              <w:rPr>
                <w:sz w:val="20"/>
                <w:szCs w:val="20"/>
              </w:rPr>
            </w:pPr>
            <w:r>
              <w:rPr>
                <w:rFonts w:ascii="Times New Roman" w:eastAsia="Times New Roman" w:hAnsi="Times New Roman" w:cs="Times New Roman"/>
                <w:sz w:val="20"/>
                <w:szCs w:val="20"/>
              </w:rPr>
              <w:t>За отчетный период</w:t>
            </w:r>
          </w:p>
        </w:tc>
        <w:tc>
          <w:tcPr>
            <w:tcW w:w="979" w:type="pct"/>
            <w:tcMar>
              <w:top w:w="0" w:type="dxa"/>
              <w:left w:w="28" w:type="dxa"/>
              <w:bottom w:w="0" w:type="dxa"/>
              <w:right w:w="28" w:type="dxa"/>
            </w:tcMar>
          </w:tcPr>
          <w:p w14:paraId="4B0EAFF7" w14:textId="77777777" w:rsidR="0023446E" w:rsidRDefault="0023446E" w:rsidP="00FD00F8">
            <w:pPr>
              <w:pStyle w:val="ConsPlusNormal"/>
              <w:jc w:val="center"/>
              <w:rPr>
                <w:rFonts w:ascii="Times New Roman" w:hAnsi="Times New Roman" w:cs="Times New Roman"/>
                <w:sz w:val="20"/>
              </w:rPr>
            </w:pPr>
            <w:r w:rsidRPr="0023446E">
              <w:rPr>
                <w:rFonts w:ascii="Times New Roman" w:hAnsi="Times New Roman" w:cs="Times New Roman"/>
                <w:sz w:val="20"/>
              </w:rPr>
              <w:t>Дддо</w:t>
            </w:r>
            <w:r>
              <w:rPr>
                <w:rFonts w:ascii="Times New Roman" w:hAnsi="Times New Roman" w:cs="Times New Roman"/>
                <w:sz w:val="20"/>
              </w:rPr>
              <w:t xml:space="preserve"> = Ддо / </w:t>
            </w:r>
            <w:r w:rsidRPr="0023446E">
              <w:rPr>
                <w:rFonts w:ascii="Times New Roman" w:hAnsi="Times New Roman" w:cs="Times New Roman"/>
                <w:sz w:val="20"/>
              </w:rPr>
              <w:t>Дв</w:t>
            </w:r>
            <w:r>
              <w:rPr>
                <w:rFonts w:ascii="Times New Roman" w:hAnsi="Times New Roman" w:cs="Times New Roman"/>
                <w:sz w:val="20"/>
              </w:rPr>
              <w:t xml:space="preserve"> x 100%, где:</w:t>
            </w:r>
          </w:p>
          <w:p w14:paraId="0D8175BE" w14:textId="77777777" w:rsidR="00FD00F8" w:rsidRPr="00FD00F8" w:rsidRDefault="00FD00F8" w:rsidP="00FD00F8">
            <w:pPr>
              <w:pStyle w:val="ConsPlusNormal"/>
              <w:jc w:val="center"/>
              <w:rPr>
                <w:rFonts w:ascii="Times New Roman" w:hAnsi="Times New Roman" w:cs="Times New Roman"/>
                <w:sz w:val="20"/>
              </w:rPr>
            </w:pPr>
            <w:r w:rsidRPr="0023446E">
              <w:rPr>
                <w:rFonts w:ascii="Times New Roman" w:hAnsi="Times New Roman" w:cs="Times New Roman"/>
                <w:sz w:val="20"/>
              </w:rPr>
              <w:t>Дддо</w:t>
            </w:r>
            <w:r>
              <w:rPr>
                <w:rFonts w:ascii="Times New Roman" w:hAnsi="Times New Roman" w:cs="Times New Roman"/>
                <w:sz w:val="20"/>
              </w:rPr>
              <w:t>–</w:t>
            </w:r>
            <w:r w:rsidRPr="00FD00F8">
              <w:rPr>
                <w:rFonts w:ascii="Times New Roman" w:hAnsi="Times New Roman" w:cs="Times New Roman"/>
                <w:sz w:val="20"/>
              </w:rPr>
              <w:t xml:space="preserve"> д</w:t>
            </w:r>
            <w:r w:rsidRPr="00492008">
              <w:rPr>
                <w:rFonts w:ascii="Times New Roman" w:hAnsi="Times New Roman" w:cs="Times New Roman"/>
                <w:sz w:val="20"/>
              </w:rPr>
              <w:t>оля детей в возрасте 5-18 лет</w:t>
            </w:r>
            <w:r w:rsidRPr="00FD00F8">
              <w:rPr>
                <w:rFonts w:ascii="Times New Roman" w:hAnsi="Times New Roman" w:cs="Times New Roman"/>
                <w:sz w:val="20"/>
              </w:rPr>
              <w:t>,</w:t>
            </w:r>
            <w:r w:rsidRPr="00492008">
              <w:rPr>
                <w:rFonts w:ascii="Times New Roman" w:hAnsi="Times New Roman" w:cs="Times New Roman"/>
                <w:sz w:val="20"/>
              </w:rPr>
              <w:t xml:space="preserve"> получающих услуги по дополнительному образованию </w:t>
            </w:r>
            <w:r>
              <w:rPr>
                <w:rFonts w:ascii="Times New Roman" w:hAnsi="Times New Roman" w:cs="Times New Roman"/>
                <w:sz w:val="20"/>
              </w:rPr>
              <w:t>в сфере искусств</w:t>
            </w:r>
            <w:r w:rsidRPr="00FD00F8">
              <w:rPr>
                <w:rFonts w:ascii="Times New Roman" w:hAnsi="Times New Roman" w:cs="Times New Roman"/>
                <w:sz w:val="20"/>
              </w:rPr>
              <w:t>;</w:t>
            </w:r>
          </w:p>
          <w:p w14:paraId="3A8EB9CA" w14:textId="77777777" w:rsidR="0023446E" w:rsidRPr="00FD00F8" w:rsidRDefault="00FD00F8" w:rsidP="00FD00F8">
            <w:pPr>
              <w:pStyle w:val="ConsPlusNormal"/>
              <w:jc w:val="center"/>
              <w:rPr>
                <w:rFonts w:ascii="Times New Roman" w:hAnsi="Times New Roman" w:cs="Times New Roman"/>
                <w:sz w:val="20"/>
              </w:rPr>
            </w:pPr>
            <w:r w:rsidRPr="00FD00F8">
              <w:rPr>
                <w:rFonts w:ascii="Times New Roman" w:hAnsi="Times New Roman" w:cs="Times New Roman"/>
                <w:sz w:val="20"/>
              </w:rPr>
              <w:t>Ддо - количество</w:t>
            </w:r>
            <w:r w:rsidRPr="00492008">
              <w:rPr>
                <w:rFonts w:ascii="Times New Roman" w:hAnsi="Times New Roman" w:cs="Times New Roman"/>
                <w:sz w:val="20"/>
              </w:rPr>
              <w:t xml:space="preserve"> детей в возрасте 5-18 лет</w:t>
            </w:r>
            <w:r w:rsidRPr="00FD00F8">
              <w:rPr>
                <w:rFonts w:ascii="Times New Roman" w:hAnsi="Times New Roman" w:cs="Times New Roman"/>
                <w:sz w:val="20"/>
              </w:rPr>
              <w:t>,</w:t>
            </w:r>
            <w:r w:rsidRPr="00492008">
              <w:rPr>
                <w:rFonts w:ascii="Times New Roman" w:hAnsi="Times New Roman" w:cs="Times New Roman"/>
                <w:sz w:val="20"/>
              </w:rPr>
              <w:t xml:space="preserve"> получающих услуги по дополнительному образованию </w:t>
            </w:r>
            <w:r>
              <w:rPr>
                <w:rFonts w:ascii="Times New Roman" w:hAnsi="Times New Roman" w:cs="Times New Roman"/>
                <w:sz w:val="20"/>
              </w:rPr>
              <w:t>в сфере искусств</w:t>
            </w:r>
          </w:p>
          <w:p w14:paraId="107A43F7" w14:textId="77777777" w:rsidR="005B02BC" w:rsidRPr="00492008" w:rsidRDefault="00FD00F8" w:rsidP="00FD00F8">
            <w:pPr>
              <w:pStyle w:val="ConsPlusNormal"/>
              <w:jc w:val="center"/>
              <w:rPr>
                <w:sz w:val="20"/>
              </w:rPr>
            </w:pPr>
            <w:r w:rsidRPr="00FD00F8">
              <w:rPr>
                <w:rFonts w:ascii="Times New Roman" w:hAnsi="Times New Roman" w:cs="Times New Roman"/>
                <w:sz w:val="20"/>
              </w:rPr>
              <w:t>Дв</w:t>
            </w:r>
            <w:r w:rsidR="0023446E" w:rsidRPr="00FD00F8">
              <w:rPr>
                <w:rFonts w:ascii="Times New Roman" w:hAnsi="Times New Roman" w:cs="Times New Roman"/>
                <w:sz w:val="20"/>
              </w:rPr>
              <w:t>- общая численность де</w:t>
            </w:r>
            <w:r w:rsidRPr="00FD00F8">
              <w:rPr>
                <w:rFonts w:ascii="Times New Roman" w:hAnsi="Times New Roman" w:cs="Times New Roman"/>
                <w:sz w:val="20"/>
              </w:rPr>
              <w:t>тей в возрасте 5 - 18 лет</w:t>
            </w:r>
          </w:p>
        </w:tc>
        <w:tc>
          <w:tcPr>
            <w:tcW w:w="543" w:type="pct"/>
            <w:tcMar>
              <w:top w:w="0" w:type="dxa"/>
              <w:left w:w="28" w:type="dxa"/>
              <w:bottom w:w="0" w:type="dxa"/>
              <w:right w:w="28" w:type="dxa"/>
            </w:tcMar>
          </w:tcPr>
          <w:p w14:paraId="3D8E1C71" w14:textId="77777777" w:rsidR="005B02BC" w:rsidRPr="00492008" w:rsidRDefault="00040A58" w:rsidP="00FD00F8">
            <w:pPr>
              <w:spacing w:after="0" w:line="240" w:lineRule="auto"/>
              <w:jc w:val="center"/>
              <w:rPr>
                <w:sz w:val="20"/>
                <w:szCs w:val="20"/>
              </w:rPr>
            </w:pPr>
            <w:r>
              <w:rPr>
                <w:rFonts w:ascii="Times New Roman" w:eastAsia="Times New Roman" w:hAnsi="Times New Roman" w:cs="Times New Roman"/>
                <w:sz w:val="20"/>
                <w:szCs w:val="20"/>
              </w:rPr>
              <w:t>Ведомственная статистика</w:t>
            </w:r>
          </w:p>
        </w:tc>
        <w:tc>
          <w:tcPr>
            <w:tcW w:w="486" w:type="pct"/>
            <w:tcMar>
              <w:top w:w="0" w:type="dxa"/>
              <w:left w:w="28" w:type="dxa"/>
              <w:bottom w:w="0" w:type="dxa"/>
              <w:right w:w="28" w:type="dxa"/>
            </w:tcMar>
          </w:tcPr>
          <w:p w14:paraId="0FE6005B" w14:textId="77777777" w:rsidR="005B02BC" w:rsidRPr="00492008" w:rsidRDefault="00040A58" w:rsidP="00FD00F8">
            <w:pPr>
              <w:spacing w:after="0" w:line="240" w:lineRule="auto"/>
              <w:jc w:val="center"/>
              <w:rPr>
                <w:sz w:val="20"/>
                <w:szCs w:val="20"/>
              </w:rPr>
            </w:pPr>
            <w:r>
              <w:rPr>
                <w:rFonts w:ascii="Times New Roman" w:eastAsia="Times New Roman" w:hAnsi="Times New Roman" w:cs="Times New Roman"/>
                <w:sz w:val="20"/>
                <w:szCs w:val="20"/>
              </w:rPr>
              <w:t>МКОУ ДО «ДШИ»</w:t>
            </w:r>
          </w:p>
        </w:tc>
        <w:tc>
          <w:tcPr>
            <w:tcW w:w="434" w:type="pct"/>
            <w:tcMar>
              <w:top w:w="0" w:type="dxa"/>
              <w:left w:w="28" w:type="dxa"/>
              <w:bottom w:w="0" w:type="dxa"/>
              <w:right w:w="28" w:type="dxa"/>
            </w:tcMar>
          </w:tcPr>
          <w:p w14:paraId="05A86CB8" w14:textId="77777777" w:rsidR="005B02BC" w:rsidRPr="00492008" w:rsidRDefault="00040A58" w:rsidP="00FD00F8">
            <w:pPr>
              <w:spacing w:after="0" w:line="240" w:lineRule="auto"/>
              <w:jc w:val="center"/>
              <w:rPr>
                <w:sz w:val="20"/>
                <w:szCs w:val="20"/>
              </w:rPr>
            </w:pPr>
            <w:r>
              <w:rPr>
                <w:rFonts w:ascii="Times New Roman" w:eastAsia="Times New Roman" w:hAnsi="Times New Roman" w:cs="Times New Roman"/>
                <w:sz w:val="20"/>
                <w:szCs w:val="20"/>
              </w:rPr>
              <w:t>до 15 января года, следующего за отчетным</w:t>
            </w:r>
          </w:p>
        </w:tc>
      </w:tr>
    </w:tbl>
    <w:p w14:paraId="43321C15" w14:textId="77777777" w:rsidR="005B02BC" w:rsidRDefault="005B02BC">
      <w:pPr>
        <w:pStyle w:val="ConsPlusNormal"/>
        <w:jc w:val="center"/>
        <w:outlineLvl w:val="2"/>
        <w:rPr>
          <w:rFonts w:ascii="Times New Roman" w:hAnsi="Times New Roman" w:cs="Times New Roman"/>
          <w:b/>
          <w:sz w:val="24"/>
          <w:szCs w:val="24"/>
        </w:rPr>
      </w:pPr>
    </w:p>
    <w:p w14:paraId="20CD8E9A" w14:textId="77777777" w:rsidR="00092D04" w:rsidRPr="00092D04" w:rsidRDefault="00092D04" w:rsidP="00092D04">
      <w:pPr>
        <w:autoSpaceDE w:val="0"/>
        <w:autoSpaceDN w:val="0"/>
        <w:adjustRightInd w:val="0"/>
        <w:spacing w:after="0" w:line="240" w:lineRule="auto"/>
        <w:ind w:left="360"/>
        <w:jc w:val="center"/>
        <w:outlineLvl w:val="2"/>
        <w:rPr>
          <w:rFonts w:ascii="Times New Roman" w:eastAsia="Times New Roman" w:hAnsi="Times New Roman" w:cs="Times New Roman"/>
          <w:b/>
          <w:sz w:val="24"/>
          <w:szCs w:val="24"/>
        </w:rPr>
      </w:pPr>
      <w:r w:rsidRPr="00092D04">
        <w:rPr>
          <w:rFonts w:ascii="Times New Roman" w:eastAsia="Times New Roman" w:hAnsi="Times New Roman" w:cs="Times New Roman"/>
          <w:b/>
          <w:sz w:val="24"/>
          <w:szCs w:val="24"/>
        </w:rPr>
        <w:t>4.Ресурсное обеспечение муниципальной программы</w:t>
      </w:r>
    </w:p>
    <w:p w14:paraId="44189561" w14:textId="77777777"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10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83"/>
        <w:gridCol w:w="284"/>
        <w:gridCol w:w="284"/>
        <w:gridCol w:w="3401"/>
        <w:gridCol w:w="1559"/>
        <w:gridCol w:w="43"/>
        <w:gridCol w:w="949"/>
        <w:gridCol w:w="953"/>
        <w:gridCol w:w="864"/>
        <w:gridCol w:w="876"/>
        <w:gridCol w:w="1127"/>
        <w:gridCol w:w="8"/>
      </w:tblGrid>
      <w:tr w:rsidR="000134B0" w:rsidRPr="000134B0" w14:paraId="497622D0" w14:textId="77777777" w:rsidTr="000134B0">
        <w:trPr>
          <w:gridAfter w:val="1"/>
          <w:wAfter w:w="8" w:type="dxa"/>
          <w:trHeight w:val="20"/>
          <w:tblHeader/>
        </w:trPr>
        <w:tc>
          <w:tcPr>
            <w:tcW w:w="1272" w:type="dxa"/>
            <w:gridSpan w:val="4"/>
            <w:tcMar>
              <w:left w:w="28" w:type="dxa"/>
              <w:right w:w="28" w:type="dxa"/>
            </w:tcMar>
            <w:vAlign w:val="center"/>
          </w:tcPr>
          <w:p w14:paraId="7E2783A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bookmarkStart w:id="3" w:name="OLE_LINK1"/>
            <w:r w:rsidRPr="000134B0">
              <w:rPr>
                <w:rFonts w:ascii="Times New Roman" w:eastAsia="Times New Roman" w:hAnsi="Times New Roman" w:cs="Times New Roman"/>
                <w:sz w:val="20"/>
                <w:szCs w:val="20"/>
                <w:lang w:eastAsia="ru-RU"/>
              </w:rPr>
              <w:t>Код аналитической программной классификации</w:t>
            </w:r>
          </w:p>
        </w:tc>
        <w:tc>
          <w:tcPr>
            <w:tcW w:w="3401" w:type="dxa"/>
            <w:tcMar>
              <w:left w:w="28" w:type="dxa"/>
              <w:right w:w="28" w:type="dxa"/>
            </w:tcMar>
            <w:vAlign w:val="center"/>
          </w:tcPr>
          <w:p w14:paraId="4CF185B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Наименование муниципальной программы, задачи, основного мероприятия, мероприятия</w:t>
            </w:r>
          </w:p>
        </w:tc>
        <w:tc>
          <w:tcPr>
            <w:tcW w:w="1559" w:type="dxa"/>
            <w:tcMar>
              <w:left w:w="28" w:type="dxa"/>
              <w:right w:w="28" w:type="dxa"/>
            </w:tcMar>
            <w:vAlign w:val="center"/>
          </w:tcPr>
          <w:p w14:paraId="68A3893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Ответственный исполнитель, соисполнитель</w:t>
            </w:r>
          </w:p>
        </w:tc>
        <w:tc>
          <w:tcPr>
            <w:tcW w:w="4812" w:type="dxa"/>
            <w:gridSpan w:val="6"/>
            <w:tcMar>
              <w:left w:w="28" w:type="dxa"/>
              <w:right w:w="28" w:type="dxa"/>
            </w:tcMar>
            <w:vAlign w:val="center"/>
          </w:tcPr>
          <w:p w14:paraId="64D48EC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Расходы бюджета муниципального образования, тыс. рублей</w:t>
            </w:r>
          </w:p>
        </w:tc>
      </w:tr>
      <w:tr w:rsidR="000134B0" w:rsidRPr="000134B0" w14:paraId="2DBB84B6" w14:textId="77777777" w:rsidTr="000134B0">
        <w:trPr>
          <w:gridAfter w:val="1"/>
          <w:wAfter w:w="8" w:type="dxa"/>
          <w:trHeight w:val="20"/>
          <w:tblHeader/>
        </w:trPr>
        <w:tc>
          <w:tcPr>
            <w:tcW w:w="421" w:type="dxa"/>
            <w:tcMar>
              <w:left w:w="28" w:type="dxa"/>
              <w:right w:w="28" w:type="dxa"/>
            </w:tcMar>
            <w:vAlign w:val="center"/>
          </w:tcPr>
          <w:p w14:paraId="54225A1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МП</w:t>
            </w:r>
          </w:p>
        </w:tc>
        <w:tc>
          <w:tcPr>
            <w:tcW w:w="283" w:type="dxa"/>
            <w:tcMar>
              <w:left w:w="28" w:type="dxa"/>
              <w:right w:w="28" w:type="dxa"/>
            </w:tcMar>
            <w:vAlign w:val="center"/>
          </w:tcPr>
          <w:p w14:paraId="44E6AD4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Пп</w:t>
            </w:r>
          </w:p>
        </w:tc>
        <w:tc>
          <w:tcPr>
            <w:tcW w:w="284" w:type="dxa"/>
            <w:tcMar>
              <w:left w:w="28" w:type="dxa"/>
              <w:right w:w="28" w:type="dxa"/>
            </w:tcMar>
            <w:vAlign w:val="center"/>
          </w:tcPr>
          <w:p w14:paraId="6092218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ОМ</w:t>
            </w:r>
          </w:p>
        </w:tc>
        <w:tc>
          <w:tcPr>
            <w:tcW w:w="284" w:type="dxa"/>
            <w:tcMar>
              <w:left w:w="28" w:type="dxa"/>
              <w:right w:w="28" w:type="dxa"/>
            </w:tcMar>
            <w:vAlign w:val="center"/>
          </w:tcPr>
          <w:p w14:paraId="611C523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w:t>
            </w:r>
          </w:p>
        </w:tc>
        <w:tc>
          <w:tcPr>
            <w:tcW w:w="3401" w:type="dxa"/>
            <w:tcMar>
              <w:left w:w="28" w:type="dxa"/>
              <w:right w:w="28" w:type="dxa"/>
            </w:tcMar>
            <w:vAlign w:val="center"/>
          </w:tcPr>
          <w:p w14:paraId="168AE79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69E35D0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2" w:type="dxa"/>
            <w:gridSpan w:val="2"/>
            <w:tcMar>
              <w:left w:w="28" w:type="dxa"/>
              <w:right w:w="28" w:type="dxa"/>
            </w:tcMar>
            <w:vAlign w:val="center"/>
          </w:tcPr>
          <w:p w14:paraId="5273BE5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53" w:type="dxa"/>
            <w:tcMar>
              <w:left w:w="28" w:type="dxa"/>
              <w:right w:w="28" w:type="dxa"/>
            </w:tcMar>
            <w:vAlign w:val="center"/>
          </w:tcPr>
          <w:p w14:paraId="3D59D45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2021 год</w:t>
            </w:r>
          </w:p>
        </w:tc>
        <w:tc>
          <w:tcPr>
            <w:tcW w:w="864" w:type="dxa"/>
            <w:tcMar>
              <w:left w:w="28" w:type="dxa"/>
              <w:right w:w="28" w:type="dxa"/>
            </w:tcMar>
            <w:vAlign w:val="center"/>
          </w:tcPr>
          <w:p w14:paraId="3A32F08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2022 год</w:t>
            </w:r>
          </w:p>
        </w:tc>
        <w:tc>
          <w:tcPr>
            <w:tcW w:w="876" w:type="dxa"/>
            <w:tcMar>
              <w:left w:w="28" w:type="dxa"/>
              <w:right w:w="28" w:type="dxa"/>
            </w:tcMar>
            <w:vAlign w:val="center"/>
          </w:tcPr>
          <w:p w14:paraId="4F435C3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2023 год</w:t>
            </w:r>
          </w:p>
        </w:tc>
        <w:tc>
          <w:tcPr>
            <w:tcW w:w="1127" w:type="dxa"/>
            <w:vAlign w:val="center"/>
          </w:tcPr>
          <w:p w14:paraId="663581A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2024 год</w:t>
            </w:r>
          </w:p>
        </w:tc>
      </w:tr>
      <w:tr w:rsidR="000134B0" w:rsidRPr="000134B0" w14:paraId="281A54D6" w14:textId="77777777" w:rsidTr="000134B0">
        <w:trPr>
          <w:gridAfter w:val="1"/>
          <w:wAfter w:w="8" w:type="dxa"/>
          <w:trHeight w:val="20"/>
        </w:trPr>
        <w:tc>
          <w:tcPr>
            <w:tcW w:w="421" w:type="dxa"/>
            <w:vMerge w:val="restart"/>
            <w:noWrap/>
            <w:tcMar>
              <w:left w:w="28" w:type="dxa"/>
              <w:right w:w="28" w:type="dxa"/>
            </w:tcMar>
            <w:vAlign w:val="center"/>
          </w:tcPr>
          <w:p w14:paraId="0DDF17EE"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42A5C8D2"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val="en-US" w:eastAsia="ru-RU"/>
              </w:rPr>
            </w:pPr>
            <w:r w:rsidRPr="000134B0">
              <w:rPr>
                <w:rFonts w:ascii="Times New Roman" w:eastAsia="Times New Roman" w:hAnsi="Times New Roman" w:cs="Times New Roman"/>
                <w:bCs/>
                <w:sz w:val="20"/>
                <w:szCs w:val="20"/>
                <w:lang w:val="en-US" w:eastAsia="ru-RU"/>
              </w:rPr>
              <w:t>х</w:t>
            </w:r>
          </w:p>
        </w:tc>
        <w:tc>
          <w:tcPr>
            <w:tcW w:w="284" w:type="dxa"/>
            <w:vMerge w:val="restart"/>
            <w:noWrap/>
            <w:tcMar>
              <w:left w:w="28" w:type="dxa"/>
              <w:right w:w="28" w:type="dxa"/>
            </w:tcMar>
            <w:vAlign w:val="center"/>
          </w:tcPr>
          <w:p w14:paraId="6D160571"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val="en-US" w:eastAsia="ru-RU"/>
              </w:rPr>
            </w:pPr>
            <w:r w:rsidRPr="000134B0">
              <w:rPr>
                <w:rFonts w:ascii="Times New Roman" w:eastAsia="Times New Roman" w:hAnsi="Times New Roman" w:cs="Times New Roman"/>
                <w:bCs/>
                <w:sz w:val="20"/>
                <w:szCs w:val="20"/>
                <w:lang w:val="en-US" w:eastAsia="ru-RU"/>
              </w:rPr>
              <w:t>х</w:t>
            </w:r>
          </w:p>
        </w:tc>
        <w:tc>
          <w:tcPr>
            <w:tcW w:w="284" w:type="dxa"/>
            <w:vMerge w:val="restart"/>
            <w:noWrap/>
            <w:tcMar>
              <w:left w:w="28" w:type="dxa"/>
              <w:right w:w="28" w:type="dxa"/>
            </w:tcMar>
            <w:vAlign w:val="center"/>
          </w:tcPr>
          <w:p w14:paraId="00DBA223"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val="en-US" w:eastAsia="ru-RU"/>
              </w:rPr>
            </w:pPr>
            <w:r w:rsidRPr="000134B0">
              <w:rPr>
                <w:rFonts w:ascii="Times New Roman" w:eastAsia="Times New Roman" w:hAnsi="Times New Roman" w:cs="Times New Roman"/>
                <w:bCs/>
                <w:sz w:val="20"/>
                <w:szCs w:val="20"/>
                <w:lang w:val="en-US" w:eastAsia="ru-RU"/>
              </w:rPr>
              <w:t>х</w:t>
            </w:r>
          </w:p>
        </w:tc>
        <w:tc>
          <w:tcPr>
            <w:tcW w:w="3401" w:type="dxa"/>
            <w:vMerge w:val="restart"/>
            <w:tcMar>
              <w:left w:w="28" w:type="dxa"/>
              <w:right w:w="28" w:type="dxa"/>
            </w:tcMar>
            <w:vAlign w:val="center"/>
          </w:tcPr>
          <w:p w14:paraId="04E7C35A"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color w:val="000000"/>
                <w:sz w:val="20"/>
                <w:szCs w:val="20"/>
                <w:lang w:eastAsia="ru-RU"/>
              </w:rPr>
              <w:t>Муниципальная программа «Развитие культуры на территории муниципального образования «Город Кедровый»</w:t>
            </w:r>
          </w:p>
        </w:tc>
        <w:tc>
          <w:tcPr>
            <w:tcW w:w="1559" w:type="dxa"/>
            <w:tcMar>
              <w:left w:w="28" w:type="dxa"/>
              <w:right w:w="28" w:type="dxa"/>
            </w:tcMar>
            <w:vAlign w:val="center"/>
          </w:tcPr>
          <w:p w14:paraId="4A3E14BC"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bCs/>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4AAE48B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109 706,43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B2996D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26 813,61</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58B71B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29 525,40</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196769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33 639,01</w:t>
            </w:r>
          </w:p>
        </w:tc>
        <w:tc>
          <w:tcPr>
            <w:tcW w:w="1127" w:type="dxa"/>
            <w:tcBorders>
              <w:top w:val="nil"/>
              <w:left w:val="nil"/>
              <w:bottom w:val="single" w:sz="8" w:space="0" w:color="auto"/>
              <w:right w:val="single" w:sz="8" w:space="0" w:color="auto"/>
            </w:tcBorders>
            <w:shd w:val="clear" w:color="auto" w:fill="auto"/>
            <w:vAlign w:val="center"/>
          </w:tcPr>
          <w:p w14:paraId="3451258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19 728,41</w:t>
            </w:r>
          </w:p>
        </w:tc>
      </w:tr>
      <w:tr w:rsidR="000134B0" w:rsidRPr="000134B0" w14:paraId="09EEC97F" w14:textId="77777777" w:rsidTr="000134B0">
        <w:trPr>
          <w:gridAfter w:val="1"/>
          <w:wAfter w:w="8" w:type="dxa"/>
          <w:trHeight w:val="20"/>
        </w:trPr>
        <w:tc>
          <w:tcPr>
            <w:tcW w:w="421" w:type="dxa"/>
            <w:vMerge/>
            <w:tcMar>
              <w:left w:w="28" w:type="dxa"/>
              <w:right w:w="28" w:type="dxa"/>
            </w:tcMar>
            <w:vAlign w:val="center"/>
          </w:tcPr>
          <w:p w14:paraId="15355B94"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3" w:type="dxa"/>
            <w:vMerge/>
            <w:tcMar>
              <w:left w:w="28" w:type="dxa"/>
              <w:right w:w="28" w:type="dxa"/>
            </w:tcMar>
            <w:vAlign w:val="center"/>
          </w:tcPr>
          <w:p w14:paraId="3B06FB55"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4" w:type="dxa"/>
            <w:vMerge/>
            <w:tcMar>
              <w:left w:w="28" w:type="dxa"/>
              <w:right w:w="28" w:type="dxa"/>
            </w:tcMar>
            <w:vAlign w:val="center"/>
          </w:tcPr>
          <w:p w14:paraId="15E4B90F"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4" w:type="dxa"/>
            <w:vMerge/>
            <w:tcMar>
              <w:left w:w="28" w:type="dxa"/>
              <w:right w:w="28" w:type="dxa"/>
            </w:tcMar>
            <w:vAlign w:val="center"/>
          </w:tcPr>
          <w:p w14:paraId="029C2B60"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3401" w:type="dxa"/>
            <w:vMerge/>
            <w:tcMar>
              <w:left w:w="28" w:type="dxa"/>
              <w:right w:w="28" w:type="dxa"/>
            </w:tcMar>
            <w:vAlign w:val="center"/>
          </w:tcPr>
          <w:p w14:paraId="3C38BAD2"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p>
        </w:tc>
        <w:tc>
          <w:tcPr>
            <w:tcW w:w="1559" w:type="dxa"/>
            <w:tcMar>
              <w:left w:w="28" w:type="dxa"/>
              <w:right w:w="28" w:type="dxa"/>
            </w:tcMar>
            <w:vAlign w:val="center"/>
          </w:tcPr>
          <w:p w14:paraId="6763E5ED"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7E78AB8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67 084,39</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65A6D7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16 478,95</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625F98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17 049,19</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9E333D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22 725,67</w:t>
            </w:r>
          </w:p>
        </w:tc>
        <w:tc>
          <w:tcPr>
            <w:tcW w:w="1127" w:type="dxa"/>
            <w:tcBorders>
              <w:top w:val="nil"/>
              <w:left w:val="nil"/>
              <w:bottom w:val="single" w:sz="8" w:space="0" w:color="auto"/>
              <w:right w:val="single" w:sz="8" w:space="0" w:color="auto"/>
            </w:tcBorders>
            <w:shd w:val="clear" w:color="auto" w:fill="auto"/>
            <w:vAlign w:val="center"/>
          </w:tcPr>
          <w:p w14:paraId="1C47CF7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10 830,58</w:t>
            </w:r>
          </w:p>
        </w:tc>
      </w:tr>
      <w:tr w:rsidR="000134B0" w:rsidRPr="000134B0" w14:paraId="140880E6" w14:textId="77777777" w:rsidTr="000134B0">
        <w:trPr>
          <w:gridAfter w:val="1"/>
          <w:wAfter w:w="8" w:type="dxa"/>
          <w:trHeight w:val="20"/>
        </w:trPr>
        <w:tc>
          <w:tcPr>
            <w:tcW w:w="421" w:type="dxa"/>
            <w:vMerge/>
            <w:tcMar>
              <w:left w:w="28" w:type="dxa"/>
              <w:right w:w="28" w:type="dxa"/>
            </w:tcMar>
            <w:vAlign w:val="center"/>
          </w:tcPr>
          <w:p w14:paraId="28B4C8A2"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3" w:type="dxa"/>
            <w:vMerge/>
            <w:tcMar>
              <w:left w:w="28" w:type="dxa"/>
              <w:right w:w="28" w:type="dxa"/>
            </w:tcMar>
            <w:vAlign w:val="center"/>
          </w:tcPr>
          <w:p w14:paraId="3A81AADF"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4" w:type="dxa"/>
            <w:vMerge/>
            <w:tcMar>
              <w:left w:w="28" w:type="dxa"/>
              <w:right w:w="28" w:type="dxa"/>
            </w:tcMar>
            <w:vAlign w:val="center"/>
          </w:tcPr>
          <w:p w14:paraId="1B84F372"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4" w:type="dxa"/>
            <w:vMerge/>
            <w:tcMar>
              <w:left w:w="28" w:type="dxa"/>
              <w:right w:w="28" w:type="dxa"/>
            </w:tcMar>
            <w:vAlign w:val="center"/>
          </w:tcPr>
          <w:p w14:paraId="567C2C5D"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3401" w:type="dxa"/>
            <w:vMerge/>
            <w:tcMar>
              <w:left w:w="28" w:type="dxa"/>
              <w:right w:w="28" w:type="dxa"/>
            </w:tcMar>
            <w:vAlign w:val="center"/>
          </w:tcPr>
          <w:p w14:paraId="74BEBE5A"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p>
        </w:tc>
        <w:tc>
          <w:tcPr>
            <w:tcW w:w="1559" w:type="dxa"/>
            <w:tcMar>
              <w:left w:w="28" w:type="dxa"/>
              <w:right w:w="28" w:type="dxa"/>
            </w:tcMar>
            <w:vAlign w:val="center"/>
          </w:tcPr>
          <w:p w14:paraId="54998957"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2136B82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23 572,30</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B4493E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5 520,86</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0EBD56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7 572,53</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267606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7 119,15</w:t>
            </w:r>
          </w:p>
        </w:tc>
        <w:tc>
          <w:tcPr>
            <w:tcW w:w="1127" w:type="dxa"/>
            <w:tcBorders>
              <w:top w:val="nil"/>
              <w:left w:val="nil"/>
              <w:bottom w:val="single" w:sz="8" w:space="0" w:color="auto"/>
              <w:right w:val="single" w:sz="8" w:space="0" w:color="auto"/>
            </w:tcBorders>
            <w:shd w:val="clear" w:color="auto" w:fill="auto"/>
            <w:vAlign w:val="center"/>
          </w:tcPr>
          <w:p w14:paraId="22EA5D4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3 359,76</w:t>
            </w:r>
          </w:p>
        </w:tc>
      </w:tr>
      <w:tr w:rsidR="000134B0" w:rsidRPr="000134B0" w14:paraId="2959B060" w14:textId="77777777" w:rsidTr="000134B0">
        <w:trPr>
          <w:gridAfter w:val="1"/>
          <w:wAfter w:w="8" w:type="dxa"/>
          <w:trHeight w:val="377"/>
        </w:trPr>
        <w:tc>
          <w:tcPr>
            <w:tcW w:w="421" w:type="dxa"/>
            <w:vMerge/>
            <w:tcMar>
              <w:left w:w="28" w:type="dxa"/>
              <w:right w:w="28" w:type="dxa"/>
            </w:tcMar>
            <w:vAlign w:val="center"/>
          </w:tcPr>
          <w:p w14:paraId="2545BBD1"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3" w:type="dxa"/>
            <w:vMerge/>
            <w:tcMar>
              <w:left w:w="28" w:type="dxa"/>
              <w:right w:w="28" w:type="dxa"/>
            </w:tcMar>
            <w:vAlign w:val="center"/>
          </w:tcPr>
          <w:p w14:paraId="7F43069B"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4" w:type="dxa"/>
            <w:vMerge/>
            <w:tcMar>
              <w:left w:w="28" w:type="dxa"/>
              <w:right w:w="28" w:type="dxa"/>
            </w:tcMar>
            <w:vAlign w:val="center"/>
          </w:tcPr>
          <w:p w14:paraId="496165AA"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284" w:type="dxa"/>
            <w:vMerge/>
            <w:tcMar>
              <w:left w:w="28" w:type="dxa"/>
              <w:right w:w="28" w:type="dxa"/>
            </w:tcMar>
            <w:vAlign w:val="center"/>
          </w:tcPr>
          <w:p w14:paraId="38860040" w14:textId="77777777" w:rsidR="000134B0" w:rsidRPr="000134B0" w:rsidRDefault="000134B0" w:rsidP="000134B0">
            <w:pPr>
              <w:spacing w:after="0" w:line="240" w:lineRule="auto"/>
              <w:jc w:val="center"/>
              <w:rPr>
                <w:rFonts w:ascii="Times New Roman" w:eastAsia="Times New Roman" w:hAnsi="Times New Roman" w:cs="Times New Roman"/>
                <w:bCs/>
                <w:sz w:val="20"/>
                <w:szCs w:val="20"/>
                <w:lang w:eastAsia="ru-RU"/>
              </w:rPr>
            </w:pPr>
          </w:p>
        </w:tc>
        <w:tc>
          <w:tcPr>
            <w:tcW w:w="3401" w:type="dxa"/>
            <w:vMerge/>
            <w:tcMar>
              <w:left w:w="28" w:type="dxa"/>
              <w:right w:w="28" w:type="dxa"/>
            </w:tcMar>
            <w:vAlign w:val="center"/>
          </w:tcPr>
          <w:p w14:paraId="07C47AC2"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p>
        </w:tc>
        <w:tc>
          <w:tcPr>
            <w:tcW w:w="1559" w:type="dxa"/>
            <w:tcMar>
              <w:left w:w="28" w:type="dxa"/>
              <w:right w:w="28" w:type="dxa"/>
            </w:tcMar>
            <w:vAlign w:val="center"/>
          </w:tcPr>
          <w:p w14:paraId="17A62059"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bCs/>
                <w:sz w:val="20"/>
                <w:szCs w:val="20"/>
                <w:lang w:eastAsia="ru-RU"/>
              </w:rPr>
              <w:t>МКОУ</w:t>
            </w:r>
            <w:r w:rsidRPr="000134B0">
              <w:rPr>
                <w:rFonts w:ascii="Times New Roman" w:eastAsia="Times New Roman" w:hAnsi="Times New Roman" w:cs="Times New Roman"/>
                <w:bCs/>
                <w:sz w:val="20"/>
                <w:szCs w:val="20"/>
                <w:lang w:val="en-US" w:eastAsia="ru-RU"/>
              </w:rPr>
              <w:t xml:space="preserve"> ДО «ДШИ»</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B33AED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19 049,74</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8C6D33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4 813,80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EA16A1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4 903,68</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16F423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3794,19</w:t>
            </w:r>
          </w:p>
        </w:tc>
        <w:tc>
          <w:tcPr>
            <w:tcW w:w="1127" w:type="dxa"/>
            <w:tcBorders>
              <w:top w:val="nil"/>
              <w:left w:val="nil"/>
              <w:bottom w:val="single" w:sz="8" w:space="0" w:color="auto"/>
              <w:right w:val="single" w:sz="8" w:space="0" w:color="auto"/>
            </w:tcBorders>
            <w:shd w:val="clear" w:color="auto" w:fill="auto"/>
            <w:vAlign w:val="center"/>
          </w:tcPr>
          <w:p w14:paraId="244C976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7BE77A61" w14:textId="77777777" w:rsidTr="000134B0">
        <w:trPr>
          <w:trHeight w:val="20"/>
        </w:trPr>
        <w:tc>
          <w:tcPr>
            <w:tcW w:w="11052" w:type="dxa"/>
            <w:gridSpan w:val="13"/>
            <w:tcMar>
              <w:left w:w="28" w:type="dxa"/>
              <w:right w:w="28" w:type="dxa"/>
            </w:tcMar>
            <w:vAlign w:val="center"/>
          </w:tcPr>
          <w:p w14:paraId="70D0234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
                <w:sz w:val="20"/>
                <w:szCs w:val="20"/>
                <w:lang w:eastAsia="ru-RU"/>
              </w:rPr>
              <w:t>Задача 1 Создание условий для устойчивого развития сферы культуры</w:t>
            </w:r>
          </w:p>
        </w:tc>
      </w:tr>
      <w:tr w:rsidR="000134B0" w:rsidRPr="000134B0" w14:paraId="7196E817" w14:textId="77777777" w:rsidTr="000134B0">
        <w:trPr>
          <w:gridAfter w:val="1"/>
          <w:wAfter w:w="8" w:type="dxa"/>
          <w:trHeight w:val="20"/>
        </w:trPr>
        <w:tc>
          <w:tcPr>
            <w:tcW w:w="421" w:type="dxa"/>
            <w:vMerge w:val="restart"/>
            <w:noWrap/>
            <w:tcMar>
              <w:left w:w="28" w:type="dxa"/>
              <w:right w:w="28" w:type="dxa"/>
            </w:tcMar>
            <w:vAlign w:val="center"/>
          </w:tcPr>
          <w:p w14:paraId="7A4EDA6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3E1D119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7C395B1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01</w:t>
            </w:r>
          </w:p>
        </w:tc>
        <w:tc>
          <w:tcPr>
            <w:tcW w:w="284" w:type="dxa"/>
            <w:vMerge w:val="restart"/>
            <w:noWrap/>
            <w:tcMar>
              <w:left w:w="28" w:type="dxa"/>
              <w:right w:w="28" w:type="dxa"/>
            </w:tcMar>
            <w:vAlign w:val="center"/>
          </w:tcPr>
          <w:p w14:paraId="3F67B3B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3401" w:type="dxa"/>
            <w:vMerge w:val="restart"/>
            <w:tcMar>
              <w:left w:w="28" w:type="dxa"/>
              <w:right w:w="28" w:type="dxa"/>
            </w:tcMar>
          </w:tcPr>
          <w:p w14:paraId="0866DFE2"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r w:rsidRPr="000134B0">
              <w:rPr>
                <w:rFonts w:ascii="Times New Roman" w:eastAsia="Calibri" w:hAnsi="Times New Roman" w:cs="Times New Roman"/>
                <w:sz w:val="20"/>
                <w:szCs w:val="20"/>
                <w:lang w:eastAsia="ru-RU"/>
              </w:rPr>
              <w:t>Основное мероприятие "Осуществление организационно-управленческих функций в сфере культуры"</w:t>
            </w:r>
          </w:p>
        </w:tc>
        <w:tc>
          <w:tcPr>
            <w:tcW w:w="1602" w:type="dxa"/>
            <w:gridSpan w:val="2"/>
            <w:tcMar>
              <w:left w:w="28" w:type="dxa"/>
              <w:right w:w="28" w:type="dxa"/>
            </w:tcMar>
            <w:vAlign w:val="center"/>
          </w:tcPr>
          <w:p w14:paraId="6DA7977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49"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16BDE6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5 726,76</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23F9AE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1 405,17</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D25DA4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1 367,96</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03360C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1 397,19</w:t>
            </w:r>
          </w:p>
        </w:tc>
        <w:tc>
          <w:tcPr>
            <w:tcW w:w="1127" w:type="dxa"/>
            <w:tcBorders>
              <w:top w:val="nil"/>
              <w:left w:val="nil"/>
              <w:bottom w:val="single" w:sz="8" w:space="0" w:color="auto"/>
              <w:right w:val="single" w:sz="8" w:space="0" w:color="auto"/>
            </w:tcBorders>
            <w:shd w:val="clear" w:color="auto" w:fill="auto"/>
            <w:vAlign w:val="center"/>
          </w:tcPr>
          <w:p w14:paraId="0E15B39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1 556,44</w:t>
            </w:r>
          </w:p>
        </w:tc>
      </w:tr>
      <w:tr w:rsidR="000134B0" w:rsidRPr="000134B0" w14:paraId="37FF911C" w14:textId="77777777" w:rsidTr="000134B0">
        <w:trPr>
          <w:gridAfter w:val="1"/>
          <w:wAfter w:w="8" w:type="dxa"/>
          <w:trHeight w:val="20"/>
        </w:trPr>
        <w:tc>
          <w:tcPr>
            <w:tcW w:w="421" w:type="dxa"/>
            <w:vMerge/>
            <w:tcMar>
              <w:left w:w="28" w:type="dxa"/>
              <w:right w:w="28" w:type="dxa"/>
            </w:tcMar>
            <w:vAlign w:val="center"/>
          </w:tcPr>
          <w:p w14:paraId="4552A47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0E7BD7C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4011946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7D772C9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tcPr>
          <w:p w14:paraId="5FF5F897"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p>
        </w:tc>
        <w:tc>
          <w:tcPr>
            <w:tcW w:w="1602" w:type="dxa"/>
            <w:gridSpan w:val="2"/>
            <w:tcMar>
              <w:left w:w="28" w:type="dxa"/>
              <w:right w:w="28" w:type="dxa"/>
            </w:tcMar>
            <w:vAlign w:val="center"/>
          </w:tcPr>
          <w:p w14:paraId="7A4E95FD"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49"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33DD02A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5 726,76</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0BB57F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1 405,17</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E2AB1B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1 367,96</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6F1880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1 397,19</w:t>
            </w:r>
          </w:p>
        </w:tc>
        <w:tc>
          <w:tcPr>
            <w:tcW w:w="1127" w:type="dxa"/>
            <w:tcBorders>
              <w:top w:val="nil"/>
              <w:left w:val="nil"/>
              <w:bottom w:val="single" w:sz="8" w:space="0" w:color="auto"/>
              <w:right w:val="single" w:sz="8" w:space="0" w:color="auto"/>
            </w:tcBorders>
            <w:shd w:val="clear" w:color="auto" w:fill="auto"/>
            <w:vAlign w:val="center"/>
          </w:tcPr>
          <w:p w14:paraId="2AFC9C2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1 556,44</w:t>
            </w:r>
          </w:p>
        </w:tc>
      </w:tr>
      <w:tr w:rsidR="000134B0" w:rsidRPr="000134B0" w14:paraId="3D8B0B0D" w14:textId="77777777" w:rsidTr="000134B0">
        <w:trPr>
          <w:gridAfter w:val="1"/>
          <w:wAfter w:w="8" w:type="dxa"/>
          <w:trHeight w:val="20"/>
        </w:trPr>
        <w:tc>
          <w:tcPr>
            <w:tcW w:w="421" w:type="dxa"/>
            <w:vMerge w:val="restart"/>
            <w:tcMar>
              <w:left w:w="28" w:type="dxa"/>
              <w:right w:w="28" w:type="dxa"/>
            </w:tcMar>
            <w:vAlign w:val="center"/>
          </w:tcPr>
          <w:p w14:paraId="626EAC3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tcMar>
              <w:left w:w="28" w:type="dxa"/>
              <w:right w:w="28" w:type="dxa"/>
            </w:tcMar>
            <w:vAlign w:val="center"/>
          </w:tcPr>
          <w:p w14:paraId="4AD0EFE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tcMar>
              <w:left w:w="28" w:type="dxa"/>
              <w:right w:w="28" w:type="dxa"/>
            </w:tcMar>
            <w:vAlign w:val="center"/>
          </w:tcPr>
          <w:p w14:paraId="4C8F4BE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w:t>
            </w:r>
          </w:p>
        </w:tc>
        <w:tc>
          <w:tcPr>
            <w:tcW w:w="284" w:type="dxa"/>
            <w:vMerge w:val="restart"/>
            <w:tcMar>
              <w:left w:w="28" w:type="dxa"/>
              <w:right w:w="28" w:type="dxa"/>
            </w:tcMar>
            <w:vAlign w:val="center"/>
          </w:tcPr>
          <w:p w14:paraId="30609DF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3401" w:type="dxa"/>
            <w:vMerge w:val="restart"/>
            <w:tcMar>
              <w:left w:w="28" w:type="dxa"/>
              <w:right w:w="28" w:type="dxa"/>
            </w:tcMar>
          </w:tcPr>
          <w:p w14:paraId="0599B30D"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r w:rsidRPr="000134B0">
              <w:rPr>
                <w:rFonts w:ascii="Times New Roman" w:eastAsia="Calibri" w:hAnsi="Times New Roman" w:cs="Times New Roman"/>
                <w:sz w:val="20"/>
                <w:szCs w:val="20"/>
                <w:lang w:eastAsia="ru-RU"/>
              </w:rPr>
              <w:t>Основное мероприятие "Достижение целевых показателей по плану мероприятий («дорожной карте») «Изменения в сфере культуры, направленные на повышения заработной платы работников культуры муниципальных учреждений культуры"</w:t>
            </w:r>
          </w:p>
        </w:tc>
        <w:tc>
          <w:tcPr>
            <w:tcW w:w="1602" w:type="dxa"/>
            <w:gridSpan w:val="2"/>
            <w:tcMar>
              <w:left w:w="28" w:type="dxa"/>
              <w:right w:w="28" w:type="dxa"/>
            </w:tcMar>
            <w:vAlign w:val="center"/>
          </w:tcPr>
          <w:p w14:paraId="7476BFC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49"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0AA82F2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28 255,5</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124C5F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7 348,60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ACAE7A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8 325,30</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524B1C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12 581,60</w:t>
            </w:r>
          </w:p>
        </w:tc>
        <w:tc>
          <w:tcPr>
            <w:tcW w:w="1127" w:type="dxa"/>
            <w:tcBorders>
              <w:top w:val="nil"/>
              <w:left w:val="nil"/>
              <w:bottom w:val="single" w:sz="8" w:space="0" w:color="auto"/>
              <w:right w:val="single" w:sz="8" w:space="0" w:color="auto"/>
            </w:tcBorders>
            <w:shd w:val="clear" w:color="auto" w:fill="auto"/>
            <w:vAlign w:val="center"/>
          </w:tcPr>
          <w:p w14:paraId="2BC4F22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5E365F69" w14:textId="77777777" w:rsidTr="000134B0">
        <w:trPr>
          <w:gridAfter w:val="1"/>
          <w:wAfter w:w="8" w:type="dxa"/>
          <w:trHeight w:val="20"/>
        </w:trPr>
        <w:tc>
          <w:tcPr>
            <w:tcW w:w="421" w:type="dxa"/>
            <w:vMerge/>
            <w:tcMar>
              <w:left w:w="28" w:type="dxa"/>
              <w:right w:w="28" w:type="dxa"/>
            </w:tcMar>
            <w:vAlign w:val="center"/>
          </w:tcPr>
          <w:p w14:paraId="1A33CAB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4FF5866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1932242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33A1432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4C9B2E3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602" w:type="dxa"/>
            <w:gridSpan w:val="2"/>
            <w:tcMar>
              <w:left w:w="28" w:type="dxa"/>
              <w:right w:w="28" w:type="dxa"/>
            </w:tcMar>
            <w:vAlign w:val="center"/>
          </w:tcPr>
          <w:p w14:paraId="7848495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МУ «Культура»</w:t>
            </w:r>
          </w:p>
        </w:tc>
        <w:tc>
          <w:tcPr>
            <w:tcW w:w="949"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0832A79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19 179,67</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A54E23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4 834,39</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57729F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5 630,18</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791448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8 715,10</w:t>
            </w:r>
          </w:p>
        </w:tc>
        <w:tc>
          <w:tcPr>
            <w:tcW w:w="1127" w:type="dxa"/>
            <w:tcBorders>
              <w:top w:val="nil"/>
              <w:left w:val="nil"/>
              <w:bottom w:val="single" w:sz="8" w:space="0" w:color="auto"/>
              <w:right w:val="single" w:sz="8" w:space="0" w:color="auto"/>
            </w:tcBorders>
            <w:shd w:val="clear" w:color="auto" w:fill="auto"/>
            <w:vAlign w:val="center"/>
          </w:tcPr>
          <w:p w14:paraId="6AFF463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55F2CBE5" w14:textId="77777777" w:rsidTr="000134B0">
        <w:trPr>
          <w:gridAfter w:val="1"/>
          <w:wAfter w:w="8" w:type="dxa"/>
          <w:trHeight w:val="20"/>
        </w:trPr>
        <w:tc>
          <w:tcPr>
            <w:tcW w:w="421" w:type="dxa"/>
            <w:vMerge/>
            <w:tcMar>
              <w:left w:w="28" w:type="dxa"/>
              <w:right w:w="28" w:type="dxa"/>
            </w:tcMar>
            <w:vAlign w:val="center"/>
          </w:tcPr>
          <w:p w14:paraId="66F7237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3218BB1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79CF1F6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19F574E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7892E01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602" w:type="dxa"/>
            <w:gridSpan w:val="2"/>
            <w:tcMar>
              <w:left w:w="28" w:type="dxa"/>
              <w:right w:w="28" w:type="dxa"/>
            </w:tcMar>
            <w:vAlign w:val="center"/>
          </w:tcPr>
          <w:p w14:paraId="35ABBD3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49"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18864EA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9 075,83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3834F0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2 514,21</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F7C9A6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2 695,12</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A3B9AC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3 866,50</w:t>
            </w:r>
          </w:p>
        </w:tc>
        <w:tc>
          <w:tcPr>
            <w:tcW w:w="1127" w:type="dxa"/>
            <w:tcBorders>
              <w:top w:val="nil"/>
              <w:left w:val="nil"/>
              <w:bottom w:val="single" w:sz="8" w:space="0" w:color="auto"/>
              <w:right w:val="single" w:sz="8" w:space="0" w:color="auto"/>
            </w:tcBorders>
            <w:shd w:val="clear" w:color="auto" w:fill="auto"/>
            <w:vAlign w:val="center"/>
          </w:tcPr>
          <w:p w14:paraId="1BACF9A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2ACE3532" w14:textId="77777777" w:rsidTr="000134B0">
        <w:trPr>
          <w:trHeight w:val="20"/>
        </w:trPr>
        <w:tc>
          <w:tcPr>
            <w:tcW w:w="11052" w:type="dxa"/>
            <w:gridSpan w:val="13"/>
            <w:tcMar>
              <w:left w:w="28" w:type="dxa"/>
              <w:right w:w="28" w:type="dxa"/>
            </w:tcMar>
            <w:vAlign w:val="center"/>
          </w:tcPr>
          <w:p w14:paraId="5E84E19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
                <w:sz w:val="20"/>
                <w:szCs w:val="20"/>
                <w:lang w:eastAsia="ru-RU"/>
              </w:rPr>
              <w:t xml:space="preserve">Задача 2 </w:t>
            </w:r>
            <w:r w:rsidRPr="000134B0">
              <w:rPr>
                <w:rFonts w:ascii="Times New Roman" w:eastAsia="Times New Roman" w:hAnsi="Times New Roman" w:cs="Times New Roman"/>
                <w:b/>
                <w:sz w:val="20"/>
                <w:szCs w:val="24"/>
                <w:lang w:eastAsia="ru-RU"/>
              </w:rPr>
              <w:t>Создание условий для раскрытия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tc>
      </w:tr>
      <w:tr w:rsidR="000134B0" w:rsidRPr="000134B0" w14:paraId="02D436AE" w14:textId="77777777" w:rsidTr="000134B0">
        <w:trPr>
          <w:gridAfter w:val="1"/>
          <w:wAfter w:w="8" w:type="dxa"/>
          <w:trHeight w:val="20"/>
        </w:trPr>
        <w:tc>
          <w:tcPr>
            <w:tcW w:w="421" w:type="dxa"/>
            <w:vMerge w:val="restart"/>
            <w:noWrap/>
            <w:tcMar>
              <w:left w:w="28" w:type="dxa"/>
              <w:right w:w="28" w:type="dxa"/>
            </w:tcMar>
            <w:vAlign w:val="center"/>
          </w:tcPr>
          <w:p w14:paraId="43DB778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5584A6D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5D01868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4" w:type="dxa"/>
            <w:vMerge w:val="restart"/>
            <w:noWrap/>
            <w:tcMar>
              <w:left w:w="28" w:type="dxa"/>
              <w:right w:w="28" w:type="dxa"/>
            </w:tcMar>
            <w:vAlign w:val="center"/>
          </w:tcPr>
          <w:p w14:paraId="1E92F5F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3401" w:type="dxa"/>
            <w:vMerge w:val="restart"/>
            <w:tcMar>
              <w:left w:w="28" w:type="dxa"/>
              <w:right w:w="28" w:type="dxa"/>
            </w:tcMar>
            <w:vAlign w:val="center"/>
          </w:tcPr>
          <w:p w14:paraId="06F3919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Основное мероприятие «Сохранение и развитие культурно-досуговой деятельности»</w:t>
            </w:r>
          </w:p>
        </w:tc>
        <w:tc>
          <w:tcPr>
            <w:tcW w:w="1559" w:type="dxa"/>
            <w:tcMar>
              <w:left w:w="28" w:type="dxa"/>
              <w:right w:w="28" w:type="dxa"/>
            </w:tcMar>
            <w:vAlign w:val="center"/>
          </w:tcPr>
          <w:p w14:paraId="492483C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nil"/>
              <w:left w:val="single" w:sz="8" w:space="0" w:color="auto"/>
              <w:bottom w:val="single" w:sz="8" w:space="0" w:color="auto"/>
              <w:right w:val="single" w:sz="8" w:space="0" w:color="000000"/>
            </w:tcBorders>
            <w:shd w:val="clear" w:color="auto" w:fill="auto"/>
            <w:tcMar>
              <w:left w:w="28" w:type="dxa"/>
              <w:right w:w="28" w:type="dxa"/>
            </w:tcMar>
            <w:vAlign w:val="center"/>
          </w:tcPr>
          <w:p w14:paraId="18DF444E"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42 177,96</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84C18DC"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10 239,39</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A62966D"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10 051,05</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33199A8"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12 613 38</w:t>
            </w:r>
          </w:p>
        </w:tc>
        <w:tc>
          <w:tcPr>
            <w:tcW w:w="1127" w:type="dxa"/>
            <w:tcBorders>
              <w:top w:val="nil"/>
              <w:left w:val="nil"/>
              <w:bottom w:val="single" w:sz="8" w:space="0" w:color="auto"/>
              <w:right w:val="single" w:sz="8" w:space="0" w:color="auto"/>
            </w:tcBorders>
            <w:shd w:val="clear" w:color="auto" w:fill="auto"/>
            <w:vAlign w:val="center"/>
          </w:tcPr>
          <w:p w14:paraId="40E09580"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9 274,14</w:t>
            </w:r>
          </w:p>
        </w:tc>
      </w:tr>
      <w:tr w:rsidR="000134B0" w:rsidRPr="000134B0" w14:paraId="7E03472A" w14:textId="77777777" w:rsidTr="000134B0">
        <w:trPr>
          <w:gridAfter w:val="1"/>
          <w:wAfter w:w="8" w:type="dxa"/>
          <w:trHeight w:val="20"/>
        </w:trPr>
        <w:tc>
          <w:tcPr>
            <w:tcW w:w="421" w:type="dxa"/>
            <w:vMerge/>
            <w:tcMar>
              <w:left w:w="28" w:type="dxa"/>
              <w:right w:w="28" w:type="dxa"/>
            </w:tcMar>
            <w:vAlign w:val="center"/>
          </w:tcPr>
          <w:p w14:paraId="2242694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68CCDDB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1662DD6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69D447B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0FCFA05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2B468B7C"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4C61ED23"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42 177,96</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3D3306E"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10 239,39</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7F5C833"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10 051,05</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B0E1701"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12 613 38</w:t>
            </w:r>
          </w:p>
        </w:tc>
        <w:tc>
          <w:tcPr>
            <w:tcW w:w="1127" w:type="dxa"/>
            <w:tcBorders>
              <w:top w:val="nil"/>
              <w:left w:val="nil"/>
              <w:bottom w:val="single" w:sz="8" w:space="0" w:color="auto"/>
              <w:right w:val="single" w:sz="8" w:space="0" w:color="auto"/>
            </w:tcBorders>
            <w:shd w:val="clear" w:color="auto" w:fill="auto"/>
            <w:vAlign w:val="center"/>
          </w:tcPr>
          <w:p w14:paraId="16957056"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9 274,14</w:t>
            </w:r>
          </w:p>
        </w:tc>
      </w:tr>
      <w:tr w:rsidR="000134B0" w:rsidRPr="000134B0" w14:paraId="650CB16A" w14:textId="77777777" w:rsidTr="000134B0">
        <w:trPr>
          <w:gridAfter w:val="1"/>
          <w:wAfter w:w="8" w:type="dxa"/>
          <w:trHeight w:val="20"/>
        </w:trPr>
        <w:tc>
          <w:tcPr>
            <w:tcW w:w="421" w:type="dxa"/>
            <w:vMerge w:val="restart"/>
            <w:noWrap/>
            <w:tcMar>
              <w:left w:w="28" w:type="dxa"/>
              <w:right w:w="28" w:type="dxa"/>
            </w:tcMar>
            <w:vAlign w:val="center"/>
          </w:tcPr>
          <w:p w14:paraId="5ECE11B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228B66B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58EF3E6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4" w:type="dxa"/>
            <w:vMerge w:val="restart"/>
            <w:noWrap/>
            <w:tcMar>
              <w:left w:w="28" w:type="dxa"/>
              <w:right w:w="28" w:type="dxa"/>
            </w:tcMar>
            <w:vAlign w:val="center"/>
          </w:tcPr>
          <w:p w14:paraId="6D3A1F2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c>
          <w:tcPr>
            <w:tcW w:w="3401" w:type="dxa"/>
            <w:vMerge w:val="restart"/>
            <w:tcMar>
              <w:left w:w="28" w:type="dxa"/>
              <w:right w:w="28" w:type="dxa"/>
            </w:tcMar>
            <w:vAlign w:val="center"/>
          </w:tcPr>
          <w:p w14:paraId="69C91EC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Организация и проведение культурно – массовых и досуговых мероприятий</w:t>
            </w:r>
          </w:p>
        </w:tc>
        <w:tc>
          <w:tcPr>
            <w:tcW w:w="1559" w:type="dxa"/>
            <w:tcMar>
              <w:left w:w="28" w:type="dxa"/>
              <w:right w:w="28" w:type="dxa"/>
            </w:tcMar>
            <w:vAlign w:val="center"/>
          </w:tcPr>
          <w:p w14:paraId="63AEF12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4965D00A"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36 190,43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1EAE0E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9 294,59</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AC3E76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8 453,77</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8900A5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10 035,23</w:t>
            </w:r>
          </w:p>
        </w:tc>
        <w:tc>
          <w:tcPr>
            <w:tcW w:w="1127" w:type="dxa"/>
            <w:tcBorders>
              <w:top w:val="nil"/>
              <w:left w:val="nil"/>
              <w:bottom w:val="single" w:sz="8" w:space="0" w:color="auto"/>
              <w:right w:val="single" w:sz="8" w:space="0" w:color="auto"/>
            </w:tcBorders>
            <w:shd w:val="clear" w:color="auto" w:fill="auto"/>
            <w:vAlign w:val="center"/>
          </w:tcPr>
          <w:p w14:paraId="68E99BD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8 406,84</w:t>
            </w:r>
          </w:p>
        </w:tc>
      </w:tr>
      <w:tr w:rsidR="000134B0" w:rsidRPr="000134B0" w14:paraId="424731CB" w14:textId="77777777" w:rsidTr="000134B0">
        <w:trPr>
          <w:gridAfter w:val="1"/>
          <w:wAfter w:w="8" w:type="dxa"/>
          <w:trHeight w:val="20"/>
        </w:trPr>
        <w:tc>
          <w:tcPr>
            <w:tcW w:w="421" w:type="dxa"/>
            <w:vMerge/>
            <w:noWrap/>
            <w:tcMar>
              <w:left w:w="28" w:type="dxa"/>
              <w:right w:w="28" w:type="dxa"/>
            </w:tcMar>
            <w:vAlign w:val="center"/>
          </w:tcPr>
          <w:p w14:paraId="32FF2AB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p>
        </w:tc>
        <w:tc>
          <w:tcPr>
            <w:tcW w:w="283" w:type="dxa"/>
            <w:vMerge/>
            <w:noWrap/>
            <w:tcMar>
              <w:left w:w="28" w:type="dxa"/>
              <w:right w:w="28" w:type="dxa"/>
            </w:tcMar>
            <w:vAlign w:val="center"/>
          </w:tcPr>
          <w:p w14:paraId="0215937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10C6AA1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30785C9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1484359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2F07BE10"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713431A"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36 190,43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9022DB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9 294,59</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3A177B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8 453,77</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47A68F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10 035,23</w:t>
            </w:r>
          </w:p>
        </w:tc>
        <w:tc>
          <w:tcPr>
            <w:tcW w:w="1127" w:type="dxa"/>
            <w:tcBorders>
              <w:top w:val="nil"/>
              <w:left w:val="nil"/>
              <w:bottom w:val="single" w:sz="8" w:space="0" w:color="auto"/>
              <w:right w:val="single" w:sz="8" w:space="0" w:color="auto"/>
            </w:tcBorders>
            <w:shd w:val="clear" w:color="auto" w:fill="auto"/>
            <w:vAlign w:val="center"/>
          </w:tcPr>
          <w:p w14:paraId="4719C27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8 406,84</w:t>
            </w:r>
          </w:p>
        </w:tc>
      </w:tr>
      <w:tr w:rsidR="000134B0" w:rsidRPr="000134B0" w14:paraId="68B99AFC" w14:textId="77777777" w:rsidTr="000134B0">
        <w:trPr>
          <w:gridAfter w:val="1"/>
          <w:wAfter w:w="8" w:type="dxa"/>
          <w:trHeight w:val="20"/>
        </w:trPr>
        <w:tc>
          <w:tcPr>
            <w:tcW w:w="421" w:type="dxa"/>
            <w:vMerge w:val="restart"/>
            <w:noWrap/>
            <w:tcMar>
              <w:left w:w="28" w:type="dxa"/>
              <w:right w:w="28" w:type="dxa"/>
            </w:tcMar>
            <w:vAlign w:val="center"/>
          </w:tcPr>
          <w:p w14:paraId="404E004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0B6E75B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27A6F55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4" w:type="dxa"/>
            <w:vMerge w:val="restart"/>
            <w:noWrap/>
            <w:tcMar>
              <w:left w:w="28" w:type="dxa"/>
              <w:right w:w="28" w:type="dxa"/>
            </w:tcMar>
            <w:vAlign w:val="center"/>
          </w:tcPr>
          <w:p w14:paraId="4B1E570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w:t>
            </w:r>
          </w:p>
        </w:tc>
        <w:tc>
          <w:tcPr>
            <w:tcW w:w="3401" w:type="dxa"/>
            <w:vMerge w:val="restart"/>
            <w:tcMar>
              <w:left w:w="28" w:type="dxa"/>
              <w:right w:w="28" w:type="dxa"/>
            </w:tcMar>
            <w:vAlign w:val="center"/>
          </w:tcPr>
          <w:p w14:paraId="65FE8F1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Организация деятельности клубных формирований</w:t>
            </w:r>
          </w:p>
        </w:tc>
        <w:tc>
          <w:tcPr>
            <w:tcW w:w="1559" w:type="dxa"/>
            <w:tcMar>
              <w:left w:w="28" w:type="dxa"/>
              <w:right w:w="28" w:type="dxa"/>
            </w:tcMar>
            <w:vAlign w:val="center"/>
          </w:tcPr>
          <w:p w14:paraId="71C58CB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42B39335"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3 209,01</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E232C8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742,00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670DDF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1 055,66</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2FFFDC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717,35</w:t>
            </w:r>
          </w:p>
        </w:tc>
        <w:tc>
          <w:tcPr>
            <w:tcW w:w="1127" w:type="dxa"/>
            <w:tcBorders>
              <w:top w:val="nil"/>
              <w:left w:val="nil"/>
              <w:bottom w:val="single" w:sz="8" w:space="0" w:color="auto"/>
              <w:right w:val="single" w:sz="8" w:space="0" w:color="auto"/>
            </w:tcBorders>
            <w:shd w:val="clear" w:color="auto" w:fill="auto"/>
            <w:vAlign w:val="center"/>
          </w:tcPr>
          <w:p w14:paraId="41B8C71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694,00</w:t>
            </w:r>
          </w:p>
        </w:tc>
      </w:tr>
      <w:tr w:rsidR="000134B0" w:rsidRPr="000134B0" w14:paraId="7E5B8928" w14:textId="77777777" w:rsidTr="000134B0">
        <w:trPr>
          <w:gridAfter w:val="1"/>
          <w:wAfter w:w="8" w:type="dxa"/>
          <w:trHeight w:val="20"/>
        </w:trPr>
        <w:tc>
          <w:tcPr>
            <w:tcW w:w="421" w:type="dxa"/>
            <w:vMerge/>
            <w:tcMar>
              <w:left w:w="28" w:type="dxa"/>
              <w:right w:w="28" w:type="dxa"/>
            </w:tcMar>
            <w:vAlign w:val="center"/>
          </w:tcPr>
          <w:p w14:paraId="337B9E2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286EE12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40C0B51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3BEF187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5E8AEF3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1307E43B"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30CB5758"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3209,01</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3E28F6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742,00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5A34FD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1 055,66</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53B79A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717,35</w:t>
            </w:r>
          </w:p>
        </w:tc>
        <w:tc>
          <w:tcPr>
            <w:tcW w:w="1127" w:type="dxa"/>
            <w:tcBorders>
              <w:top w:val="nil"/>
              <w:left w:val="nil"/>
              <w:bottom w:val="single" w:sz="8" w:space="0" w:color="auto"/>
              <w:right w:val="single" w:sz="8" w:space="0" w:color="auto"/>
            </w:tcBorders>
            <w:shd w:val="clear" w:color="auto" w:fill="auto"/>
            <w:vAlign w:val="center"/>
          </w:tcPr>
          <w:p w14:paraId="55B791A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694,00</w:t>
            </w:r>
          </w:p>
        </w:tc>
      </w:tr>
      <w:tr w:rsidR="000134B0" w:rsidRPr="000134B0" w14:paraId="59AD8B73" w14:textId="77777777" w:rsidTr="000134B0">
        <w:trPr>
          <w:gridAfter w:val="1"/>
          <w:wAfter w:w="8" w:type="dxa"/>
          <w:trHeight w:val="20"/>
        </w:trPr>
        <w:tc>
          <w:tcPr>
            <w:tcW w:w="421" w:type="dxa"/>
            <w:vMerge w:val="restart"/>
            <w:noWrap/>
            <w:tcMar>
              <w:left w:w="28" w:type="dxa"/>
              <w:right w:w="28" w:type="dxa"/>
            </w:tcMar>
            <w:vAlign w:val="center"/>
          </w:tcPr>
          <w:p w14:paraId="18A9CD6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4539A44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4F60636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4" w:type="dxa"/>
            <w:vMerge w:val="restart"/>
            <w:noWrap/>
            <w:tcMar>
              <w:left w:w="28" w:type="dxa"/>
              <w:right w:w="28" w:type="dxa"/>
            </w:tcMar>
            <w:vAlign w:val="center"/>
          </w:tcPr>
          <w:p w14:paraId="3FD1586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w:t>
            </w:r>
          </w:p>
        </w:tc>
        <w:tc>
          <w:tcPr>
            <w:tcW w:w="3401" w:type="dxa"/>
            <w:vMerge w:val="restart"/>
            <w:tcMar>
              <w:left w:w="28" w:type="dxa"/>
              <w:right w:w="28" w:type="dxa"/>
            </w:tcMar>
            <w:vAlign w:val="center"/>
          </w:tcPr>
          <w:p w14:paraId="5D3A45C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559" w:type="dxa"/>
            <w:tcMar>
              <w:left w:w="28" w:type="dxa"/>
              <w:right w:w="28" w:type="dxa"/>
            </w:tcMar>
            <w:vAlign w:val="center"/>
          </w:tcPr>
          <w:p w14:paraId="1F93F0F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0990B989"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806,90</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02A62E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521499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210,00</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91090C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220,80</w:t>
            </w:r>
          </w:p>
        </w:tc>
        <w:tc>
          <w:tcPr>
            <w:tcW w:w="1127" w:type="dxa"/>
            <w:tcBorders>
              <w:top w:val="nil"/>
              <w:left w:val="nil"/>
              <w:bottom w:val="single" w:sz="8" w:space="0" w:color="auto"/>
              <w:right w:val="single" w:sz="8" w:space="0" w:color="auto"/>
            </w:tcBorders>
            <w:shd w:val="clear" w:color="auto" w:fill="auto"/>
            <w:vAlign w:val="center"/>
          </w:tcPr>
          <w:p w14:paraId="7B8FE0B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173,30</w:t>
            </w:r>
          </w:p>
        </w:tc>
      </w:tr>
      <w:tr w:rsidR="000134B0" w:rsidRPr="000134B0" w14:paraId="5A2F8588" w14:textId="77777777" w:rsidTr="000134B0">
        <w:trPr>
          <w:gridAfter w:val="1"/>
          <w:wAfter w:w="8" w:type="dxa"/>
          <w:trHeight w:val="20"/>
        </w:trPr>
        <w:tc>
          <w:tcPr>
            <w:tcW w:w="421" w:type="dxa"/>
            <w:vMerge/>
            <w:noWrap/>
            <w:tcMar>
              <w:left w:w="28" w:type="dxa"/>
              <w:right w:w="28" w:type="dxa"/>
            </w:tcMar>
            <w:vAlign w:val="center"/>
          </w:tcPr>
          <w:p w14:paraId="71CB9E0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p>
        </w:tc>
        <w:tc>
          <w:tcPr>
            <w:tcW w:w="283" w:type="dxa"/>
            <w:vMerge/>
            <w:noWrap/>
            <w:tcMar>
              <w:left w:w="28" w:type="dxa"/>
              <w:right w:w="28" w:type="dxa"/>
            </w:tcMar>
            <w:vAlign w:val="center"/>
          </w:tcPr>
          <w:p w14:paraId="2B7B72C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39EF012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210C0C3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663E362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7BB1817C"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63C17F23"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806,90</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1373CC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F22863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210,00</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A82C39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220,80</w:t>
            </w:r>
          </w:p>
        </w:tc>
        <w:tc>
          <w:tcPr>
            <w:tcW w:w="1127" w:type="dxa"/>
            <w:tcBorders>
              <w:top w:val="nil"/>
              <w:left w:val="nil"/>
              <w:bottom w:val="single" w:sz="8" w:space="0" w:color="auto"/>
              <w:right w:val="single" w:sz="8" w:space="0" w:color="auto"/>
            </w:tcBorders>
            <w:shd w:val="clear" w:color="auto" w:fill="auto"/>
            <w:vAlign w:val="center"/>
          </w:tcPr>
          <w:p w14:paraId="4597589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173,30</w:t>
            </w:r>
          </w:p>
        </w:tc>
      </w:tr>
      <w:tr w:rsidR="000134B0" w:rsidRPr="000134B0" w14:paraId="21AFB03B" w14:textId="77777777" w:rsidTr="000134B0">
        <w:trPr>
          <w:gridAfter w:val="1"/>
          <w:wAfter w:w="8" w:type="dxa"/>
          <w:trHeight w:val="220"/>
        </w:trPr>
        <w:tc>
          <w:tcPr>
            <w:tcW w:w="421" w:type="dxa"/>
            <w:vMerge w:val="restart"/>
            <w:noWrap/>
            <w:tcMar>
              <w:left w:w="28" w:type="dxa"/>
              <w:right w:w="28" w:type="dxa"/>
            </w:tcMar>
            <w:vAlign w:val="center"/>
          </w:tcPr>
          <w:p w14:paraId="6C228DF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04AD3B9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84" w:type="dxa"/>
            <w:vMerge w:val="restart"/>
            <w:noWrap/>
            <w:tcMar>
              <w:left w:w="28" w:type="dxa"/>
              <w:right w:w="28" w:type="dxa"/>
            </w:tcMar>
            <w:vAlign w:val="center"/>
          </w:tcPr>
          <w:p w14:paraId="04D3B0E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4" w:type="dxa"/>
            <w:vMerge w:val="restart"/>
            <w:noWrap/>
            <w:tcMar>
              <w:left w:w="28" w:type="dxa"/>
              <w:right w:w="28" w:type="dxa"/>
            </w:tcMar>
            <w:vAlign w:val="center"/>
          </w:tcPr>
          <w:p w14:paraId="4836455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w:t>
            </w:r>
          </w:p>
        </w:tc>
        <w:tc>
          <w:tcPr>
            <w:tcW w:w="3401" w:type="dxa"/>
            <w:vMerge w:val="restart"/>
            <w:tcMar>
              <w:left w:w="28" w:type="dxa"/>
              <w:right w:w="28" w:type="dxa"/>
            </w:tcMar>
            <w:vAlign w:val="center"/>
          </w:tcPr>
          <w:p w14:paraId="650FEA8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Обеспечение развития и укрепление материально-технической базы домов культуры в населенных пунктах с числом до 50 тысяч человек</w:t>
            </w:r>
          </w:p>
        </w:tc>
        <w:tc>
          <w:tcPr>
            <w:tcW w:w="1559" w:type="dxa"/>
            <w:tcMar>
              <w:left w:w="28" w:type="dxa"/>
              <w:right w:w="28" w:type="dxa"/>
            </w:tcMar>
            <w:vAlign w:val="center"/>
          </w:tcPr>
          <w:p w14:paraId="2EA4626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735F0551"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1 971,62</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F5BEBB7"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0,00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46E858D"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331,62</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F06434C"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1 640,00</w:t>
            </w:r>
          </w:p>
        </w:tc>
        <w:tc>
          <w:tcPr>
            <w:tcW w:w="1127" w:type="dxa"/>
            <w:tcBorders>
              <w:top w:val="nil"/>
              <w:left w:val="nil"/>
              <w:bottom w:val="single" w:sz="8" w:space="0" w:color="auto"/>
              <w:right w:val="single" w:sz="8" w:space="0" w:color="auto"/>
            </w:tcBorders>
            <w:shd w:val="clear" w:color="auto" w:fill="auto"/>
            <w:vAlign w:val="center"/>
          </w:tcPr>
          <w:p w14:paraId="6E50829D"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0,00</w:t>
            </w:r>
          </w:p>
        </w:tc>
      </w:tr>
      <w:tr w:rsidR="000134B0" w:rsidRPr="000134B0" w14:paraId="6991705E" w14:textId="77777777" w:rsidTr="000134B0">
        <w:trPr>
          <w:gridAfter w:val="1"/>
          <w:wAfter w:w="8" w:type="dxa"/>
          <w:trHeight w:val="225"/>
        </w:trPr>
        <w:tc>
          <w:tcPr>
            <w:tcW w:w="421" w:type="dxa"/>
            <w:vMerge/>
            <w:noWrap/>
            <w:tcMar>
              <w:left w:w="28" w:type="dxa"/>
              <w:right w:w="28" w:type="dxa"/>
            </w:tcMar>
            <w:vAlign w:val="center"/>
          </w:tcPr>
          <w:p w14:paraId="6C08903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noWrap/>
            <w:tcMar>
              <w:left w:w="28" w:type="dxa"/>
              <w:right w:w="28" w:type="dxa"/>
            </w:tcMar>
            <w:vAlign w:val="center"/>
          </w:tcPr>
          <w:p w14:paraId="1F90699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022F8BE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7517637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1D50268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26E1CB8D"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«Культура»</w:t>
            </w:r>
          </w:p>
        </w:tc>
        <w:tc>
          <w:tcPr>
            <w:tcW w:w="992" w:type="dxa"/>
            <w:gridSpan w:val="2"/>
            <w:tcBorders>
              <w:top w:val="single" w:sz="8" w:space="0" w:color="auto"/>
              <w:left w:val="single" w:sz="8" w:space="0" w:color="auto"/>
              <w:bottom w:val="nil"/>
              <w:right w:val="single" w:sz="8" w:space="0" w:color="000000"/>
            </w:tcBorders>
            <w:shd w:val="clear" w:color="auto" w:fill="auto"/>
            <w:tcMar>
              <w:left w:w="28" w:type="dxa"/>
              <w:right w:w="28" w:type="dxa"/>
            </w:tcMar>
            <w:vAlign w:val="center"/>
          </w:tcPr>
          <w:p w14:paraId="3F4AABE7"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1 971,62</w:t>
            </w:r>
          </w:p>
        </w:tc>
        <w:tc>
          <w:tcPr>
            <w:tcW w:w="953" w:type="dxa"/>
            <w:tcBorders>
              <w:top w:val="nil"/>
              <w:left w:val="nil"/>
              <w:bottom w:val="nil"/>
              <w:right w:val="single" w:sz="8" w:space="0" w:color="auto"/>
            </w:tcBorders>
            <w:shd w:val="clear" w:color="auto" w:fill="auto"/>
            <w:noWrap/>
            <w:tcMar>
              <w:left w:w="28" w:type="dxa"/>
              <w:right w:w="28" w:type="dxa"/>
            </w:tcMar>
            <w:vAlign w:val="center"/>
          </w:tcPr>
          <w:p w14:paraId="2EB181E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864" w:type="dxa"/>
            <w:tcBorders>
              <w:top w:val="nil"/>
              <w:left w:val="nil"/>
              <w:bottom w:val="nil"/>
              <w:right w:val="single" w:sz="8" w:space="0" w:color="auto"/>
            </w:tcBorders>
            <w:shd w:val="clear" w:color="auto" w:fill="auto"/>
            <w:noWrap/>
            <w:tcMar>
              <w:left w:w="28" w:type="dxa"/>
              <w:right w:w="28" w:type="dxa"/>
            </w:tcMar>
            <w:vAlign w:val="center"/>
          </w:tcPr>
          <w:p w14:paraId="6AD2461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331,62</w:t>
            </w:r>
          </w:p>
        </w:tc>
        <w:tc>
          <w:tcPr>
            <w:tcW w:w="876" w:type="dxa"/>
            <w:tcBorders>
              <w:top w:val="nil"/>
              <w:left w:val="nil"/>
              <w:bottom w:val="nil"/>
              <w:right w:val="single" w:sz="8" w:space="0" w:color="auto"/>
            </w:tcBorders>
            <w:shd w:val="clear" w:color="auto" w:fill="auto"/>
            <w:noWrap/>
            <w:tcMar>
              <w:left w:w="28" w:type="dxa"/>
              <w:right w:w="28" w:type="dxa"/>
            </w:tcMar>
            <w:vAlign w:val="center"/>
          </w:tcPr>
          <w:p w14:paraId="1FD8279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1 640,00</w:t>
            </w:r>
          </w:p>
        </w:tc>
        <w:tc>
          <w:tcPr>
            <w:tcW w:w="1127" w:type="dxa"/>
            <w:tcBorders>
              <w:top w:val="nil"/>
              <w:left w:val="nil"/>
              <w:bottom w:val="nil"/>
              <w:right w:val="single" w:sz="8" w:space="0" w:color="auto"/>
            </w:tcBorders>
            <w:shd w:val="clear" w:color="auto" w:fill="auto"/>
            <w:vAlign w:val="center"/>
          </w:tcPr>
          <w:p w14:paraId="4273A51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4B360674" w14:textId="77777777" w:rsidTr="000134B0">
        <w:trPr>
          <w:trHeight w:val="20"/>
        </w:trPr>
        <w:tc>
          <w:tcPr>
            <w:tcW w:w="11052" w:type="dxa"/>
            <w:gridSpan w:val="13"/>
            <w:tcMar>
              <w:left w:w="28" w:type="dxa"/>
              <w:right w:w="28" w:type="dxa"/>
            </w:tcMar>
            <w:vAlign w:val="center"/>
          </w:tcPr>
          <w:p w14:paraId="0B90C08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
                <w:sz w:val="20"/>
                <w:szCs w:val="20"/>
                <w:lang w:eastAsia="ru-RU"/>
              </w:rPr>
              <w:t>Задача 3. Создание условий для предоставления населению муниципального образования «Город Кедровый» библиотечных услуг</w:t>
            </w:r>
          </w:p>
        </w:tc>
      </w:tr>
      <w:tr w:rsidR="000134B0" w:rsidRPr="000134B0" w14:paraId="2E4B5215" w14:textId="77777777" w:rsidTr="000134B0">
        <w:trPr>
          <w:gridAfter w:val="1"/>
          <w:wAfter w:w="8" w:type="dxa"/>
          <w:trHeight w:val="20"/>
        </w:trPr>
        <w:tc>
          <w:tcPr>
            <w:tcW w:w="421" w:type="dxa"/>
            <w:vMerge w:val="restart"/>
            <w:noWrap/>
            <w:tcMar>
              <w:left w:w="28" w:type="dxa"/>
              <w:right w:w="28" w:type="dxa"/>
            </w:tcMar>
            <w:vAlign w:val="center"/>
          </w:tcPr>
          <w:p w14:paraId="72A2781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5DE4FB8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3492D58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284" w:type="dxa"/>
            <w:vMerge w:val="restart"/>
            <w:noWrap/>
            <w:tcMar>
              <w:left w:w="28" w:type="dxa"/>
              <w:right w:w="28" w:type="dxa"/>
            </w:tcMar>
            <w:vAlign w:val="center"/>
          </w:tcPr>
          <w:p w14:paraId="00170B5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3401" w:type="dxa"/>
            <w:vMerge w:val="restart"/>
            <w:tcMar>
              <w:left w:w="28" w:type="dxa"/>
              <w:right w:w="28" w:type="dxa"/>
            </w:tcMar>
            <w:vAlign w:val="center"/>
          </w:tcPr>
          <w:p w14:paraId="0F1BCEC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Организация деятельности библиотек</w:t>
            </w:r>
          </w:p>
        </w:tc>
        <w:tc>
          <w:tcPr>
            <w:tcW w:w="1559" w:type="dxa"/>
            <w:tcMar>
              <w:left w:w="28" w:type="dxa"/>
              <w:right w:w="28" w:type="dxa"/>
            </w:tcMar>
            <w:vAlign w:val="center"/>
          </w:tcPr>
          <w:p w14:paraId="38D8293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7B12B3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14 496,47</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2D2B7C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3 006,65</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8E0A03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4 877,41</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C6E1DF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3 252,65</w:t>
            </w:r>
          </w:p>
        </w:tc>
        <w:tc>
          <w:tcPr>
            <w:tcW w:w="1127" w:type="dxa"/>
            <w:tcBorders>
              <w:top w:val="nil"/>
              <w:left w:val="nil"/>
              <w:bottom w:val="single" w:sz="8" w:space="0" w:color="auto"/>
              <w:right w:val="single" w:sz="8" w:space="0" w:color="auto"/>
            </w:tcBorders>
            <w:shd w:val="clear" w:color="auto" w:fill="auto"/>
            <w:vAlign w:val="center"/>
          </w:tcPr>
          <w:p w14:paraId="377F6B7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3 359,76</w:t>
            </w:r>
          </w:p>
        </w:tc>
      </w:tr>
      <w:tr w:rsidR="000134B0" w:rsidRPr="000134B0" w14:paraId="1FDC1AFB" w14:textId="77777777" w:rsidTr="000134B0">
        <w:trPr>
          <w:gridAfter w:val="1"/>
          <w:wAfter w:w="8" w:type="dxa"/>
          <w:trHeight w:val="20"/>
        </w:trPr>
        <w:tc>
          <w:tcPr>
            <w:tcW w:w="421" w:type="dxa"/>
            <w:vMerge/>
            <w:tcMar>
              <w:left w:w="28" w:type="dxa"/>
              <w:right w:w="28" w:type="dxa"/>
            </w:tcMar>
            <w:vAlign w:val="center"/>
          </w:tcPr>
          <w:p w14:paraId="1A98C7E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723974F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2149A46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213456B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6FEE66E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27EF1C11"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1B1471C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14 496,47</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A5E6CB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3 006,65</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37E490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4 877,41</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EC47E9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3 252,65</w:t>
            </w:r>
          </w:p>
        </w:tc>
        <w:tc>
          <w:tcPr>
            <w:tcW w:w="1127" w:type="dxa"/>
            <w:tcBorders>
              <w:top w:val="nil"/>
              <w:left w:val="nil"/>
              <w:bottom w:val="single" w:sz="8" w:space="0" w:color="auto"/>
              <w:right w:val="single" w:sz="8" w:space="0" w:color="auto"/>
            </w:tcBorders>
            <w:shd w:val="clear" w:color="auto" w:fill="auto"/>
            <w:vAlign w:val="center"/>
          </w:tcPr>
          <w:p w14:paraId="03383F2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3 359,76</w:t>
            </w:r>
          </w:p>
        </w:tc>
      </w:tr>
      <w:tr w:rsidR="000134B0" w:rsidRPr="000134B0" w14:paraId="71E8F190" w14:textId="77777777" w:rsidTr="000134B0">
        <w:trPr>
          <w:gridAfter w:val="1"/>
          <w:wAfter w:w="8" w:type="dxa"/>
          <w:trHeight w:val="20"/>
        </w:trPr>
        <w:tc>
          <w:tcPr>
            <w:tcW w:w="421" w:type="dxa"/>
            <w:vMerge w:val="restart"/>
            <w:noWrap/>
            <w:tcMar>
              <w:left w:w="28" w:type="dxa"/>
              <w:right w:w="28" w:type="dxa"/>
            </w:tcMar>
            <w:vAlign w:val="center"/>
          </w:tcPr>
          <w:p w14:paraId="5A03D82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6088B0F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76F9577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284" w:type="dxa"/>
            <w:vMerge w:val="restart"/>
            <w:noWrap/>
            <w:tcMar>
              <w:left w:w="28" w:type="dxa"/>
              <w:right w:w="28" w:type="dxa"/>
            </w:tcMar>
            <w:vAlign w:val="center"/>
          </w:tcPr>
          <w:p w14:paraId="569DF78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c>
          <w:tcPr>
            <w:tcW w:w="3401" w:type="dxa"/>
            <w:vMerge w:val="restart"/>
            <w:tcMar>
              <w:left w:w="28" w:type="dxa"/>
              <w:right w:w="28" w:type="dxa"/>
            </w:tcMar>
            <w:vAlign w:val="center"/>
          </w:tcPr>
          <w:p w14:paraId="052DDAF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Обеспечение </w:t>
            </w:r>
            <w:r w:rsidRPr="000134B0">
              <w:rPr>
                <w:rFonts w:ascii="Times New Roman" w:eastAsia="Times New Roman" w:hAnsi="Times New Roman" w:cs="Times New Roman"/>
                <w:bCs/>
                <w:color w:val="000000"/>
                <w:sz w:val="20"/>
                <w:szCs w:val="20"/>
                <w:lang w:eastAsia="ru-RU"/>
              </w:rPr>
              <w:t>сохранение и развитие библиотечной деятельности</w:t>
            </w:r>
          </w:p>
        </w:tc>
        <w:tc>
          <w:tcPr>
            <w:tcW w:w="1559" w:type="dxa"/>
            <w:tcMar>
              <w:left w:w="28" w:type="dxa"/>
              <w:right w:w="28" w:type="dxa"/>
            </w:tcMar>
            <w:vAlign w:val="center"/>
          </w:tcPr>
          <w:p w14:paraId="4B364FA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7D99D72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11 786,25</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1DF390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2 818,85</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B9B76D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2 938,59</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62A0F6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2 925,47</w:t>
            </w:r>
          </w:p>
        </w:tc>
        <w:tc>
          <w:tcPr>
            <w:tcW w:w="1127" w:type="dxa"/>
            <w:tcBorders>
              <w:top w:val="nil"/>
              <w:left w:val="nil"/>
              <w:bottom w:val="single" w:sz="8" w:space="0" w:color="auto"/>
              <w:right w:val="single" w:sz="8" w:space="0" w:color="auto"/>
            </w:tcBorders>
            <w:shd w:val="clear" w:color="auto" w:fill="auto"/>
            <w:vAlign w:val="center"/>
          </w:tcPr>
          <w:p w14:paraId="269D0C2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3 103,34</w:t>
            </w:r>
          </w:p>
        </w:tc>
      </w:tr>
      <w:tr w:rsidR="000134B0" w:rsidRPr="000134B0" w14:paraId="1BCDCFCC" w14:textId="77777777" w:rsidTr="000134B0">
        <w:trPr>
          <w:gridAfter w:val="1"/>
          <w:wAfter w:w="8" w:type="dxa"/>
          <w:trHeight w:val="20"/>
        </w:trPr>
        <w:tc>
          <w:tcPr>
            <w:tcW w:w="421" w:type="dxa"/>
            <w:vMerge/>
            <w:noWrap/>
            <w:tcMar>
              <w:left w:w="28" w:type="dxa"/>
              <w:right w:w="28" w:type="dxa"/>
            </w:tcMar>
            <w:vAlign w:val="center"/>
          </w:tcPr>
          <w:p w14:paraId="10880BA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p>
        </w:tc>
        <w:tc>
          <w:tcPr>
            <w:tcW w:w="283" w:type="dxa"/>
            <w:vMerge/>
            <w:noWrap/>
            <w:tcMar>
              <w:left w:w="28" w:type="dxa"/>
              <w:right w:w="28" w:type="dxa"/>
            </w:tcMar>
            <w:vAlign w:val="center"/>
          </w:tcPr>
          <w:p w14:paraId="4E333C7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1EA3695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7E0BF1D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2B4A6FE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61B472E5"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62A8A3F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11 786,25</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AA62BD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2 818,85</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3ECC86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2 938,59</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DD0BD1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2 925,47</w:t>
            </w:r>
          </w:p>
        </w:tc>
        <w:tc>
          <w:tcPr>
            <w:tcW w:w="1127" w:type="dxa"/>
            <w:tcBorders>
              <w:top w:val="nil"/>
              <w:left w:val="nil"/>
              <w:bottom w:val="single" w:sz="8" w:space="0" w:color="auto"/>
              <w:right w:val="single" w:sz="8" w:space="0" w:color="auto"/>
            </w:tcBorders>
            <w:shd w:val="clear" w:color="auto" w:fill="auto"/>
            <w:vAlign w:val="center"/>
          </w:tcPr>
          <w:p w14:paraId="0BF39CA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3 103,34</w:t>
            </w:r>
          </w:p>
        </w:tc>
      </w:tr>
      <w:tr w:rsidR="000134B0" w:rsidRPr="000134B0" w14:paraId="609ABCC5" w14:textId="77777777" w:rsidTr="000134B0">
        <w:trPr>
          <w:gridAfter w:val="1"/>
          <w:wAfter w:w="8" w:type="dxa"/>
          <w:trHeight w:val="20"/>
        </w:trPr>
        <w:tc>
          <w:tcPr>
            <w:tcW w:w="421" w:type="dxa"/>
            <w:vMerge w:val="restart"/>
            <w:noWrap/>
            <w:tcMar>
              <w:left w:w="28" w:type="dxa"/>
              <w:right w:w="28" w:type="dxa"/>
            </w:tcMar>
            <w:vAlign w:val="center"/>
          </w:tcPr>
          <w:p w14:paraId="41A974C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1CF14AC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6FCDE03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284" w:type="dxa"/>
            <w:vMerge w:val="restart"/>
            <w:noWrap/>
            <w:tcMar>
              <w:left w:w="28" w:type="dxa"/>
              <w:right w:w="28" w:type="dxa"/>
            </w:tcMar>
            <w:vAlign w:val="center"/>
          </w:tcPr>
          <w:p w14:paraId="481FCC3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w:t>
            </w:r>
          </w:p>
        </w:tc>
        <w:tc>
          <w:tcPr>
            <w:tcW w:w="3401" w:type="dxa"/>
            <w:vMerge w:val="restart"/>
            <w:tcMar>
              <w:left w:w="28" w:type="dxa"/>
              <w:right w:w="28" w:type="dxa"/>
            </w:tcMar>
            <w:vAlign w:val="center"/>
          </w:tcPr>
          <w:p w14:paraId="06E9336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Cs/>
                <w:sz w:val="20"/>
                <w:szCs w:val="20"/>
                <w:lang w:eastAsia="ru-RU"/>
              </w:rPr>
              <w:t>Обеспечение гарантированного комплектования   библиотечных фондов современными источниками информации на различных видах носителей</w:t>
            </w:r>
          </w:p>
        </w:tc>
        <w:tc>
          <w:tcPr>
            <w:tcW w:w="1559" w:type="dxa"/>
            <w:tcMar>
              <w:left w:w="28" w:type="dxa"/>
              <w:right w:w="28" w:type="dxa"/>
            </w:tcMar>
            <w:vAlign w:val="center"/>
          </w:tcPr>
          <w:p w14:paraId="3B664B8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E6BD0E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612,23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93A38D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110,00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9A33A7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192,23</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605CC9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160,00</w:t>
            </w:r>
          </w:p>
        </w:tc>
        <w:tc>
          <w:tcPr>
            <w:tcW w:w="1127" w:type="dxa"/>
            <w:tcBorders>
              <w:top w:val="nil"/>
              <w:left w:val="nil"/>
              <w:bottom w:val="single" w:sz="8" w:space="0" w:color="auto"/>
              <w:right w:val="single" w:sz="8" w:space="0" w:color="auto"/>
            </w:tcBorders>
            <w:shd w:val="clear" w:color="auto" w:fill="auto"/>
            <w:vAlign w:val="center"/>
          </w:tcPr>
          <w:p w14:paraId="2786273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150,00</w:t>
            </w:r>
          </w:p>
        </w:tc>
      </w:tr>
      <w:tr w:rsidR="000134B0" w:rsidRPr="000134B0" w14:paraId="4201A28A" w14:textId="77777777" w:rsidTr="000134B0">
        <w:trPr>
          <w:gridAfter w:val="1"/>
          <w:wAfter w:w="8" w:type="dxa"/>
          <w:trHeight w:val="329"/>
        </w:trPr>
        <w:tc>
          <w:tcPr>
            <w:tcW w:w="421" w:type="dxa"/>
            <w:vMerge/>
            <w:noWrap/>
            <w:tcMar>
              <w:left w:w="28" w:type="dxa"/>
              <w:right w:w="28" w:type="dxa"/>
            </w:tcMar>
            <w:vAlign w:val="center"/>
          </w:tcPr>
          <w:p w14:paraId="2B48CB5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p>
        </w:tc>
        <w:tc>
          <w:tcPr>
            <w:tcW w:w="283" w:type="dxa"/>
            <w:vMerge/>
            <w:noWrap/>
            <w:tcMar>
              <w:left w:w="28" w:type="dxa"/>
              <w:right w:w="28" w:type="dxa"/>
            </w:tcMar>
            <w:vAlign w:val="center"/>
          </w:tcPr>
          <w:p w14:paraId="22AD0F5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64331EF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noWrap/>
            <w:tcMar>
              <w:left w:w="28" w:type="dxa"/>
              <w:right w:w="28" w:type="dxa"/>
            </w:tcMar>
            <w:vAlign w:val="center"/>
          </w:tcPr>
          <w:p w14:paraId="18374B0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1C4579C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305E5A6E"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2EC0073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612,23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7E1162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110,00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11CB6B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192,23</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59A08F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160,00</w:t>
            </w:r>
          </w:p>
        </w:tc>
        <w:tc>
          <w:tcPr>
            <w:tcW w:w="1127" w:type="dxa"/>
            <w:tcBorders>
              <w:top w:val="nil"/>
              <w:left w:val="nil"/>
              <w:bottom w:val="single" w:sz="8" w:space="0" w:color="auto"/>
              <w:right w:val="single" w:sz="8" w:space="0" w:color="auto"/>
            </w:tcBorders>
            <w:shd w:val="clear" w:color="auto" w:fill="auto"/>
            <w:vAlign w:val="center"/>
          </w:tcPr>
          <w:p w14:paraId="71576D1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150,00</w:t>
            </w:r>
          </w:p>
        </w:tc>
      </w:tr>
      <w:tr w:rsidR="000134B0" w:rsidRPr="000134B0" w14:paraId="08018A6E" w14:textId="77777777" w:rsidTr="000134B0">
        <w:trPr>
          <w:gridAfter w:val="1"/>
          <w:wAfter w:w="8" w:type="dxa"/>
          <w:trHeight w:val="20"/>
        </w:trPr>
        <w:tc>
          <w:tcPr>
            <w:tcW w:w="421" w:type="dxa"/>
            <w:vMerge w:val="restart"/>
            <w:noWrap/>
            <w:tcMar>
              <w:left w:w="28" w:type="dxa"/>
              <w:right w:w="28" w:type="dxa"/>
            </w:tcMar>
            <w:vAlign w:val="center"/>
          </w:tcPr>
          <w:p w14:paraId="53C55A2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55216C9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7E4F49B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284" w:type="dxa"/>
            <w:vMerge w:val="restart"/>
            <w:noWrap/>
            <w:tcMar>
              <w:left w:w="28" w:type="dxa"/>
              <w:right w:w="28" w:type="dxa"/>
            </w:tcMar>
            <w:vAlign w:val="center"/>
          </w:tcPr>
          <w:p w14:paraId="42CD186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w:t>
            </w:r>
          </w:p>
        </w:tc>
        <w:tc>
          <w:tcPr>
            <w:tcW w:w="3401" w:type="dxa"/>
            <w:vMerge w:val="restart"/>
            <w:tcMar>
              <w:left w:w="28" w:type="dxa"/>
              <w:right w:w="28" w:type="dxa"/>
            </w:tcMar>
            <w:vAlign w:val="center"/>
          </w:tcPr>
          <w:p w14:paraId="512CFB9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Организация и проведение информационно – просветительских мероприятий</w:t>
            </w:r>
            <w:r w:rsidRPr="000134B0">
              <w:rPr>
                <w:rFonts w:ascii="Times New Roman" w:eastAsia="Calibri" w:hAnsi="Times New Roman" w:cs="Times New Roman"/>
                <w:sz w:val="20"/>
                <w:szCs w:val="20"/>
                <w:lang w:eastAsia="ru-RU"/>
              </w:rPr>
              <w:t xml:space="preserve"> акции, конкурсов, фестивалей </w:t>
            </w:r>
            <w:r w:rsidRPr="000134B0">
              <w:rPr>
                <w:rFonts w:ascii="Times New Roman" w:eastAsia="Times New Roman" w:hAnsi="Times New Roman" w:cs="Times New Roman"/>
                <w:sz w:val="20"/>
                <w:szCs w:val="20"/>
                <w:lang w:eastAsia="ru-RU"/>
              </w:rPr>
              <w:t xml:space="preserve"> с целью продвижения чтения, повышения экологической и информационной культуры </w:t>
            </w:r>
            <w:r w:rsidRPr="000134B0">
              <w:rPr>
                <w:rFonts w:ascii="Times New Roman" w:eastAsia="Calibri" w:hAnsi="Times New Roman" w:cs="Times New Roman"/>
                <w:sz w:val="20"/>
                <w:szCs w:val="20"/>
                <w:lang w:eastAsia="ru-RU"/>
              </w:rPr>
              <w:t xml:space="preserve">населения </w:t>
            </w:r>
            <w:r w:rsidRPr="000134B0">
              <w:rPr>
                <w:rFonts w:ascii="Times New Roman" w:eastAsia="Calibri" w:hAnsi="Times New Roman" w:cs="Times New Roman"/>
                <w:kern w:val="32"/>
                <w:sz w:val="20"/>
                <w:szCs w:val="20"/>
                <w:lang w:eastAsia="ru-RU"/>
              </w:rPr>
              <w:t>муниципального образования «Город Кедровый»</w:t>
            </w:r>
          </w:p>
        </w:tc>
        <w:tc>
          <w:tcPr>
            <w:tcW w:w="1559" w:type="dxa"/>
            <w:tcMar>
              <w:left w:w="28" w:type="dxa"/>
              <w:right w:w="28" w:type="dxa"/>
            </w:tcMar>
            <w:vAlign w:val="center"/>
          </w:tcPr>
          <w:p w14:paraId="45BD564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0BA2D98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1 975,53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17ECDD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44,80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8AB1F0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1 713,82</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7D2F1D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136,91</w:t>
            </w:r>
          </w:p>
        </w:tc>
        <w:tc>
          <w:tcPr>
            <w:tcW w:w="1127" w:type="dxa"/>
            <w:tcBorders>
              <w:top w:val="nil"/>
              <w:left w:val="nil"/>
              <w:bottom w:val="single" w:sz="8" w:space="0" w:color="auto"/>
              <w:right w:val="single" w:sz="8" w:space="0" w:color="auto"/>
            </w:tcBorders>
            <w:shd w:val="clear" w:color="auto" w:fill="auto"/>
            <w:vAlign w:val="center"/>
          </w:tcPr>
          <w:p w14:paraId="5293B7D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80,00</w:t>
            </w:r>
          </w:p>
        </w:tc>
      </w:tr>
      <w:tr w:rsidR="000134B0" w:rsidRPr="000134B0" w14:paraId="3DAD3AD5" w14:textId="77777777" w:rsidTr="000134B0">
        <w:trPr>
          <w:gridAfter w:val="1"/>
          <w:wAfter w:w="8" w:type="dxa"/>
          <w:trHeight w:val="20"/>
        </w:trPr>
        <w:tc>
          <w:tcPr>
            <w:tcW w:w="421" w:type="dxa"/>
            <w:vMerge/>
            <w:tcMar>
              <w:left w:w="28" w:type="dxa"/>
              <w:right w:w="28" w:type="dxa"/>
            </w:tcMar>
            <w:vAlign w:val="center"/>
          </w:tcPr>
          <w:p w14:paraId="3E285C1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2D6134F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053AEA4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403ACF9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2B3A518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7756B667"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4A0921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1 975,53</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F1256C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44,80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D96D30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1 713,82</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E2A6DC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136,91</w:t>
            </w:r>
          </w:p>
        </w:tc>
        <w:tc>
          <w:tcPr>
            <w:tcW w:w="1127" w:type="dxa"/>
            <w:tcBorders>
              <w:top w:val="nil"/>
              <w:left w:val="nil"/>
              <w:bottom w:val="single" w:sz="8" w:space="0" w:color="auto"/>
              <w:right w:val="single" w:sz="8" w:space="0" w:color="auto"/>
            </w:tcBorders>
            <w:shd w:val="clear" w:color="auto" w:fill="auto"/>
            <w:vAlign w:val="center"/>
          </w:tcPr>
          <w:p w14:paraId="4CC1B0E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80,00</w:t>
            </w:r>
          </w:p>
        </w:tc>
      </w:tr>
      <w:tr w:rsidR="000134B0" w:rsidRPr="000134B0" w14:paraId="44F33039" w14:textId="77777777" w:rsidTr="000134B0">
        <w:trPr>
          <w:gridAfter w:val="1"/>
          <w:wAfter w:w="8" w:type="dxa"/>
          <w:trHeight w:val="208"/>
        </w:trPr>
        <w:tc>
          <w:tcPr>
            <w:tcW w:w="421" w:type="dxa"/>
            <w:vMerge w:val="restart"/>
            <w:tcMar>
              <w:left w:w="28" w:type="dxa"/>
              <w:right w:w="28" w:type="dxa"/>
            </w:tcMar>
            <w:vAlign w:val="center"/>
          </w:tcPr>
          <w:p w14:paraId="39B6C2D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tcMar>
              <w:left w:w="28" w:type="dxa"/>
              <w:right w:w="28" w:type="dxa"/>
            </w:tcMar>
            <w:vAlign w:val="center"/>
          </w:tcPr>
          <w:p w14:paraId="335D743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84" w:type="dxa"/>
            <w:vMerge w:val="restart"/>
            <w:tcMar>
              <w:left w:w="28" w:type="dxa"/>
              <w:right w:w="28" w:type="dxa"/>
            </w:tcMar>
            <w:vAlign w:val="center"/>
          </w:tcPr>
          <w:p w14:paraId="233F5D9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284" w:type="dxa"/>
            <w:vMerge w:val="restart"/>
            <w:tcMar>
              <w:left w:w="28" w:type="dxa"/>
              <w:right w:w="28" w:type="dxa"/>
            </w:tcMar>
            <w:vAlign w:val="center"/>
          </w:tcPr>
          <w:p w14:paraId="50F5F88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w:t>
            </w:r>
          </w:p>
        </w:tc>
        <w:tc>
          <w:tcPr>
            <w:tcW w:w="3401" w:type="dxa"/>
            <w:vMerge w:val="restart"/>
            <w:tcMar>
              <w:left w:w="28" w:type="dxa"/>
              <w:right w:w="28" w:type="dxa"/>
            </w:tcMar>
            <w:vAlign w:val="center"/>
          </w:tcPr>
          <w:p w14:paraId="074CB70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Государственная поддержка отрасли культуры </w:t>
            </w:r>
          </w:p>
        </w:tc>
        <w:tc>
          <w:tcPr>
            <w:tcW w:w="1559" w:type="dxa"/>
            <w:tcMar>
              <w:left w:w="28" w:type="dxa"/>
              <w:right w:w="28" w:type="dxa"/>
            </w:tcMar>
            <w:vAlign w:val="center"/>
          </w:tcPr>
          <w:p w14:paraId="25173D4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079762B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122,46</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5B261E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33,00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76335A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32,77</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40D69B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30,27</w:t>
            </w:r>
          </w:p>
        </w:tc>
        <w:tc>
          <w:tcPr>
            <w:tcW w:w="1127" w:type="dxa"/>
            <w:tcBorders>
              <w:top w:val="nil"/>
              <w:left w:val="nil"/>
              <w:bottom w:val="single" w:sz="8" w:space="0" w:color="auto"/>
              <w:right w:val="single" w:sz="8" w:space="0" w:color="auto"/>
            </w:tcBorders>
            <w:shd w:val="clear" w:color="auto" w:fill="auto"/>
            <w:vAlign w:val="center"/>
          </w:tcPr>
          <w:p w14:paraId="419D272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26,42</w:t>
            </w:r>
          </w:p>
        </w:tc>
      </w:tr>
      <w:tr w:rsidR="000134B0" w:rsidRPr="000134B0" w14:paraId="6C5B5C69" w14:textId="77777777" w:rsidTr="000134B0">
        <w:trPr>
          <w:gridAfter w:val="1"/>
          <w:wAfter w:w="8" w:type="dxa"/>
          <w:trHeight w:val="240"/>
        </w:trPr>
        <w:tc>
          <w:tcPr>
            <w:tcW w:w="421" w:type="dxa"/>
            <w:vMerge/>
            <w:tcMar>
              <w:left w:w="28" w:type="dxa"/>
              <w:right w:w="28" w:type="dxa"/>
            </w:tcMar>
            <w:vAlign w:val="center"/>
          </w:tcPr>
          <w:p w14:paraId="408DD1A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1BAFB59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3ED5A90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25C38A6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59A2599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44545943"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МУ «Кедровская ЦБС»</w:t>
            </w:r>
          </w:p>
        </w:tc>
        <w:tc>
          <w:tcPr>
            <w:tcW w:w="992" w:type="dxa"/>
            <w:gridSpan w:val="2"/>
            <w:tcBorders>
              <w:top w:val="single" w:sz="8" w:space="0" w:color="auto"/>
              <w:left w:val="single" w:sz="8" w:space="0" w:color="auto"/>
              <w:bottom w:val="nil"/>
              <w:right w:val="single" w:sz="8" w:space="0" w:color="000000"/>
            </w:tcBorders>
            <w:shd w:val="clear" w:color="auto" w:fill="auto"/>
            <w:tcMar>
              <w:left w:w="28" w:type="dxa"/>
              <w:right w:w="28" w:type="dxa"/>
            </w:tcMar>
            <w:vAlign w:val="center"/>
          </w:tcPr>
          <w:p w14:paraId="72F143E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122,46</w:t>
            </w:r>
          </w:p>
        </w:tc>
        <w:tc>
          <w:tcPr>
            <w:tcW w:w="953" w:type="dxa"/>
            <w:tcBorders>
              <w:top w:val="nil"/>
              <w:left w:val="nil"/>
              <w:bottom w:val="nil"/>
              <w:right w:val="single" w:sz="8" w:space="0" w:color="auto"/>
            </w:tcBorders>
            <w:shd w:val="clear" w:color="auto" w:fill="auto"/>
            <w:noWrap/>
            <w:tcMar>
              <w:left w:w="28" w:type="dxa"/>
              <w:right w:w="28" w:type="dxa"/>
            </w:tcMar>
            <w:vAlign w:val="center"/>
          </w:tcPr>
          <w:p w14:paraId="2CC678E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33,00</w:t>
            </w:r>
          </w:p>
        </w:tc>
        <w:tc>
          <w:tcPr>
            <w:tcW w:w="864" w:type="dxa"/>
            <w:tcBorders>
              <w:top w:val="nil"/>
              <w:left w:val="nil"/>
              <w:bottom w:val="nil"/>
              <w:right w:val="single" w:sz="8" w:space="0" w:color="auto"/>
            </w:tcBorders>
            <w:shd w:val="clear" w:color="auto" w:fill="auto"/>
            <w:noWrap/>
            <w:tcMar>
              <w:left w:w="28" w:type="dxa"/>
              <w:right w:w="28" w:type="dxa"/>
            </w:tcMar>
            <w:vAlign w:val="center"/>
          </w:tcPr>
          <w:p w14:paraId="55188E6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32,77</w:t>
            </w:r>
          </w:p>
        </w:tc>
        <w:tc>
          <w:tcPr>
            <w:tcW w:w="876" w:type="dxa"/>
            <w:tcBorders>
              <w:top w:val="nil"/>
              <w:left w:val="nil"/>
              <w:bottom w:val="nil"/>
              <w:right w:val="single" w:sz="8" w:space="0" w:color="auto"/>
            </w:tcBorders>
            <w:shd w:val="clear" w:color="auto" w:fill="auto"/>
            <w:noWrap/>
            <w:tcMar>
              <w:left w:w="28" w:type="dxa"/>
              <w:right w:w="28" w:type="dxa"/>
            </w:tcMar>
            <w:vAlign w:val="center"/>
          </w:tcPr>
          <w:p w14:paraId="2A1CF65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30,27</w:t>
            </w:r>
          </w:p>
        </w:tc>
        <w:tc>
          <w:tcPr>
            <w:tcW w:w="1127" w:type="dxa"/>
            <w:tcBorders>
              <w:top w:val="nil"/>
              <w:left w:val="nil"/>
              <w:bottom w:val="nil"/>
              <w:right w:val="single" w:sz="8" w:space="0" w:color="auto"/>
            </w:tcBorders>
            <w:shd w:val="clear" w:color="auto" w:fill="auto"/>
            <w:vAlign w:val="center"/>
          </w:tcPr>
          <w:p w14:paraId="342436E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26,42</w:t>
            </w:r>
          </w:p>
        </w:tc>
      </w:tr>
      <w:tr w:rsidR="000134B0" w:rsidRPr="000134B0" w14:paraId="6386EB2A" w14:textId="77777777" w:rsidTr="000134B0">
        <w:trPr>
          <w:trHeight w:val="20"/>
        </w:trPr>
        <w:tc>
          <w:tcPr>
            <w:tcW w:w="11052" w:type="dxa"/>
            <w:gridSpan w:val="13"/>
            <w:tcMar>
              <w:left w:w="28" w:type="dxa"/>
              <w:right w:w="28" w:type="dxa"/>
            </w:tcMar>
            <w:vAlign w:val="center"/>
          </w:tcPr>
          <w:p w14:paraId="07F52B3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
                <w:sz w:val="20"/>
                <w:szCs w:val="20"/>
                <w:lang w:eastAsia="ru-RU"/>
              </w:rPr>
              <w:t>Задача 4. Оказание услуг по предоставлению дополнительного образования в сфере искусств населению муниципального образования «Город Кедровый»</w:t>
            </w:r>
          </w:p>
        </w:tc>
      </w:tr>
      <w:tr w:rsidR="000134B0" w:rsidRPr="000134B0" w14:paraId="22560958" w14:textId="77777777" w:rsidTr="000134B0">
        <w:trPr>
          <w:gridAfter w:val="1"/>
          <w:wAfter w:w="8" w:type="dxa"/>
          <w:trHeight w:val="20"/>
        </w:trPr>
        <w:tc>
          <w:tcPr>
            <w:tcW w:w="421" w:type="dxa"/>
            <w:vMerge w:val="restart"/>
            <w:noWrap/>
            <w:tcMar>
              <w:left w:w="28" w:type="dxa"/>
              <w:right w:w="28" w:type="dxa"/>
            </w:tcMar>
            <w:vAlign w:val="center"/>
          </w:tcPr>
          <w:p w14:paraId="49F8877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vMerge w:val="restart"/>
            <w:noWrap/>
            <w:tcMar>
              <w:left w:w="28" w:type="dxa"/>
              <w:right w:w="28" w:type="dxa"/>
            </w:tcMar>
            <w:vAlign w:val="center"/>
          </w:tcPr>
          <w:p w14:paraId="5E71DEE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vMerge w:val="restart"/>
            <w:noWrap/>
            <w:tcMar>
              <w:left w:w="28" w:type="dxa"/>
              <w:right w:w="28" w:type="dxa"/>
            </w:tcMar>
            <w:vAlign w:val="center"/>
          </w:tcPr>
          <w:p w14:paraId="5182569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284" w:type="dxa"/>
            <w:vMerge w:val="restart"/>
            <w:noWrap/>
            <w:tcMar>
              <w:left w:w="28" w:type="dxa"/>
              <w:right w:w="28" w:type="dxa"/>
            </w:tcMar>
            <w:vAlign w:val="center"/>
          </w:tcPr>
          <w:p w14:paraId="1040713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3401" w:type="dxa"/>
            <w:vMerge w:val="restart"/>
            <w:tcMar>
              <w:left w:w="28" w:type="dxa"/>
              <w:right w:w="28" w:type="dxa"/>
            </w:tcMar>
            <w:vAlign w:val="center"/>
          </w:tcPr>
          <w:p w14:paraId="134411B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Обеспечение предоставления дополнительного образования в учреждениях дополнительного образования в сфере культуры</w:t>
            </w:r>
          </w:p>
        </w:tc>
        <w:tc>
          <w:tcPr>
            <w:tcW w:w="1559" w:type="dxa"/>
            <w:tcMar>
              <w:left w:w="28" w:type="dxa"/>
              <w:right w:w="28" w:type="dxa"/>
            </w:tcMar>
            <w:vAlign w:val="center"/>
          </w:tcPr>
          <w:p w14:paraId="35685EF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Всего</w:t>
            </w:r>
          </w:p>
        </w:tc>
        <w:tc>
          <w:tcPr>
            <w:tcW w:w="992" w:type="dxa"/>
            <w:gridSpan w:val="2"/>
            <w:tcBorders>
              <w:top w:val="nil"/>
              <w:left w:val="single" w:sz="8" w:space="0" w:color="auto"/>
              <w:bottom w:val="single" w:sz="8" w:space="0" w:color="auto"/>
              <w:right w:val="single" w:sz="8" w:space="0" w:color="000000"/>
            </w:tcBorders>
            <w:shd w:val="clear" w:color="auto" w:fill="auto"/>
            <w:tcMar>
              <w:left w:w="28" w:type="dxa"/>
              <w:right w:w="28" w:type="dxa"/>
            </w:tcMar>
            <w:vAlign w:val="center"/>
          </w:tcPr>
          <w:p w14:paraId="000F05A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19 049,74</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B581FF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4 813,80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ED0550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4 903,68</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95BABE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3 794,19</w:t>
            </w:r>
          </w:p>
        </w:tc>
        <w:tc>
          <w:tcPr>
            <w:tcW w:w="1127" w:type="dxa"/>
            <w:tcBorders>
              <w:top w:val="nil"/>
              <w:left w:val="nil"/>
              <w:bottom w:val="single" w:sz="8" w:space="0" w:color="auto"/>
              <w:right w:val="single" w:sz="8" w:space="0" w:color="auto"/>
            </w:tcBorders>
            <w:shd w:val="clear" w:color="auto" w:fill="auto"/>
            <w:vAlign w:val="center"/>
          </w:tcPr>
          <w:p w14:paraId="4CDF01D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77007A19" w14:textId="77777777" w:rsidTr="000134B0">
        <w:trPr>
          <w:gridAfter w:val="1"/>
          <w:wAfter w:w="8" w:type="dxa"/>
          <w:trHeight w:val="20"/>
        </w:trPr>
        <w:tc>
          <w:tcPr>
            <w:tcW w:w="421" w:type="dxa"/>
            <w:vMerge/>
            <w:tcMar>
              <w:left w:w="28" w:type="dxa"/>
              <w:right w:w="28" w:type="dxa"/>
            </w:tcMar>
            <w:vAlign w:val="center"/>
          </w:tcPr>
          <w:p w14:paraId="59B13AF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3" w:type="dxa"/>
            <w:vMerge/>
            <w:tcMar>
              <w:left w:w="28" w:type="dxa"/>
              <w:right w:w="28" w:type="dxa"/>
            </w:tcMar>
            <w:vAlign w:val="center"/>
          </w:tcPr>
          <w:p w14:paraId="7F2F6F2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59C7A36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84" w:type="dxa"/>
            <w:vMerge/>
            <w:tcMar>
              <w:left w:w="28" w:type="dxa"/>
              <w:right w:w="28" w:type="dxa"/>
            </w:tcMar>
            <w:vAlign w:val="center"/>
          </w:tcPr>
          <w:p w14:paraId="5AD377E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3401" w:type="dxa"/>
            <w:vMerge/>
            <w:tcMar>
              <w:left w:w="28" w:type="dxa"/>
              <w:right w:w="28" w:type="dxa"/>
            </w:tcMar>
            <w:vAlign w:val="center"/>
          </w:tcPr>
          <w:p w14:paraId="7DABFDE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559" w:type="dxa"/>
            <w:tcMar>
              <w:left w:w="28" w:type="dxa"/>
              <w:right w:w="28" w:type="dxa"/>
            </w:tcMar>
            <w:vAlign w:val="center"/>
          </w:tcPr>
          <w:p w14:paraId="4A38AC6F" w14:textId="77777777" w:rsidR="000134B0" w:rsidRPr="000134B0" w:rsidRDefault="000134B0" w:rsidP="000134B0">
            <w:pPr>
              <w:spacing w:after="0" w:line="240" w:lineRule="auto"/>
              <w:rPr>
                <w:rFonts w:ascii="Times New Roman" w:eastAsia="Times New Roman" w:hAnsi="Times New Roman" w:cs="Times New Roman"/>
                <w:bCs/>
                <w:sz w:val="20"/>
                <w:szCs w:val="20"/>
                <w:lang w:val="en-US" w:eastAsia="ru-RU"/>
              </w:rPr>
            </w:pPr>
            <w:r w:rsidRPr="000134B0">
              <w:rPr>
                <w:rFonts w:ascii="Times New Roman" w:eastAsia="Times New Roman" w:hAnsi="Times New Roman" w:cs="Times New Roman"/>
                <w:bCs/>
                <w:sz w:val="20"/>
                <w:szCs w:val="20"/>
                <w:lang w:eastAsia="ru-RU"/>
              </w:rPr>
              <w:t>МКОУ</w:t>
            </w:r>
            <w:r w:rsidRPr="000134B0">
              <w:rPr>
                <w:rFonts w:ascii="Times New Roman" w:eastAsia="Times New Roman" w:hAnsi="Times New Roman" w:cs="Times New Roman"/>
                <w:bCs/>
                <w:sz w:val="20"/>
                <w:szCs w:val="20"/>
                <w:lang w:val="en-US" w:eastAsia="ru-RU"/>
              </w:rPr>
              <w:t xml:space="preserve"> ДО «ДШИ»</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7B3C019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19 049,74</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81664A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4 813,80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E1F861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4 903,68</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A675DF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3 794,19</w:t>
            </w:r>
          </w:p>
        </w:tc>
        <w:tc>
          <w:tcPr>
            <w:tcW w:w="1127" w:type="dxa"/>
            <w:tcBorders>
              <w:top w:val="nil"/>
              <w:left w:val="nil"/>
              <w:bottom w:val="single" w:sz="8" w:space="0" w:color="auto"/>
              <w:right w:val="single" w:sz="8" w:space="0" w:color="auto"/>
            </w:tcBorders>
            <w:shd w:val="clear" w:color="auto" w:fill="auto"/>
            <w:vAlign w:val="center"/>
          </w:tcPr>
          <w:p w14:paraId="2A8CCF7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6DB647EC" w14:textId="77777777" w:rsidTr="000134B0">
        <w:trPr>
          <w:gridAfter w:val="1"/>
          <w:wAfter w:w="8" w:type="dxa"/>
          <w:trHeight w:val="20"/>
        </w:trPr>
        <w:tc>
          <w:tcPr>
            <w:tcW w:w="421" w:type="dxa"/>
            <w:tcMar>
              <w:left w:w="28" w:type="dxa"/>
              <w:right w:w="28" w:type="dxa"/>
            </w:tcMar>
            <w:vAlign w:val="center"/>
          </w:tcPr>
          <w:p w14:paraId="6858F7C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tcMar>
              <w:left w:w="28" w:type="dxa"/>
              <w:right w:w="28" w:type="dxa"/>
            </w:tcMar>
            <w:vAlign w:val="center"/>
          </w:tcPr>
          <w:p w14:paraId="38279B3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tcMar>
              <w:left w:w="28" w:type="dxa"/>
              <w:right w:w="28" w:type="dxa"/>
            </w:tcMar>
            <w:vAlign w:val="center"/>
          </w:tcPr>
          <w:p w14:paraId="627B413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284" w:type="dxa"/>
            <w:tcMar>
              <w:left w:w="28" w:type="dxa"/>
              <w:right w:w="28" w:type="dxa"/>
            </w:tcMar>
            <w:vAlign w:val="center"/>
          </w:tcPr>
          <w:p w14:paraId="2D827EF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1</w:t>
            </w:r>
          </w:p>
        </w:tc>
        <w:tc>
          <w:tcPr>
            <w:tcW w:w="3401" w:type="dxa"/>
            <w:tcMar>
              <w:left w:w="28" w:type="dxa"/>
              <w:right w:w="28" w:type="dxa"/>
            </w:tcMar>
            <w:vAlign w:val="center"/>
          </w:tcPr>
          <w:p w14:paraId="024E110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Обеспечение деятельности ДШИ</w:t>
            </w:r>
          </w:p>
        </w:tc>
        <w:tc>
          <w:tcPr>
            <w:tcW w:w="1559" w:type="dxa"/>
            <w:tcMar>
              <w:left w:w="28" w:type="dxa"/>
              <w:right w:w="28" w:type="dxa"/>
            </w:tcMar>
            <w:vAlign w:val="center"/>
          </w:tcPr>
          <w:p w14:paraId="07F08CC5"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bCs/>
                <w:sz w:val="20"/>
                <w:szCs w:val="20"/>
                <w:lang w:eastAsia="ru-RU"/>
              </w:rPr>
              <w:t>МКОУ</w:t>
            </w:r>
            <w:r w:rsidRPr="000134B0">
              <w:rPr>
                <w:rFonts w:ascii="Times New Roman" w:eastAsia="Times New Roman" w:hAnsi="Times New Roman" w:cs="Times New Roman"/>
                <w:bCs/>
                <w:sz w:val="20"/>
                <w:szCs w:val="20"/>
                <w:lang w:val="en-US" w:eastAsia="ru-RU"/>
              </w:rPr>
              <w:t xml:space="preserve"> ДО «ДШИ»</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325516C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18 895,54</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5574CB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4 753,10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125D15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4 843,18</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2DBFCA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3 761,19</w:t>
            </w:r>
          </w:p>
        </w:tc>
        <w:tc>
          <w:tcPr>
            <w:tcW w:w="1127" w:type="dxa"/>
            <w:tcBorders>
              <w:top w:val="nil"/>
              <w:left w:val="nil"/>
              <w:bottom w:val="single" w:sz="8" w:space="0" w:color="auto"/>
              <w:right w:val="single" w:sz="8" w:space="0" w:color="auto"/>
            </w:tcBorders>
            <w:shd w:val="clear" w:color="auto" w:fill="auto"/>
            <w:vAlign w:val="center"/>
          </w:tcPr>
          <w:p w14:paraId="6C78B4A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1317A5E4" w14:textId="77777777" w:rsidTr="000134B0">
        <w:trPr>
          <w:gridAfter w:val="1"/>
          <w:wAfter w:w="8" w:type="dxa"/>
          <w:trHeight w:val="20"/>
        </w:trPr>
        <w:tc>
          <w:tcPr>
            <w:tcW w:w="421" w:type="dxa"/>
            <w:tcMar>
              <w:left w:w="28" w:type="dxa"/>
              <w:right w:w="28" w:type="dxa"/>
            </w:tcMar>
            <w:vAlign w:val="center"/>
          </w:tcPr>
          <w:p w14:paraId="04F214D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tcMar>
              <w:left w:w="28" w:type="dxa"/>
              <w:right w:w="28" w:type="dxa"/>
            </w:tcMar>
            <w:vAlign w:val="center"/>
          </w:tcPr>
          <w:p w14:paraId="5616F39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х</w:t>
            </w:r>
          </w:p>
        </w:tc>
        <w:tc>
          <w:tcPr>
            <w:tcW w:w="284" w:type="dxa"/>
            <w:tcMar>
              <w:left w:w="28" w:type="dxa"/>
              <w:right w:w="28" w:type="dxa"/>
            </w:tcMar>
            <w:vAlign w:val="center"/>
          </w:tcPr>
          <w:p w14:paraId="498BE67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284" w:type="dxa"/>
            <w:tcMar>
              <w:left w:w="28" w:type="dxa"/>
              <w:right w:w="28" w:type="dxa"/>
            </w:tcMar>
            <w:vAlign w:val="center"/>
          </w:tcPr>
          <w:p w14:paraId="1715FBD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2</w:t>
            </w:r>
          </w:p>
        </w:tc>
        <w:tc>
          <w:tcPr>
            <w:tcW w:w="3401" w:type="dxa"/>
            <w:tcMar>
              <w:left w:w="28" w:type="dxa"/>
              <w:right w:w="28" w:type="dxa"/>
            </w:tcMar>
            <w:vAlign w:val="center"/>
          </w:tcPr>
          <w:p w14:paraId="416B23F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Стимулирующие выплаты в муниципальных организациях дополнительного образования Томской области</w:t>
            </w:r>
          </w:p>
        </w:tc>
        <w:tc>
          <w:tcPr>
            <w:tcW w:w="1559" w:type="dxa"/>
            <w:tcMar>
              <w:left w:w="28" w:type="dxa"/>
              <w:right w:w="28" w:type="dxa"/>
            </w:tcMar>
            <w:vAlign w:val="center"/>
          </w:tcPr>
          <w:p w14:paraId="464EE7A3"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bCs/>
                <w:sz w:val="20"/>
                <w:szCs w:val="20"/>
                <w:lang w:eastAsia="ru-RU"/>
              </w:rPr>
              <w:t>МКОУ</w:t>
            </w:r>
            <w:r w:rsidRPr="000134B0">
              <w:rPr>
                <w:rFonts w:ascii="Times New Roman" w:eastAsia="Times New Roman" w:hAnsi="Times New Roman" w:cs="Times New Roman"/>
                <w:bCs/>
                <w:sz w:val="20"/>
                <w:szCs w:val="20"/>
                <w:lang w:val="en-US" w:eastAsia="ru-RU"/>
              </w:rPr>
              <w:t xml:space="preserve"> ДО «ДШИ»</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C19213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154,00</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B1B51D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60,50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2201E7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60,50</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53DA84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33,00</w:t>
            </w:r>
          </w:p>
        </w:tc>
        <w:tc>
          <w:tcPr>
            <w:tcW w:w="1127" w:type="dxa"/>
            <w:tcBorders>
              <w:top w:val="nil"/>
              <w:left w:val="nil"/>
              <w:bottom w:val="single" w:sz="8" w:space="0" w:color="auto"/>
              <w:right w:val="single" w:sz="8" w:space="0" w:color="auto"/>
            </w:tcBorders>
            <w:shd w:val="clear" w:color="auto" w:fill="auto"/>
            <w:vAlign w:val="center"/>
          </w:tcPr>
          <w:p w14:paraId="396C842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361EB604" w14:textId="77777777" w:rsidTr="000134B0">
        <w:trPr>
          <w:gridAfter w:val="1"/>
          <w:wAfter w:w="8" w:type="dxa"/>
          <w:trHeight w:val="20"/>
        </w:trPr>
        <w:tc>
          <w:tcPr>
            <w:tcW w:w="421" w:type="dxa"/>
            <w:tcMar>
              <w:left w:w="28" w:type="dxa"/>
              <w:right w:w="28" w:type="dxa"/>
            </w:tcMar>
            <w:vAlign w:val="center"/>
          </w:tcPr>
          <w:p w14:paraId="0D43D2C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283" w:type="dxa"/>
            <w:tcMar>
              <w:left w:w="28" w:type="dxa"/>
              <w:right w:w="28" w:type="dxa"/>
            </w:tcMar>
            <w:vAlign w:val="center"/>
          </w:tcPr>
          <w:p w14:paraId="7DF8EF0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84" w:type="dxa"/>
            <w:tcMar>
              <w:left w:w="28" w:type="dxa"/>
              <w:right w:w="28" w:type="dxa"/>
            </w:tcMar>
            <w:vAlign w:val="center"/>
          </w:tcPr>
          <w:p w14:paraId="51F7EE1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284" w:type="dxa"/>
            <w:tcMar>
              <w:left w:w="28" w:type="dxa"/>
              <w:right w:w="28" w:type="dxa"/>
            </w:tcMar>
            <w:vAlign w:val="center"/>
          </w:tcPr>
          <w:p w14:paraId="2F75A18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w:t>
            </w:r>
          </w:p>
        </w:tc>
        <w:tc>
          <w:tcPr>
            <w:tcW w:w="3401" w:type="dxa"/>
            <w:tcMar>
              <w:left w:w="28" w:type="dxa"/>
              <w:right w:w="28" w:type="dxa"/>
            </w:tcMar>
            <w:vAlign w:val="center"/>
          </w:tcPr>
          <w:p w14:paraId="4EC2823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w:t>
            </w:r>
            <w:r w:rsidRPr="000134B0">
              <w:rPr>
                <w:rFonts w:ascii="Times New Roman" w:eastAsia="Times New Roman" w:hAnsi="Times New Roman" w:cs="Times New Roman"/>
                <w:sz w:val="20"/>
                <w:szCs w:val="20"/>
                <w:lang w:eastAsia="ru-RU"/>
              </w:rPr>
              <w:lastRenderedPageBreak/>
              <w:t>шения заработной платы педагогических работников муниципальных организаций дополнительного образования</w:t>
            </w:r>
          </w:p>
        </w:tc>
        <w:tc>
          <w:tcPr>
            <w:tcW w:w="1559" w:type="dxa"/>
            <w:tcMar>
              <w:left w:w="28" w:type="dxa"/>
              <w:right w:w="28" w:type="dxa"/>
            </w:tcMar>
            <w:vAlign w:val="center"/>
          </w:tcPr>
          <w:p w14:paraId="170A97CE"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bCs/>
                <w:sz w:val="20"/>
                <w:szCs w:val="20"/>
                <w:lang w:eastAsia="ru-RU"/>
              </w:rPr>
              <w:lastRenderedPageBreak/>
              <w:t>МКОУ</w:t>
            </w:r>
            <w:r w:rsidRPr="000134B0">
              <w:rPr>
                <w:rFonts w:ascii="Times New Roman" w:eastAsia="Times New Roman" w:hAnsi="Times New Roman" w:cs="Times New Roman"/>
                <w:bCs/>
                <w:sz w:val="20"/>
                <w:szCs w:val="20"/>
                <w:lang w:val="en-US" w:eastAsia="ru-RU"/>
              </w:rPr>
              <w:t xml:space="preserve"> ДО «ДШИ»</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0C6E7E2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0,20</w:t>
            </w:r>
          </w:p>
        </w:tc>
        <w:tc>
          <w:tcPr>
            <w:tcW w:w="953"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5EB2AA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0,20</w:t>
            </w:r>
          </w:p>
        </w:tc>
        <w:tc>
          <w:tcPr>
            <w:tcW w:w="864"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9CF821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876"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8BE5BC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1127" w:type="dxa"/>
            <w:tcBorders>
              <w:top w:val="nil"/>
              <w:left w:val="nil"/>
              <w:bottom w:val="single" w:sz="8" w:space="0" w:color="auto"/>
              <w:right w:val="single" w:sz="8" w:space="0" w:color="auto"/>
            </w:tcBorders>
            <w:shd w:val="clear" w:color="auto" w:fill="auto"/>
            <w:vAlign w:val="center"/>
          </w:tcPr>
          <w:p w14:paraId="59D4070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bl>
    <w:p w14:paraId="533997CF" w14:textId="77777777" w:rsidR="000134B0" w:rsidRPr="000134B0" w:rsidRDefault="000134B0" w:rsidP="000134B0">
      <w:pPr>
        <w:tabs>
          <w:tab w:val="left" w:pos="2977"/>
        </w:tabs>
        <w:spacing w:after="0" w:line="240" w:lineRule="auto"/>
        <w:rPr>
          <w:rFonts w:ascii="Times New Roman" w:eastAsia="Calibri" w:hAnsi="Times New Roman" w:cs="Times New Roman"/>
          <w:b/>
          <w:sz w:val="24"/>
          <w:szCs w:val="24"/>
          <w:lang w:eastAsia="ru-RU"/>
        </w:rPr>
      </w:pPr>
      <w:bookmarkStart w:id="4" w:name="P1195"/>
      <w:bookmarkEnd w:id="3"/>
      <w:bookmarkEnd w:id="4"/>
    </w:p>
    <w:p w14:paraId="6381D0AA" w14:textId="77777777" w:rsidR="000134B0" w:rsidRPr="000134B0" w:rsidRDefault="000134B0" w:rsidP="000134B0">
      <w:pPr>
        <w:tabs>
          <w:tab w:val="left" w:pos="2977"/>
        </w:tabs>
        <w:spacing w:after="0" w:line="240" w:lineRule="auto"/>
        <w:jc w:val="center"/>
        <w:rPr>
          <w:rFonts w:ascii="Times New Roman" w:eastAsia="Calibri" w:hAnsi="Times New Roman" w:cs="Times New Roman"/>
          <w:b/>
          <w:sz w:val="24"/>
          <w:szCs w:val="24"/>
          <w:lang w:eastAsia="ru-RU"/>
        </w:rPr>
      </w:pPr>
      <w:r w:rsidRPr="000134B0">
        <w:rPr>
          <w:rFonts w:ascii="Times New Roman" w:eastAsia="Calibri" w:hAnsi="Times New Roman" w:cs="Times New Roman"/>
          <w:b/>
          <w:sz w:val="24"/>
          <w:szCs w:val="24"/>
          <w:lang w:eastAsia="ru-RU"/>
        </w:rPr>
        <w:t>Перечень</w:t>
      </w:r>
    </w:p>
    <w:p w14:paraId="062EFC41" w14:textId="77777777" w:rsidR="000134B0" w:rsidRPr="000134B0" w:rsidRDefault="000134B0" w:rsidP="000134B0">
      <w:pPr>
        <w:tabs>
          <w:tab w:val="left" w:pos="6371"/>
        </w:tabs>
        <w:spacing w:after="0" w:line="240" w:lineRule="auto"/>
        <w:jc w:val="center"/>
        <w:rPr>
          <w:rFonts w:ascii="Times New Roman" w:eastAsia="Calibri" w:hAnsi="Times New Roman" w:cs="Times New Roman"/>
          <w:b/>
          <w:sz w:val="24"/>
          <w:szCs w:val="24"/>
          <w:lang w:eastAsia="ru-RU"/>
        </w:rPr>
      </w:pPr>
      <w:r w:rsidRPr="000134B0">
        <w:rPr>
          <w:rFonts w:ascii="Times New Roman" w:eastAsia="Calibri" w:hAnsi="Times New Roman" w:cs="Times New Roman"/>
          <w:b/>
          <w:sz w:val="24"/>
          <w:szCs w:val="24"/>
          <w:lang w:eastAsia="ru-RU"/>
        </w:rPr>
        <w:t>основных мероприятий</w:t>
      </w:r>
    </w:p>
    <w:p w14:paraId="538FEBB4" w14:textId="77777777" w:rsidR="000134B0" w:rsidRPr="000134B0" w:rsidRDefault="000134B0" w:rsidP="000134B0">
      <w:pPr>
        <w:tabs>
          <w:tab w:val="left" w:pos="6371"/>
        </w:tabs>
        <w:spacing w:after="0" w:line="240" w:lineRule="auto"/>
        <w:jc w:val="center"/>
        <w:rPr>
          <w:rFonts w:ascii="Times New Roman" w:eastAsia="Calibri" w:hAnsi="Times New Roman" w:cs="Times New Roman"/>
          <w:b/>
          <w:sz w:val="20"/>
          <w:szCs w:val="20"/>
          <w:lang w:eastAsia="ru-RU"/>
        </w:rPr>
      </w:pPr>
      <w:r w:rsidRPr="000134B0">
        <w:rPr>
          <w:rFonts w:ascii="Times New Roman" w:eastAsia="Calibri" w:hAnsi="Times New Roman" w:cs="Times New Roman"/>
          <w:b/>
          <w:sz w:val="24"/>
          <w:szCs w:val="24"/>
          <w:lang w:eastAsia="ru-RU"/>
        </w:rPr>
        <w:t xml:space="preserve">и ресурсное обеспечение реализации муниципальной программы </w:t>
      </w:r>
    </w:p>
    <w:p w14:paraId="53524B08" w14:textId="77777777" w:rsidR="000134B0" w:rsidRPr="000134B0" w:rsidRDefault="000134B0" w:rsidP="000134B0">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0910" w:type="dxa"/>
        <w:tblInd w:w="-57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79"/>
        <w:gridCol w:w="425"/>
        <w:gridCol w:w="464"/>
        <w:gridCol w:w="16"/>
        <w:gridCol w:w="2639"/>
        <w:gridCol w:w="1984"/>
        <w:gridCol w:w="993"/>
        <w:gridCol w:w="992"/>
        <w:gridCol w:w="992"/>
        <w:gridCol w:w="992"/>
        <w:gridCol w:w="1134"/>
      </w:tblGrid>
      <w:tr w:rsidR="000134B0" w:rsidRPr="000134B0" w14:paraId="18AA4BA9" w14:textId="77777777" w:rsidTr="000134B0">
        <w:trPr>
          <w:trHeight w:val="20"/>
          <w:tblHeader/>
        </w:trPr>
        <w:tc>
          <w:tcPr>
            <w:tcW w:w="1184" w:type="dxa"/>
            <w:gridSpan w:val="4"/>
            <w:vMerge w:val="restart"/>
            <w:shd w:val="clear" w:color="000000" w:fill="FFFFFF"/>
            <w:tcMar>
              <w:left w:w="28" w:type="dxa"/>
              <w:right w:w="28" w:type="dxa"/>
            </w:tcMar>
            <w:vAlign w:val="center"/>
          </w:tcPr>
          <w:p w14:paraId="1715484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Код аналитической программной классификации</w:t>
            </w:r>
          </w:p>
        </w:tc>
        <w:tc>
          <w:tcPr>
            <w:tcW w:w="2639" w:type="dxa"/>
            <w:vMerge w:val="restart"/>
            <w:shd w:val="clear" w:color="000000" w:fill="FFFFFF"/>
            <w:tcMar>
              <w:left w:w="28" w:type="dxa"/>
              <w:right w:w="28" w:type="dxa"/>
            </w:tcMar>
            <w:vAlign w:val="center"/>
          </w:tcPr>
          <w:p w14:paraId="2683760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Наименование муниципальной программы, задачи муниципальной программы, основного мероприятия муниципальной программы</w:t>
            </w:r>
          </w:p>
        </w:tc>
        <w:tc>
          <w:tcPr>
            <w:tcW w:w="1984" w:type="dxa"/>
            <w:vMerge w:val="restart"/>
            <w:shd w:val="clear" w:color="000000" w:fill="FFFFFF"/>
            <w:tcMar>
              <w:left w:w="28" w:type="dxa"/>
              <w:right w:w="28" w:type="dxa"/>
            </w:tcMar>
            <w:vAlign w:val="center"/>
          </w:tcPr>
          <w:p w14:paraId="1C5301D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Источник финансирования</w:t>
            </w:r>
          </w:p>
        </w:tc>
        <w:tc>
          <w:tcPr>
            <w:tcW w:w="5103" w:type="dxa"/>
            <w:gridSpan w:val="5"/>
            <w:shd w:val="clear" w:color="000000" w:fill="FFFFFF"/>
            <w:tcMar>
              <w:left w:w="28" w:type="dxa"/>
              <w:right w:w="28" w:type="dxa"/>
            </w:tcMar>
            <w:vAlign w:val="center"/>
          </w:tcPr>
          <w:p w14:paraId="377B850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Значение показателей</w:t>
            </w:r>
          </w:p>
        </w:tc>
      </w:tr>
      <w:tr w:rsidR="000134B0" w:rsidRPr="000134B0" w14:paraId="5A411EFD" w14:textId="77777777" w:rsidTr="000134B0">
        <w:trPr>
          <w:trHeight w:val="230"/>
          <w:tblHeader/>
        </w:trPr>
        <w:tc>
          <w:tcPr>
            <w:tcW w:w="1184" w:type="dxa"/>
            <w:gridSpan w:val="4"/>
            <w:vMerge/>
            <w:tcMar>
              <w:left w:w="28" w:type="dxa"/>
              <w:right w:w="28" w:type="dxa"/>
            </w:tcMar>
            <w:vAlign w:val="center"/>
          </w:tcPr>
          <w:p w14:paraId="5825532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39" w:type="dxa"/>
            <w:vMerge/>
            <w:tcMar>
              <w:left w:w="28" w:type="dxa"/>
              <w:right w:w="28" w:type="dxa"/>
            </w:tcMar>
            <w:vAlign w:val="center"/>
          </w:tcPr>
          <w:p w14:paraId="2AF316C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vMerge/>
            <w:tcMar>
              <w:left w:w="28" w:type="dxa"/>
              <w:right w:w="28" w:type="dxa"/>
            </w:tcMar>
            <w:vAlign w:val="center"/>
          </w:tcPr>
          <w:p w14:paraId="4ABE429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3" w:type="dxa"/>
            <w:shd w:val="clear" w:color="000000" w:fill="FFFFFF"/>
            <w:tcMar>
              <w:left w:w="28" w:type="dxa"/>
              <w:right w:w="28" w:type="dxa"/>
            </w:tcMar>
            <w:vAlign w:val="center"/>
          </w:tcPr>
          <w:p w14:paraId="000E44D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Итого </w:t>
            </w:r>
          </w:p>
        </w:tc>
        <w:tc>
          <w:tcPr>
            <w:tcW w:w="992" w:type="dxa"/>
            <w:shd w:val="clear" w:color="000000" w:fill="FFFFFF"/>
            <w:tcMar>
              <w:left w:w="28" w:type="dxa"/>
              <w:right w:w="28" w:type="dxa"/>
            </w:tcMar>
            <w:vAlign w:val="center"/>
          </w:tcPr>
          <w:p w14:paraId="3E73FB1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2021</w:t>
            </w:r>
          </w:p>
        </w:tc>
        <w:tc>
          <w:tcPr>
            <w:tcW w:w="992" w:type="dxa"/>
            <w:shd w:val="clear" w:color="000000" w:fill="FFFFFF"/>
            <w:tcMar>
              <w:left w:w="28" w:type="dxa"/>
              <w:right w:w="28" w:type="dxa"/>
            </w:tcMar>
            <w:vAlign w:val="center"/>
          </w:tcPr>
          <w:p w14:paraId="0273AAE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2022</w:t>
            </w:r>
          </w:p>
        </w:tc>
        <w:tc>
          <w:tcPr>
            <w:tcW w:w="992" w:type="dxa"/>
            <w:tcBorders>
              <w:right w:val="single" w:sz="4" w:space="0" w:color="auto"/>
            </w:tcBorders>
            <w:shd w:val="clear" w:color="000000" w:fill="FFFFFF"/>
            <w:tcMar>
              <w:left w:w="28" w:type="dxa"/>
              <w:right w:w="28" w:type="dxa"/>
            </w:tcMar>
            <w:vAlign w:val="center"/>
          </w:tcPr>
          <w:p w14:paraId="2A6FF40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2023</w:t>
            </w:r>
          </w:p>
        </w:tc>
        <w:tc>
          <w:tcPr>
            <w:tcW w:w="1134" w:type="dxa"/>
            <w:tcBorders>
              <w:left w:val="single" w:sz="4" w:space="0" w:color="auto"/>
            </w:tcBorders>
            <w:shd w:val="clear" w:color="000000" w:fill="FFFFFF"/>
            <w:vAlign w:val="center"/>
          </w:tcPr>
          <w:p w14:paraId="23F0718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2024</w:t>
            </w:r>
          </w:p>
        </w:tc>
      </w:tr>
      <w:tr w:rsidR="000134B0" w:rsidRPr="000134B0" w14:paraId="49F0E0BF" w14:textId="77777777" w:rsidTr="000134B0">
        <w:trPr>
          <w:trHeight w:val="20"/>
          <w:tblHeader/>
        </w:trPr>
        <w:tc>
          <w:tcPr>
            <w:tcW w:w="279" w:type="dxa"/>
            <w:shd w:val="clear" w:color="000000" w:fill="FFFFFF"/>
            <w:tcMar>
              <w:left w:w="28" w:type="dxa"/>
              <w:right w:w="28" w:type="dxa"/>
            </w:tcMar>
            <w:vAlign w:val="center"/>
          </w:tcPr>
          <w:p w14:paraId="0F4EB7E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МП</w:t>
            </w:r>
          </w:p>
        </w:tc>
        <w:tc>
          <w:tcPr>
            <w:tcW w:w="425" w:type="dxa"/>
            <w:shd w:val="clear" w:color="000000" w:fill="FFFFFF"/>
            <w:tcMar>
              <w:left w:w="28" w:type="dxa"/>
              <w:right w:w="28" w:type="dxa"/>
            </w:tcMar>
            <w:vAlign w:val="center"/>
          </w:tcPr>
          <w:p w14:paraId="59F243F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ОМ</w:t>
            </w:r>
          </w:p>
        </w:tc>
        <w:tc>
          <w:tcPr>
            <w:tcW w:w="464" w:type="dxa"/>
            <w:tcMar>
              <w:left w:w="28" w:type="dxa"/>
              <w:right w:w="28" w:type="dxa"/>
            </w:tcMar>
            <w:vAlign w:val="center"/>
          </w:tcPr>
          <w:p w14:paraId="3E26C1F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w:t>
            </w:r>
          </w:p>
        </w:tc>
        <w:tc>
          <w:tcPr>
            <w:tcW w:w="2655" w:type="dxa"/>
            <w:gridSpan w:val="2"/>
            <w:tcMar>
              <w:left w:w="28" w:type="dxa"/>
              <w:right w:w="28" w:type="dxa"/>
            </w:tcMar>
            <w:vAlign w:val="center"/>
          </w:tcPr>
          <w:p w14:paraId="6FEBC2A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Mar>
              <w:left w:w="28" w:type="dxa"/>
              <w:right w:w="28" w:type="dxa"/>
            </w:tcMar>
            <w:vAlign w:val="center"/>
          </w:tcPr>
          <w:p w14:paraId="4298253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3" w:type="dxa"/>
            <w:tcMar>
              <w:left w:w="28" w:type="dxa"/>
              <w:right w:w="28" w:type="dxa"/>
            </w:tcMar>
            <w:vAlign w:val="center"/>
          </w:tcPr>
          <w:p w14:paraId="61D7811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2" w:type="dxa"/>
            <w:tcMar>
              <w:left w:w="28" w:type="dxa"/>
              <w:right w:w="28" w:type="dxa"/>
            </w:tcMar>
            <w:vAlign w:val="center"/>
          </w:tcPr>
          <w:p w14:paraId="237F793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2" w:type="dxa"/>
            <w:tcMar>
              <w:left w:w="28" w:type="dxa"/>
              <w:right w:w="28" w:type="dxa"/>
            </w:tcMar>
            <w:vAlign w:val="center"/>
          </w:tcPr>
          <w:p w14:paraId="6C59049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2" w:type="dxa"/>
            <w:tcBorders>
              <w:right w:val="single" w:sz="4" w:space="0" w:color="auto"/>
            </w:tcBorders>
            <w:tcMar>
              <w:left w:w="28" w:type="dxa"/>
              <w:right w:w="28" w:type="dxa"/>
            </w:tcMar>
            <w:vAlign w:val="center"/>
          </w:tcPr>
          <w:p w14:paraId="2E132DF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tcBorders>
            <w:vAlign w:val="center"/>
          </w:tcPr>
          <w:p w14:paraId="30D72D4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r>
      <w:tr w:rsidR="000134B0" w:rsidRPr="000134B0" w14:paraId="43496099" w14:textId="77777777" w:rsidTr="000134B0">
        <w:trPr>
          <w:trHeight w:val="20"/>
        </w:trPr>
        <w:tc>
          <w:tcPr>
            <w:tcW w:w="279" w:type="dxa"/>
            <w:vMerge w:val="restart"/>
            <w:shd w:val="clear" w:color="000000" w:fill="FFFFFF"/>
            <w:noWrap/>
            <w:tcMar>
              <w:left w:w="28" w:type="dxa"/>
              <w:right w:w="28" w:type="dxa"/>
            </w:tcMar>
            <w:vAlign w:val="center"/>
          </w:tcPr>
          <w:p w14:paraId="38EAE51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03</w:t>
            </w:r>
          </w:p>
        </w:tc>
        <w:tc>
          <w:tcPr>
            <w:tcW w:w="425" w:type="dxa"/>
            <w:vMerge w:val="restart"/>
            <w:shd w:val="clear" w:color="000000" w:fill="FFFFFF"/>
            <w:noWrap/>
            <w:tcMar>
              <w:left w:w="28" w:type="dxa"/>
              <w:right w:w="28" w:type="dxa"/>
            </w:tcMar>
            <w:vAlign w:val="center"/>
          </w:tcPr>
          <w:p w14:paraId="2662835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x</w:t>
            </w:r>
          </w:p>
        </w:tc>
        <w:tc>
          <w:tcPr>
            <w:tcW w:w="464" w:type="dxa"/>
            <w:vMerge w:val="restart"/>
            <w:shd w:val="clear" w:color="000000" w:fill="FFFFFF"/>
            <w:tcMar>
              <w:left w:w="28" w:type="dxa"/>
              <w:right w:w="28" w:type="dxa"/>
            </w:tcMar>
            <w:vAlign w:val="center"/>
          </w:tcPr>
          <w:p w14:paraId="2C54482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x</w:t>
            </w:r>
          </w:p>
        </w:tc>
        <w:tc>
          <w:tcPr>
            <w:tcW w:w="2655" w:type="dxa"/>
            <w:gridSpan w:val="2"/>
            <w:vMerge w:val="restart"/>
            <w:shd w:val="clear" w:color="000000" w:fill="FFFFFF"/>
            <w:tcMar>
              <w:left w:w="28" w:type="dxa"/>
              <w:right w:w="28" w:type="dxa"/>
            </w:tcMar>
            <w:vAlign w:val="center"/>
          </w:tcPr>
          <w:p w14:paraId="386049C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color w:val="000000"/>
                <w:sz w:val="20"/>
                <w:szCs w:val="20"/>
                <w:lang w:eastAsia="ru-RU"/>
              </w:rPr>
              <w:t>Муниципальная программа «Развитие культуры на территории муниципального образования «Город Кедровый»</w:t>
            </w:r>
          </w:p>
        </w:tc>
        <w:tc>
          <w:tcPr>
            <w:tcW w:w="1984" w:type="dxa"/>
            <w:shd w:val="clear" w:color="000000" w:fill="FFFFFF"/>
            <w:tcMar>
              <w:left w:w="28" w:type="dxa"/>
              <w:right w:w="28" w:type="dxa"/>
            </w:tcMar>
            <w:vAlign w:val="center"/>
          </w:tcPr>
          <w:p w14:paraId="60FAE95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14D6F2EC"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109 706,43</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531F751"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26 813,61</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8E99F04"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29 525,40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58625F4"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33 639,01</w:t>
            </w:r>
          </w:p>
        </w:tc>
        <w:tc>
          <w:tcPr>
            <w:tcW w:w="1134" w:type="dxa"/>
            <w:tcBorders>
              <w:top w:val="nil"/>
              <w:left w:val="nil"/>
              <w:bottom w:val="single" w:sz="8" w:space="0" w:color="auto"/>
              <w:right w:val="single" w:sz="8" w:space="0" w:color="auto"/>
            </w:tcBorders>
            <w:shd w:val="clear" w:color="auto" w:fill="auto"/>
            <w:vAlign w:val="center"/>
          </w:tcPr>
          <w:p w14:paraId="366B091D"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19 728,41</w:t>
            </w:r>
          </w:p>
        </w:tc>
      </w:tr>
      <w:tr w:rsidR="000134B0" w:rsidRPr="000134B0" w14:paraId="277F8993" w14:textId="77777777" w:rsidTr="000134B0">
        <w:trPr>
          <w:trHeight w:val="20"/>
        </w:trPr>
        <w:tc>
          <w:tcPr>
            <w:tcW w:w="279" w:type="dxa"/>
            <w:vMerge/>
            <w:tcMar>
              <w:left w:w="28" w:type="dxa"/>
              <w:right w:w="28" w:type="dxa"/>
            </w:tcMar>
            <w:vAlign w:val="center"/>
          </w:tcPr>
          <w:p w14:paraId="710B96D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64A7687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056052E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B5983C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shd w:val="clear" w:color="000000" w:fill="FFFFFF"/>
            <w:tcMar>
              <w:left w:w="28" w:type="dxa"/>
              <w:right w:w="28" w:type="dxa"/>
            </w:tcMar>
            <w:vAlign w:val="center"/>
          </w:tcPr>
          <w:p w14:paraId="1420EF37" w14:textId="77777777" w:rsidR="000134B0" w:rsidRPr="000134B0" w:rsidRDefault="000134B0" w:rsidP="000134B0">
            <w:pPr>
              <w:spacing w:after="0" w:line="240" w:lineRule="auto"/>
              <w:ind w:left="159"/>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 (по согласованию)</w:t>
            </w:r>
          </w:p>
        </w:tc>
        <w:tc>
          <w:tcPr>
            <w:tcW w:w="993"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4E85D1DE"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lang w:eastAsia="ru-RU"/>
              </w:rPr>
              <w:t>29 460,88</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ED11706"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7 617,43</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66D382B"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8 637,79</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7108E2F"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13 029,10</w:t>
            </w:r>
          </w:p>
        </w:tc>
        <w:tc>
          <w:tcPr>
            <w:tcW w:w="1134" w:type="dxa"/>
            <w:tcBorders>
              <w:top w:val="nil"/>
              <w:left w:val="nil"/>
              <w:bottom w:val="single" w:sz="8" w:space="0" w:color="auto"/>
              <w:right w:val="single" w:sz="8" w:space="0" w:color="auto"/>
            </w:tcBorders>
            <w:shd w:val="clear" w:color="auto" w:fill="auto"/>
            <w:vAlign w:val="center"/>
          </w:tcPr>
          <w:p w14:paraId="712B5C44"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176,56</w:t>
            </w:r>
          </w:p>
        </w:tc>
      </w:tr>
      <w:tr w:rsidR="000134B0" w:rsidRPr="000134B0" w14:paraId="4CFA1E08" w14:textId="77777777" w:rsidTr="000134B0">
        <w:trPr>
          <w:trHeight w:val="20"/>
        </w:trPr>
        <w:tc>
          <w:tcPr>
            <w:tcW w:w="279" w:type="dxa"/>
            <w:vMerge/>
            <w:tcMar>
              <w:left w:w="28" w:type="dxa"/>
              <w:right w:w="28" w:type="dxa"/>
            </w:tcMar>
            <w:vAlign w:val="center"/>
          </w:tcPr>
          <w:p w14:paraId="62CDA36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6022F1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1CD621B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DD8031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shd w:val="clear" w:color="000000" w:fill="FFFFFF"/>
            <w:tcMar>
              <w:left w:w="28" w:type="dxa"/>
              <w:right w:w="28" w:type="dxa"/>
            </w:tcMar>
            <w:vAlign w:val="center"/>
          </w:tcPr>
          <w:p w14:paraId="42FC014B" w14:textId="77777777" w:rsidR="000134B0" w:rsidRPr="000134B0" w:rsidRDefault="000134B0" w:rsidP="000134B0">
            <w:pPr>
              <w:spacing w:after="0" w:line="240" w:lineRule="auto"/>
              <w:ind w:left="159"/>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58CA75F5"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lang w:eastAsia="ru-RU"/>
              </w:rPr>
              <w:t>78 620,46</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A1C1E6E"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19 170,16</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3C8476A"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20 606,64</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5688519"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19 313,65</w:t>
            </w:r>
          </w:p>
        </w:tc>
        <w:tc>
          <w:tcPr>
            <w:tcW w:w="1134" w:type="dxa"/>
            <w:tcBorders>
              <w:top w:val="nil"/>
              <w:left w:val="nil"/>
              <w:bottom w:val="single" w:sz="8" w:space="0" w:color="auto"/>
              <w:right w:val="single" w:sz="8" w:space="0" w:color="auto"/>
            </w:tcBorders>
            <w:shd w:val="clear" w:color="auto" w:fill="auto"/>
            <w:vAlign w:val="center"/>
          </w:tcPr>
          <w:p w14:paraId="55C6F6E2"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19 530,01</w:t>
            </w:r>
          </w:p>
        </w:tc>
      </w:tr>
      <w:tr w:rsidR="000134B0" w:rsidRPr="000134B0" w14:paraId="1CCF8FDE" w14:textId="77777777" w:rsidTr="000134B0">
        <w:trPr>
          <w:trHeight w:val="20"/>
        </w:trPr>
        <w:tc>
          <w:tcPr>
            <w:tcW w:w="279" w:type="dxa"/>
            <w:vMerge/>
            <w:tcMar>
              <w:left w:w="28" w:type="dxa"/>
              <w:right w:w="28" w:type="dxa"/>
            </w:tcMar>
            <w:vAlign w:val="center"/>
          </w:tcPr>
          <w:p w14:paraId="325F024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1E6604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7E08C73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31CF0B4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shd w:val="clear" w:color="000000" w:fill="FFFFFF"/>
            <w:tcMar>
              <w:left w:w="28" w:type="dxa"/>
              <w:right w:w="28" w:type="dxa"/>
            </w:tcMar>
            <w:vAlign w:val="center"/>
          </w:tcPr>
          <w:p w14:paraId="6EF19204" w14:textId="77777777" w:rsidR="000134B0" w:rsidRPr="000134B0" w:rsidRDefault="000134B0" w:rsidP="000134B0">
            <w:pPr>
              <w:spacing w:after="0" w:line="240" w:lineRule="auto"/>
              <w:ind w:left="159"/>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Федеральный бюджет</w:t>
            </w:r>
          </w:p>
        </w:tc>
        <w:tc>
          <w:tcPr>
            <w:tcW w:w="993" w:type="dxa"/>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tcPr>
          <w:p w14:paraId="447B85C2"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1 625,09</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1C7494E"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26,02</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5540967"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280,97</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3F9ACFA"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1 296,26</w:t>
            </w:r>
          </w:p>
        </w:tc>
        <w:tc>
          <w:tcPr>
            <w:tcW w:w="1134" w:type="dxa"/>
            <w:tcBorders>
              <w:top w:val="nil"/>
              <w:left w:val="nil"/>
              <w:bottom w:val="single" w:sz="8" w:space="0" w:color="auto"/>
              <w:right w:val="single" w:sz="8" w:space="0" w:color="auto"/>
            </w:tcBorders>
            <w:shd w:val="clear" w:color="auto" w:fill="auto"/>
            <w:vAlign w:val="center"/>
          </w:tcPr>
          <w:p w14:paraId="7C6DD69F" w14:textId="77777777" w:rsidR="000134B0" w:rsidRPr="000134B0" w:rsidRDefault="000134B0" w:rsidP="000134B0">
            <w:pPr>
              <w:spacing w:after="0" w:line="240" w:lineRule="auto"/>
              <w:jc w:val="right"/>
              <w:rPr>
                <w:rFonts w:ascii="Times New Roman" w:eastAsia="Times New Roman" w:hAnsi="Times New Roman" w:cs="Times New Roman"/>
                <w:sz w:val="20"/>
                <w:szCs w:val="20"/>
                <w:highlight w:val="yellow"/>
                <w:lang w:eastAsia="ru-RU"/>
              </w:rPr>
            </w:pPr>
            <w:r w:rsidRPr="000134B0">
              <w:rPr>
                <w:rFonts w:ascii="Times New Roman" w:eastAsia="Times New Roman" w:hAnsi="Times New Roman" w:cs="Times New Roman"/>
                <w:sz w:val="20"/>
                <w:szCs w:val="20"/>
                <w:lang w:eastAsia="ru-RU"/>
              </w:rPr>
              <w:t>21,84</w:t>
            </w:r>
          </w:p>
        </w:tc>
      </w:tr>
      <w:tr w:rsidR="000134B0" w:rsidRPr="000134B0" w14:paraId="5E29CDBD" w14:textId="77777777" w:rsidTr="000134B0">
        <w:trPr>
          <w:trHeight w:val="20"/>
        </w:trPr>
        <w:tc>
          <w:tcPr>
            <w:tcW w:w="10910" w:type="dxa"/>
            <w:gridSpan w:val="11"/>
            <w:tcMar>
              <w:left w:w="28" w:type="dxa"/>
              <w:right w:w="28" w:type="dxa"/>
            </w:tcMar>
          </w:tcPr>
          <w:p w14:paraId="61CF0619" w14:textId="77777777"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0"/>
                <w:szCs w:val="20"/>
              </w:rPr>
            </w:pPr>
            <w:r w:rsidRPr="000134B0">
              <w:rPr>
                <w:rFonts w:ascii="Times New Roman" w:eastAsia="Times New Roman" w:hAnsi="Times New Roman" w:cs="Times New Roman"/>
                <w:b/>
                <w:sz w:val="20"/>
                <w:szCs w:val="20"/>
              </w:rPr>
              <w:t>Задача 1. Создание условий для устойчивого развития сферы культуры</w:t>
            </w:r>
          </w:p>
        </w:tc>
      </w:tr>
      <w:tr w:rsidR="000134B0" w:rsidRPr="000134B0" w14:paraId="21F795C7" w14:textId="77777777" w:rsidTr="000134B0">
        <w:trPr>
          <w:trHeight w:val="20"/>
        </w:trPr>
        <w:tc>
          <w:tcPr>
            <w:tcW w:w="279" w:type="dxa"/>
            <w:vMerge w:val="restart"/>
            <w:shd w:val="clear" w:color="000000" w:fill="FFFFFF"/>
            <w:tcMar>
              <w:left w:w="28" w:type="dxa"/>
              <w:right w:w="28" w:type="dxa"/>
            </w:tcMar>
            <w:vAlign w:val="center"/>
          </w:tcPr>
          <w:p w14:paraId="04C6B1A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shd w:val="clear" w:color="000000" w:fill="FFFFFF"/>
            <w:tcMar>
              <w:left w:w="28" w:type="dxa"/>
              <w:right w:w="28" w:type="dxa"/>
            </w:tcMar>
            <w:vAlign w:val="center"/>
          </w:tcPr>
          <w:p w14:paraId="55999C3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01</w:t>
            </w:r>
          </w:p>
        </w:tc>
        <w:tc>
          <w:tcPr>
            <w:tcW w:w="464" w:type="dxa"/>
            <w:vMerge w:val="restart"/>
            <w:shd w:val="clear" w:color="000000" w:fill="FFFFFF"/>
            <w:tcMar>
              <w:left w:w="28" w:type="dxa"/>
              <w:right w:w="28" w:type="dxa"/>
            </w:tcMar>
            <w:vAlign w:val="center"/>
          </w:tcPr>
          <w:p w14:paraId="010B00A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655" w:type="dxa"/>
            <w:gridSpan w:val="2"/>
            <w:vMerge w:val="restart"/>
            <w:shd w:val="clear" w:color="000000" w:fill="FFFFFF"/>
            <w:tcMar>
              <w:left w:w="28" w:type="dxa"/>
              <w:right w:w="28" w:type="dxa"/>
            </w:tcMar>
            <w:vAlign w:val="center"/>
          </w:tcPr>
          <w:p w14:paraId="1E2537F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Основное мероприятие «Осуществление организационно-управленческих функций»</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4E035F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78838ED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5 726,76</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A0C06E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1 405,17</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A722CC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1 367,96</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92CAC1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1 397,19</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1D34B2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1 556,44</w:t>
            </w:r>
          </w:p>
        </w:tc>
      </w:tr>
      <w:tr w:rsidR="000134B0" w:rsidRPr="000134B0" w14:paraId="4CD5AF29" w14:textId="77777777" w:rsidTr="000134B0">
        <w:trPr>
          <w:trHeight w:val="267"/>
        </w:trPr>
        <w:tc>
          <w:tcPr>
            <w:tcW w:w="279" w:type="dxa"/>
            <w:vMerge/>
            <w:shd w:val="clear" w:color="000000" w:fill="FFFFFF"/>
            <w:tcMar>
              <w:left w:w="28" w:type="dxa"/>
              <w:right w:w="28" w:type="dxa"/>
            </w:tcMar>
            <w:vAlign w:val="center"/>
          </w:tcPr>
          <w:p w14:paraId="3239AF0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shd w:val="clear" w:color="000000" w:fill="FFFFFF"/>
            <w:tcMar>
              <w:left w:w="28" w:type="dxa"/>
              <w:right w:w="28" w:type="dxa"/>
            </w:tcMar>
            <w:vAlign w:val="center"/>
          </w:tcPr>
          <w:p w14:paraId="69FBEE0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p>
        </w:tc>
        <w:tc>
          <w:tcPr>
            <w:tcW w:w="464" w:type="dxa"/>
            <w:vMerge/>
            <w:shd w:val="clear" w:color="000000" w:fill="FFFFFF"/>
            <w:tcMar>
              <w:left w:w="28" w:type="dxa"/>
              <w:right w:w="28" w:type="dxa"/>
            </w:tcMar>
            <w:vAlign w:val="center"/>
          </w:tcPr>
          <w:p w14:paraId="00E6E6D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shd w:val="clear" w:color="000000" w:fill="FFFFFF"/>
            <w:tcMar>
              <w:left w:w="28" w:type="dxa"/>
              <w:right w:w="28" w:type="dxa"/>
            </w:tcMar>
            <w:vAlign w:val="center"/>
          </w:tcPr>
          <w:p w14:paraId="3531D83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43F715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20ED16E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5 726,76</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2936AF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1 405,17</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C7A51A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1 367,96</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6B9C478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1 397,19</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571765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1 556,44</w:t>
            </w:r>
          </w:p>
        </w:tc>
      </w:tr>
      <w:tr w:rsidR="000134B0" w:rsidRPr="000134B0" w14:paraId="00D13D71" w14:textId="77777777" w:rsidTr="000134B0">
        <w:trPr>
          <w:trHeight w:val="20"/>
        </w:trPr>
        <w:tc>
          <w:tcPr>
            <w:tcW w:w="279" w:type="dxa"/>
            <w:vMerge/>
            <w:tcMar>
              <w:left w:w="28" w:type="dxa"/>
              <w:right w:w="28" w:type="dxa"/>
            </w:tcMar>
            <w:vAlign w:val="center"/>
          </w:tcPr>
          <w:p w14:paraId="3CADA3A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6C6BAC0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79B4A15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19ED4B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6553FE7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непосредственного результата мероприятия, входящего в состав основного мероприятия:</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6255468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C80D26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514E6A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DE16CB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C14461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6BA11B30" w14:textId="77777777" w:rsidTr="000134B0">
        <w:trPr>
          <w:trHeight w:val="20"/>
        </w:trPr>
        <w:tc>
          <w:tcPr>
            <w:tcW w:w="279" w:type="dxa"/>
            <w:vMerge/>
            <w:tcMar>
              <w:left w:w="28" w:type="dxa"/>
              <w:right w:w="28" w:type="dxa"/>
            </w:tcMar>
            <w:vAlign w:val="center"/>
          </w:tcPr>
          <w:p w14:paraId="762ED92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7E4DF42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F9D588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2595E4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983791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Уровень удовлетворенности населения качеством и доступностью муниципальных услуг в сфере культуры, %</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23C9BF1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DB4139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92</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05F8F7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93</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D0EE63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94</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3FA3026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95</w:t>
            </w:r>
          </w:p>
        </w:tc>
      </w:tr>
      <w:tr w:rsidR="000134B0" w:rsidRPr="000134B0" w14:paraId="06C16429" w14:textId="77777777" w:rsidTr="000134B0">
        <w:trPr>
          <w:trHeight w:val="70"/>
        </w:trPr>
        <w:tc>
          <w:tcPr>
            <w:tcW w:w="279" w:type="dxa"/>
            <w:vMerge w:val="restart"/>
            <w:shd w:val="clear" w:color="000000" w:fill="FFFFFF"/>
            <w:tcMar>
              <w:left w:w="28" w:type="dxa"/>
              <w:right w:w="28" w:type="dxa"/>
            </w:tcMar>
            <w:vAlign w:val="center"/>
          </w:tcPr>
          <w:p w14:paraId="1E9CE97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shd w:val="clear" w:color="000000" w:fill="FFFFFF"/>
            <w:tcMar>
              <w:left w:w="28" w:type="dxa"/>
              <w:right w:w="28" w:type="dxa"/>
            </w:tcMar>
            <w:vAlign w:val="center"/>
          </w:tcPr>
          <w:p w14:paraId="04B62D5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w:t>
            </w:r>
          </w:p>
        </w:tc>
        <w:tc>
          <w:tcPr>
            <w:tcW w:w="464" w:type="dxa"/>
            <w:vMerge w:val="restart"/>
            <w:shd w:val="clear" w:color="000000" w:fill="FFFFFF"/>
            <w:tcMar>
              <w:left w:w="28" w:type="dxa"/>
              <w:right w:w="28" w:type="dxa"/>
            </w:tcMar>
            <w:vAlign w:val="center"/>
          </w:tcPr>
          <w:p w14:paraId="5BF7112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655" w:type="dxa"/>
            <w:gridSpan w:val="2"/>
            <w:vMerge w:val="restart"/>
            <w:shd w:val="clear" w:color="000000" w:fill="FFFFFF"/>
            <w:tcMar>
              <w:left w:w="28" w:type="dxa"/>
              <w:right w:w="28" w:type="dxa"/>
            </w:tcMar>
            <w:vAlign w:val="center"/>
          </w:tcPr>
          <w:p w14:paraId="305A63E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Основное мероприятие «Достижение целевых показателей по плану мероприятий («дорожной карте») «изменения в сфере культуры, </w:t>
            </w:r>
            <w:r w:rsidRPr="000134B0">
              <w:rPr>
                <w:rFonts w:ascii="Times New Roman" w:eastAsia="Times New Roman" w:hAnsi="Times New Roman" w:cs="Times New Roman"/>
                <w:sz w:val="20"/>
                <w:szCs w:val="20"/>
                <w:lang w:eastAsia="ru-RU"/>
              </w:rPr>
              <w:lastRenderedPageBreak/>
              <w:t>направленные на повышения заработной платы работников культуры муниципальных учреждений культуры»</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6B87BF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lastRenderedPageBreak/>
              <w:t>Объем финансирования всего (тыс. рублей)</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E78E97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28 255,50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FA1EE5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7 348,60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2419DE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8 325,30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6A5485E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12 581,6</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47A1017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61815752" w14:textId="77777777" w:rsidTr="000134B0">
        <w:trPr>
          <w:trHeight w:val="135"/>
        </w:trPr>
        <w:tc>
          <w:tcPr>
            <w:tcW w:w="279" w:type="dxa"/>
            <w:vMerge/>
            <w:tcMar>
              <w:left w:w="28" w:type="dxa"/>
              <w:right w:w="28" w:type="dxa"/>
            </w:tcMar>
            <w:vAlign w:val="center"/>
          </w:tcPr>
          <w:p w14:paraId="442C220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6C225C0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7D31718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6CDE158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auto"/>
              <w:right w:val="single" w:sz="4" w:space="0" w:color="595959"/>
            </w:tcBorders>
            <w:shd w:val="clear" w:color="000000" w:fill="FFFFFF"/>
            <w:tcMar>
              <w:left w:w="28" w:type="dxa"/>
              <w:right w:w="28" w:type="dxa"/>
            </w:tcMar>
            <w:vAlign w:val="center"/>
          </w:tcPr>
          <w:p w14:paraId="1EED884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w:t>
            </w:r>
          </w:p>
          <w:p w14:paraId="199205B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 согласованию)</w:t>
            </w:r>
          </w:p>
        </w:tc>
        <w:tc>
          <w:tcPr>
            <w:tcW w:w="993" w:type="dxa"/>
            <w:tcBorders>
              <w:top w:val="nil"/>
              <w:left w:val="single" w:sz="8" w:space="0" w:color="595959"/>
              <w:bottom w:val="single" w:sz="8" w:space="0" w:color="000000"/>
              <w:right w:val="single" w:sz="8" w:space="0" w:color="595959"/>
            </w:tcBorders>
            <w:shd w:val="clear" w:color="auto" w:fill="auto"/>
            <w:tcMar>
              <w:left w:w="28" w:type="dxa"/>
              <w:right w:w="28" w:type="dxa"/>
            </w:tcMar>
            <w:vAlign w:val="center"/>
          </w:tcPr>
          <w:p w14:paraId="11F1922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28 255,50</w:t>
            </w:r>
          </w:p>
        </w:tc>
        <w:tc>
          <w:tcPr>
            <w:tcW w:w="992" w:type="dxa"/>
            <w:tcBorders>
              <w:top w:val="nil"/>
              <w:left w:val="single" w:sz="8" w:space="0" w:color="595959"/>
              <w:bottom w:val="single" w:sz="8" w:space="0" w:color="000000"/>
              <w:right w:val="single" w:sz="8" w:space="0" w:color="595959"/>
            </w:tcBorders>
            <w:shd w:val="clear" w:color="auto" w:fill="auto"/>
            <w:noWrap/>
            <w:tcMar>
              <w:left w:w="28" w:type="dxa"/>
              <w:right w:w="28" w:type="dxa"/>
            </w:tcMar>
            <w:vAlign w:val="center"/>
          </w:tcPr>
          <w:p w14:paraId="7B817C4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7 348,60</w:t>
            </w:r>
          </w:p>
        </w:tc>
        <w:tc>
          <w:tcPr>
            <w:tcW w:w="992" w:type="dxa"/>
            <w:tcBorders>
              <w:top w:val="nil"/>
              <w:left w:val="single" w:sz="8" w:space="0" w:color="595959"/>
              <w:bottom w:val="single" w:sz="8" w:space="0" w:color="000000"/>
              <w:right w:val="single" w:sz="8" w:space="0" w:color="595959"/>
            </w:tcBorders>
            <w:shd w:val="clear" w:color="auto" w:fill="auto"/>
            <w:noWrap/>
            <w:tcMar>
              <w:left w:w="28" w:type="dxa"/>
              <w:right w:w="28" w:type="dxa"/>
            </w:tcMar>
            <w:vAlign w:val="center"/>
          </w:tcPr>
          <w:p w14:paraId="31895E8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8 325,30</w:t>
            </w:r>
          </w:p>
        </w:tc>
        <w:tc>
          <w:tcPr>
            <w:tcW w:w="992" w:type="dxa"/>
            <w:tcBorders>
              <w:top w:val="nil"/>
              <w:left w:val="single" w:sz="8" w:space="0" w:color="595959"/>
              <w:bottom w:val="single" w:sz="8" w:space="0" w:color="000000"/>
              <w:right w:val="single" w:sz="8" w:space="0" w:color="auto"/>
            </w:tcBorders>
            <w:shd w:val="clear" w:color="auto" w:fill="auto"/>
            <w:noWrap/>
            <w:tcMar>
              <w:left w:w="28" w:type="dxa"/>
              <w:right w:w="28" w:type="dxa"/>
            </w:tcMar>
            <w:vAlign w:val="center"/>
          </w:tcPr>
          <w:p w14:paraId="7DFD07E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12 581,6</w:t>
            </w:r>
          </w:p>
        </w:tc>
        <w:tc>
          <w:tcPr>
            <w:tcW w:w="1134" w:type="dxa"/>
            <w:tcBorders>
              <w:top w:val="single" w:sz="8" w:space="0" w:color="595959"/>
              <w:left w:val="single" w:sz="8" w:space="0" w:color="auto"/>
              <w:bottom w:val="single" w:sz="8" w:space="0" w:color="000000"/>
              <w:right w:val="single" w:sz="8" w:space="0" w:color="595959"/>
            </w:tcBorders>
            <w:shd w:val="clear" w:color="auto" w:fill="auto"/>
            <w:vAlign w:val="center"/>
          </w:tcPr>
          <w:p w14:paraId="6F245FE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7FDC5F44" w14:textId="77777777" w:rsidTr="000134B0">
        <w:trPr>
          <w:trHeight w:val="1690"/>
        </w:trPr>
        <w:tc>
          <w:tcPr>
            <w:tcW w:w="279" w:type="dxa"/>
            <w:vMerge/>
            <w:tcMar>
              <w:left w:w="28" w:type="dxa"/>
              <w:right w:w="28" w:type="dxa"/>
            </w:tcMar>
            <w:vAlign w:val="center"/>
          </w:tcPr>
          <w:p w14:paraId="39FFDC9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7BEC46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5C828A8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170A0DD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595959"/>
              <w:right w:val="single" w:sz="4" w:space="0" w:color="auto"/>
            </w:tcBorders>
            <w:shd w:val="clear" w:color="000000" w:fill="FFFFFF"/>
            <w:tcMar>
              <w:left w:w="28" w:type="dxa"/>
              <w:right w:w="28" w:type="dxa"/>
            </w:tcMar>
            <w:vAlign w:val="center"/>
          </w:tcPr>
          <w:p w14:paraId="77C23AB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single" w:sz="8" w:space="0" w:color="595959"/>
              <w:bottom w:val="single" w:sz="8" w:space="0" w:color="000000"/>
              <w:right w:val="single" w:sz="8" w:space="0" w:color="595959"/>
            </w:tcBorders>
            <w:tcMar>
              <w:left w:w="28" w:type="dxa"/>
              <w:right w:w="28" w:type="dxa"/>
            </w:tcMar>
            <w:vAlign w:val="center"/>
          </w:tcPr>
          <w:p w14:paraId="715436A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single" w:sz="8" w:space="0" w:color="595959"/>
              <w:bottom w:val="single" w:sz="8" w:space="0" w:color="000000"/>
              <w:right w:val="single" w:sz="8" w:space="0" w:color="595959"/>
            </w:tcBorders>
            <w:noWrap/>
            <w:tcMar>
              <w:left w:w="28" w:type="dxa"/>
              <w:right w:w="28" w:type="dxa"/>
            </w:tcMar>
            <w:vAlign w:val="center"/>
          </w:tcPr>
          <w:p w14:paraId="46C0B3E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single" w:sz="8" w:space="0" w:color="595959"/>
              <w:bottom w:val="single" w:sz="8" w:space="0" w:color="000000"/>
              <w:right w:val="single" w:sz="8" w:space="0" w:color="595959"/>
            </w:tcBorders>
            <w:noWrap/>
            <w:tcMar>
              <w:left w:w="28" w:type="dxa"/>
              <w:right w:w="28" w:type="dxa"/>
            </w:tcMar>
            <w:vAlign w:val="center"/>
          </w:tcPr>
          <w:p w14:paraId="69C270A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single" w:sz="8" w:space="0" w:color="595959"/>
              <w:bottom w:val="single" w:sz="8" w:space="0" w:color="000000"/>
              <w:right w:val="single" w:sz="8" w:space="0" w:color="auto"/>
            </w:tcBorders>
            <w:noWrap/>
            <w:tcMar>
              <w:left w:w="28" w:type="dxa"/>
              <w:right w:w="28" w:type="dxa"/>
            </w:tcMar>
            <w:vAlign w:val="center"/>
          </w:tcPr>
          <w:p w14:paraId="6369427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single" w:sz="8" w:space="0" w:color="auto"/>
              <w:bottom w:val="single" w:sz="8" w:space="0" w:color="000000"/>
              <w:right w:val="single" w:sz="8" w:space="0" w:color="595959"/>
            </w:tcBorders>
            <w:vAlign w:val="center"/>
          </w:tcPr>
          <w:p w14:paraId="582789C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0CE9A121" w14:textId="77777777" w:rsidTr="000134B0">
        <w:trPr>
          <w:trHeight w:val="20"/>
        </w:trPr>
        <w:tc>
          <w:tcPr>
            <w:tcW w:w="279" w:type="dxa"/>
            <w:vMerge/>
            <w:tcMar>
              <w:left w:w="28" w:type="dxa"/>
              <w:right w:w="28" w:type="dxa"/>
            </w:tcMar>
            <w:vAlign w:val="center"/>
          </w:tcPr>
          <w:p w14:paraId="443FAFB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5A44A44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65ECC0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4DC5DDA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3AD5BAA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4"/>
                <w:lang w:eastAsia="ru-RU"/>
              </w:rPr>
              <w:t>Выполнения показателя по среднемесячной заработной плате работников культуры,%</w:t>
            </w:r>
          </w:p>
        </w:tc>
        <w:tc>
          <w:tcPr>
            <w:tcW w:w="993" w:type="dxa"/>
            <w:tcBorders>
              <w:top w:val="nil"/>
              <w:left w:val="nil"/>
              <w:bottom w:val="single" w:sz="8" w:space="0" w:color="595959"/>
              <w:right w:val="single" w:sz="8" w:space="0" w:color="595959"/>
            </w:tcBorders>
            <w:shd w:val="clear" w:color="000000" w:fill="FFFFFF"/>
            <w:tcMar>
              <w:left w:w="28" w:type="dxa"/>
              <w:right w:w="28" w:type="dxa"/>
            </w:tcMar>
            <w:vAlign w:val="center"/>
          </w:tcPr>
          <w:p w14:paraId="3466176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4B9C5429"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100</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475573E6"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100</w:t>
            </w:r>
          </w:p>
        </w:tc>
        <w:tc>
          <w:tcPr>
            <w:tcW w:w="992" w:type="dxa"/>
            <w:tcBorders>
              <w:top w:val="nil"/>
              <w:left w:val="nil"/>
              <w:bottom w:val="single" w:sz="8" w:space="0" w:color="595959"/>
              <w:right w:val="single" w:sz="8" w:space="0" w:color="auto"/>
            </w:tcBorders>
            <w:shd w:val="clear" w:color="000000" w:fill="FFFFFF"/>
            <w:noWrap/>
            <w:tcMar>
              <w:left w:w="28" w:type="dxa"/>
              <w:right w:w="28" w:type="dxa"/>
            </w:tcMar>
            <w:vAlign w:val="center"/>
          </w:tcPr>
          <w:p w14:paraId="344C1194"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100</w:t>
            </w:r>
          </w:p>
        </w:tc>
        <w:tc>
          <w:tcPr>
            <w:tcW w:w="1134" w:type="dxa"/>
            <w:tcBorders>
              <w:top w:val="single" w:sz="8" w:space="0" w:color="auto"/>
              <w:left w:val="nil"/>
              <w:bottom w:val="single" w:sz="8" w:space="0" w:color="595959"/>
              <w:right w:val="single" w:sz="8" w:space="0" w:color="595959"/>
            </w:tcBorders>
            <w:shd w:val="clear" w:color="000000" w:fill="FFFFFF"/>
            <w:vAlign w:val="center"/>
          </w:tcPr>
          <w:p w14:paraId="654B1821"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100</w:t>
            </w:r>
          </w:p>
        </w:tc>
      </w:tr>
      <w:tr w:rsidR="000134B0" w:rsidRPr="000134B0" w14:paraId="4C384D93" w14:textId="77777777" w:rsidTr="000134B0">
        <w:trPr>
          <w:trHeight w:val="20"/>
        </w:trPr>
        <w:tc>
          <w:tcPr>
            <w:tcW w:w="10910" w:type="dxa"/>
            <w:gridSpan w:val="11"/>
            <w:tcMar>
              <w:left w:w="28" w:type="dxa"/>
              <w:right w:w="28" w:type="dxa"/>
            </w:tcMar>
          </w:tcPr>
          <w:p w14:paraId="79D71B1E" w14:textId="77777777"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0"/>
                <w:szCs w:val="20"/>
              </w:rPr>
            </w:pPr>
            <w:r w:rsidRPr="000134B0">
              <w:rPr>
                <w:rFonts w:ascii="Times New Roman" w:eastAsia="Times New Roman" w:hAnsi="Times New Roman" w:cs="Times New Roman"/>
                <w:b/>
                <w:sz w:val="20"/>
                <w:szCs w:val="20"/>
              </w:rPr>
              <w:t>Задача 2. Создание условий для раскрытия творческого потенциала личности, удовлетворения жителями муниципального образования «Город Кедровый» своих духовных и культурных потребностей, содержательного использования свободного времени.</w:t>
            </w:r>
          </w:p>
        </w:tc>
      </w:tr>
      <w:tr w:rsidR="000134B0" w:rsidRPr="000134B0" w14:paraId="6D13989E" w14:textId="77777777" w:rsidTr="000134B0">
        <w:trPr>
          <w:trHeight w:val="20"/>
        </w:trPr>
        <w:tc>
          <w:tcPr>
            <w:tcW w:w="279" w:type="dxa"/>
            <w:vMerge w:val="restart"/>
            <w:shd w:val="clear" w:color="000000" w:fill="FFFFFF"/>
            <w:tcMar>
              <w:left w:w="28" w:type="dxa"/>
              <w:right w:w="28" w:type="dxa"/>
            </w:tcMar>
            <w:vAlign w:val="center"/>
          </w:tcPr>
          <w:p w14:paraId="2704EE0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shd w:val="clear" w:color="000000" w:fill="FFFFFF"/>
            <w:tcMar>
              <w:left w:w="28" w:type="dxa"/>
              <w:right w:w="28" w:type="dxa"/>
            </w:tcMar>
            <w:vAlign w:val="center"/>
          </w:tcPr>
          <w:p w14:paraId="032C2C0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64" w:type="dxa"/>
            <w:vMerge w:val="restart"/>
            <w:shd w:val="clear" w:color="000000" w:fill="FFFFFF"/>
            <w:tcMar>
              <w:left w:w="28" w:type="dxa"/>
              <w:right w:w="28" w:type="dxa"/>
            </w:tcMar>
            <w:vAlign w:val="center"/>
          </w:tcPr>
          <w:p w14:paraId="50A2E0B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655" w:type="dxa"/>
            <w:gridSpan w:val="2"/>
            <w:vMerge w:val="restart"/>
            <w:shd w:val="clear" w:color="000000" w:fill="FFFFFF"/>
            <w:tcMar>
              <w:left w:w="28" w:type="dxa"/>
              <w:right w:w="28" w:type="dxa"/>
            </w:tcMar>
            <w:vAlign w:val="center"/>
          </w:tcPr>
          <w:p w14:paraId="1392A45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Основное мероприятие «Сохранение и развитие культурно-досуговой деятельности»</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7BB79DB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000000" w:fill="FFFFFF"/>
            <w:tcMar>
              <w:left w:w="28" w:type="dxa"/>
              <w:right w:w="28" w:type="dxa"/>
            </w:tcMar>
            <w:vAlign w:val="center"/>
          </w:tcPr>
          <w:p w14:paraId="4E2B000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42 177,96</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62ABDD9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10 239,39</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7660984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10 051,05</w:t>
            </w:r>
          </w:p>
        </w:tc>
        <w:tc>
          <w:tcPr>
            <w:tcW w:w="992" w:type="dxa"/>
            <w:tcBorders>
              <w:top w:val="nil"/>
              <w:left w:val="nil"/>
              <w:bottom w:val="single" w:sz="8" w:space="0" w:color="595959"/>
              <w:right w:val="single" w:sz="8" w:space="0" w:color="auto"/>
            </w:tcBorders>
            <w:shd w:val="clear" w:color="000000" w:fill="FFFFFF"/>
            <w:noWrap/>
            <w:tcMar>
              <w:left w:w="28" w:type="dxa"/>
              <w:right w:w="28" w:type="dxa"/>
            </w:tcMar>
            <w:vAlign w:val="center"/>
          </w:tcPr>
          <w:p w14:paraId="72C0003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12 613,38</w:t>
            </w:r>
          </w:p>
        </w:tc>
        <w:tc>
          <w:tcPr>
            <w:tcW w:w="1134" w:type="dxa"/>
            <w:tcBorders>
              <w:top w:val="single" w:sz="8" w:space="0" w:color="595959"/>
              <w:left w:val="nil"/>
              <w:bottom w:val="single" w:sz="8" w:space="0" w:color="595959"/>
              <w:right w:val="single" w:sz="8" w:space="0" w:color="595959"/>
            </w:tcBorders>
            <w:shd w:val="clear" w:color="000000" w:fill="FFFFFF"/>
            <w:vAlign w:val="center"/>
          </w:tcPr>
          <w:p w14:paraId="4AD51F0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9 274,14</w:t>
            </w:r>
          </w:p>
        </w:tc>
      </w:tr>
      <w:tr w:rsidR="000134B0" w:rsidRPr="000134B0" w14:paraId="57BCF617" w14:textId="77777777" w:rsidTr="000134B0">
        <w:trPr>
          <w:trHeight w:val="20"/>
        </w:trPr>
        <w:tc>
          <w:tcPr>
            <w:tcW w:w="279" w:type="dxa"/>
            <w:vMerge/>
            <w:shd w:val="clear" w:color="000000" w:fill="FFFFFF"/>
            <w:tcMar>
              <w:left w:w="28" w:type="dxa"/>
              <w:right w:w="28" w:type="dxa"/>
            </w:tcMar>
            <w:vAlign w:val="center"/>
          </w:tcPr>
          <w:p w14:paraId="23D2E02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shd w:val="clear" w:color="000000" w:fill="FFFFFF"/>
            <w:tcMar>
              <w:left w:w="28" w:type="dxa"/>
              <w:right w:w="28" w:type="dxa"/>
            </w:tcMar>
            <w:vAlign w:val="center"/>
          </w:tcPr>
          <w:p w14:paraId="6BED403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shd w:val="clear" w:color="000000" w:fill="FFFFFF"/>
            <w:tcMar>
              <w:left w:w="28" w:type="dxa"/>
              <w:right w:w="28" w:type="dxa"/>
            </w:tcMar>
            <w:vAlign w:val="center"/>
          </w:tcPr>
          <w:p w14:paraId="07C5128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shd w:val="clear" w:color="000000" w:fill="FFFFFF"/>
            <w:tcMar>
              <w:left w:w="28" w:type="dxa"/>
              <w:right w:w="28" w:type="dxa"/>
            </w:tcMar>
            <w:vAlign w:val="center"/>
          </w:tcPr>
          <w:p w14:paraId="2E63FCBD"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CE3ADA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 (по согласованию)</w:t>
            </w:r>
          </w:p>
        </w:tc>
        <w:tc>
          <w:tcPr>
            <w:tcW w:w="993" w:type="dxa"/>
            <w:tcBorders>
              <w:top w:val="nil"/>
              <w:left w:val="nil"/>
              <w:bottom w:val="single" w:sz="8" w:space="0" w:color="595959"/>
              <w:right w:val="single" w:sz="8" w:space="0" w:color="595959"/>
            </w:tcBorders>
            <w:shd w:val="clear" w:color="000000" w:fill="FFFFFF"/>
            <w:tcMar>
              <w:left w:w="28" w:type="dxa"/>
              <w:right w:w="28" w:type="dxa"/>
            </w:tcMar>
            <w:vAlign w:val="center"/>
          </w:tcPr>
          <w:p w14:paraId="55890AE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1 034,80</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0574EF3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202,80</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720A68B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247,94</w:t>
            </w:r>
          </w:p>
        </w:tc>
        <w:tc>
          <w:tcPr>
            <w:tcW w:w="992" w:type="dxa"/>
            <w:tcBorders>
              <w:top w:val="nil"/>
              <w:left w:val="nil"/>
              <w:bottom w:val="single" w:sz="8" w:space="0" w:color="595959"/>
              <w:right w:val="single" w:sz="8" w:space="0" w:color="auto"/>
            </w:tcBorders>
            <w:shd w:val="clear" w:color="000000" w:fill="FFFFFF"/>
            <w:noWrap/>
            <w:tcMar>
              <w:left w:w="28" w:type="dxa"/>
              <w:right w:w="28" w:type="dxa"/>
            </w:tcMar>
            <w:vAlign w:val="center"/>
          </w:tcPr>
          <w:p w14:paraId="145F72B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410,76</w:t>
            </w:r>
          </w:p>
        </w:tc>
        <w:tc>
          <w:tcPr>
            <w:tcW w:w="1134" w:type="dxa"/>
            <w:tcBorders>
              <w:top w:val="single" w:sz="8" w:space="0" w:color="595959"/>
              <w:left w:val="nil"/>
              <w:bottom w:val="single" w:sz="8" w:space="0" w:color="595959"/>
              <w:right w:val="single" w:sz="8" w:space="0" w:color="595959"/>
            </w:tcBorders>
            <w:shd w:val="clear" w:color="000000" w:fill="FFFFFF"/>
            <w:vAlign w:val="center"/>
          </w:tcPr>
          <w:p w14:paraId="2CBFDE3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173,30</w:t>
            </w:r>
          </w:p>
        </w:tc>
      </w:tr>
      <w:tr w:rsidR="000134B0" w:rsidRPr="000134B0" w14:paraId="3F2DA08E" w14:textId="77777777" w:rsidTr="000134B0">
        <w:trPr>
          <w:trHeight w:val="90"/>
        </w:trPr>
        <w:tc>
          <w:tcPr>
            <w:tcW w:w="279" w:type="dxa"/>
            <w:vMerge/>
            <w:shd w:val="clear" w:color="000000" w:fill="FFFFFF"/>
            <w:tcMar>
              <w:left w:w="28" w:type="dxa"/>
              <w:right w:w="28" w:type="dxa"/>
            </w:tcMar>
            <w:vAlign w:val="center"/>
          </w:tcPr>
          <w:p w14:paraId="0739B1D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shd w:val="clear" w:color="000000" w:fill="FFFFFF"/>
            <w:tcMar>
              <w:left w:w="28" w:type="dxa"/>
              <w:right w:w="28" w:type="dxa"/>
            </w:tcMar>
            <w:vAlign w:val="center"/>
          </w:tcPr>
          <w:p w14:paraId="4B6844A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shd w:val="clear" w:color="000000" w:fill="FFFFFF"/>
            <w:tcMar>
              <w:left w:w="28" w:type="dxa"/>
              <w:right w:w="28" w:type="dxa"/>
            </w:tcMar>
            <w:vAlign w:val="center"/>
          </w:tcPr>
          <w:p w14:paraId="7A1E48F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shd w:val="clear" w:color="000000" w:fill="FFFFFF"/>
            <w:tcMar>
              <w:left w:w="28" w:type="dxa"/>
              <w:right w:w="28" w:type="dxa"/>
            </w:tcMar>
            <w:vAlign w:val="center"/>
          </w:tcPr>
          <w:p w14:paraId="76E29342"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6D382F4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000000" w:fill="FFFFFF"/>
            <w:tcMar>
              <w:left w:w="28" w:type="dxa"/>
              <w:right w:w="28" w:type="dxa"/>
            </w:tcMar>
            <w:vAlign w:val="center"/>
          </w:tcPr>
          <w:p w14:paraId="1F7BA59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39 618,03</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658B8A9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10 036,59</w:t>
            </w:r>
          </w:p>
        </w:tc>
        <w:tc>
          <w:tcPr>
            <w:tcW w:w="992" w:type="dxa"/>
            <w:tcBorders>
              <w:top w:val="nil"/>
              <w:left w:val="nil"/>
              <w:bottom w:val="single" w:sz="8" w:space="0" w:color="595959"/>
              <w:right w:val="single" w:sz="8" w:space="0" w:color="595959"/>
            </w:tcBorders>
            <w:shd w:val="clear" w:color="000000" w:fill="FFFFFF"/>
            <w:noWrap/>
            <w:tcMar>
              <w:left w:w="28" w:type="dxa"/>
              <w:right w:w="28" w:type="dxa"/>
            </w:tcMar>
            <w:vAlign w:val="center"/>
          </w:tcPr>
          <w:p w14:paraId="355161D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9 549,22</w:t>
            </w:r>
          </w:p>
        </w:tc>
        <w:tc>
          <w:tcPr>
            <w:tcW w:w="992" w:type="dxa"/>
            <w:tcBorders>
              <w:top w:val="nil"/>
              <w:left w:val="nil"/>
              <w:bottom w:val="single" w:sz="8" w:space="0" w:color="595959"/>
              <w:right w:val="single" w:sz="8" w:space="0" w:color="auto"/>
            </w:tcBorders>
            <w:shd w:val="clear" w:color="000000" w:fill="FFFFFF"/>
            <w:noWrap/>
            <w:tcMar>
              <w:left w:w="28" w:type="dxa"/>
              <w:right w:w="28" w:type="dxa"/>
            </w:tcMar>
            <w:vAlign w:val="center"/>
          </w:tcPr>
          <w:p w14:paraId="0E22F61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10 931,38</w:t>
            </w:r>
          </w:p>
        </w:tc>
        <w:tc>
          <w:tcPr>
            <w:tcW w:w="1134" w:type="dxa"/>
            <w:tcBorders>
              <w:top w:val="single" w:sz="8" w:space="0" w:color="595959"/>
              <w:left w:val="nil"/>
              <w:bottom w:val="single" w:sz="8" w:space="0" w:color="595959"/>
              <w:right w:val="single" w:sz="8" w:space="0" w:color="595959"/>
            </w:tcBorders>
            <w:shd w:val="clear" w:color="000000" w:fill="FFFFFF"/>
            <w:vAlign w:val="center"/>
          </w:tcPr>
          <w:p w14:paraId="6E4744F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9 100,84</w:t>
            </w:r>
          </w:p>
        </w:tc>
      </w:tr>
      <w:tr w:rsidR="000134B0" w:rsidRPr="000134B0" w14:paraId="1BB6B8AE" w14:textId="77777777" w:rsidTr="000134B0">
        <w:trPr>
          <w:trHeight w:val="400"/>
        </w:trPr>
        <w:tc>
          <w:tcPr>
            <w:tcW w:w="279" w:type="dxa"/>
            <w:vMerge/>
            <w:tcMar>
              <w:left w:w="28" w:type="dxa"/>
              <w:right w:w="28" w:type="dxa"/>
            </w:tcMar>
            <w:vAlign w:val="center"/>
          </w:tcPr>
          <w:p w14:paraId="547545E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2083C8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10635E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664E76E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auto"/>
              <w:right w:val="single" w:sz="4" w:space="0" w:color="595959"/>
            </w:tcBorders>
            <w:shd w:val="clear" w:color="000000" w:fill="FFFFFF"/>
            <w:tcMar>
              <w:left w:w="28" w:type="dxa"/>
              <w:right w:w="28" w:type="dxa"/>
            </w:tcMar>
            <w:vAlign w:val="center"/>
          </w:tcPr>
          <w:p w14:paraId="6B340DD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Федерального бюджета</w:t>
            </w:r>
          </w:p>
          <w:p w14:paraId="47034CC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single" w:sz="8" w:space="0" w:color="595959"/>
              <w:right w:val="single" w:sz="8" w:space="0" w:color="595959"/>
            </w:tcBorders>
            <w:shd w:val="clear" w:color="000000" w:fill="FFFFFF"/>
            <w:tcMar>
              <w:left w:w="28" w:type="dxa"/>
              <w:right w:w="28" w:type="dxa"/>
            </w:tcMar>
            <w:vAlign w:val="center"/>
          </w:tcPr>
          <w:p w14:paraId="64A4D17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1 525,13</w:t>
            </w:r>
          </w:p>
        </w:tc>
        <w:tc>
          <w:tcPr>
            <w:tcW w:w="992" w:type="dxa"/>
            <w:tcBorders>
              <w:top w:val="nil"/>
              <w:left w:val="nil"/>
              <w:bottom w:val="nil"/>
              <w:right w:val="single" w:sz="8" w:space="0" w:color="595959"/>
            </w:tcBorders>
            <w:shd w:val="clear" w:color="000000" w:fill="FFFFFF"/>
            <w:noWrap/>
            <w:tcMar>
              <w:left w:w="28" w:type="dxa"/>
              <w:right w:w="28" w:type="dxa"/>
            </w:tcMar>
            <w:vAlign w:val="center"/>
          </w:tcPr>
          <w:p w14:paraId="2203DEE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nil"/>
              <w:right w:val="single" w:sz="8" w:space="0" w:color="595959"/>
            </w:tcBorders>
            <w:shd w:val="clear" w:color="000000" w:fill="FFFFFF"/>
            <w:noWrap/>
            <w:tcMar>
              <w:left w:w="28" w:type="dxa"/>
              <w:right w:w="28" w:type="dxa"/>
            </w:tcMar>
            <w:vAlign w:val="center"/>
          </w:tcPr>
          <w:p w14:paraId="098A16C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253,89</w:t>
            </w:r>
          </w:p>
        </w:tc>
        <w:tc>
          <w:tcPr>
            <w:tcW w:w="992" w:type="dxa"/>
            <w:tcBorders>
              <w:top w:val="nil"/>
              <w:left w:val="nil"/>
              <w:bottom w:val="nil"/>
              <w:right w:val="single" w:sz="8" w:space="0" w:color="auto"/>
            </w:tcBorders>
            <w:shd w:val="clear" w:color="000000" w:fill="FFFFFF"/>
            <w:noWrap/>
            <w:tcMar>
              <w:left w:w="28" w:type="dxa"/>
              <w:right w:w="28" w:type="dxa"/>
            </w:tcMar>
            <w:vAlign w:val="center"/>
          </w:tcPr>
          <w:p w14:paraId="1197F31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1 271,24</w:t>
            </w:r>
          </w:p>
        </w:tc>
        <w:tc>
          <w:tcPr>
            <w:tcW w:w="1134" w:type="dxa"/>
            <w:tcBorders>
              <w:top w:val="single" w:sz="8" w:space="0" w:color="595959"/>
              <w:left w:val="nil"/>
              <w:bottom w:val="nil"/>
              <w:right w:val="single" w:sz="8" w:space="0" w:color="595959"/>
            </w:tcBorders>
            <w:shd w:val="clear" w:color="000000" w:fill="FFFFFF"/>
            <w:vAlign w:val="center"/>
          </w:tcPr>
          <w:p w14:paraId="0D5547F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0473F1AB" w14:textId="77777777" w:rsidTr="000134B0">
        <w:trPr>
          <w:trHeight w:val="735"/>
        </w:trPr>
        <w:tc>
          <w:tcPr>
            <w:tcW w:w="279" w:type="dxa"/>
            <w:vMerge/>
            <w:tcMar>
              <w:left w:w="28" w:type="dxa"/>
              <w:right w:w="28" w:type="dxa"/>
            </w:tcMar>
            <w:vAlign w:val="center"/>
          </w:tcPr>
          <w:p w14:paraId="4BD7BEE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EC3A00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21DDF20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A9B8C3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595959"/>
              <w:right w:val="single" w:sz="4" w:space="0" w:color="595959"/>
            </w:tcBorders>
            <w:shd w:val="clear" w:color="000000" w:fill="FFFFFF"/>
            <w:tcMar>
              <w:left w:w="28" w:type="dxa"/>
              <w:right w:w="28" w:type="dxa"/>
            </w:tcMar>
            <w:vAlign w:val="center"/>
          </w:tcPr>
          <w:p w14:paraId="1C5F6D0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single" w:sz="8" w:space="0" w:color="auto"/>
              <w:left w:val="nil"/>
              <w:bottom w:val="single" w:sz="8" w:space="0" w:color="auto"/>
              <w:right w:val="single" w:sz="8" w:space="0" w:color="595959"/>
            </w:tcBorders>
            <w:shd w:val="clear" w:color="000000" w:fill="FFFFFF"/>
            <w:tcMar>
              <w:left w:w="28" w:type="dxa"/>
              <w:right w:w="28" w:type="dxa"/>
            </w:tcMar>
            <w:vAlign w:val="center"/>
          </w:tcPr>
          <w:p w14:paraId="13E77FB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single" w:sz="8" w:space="0" w:color="auto"/>
              <w:left w:val="nil"/>
              <w:bottom w:val="single" w:sz="8" w:space="0" w:color="auto"/>
              <w:right w:val="single" w:sz="8" w:space="0" w:color="595959"/>
            </w:tcBorders>
            <w:shd w:val="clear" w:color="000000" w:fill="FFFFFF"/>
            <w:noWrap/>
            <w:tcMar>
              <w:left w:w="28" w:type="dxa"/>
              <w:right w:w="28" w:type="dxa"/>
            </w:tcMar>
            <w:vAlign w:val="center"/>
          </w:tcPr>
          <w:p w14:paraId="331B49D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single" w:sz="8" w:space="0" w:color="auto"/>
              <w:left w:val="nil"/>
              <w:bottom w:val="single" w:sz="8" w:space="0" w:color="auto"/>
              <w:right w:val="single" w:sz="8" w:space="0" w:color="595959"/>
            </w:tcBorders>
            <w:shd w:val="clear" w:color="000000" w:fill="FFFFFF"/>
            <w:noWrap/>
            <w:tcMar>
              <w:left w:w="28" w:type="dxa"/>
              <w:right w:w="28" w:type="dxa"/>
            </w:tcMar>
            <w:vAlign w:val="center"/>
          </w:tcPr>
          <w:p w14:paraId="38ECF6C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single" w:sz="8" w:space="0" w:color="auto"/>
              <w:left w:val="nil"/>
              <w:bottom w:val="single" w:sz="8" w:space="0" w:color="auto"/>
              <w:right w:val="single" w:sz="8" w:space="0" w:color="auto"/>
            </w:tcBorders>
            <w:shd w:val="clear" w:color="000000" w:fill="FFFFFF"/>
            <w:noWrap/>
            <w:tcMar>
              <w:left w:w="28" w:type="dxa"/>
              <w:right w:w="28" w:type="dxa"/>
            </w:tcMar>
            <w:vAlign w:val="center"/>
          </w:tcPr>
          <w:p w14:paraId="75C40E2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auto"/>
              <w:left w:val="nil"/>
              <w:bottom w:val="single" w:sz="8" w:space="0" w:color="595959"/>
              <w:right w:val="single" w:sz="8" w:space="0" w:color="595959"/>
            </w:tcBorders>
            <w:shd w:val="clear" w:color="000000" w:fill="FFFFFF"/>
            <w:vAlign w:val="center"/>
          </w:tcPr>
          <w:p w14:paraId="7D60C50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6C6D1519" w14:textId="77777777" w:rsidTr="000134B0">
        <w:trPr>
          <w:trHeight w:val="20"/>
        </w:trPr>
        <w:tc>
          <w:tcPr>
            <w:tcW w:w="279" w:type="dxa"/>
            <w:vMerge/>
            <w:tcMar>
              <w:left w:w="28" w:type="dxa"/>
              <w:right w:w="28" w:type="dxa"/>
            </w:tcMar>
            <w:vAlign w:val="center"/>
          </w:tcPr>
          <w:p w14:paraId="6F0AE94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10A4904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43ED57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49903DD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3DA1A53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Число посещений культурно – досуговых мероприятий, чел.</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7D4B303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88507D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12350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28AB1E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12400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0DD89D6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12450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4A1A424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12500</w:t>
            </w:r>
          </w:p>
        </w:tc>
      </w:tr>
      <w:tr w:rsidR="000134B0" w:rsidRPr="000134B0" w14:paraId="4DCB982E" w14:textId="77777777" w:rsidTr="000134B0">
        <w:trPr>
          <w:trHeight w:val="20"/>
        </w:trPr>
        <w:tc>
          <w:tcPr>
            <w:tcW w:w="279" w:type="dxa"/>
            <w:vMerge w:val="restart"/>
            <w:shd w:val="clear" w:color="000000" w:fill="FFFFFF"/>
            <w:tcMar>
              <w:left w:w="28" w:type="dxa"/>
              <w:right w:w="28" w:type="dxa"/>
            </w:tcMar>
            <w:vAlign w:val="center"/>
          </w:tcPr>
          <w:p w14:paraId="2FCF5D9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shd w:val="clear" w:color="000000" w:fill="FFFFFF"/>
            <w:tcMar>
              <w:left w:w="28" w:type="dxa"/>
              <w:right w:w="28" w:type="dxa"/>
            </w:tcMar>
            <w:vAlign w:val="center"/>
          </w:tcPr>
          <w:p w14:paraId="414626E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val="en-US" w:eastAsia="ru-RU"/>
              </w:rPr>
              <w:t>03</w:t>
            </w:r>
          </w:p>
        </w:tc>
        <w:tc>
          <w:tcPr>
            <w:tcW w:w="464" w:type="dxa"/>
            <w:vMerge w:val="restart"/>
            <w:shd w:val="clear" w:color="000000" w:fill="FFFFFF"/>
            <w:tcMar>
              <w:left w:w="28" w:type="dxa"/>
              <w:right w:w="28" w:type="dxa"/>
            </w:tcMar>
            <w:vAlign w:val="center"/>
          </w:tcPr>
          <w:p w14:paraId="3B5006F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val="en-US" w:eastAsia="ru-RU"/>
              </w:rPr>
            </w:pPr>
            <w:r w:rsidRPr="000134B0">
              <w:rPr>
                <w:rFonts w:ascii="Times New Roman" w:eastAsia="Times New Roman" w:hAnsi="Times New Roman" w:cs="Times New Roman"/>
                <w:sz w:val="20"/>
                <w:szCs w:val="20"/>
                <w:lang w:eastAsia="ru-RU"/>
              </w:rPr>
              <w:t>1</w:t>
            </w:r>
          </w:p>
        </w:tc>
        <w:tc>
          <w:tcPr>
            <w:tcW w:w="2655" w:type="dxa"/>
            <w:gridSpan w:val="2"/>
            <w:vMerge w:val="restart"/>
            <w:shd w:val="clear" w:color="000000" w:fill="FFFFFF"/>
            <w:tcMar>
              <w:left w:w="28" w:type="dxa"/>
              <w:right w:w="28" w:type="dxa"/>
            </w:tcMar>
            <w:vAlign w:val="center"/>
          </w:tcPr>
          <w:p w14:paraId="0829479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Организация и проведение культурно – массовых и досуговых мероприятий</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32AD503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DEB235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36 190,43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0B6FCB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9 294,59</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70A095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8 453,77</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2714468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10 035,23</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4FE2E08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8 406,84</w:t>
            </w:r>
          </w:p>
        </w:tc>
      </w:tr>
      <w:tr w:rsidR="000134B0" w:rsidRPr="000134B0" w14:paraId="219D3180" w14:textId="77777777" w:rsidTr="000134B0">
        <w:trPr>
          <w:trHeight w:val="20"/>
        </w:trPr>
        <w:tc>
          <w:tcPr>
            <w:tcW w:w="279" w:type="dxa"/>
            <w:vMerge/>
            <w:shd w:val="clear" w:color="000000" w:fill="FFFFFF"/>
            <w:tcMar>
              <w:left w:w="28" w:type="dxa"/>
              <w:right w:w="28" w:type="dxa"/>
            </w:tcMar>
            <w:vAlign w:val="center"/>
          </w:tcPr>
          <w:p w14:paraId="169A00A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shd w:val="clear" w:color="000000" w:fill="FFFFFF"/>
            <w:tcMar>
              <w:left w:w="28" w:type="dxa"/>
              <w:right w:w="28" w:type="dxa"/>
            </w:tcMar>
            <w:vAlign w:val="center"/>
          </w:tcPr>
          <w:p w14:paraId="2D185F7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shd w:val="clear" w:color="000000" w:fill="FFFFFF"/>
            <w:tcMar>
              <w:left w:w="28" w:type="dxa"/>
              <w:right w:w="28" w:type="dxa"/>
            </w:tcMar>
            <w:vAlign w:val="center"/>
          </w:tcPr>
          <w:p w14:paraId="1B1211D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shd w:val="clear" w:color="000000" w:fill="FFFFFF"/>
            <w:tcMar>
              <w:left w:w="28" w:type="dxa"/>
              <w:right w:w="28" w:type="dxa"/>
            </w:tcMar>
            <w:vAlign w:val="center"/>
          </w:tcPr>
          <w:p w14:paraId="1F427FBB"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52AE5A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69B809E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36 190,43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46100D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9 294,59</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86B1A9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8 453,77</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2FE7F9C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10 035,23</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716743B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8 406,84</w:t>
            </w:r>
          </w:p>
        </w:tc>
      </w:tr>
      <w:tr w:rsidR="000134B0" w:rsidRPr="000134B0" w14:paraId="41AAAEA7" w14:textId="77777777" w:rsidTr="000134B0">
        <w:trPr>
          <w:trHeight w:val="20"/>
        </w:trPr>
        <w:tc>
          <w:tcPr>
            <w:tcW w:w="279" w:type="dxa"/>
            <w:vMerge/>
            <w:tcMar>
              <w:left w:w="28" w:type="dxa"/>
              <w:right w:w="28" w:type="dxa"/>
            </w:tcMar>
            <w:vAlign w:val="center"/>
          </w:tcPr>
          <w:p w14:paraId="2680BE9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41B639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9C88A6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3D7320A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04B8BB8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непосредственного результата мероприятия, входящего в состав основного мероприятия:</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DFFE6F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D4D5EC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C3A2DE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F00759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FAC57A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581747A8" w14:textId="77777777" w:rsidTr="000134B0">
        <w:trPr>
          <w:trHeight w:val="20"/>
        </w:trPr>
        <w:tc>
          <w:tcPr>
            <w:tcW w:w="279" w:type="dxa"/>
            <w:vMerge/>
            <w:tcMar>
              <w:left w:w="28" w:type="dxa"/>
              <w:right w:w="28" w:type="dxa"/>
            </w:tcMar>
            <w:vAlign w:val="center"/>
          </w:tcPr>
          <w:p w14:paraId="4BFB1D8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7BA97EB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307014A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6D5AF4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EB1F16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Число участников клубных формирований,чел.</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6B863E7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816B9AA"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101</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ADD7A36"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101</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5DA6401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101</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4DF556F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101</w:t>
            </w:r>
          </w:p>
        </w:tc>
      </w:tr>
      <w:tr w:rsidR="000134B0" w:rsidRPr="000134B0" w14:paraId="70FD3E22" w14:textId="77777777" w:rsidTr="000134B0">
        <w:trPr>
          <w:trHeight w:val="20"/>
        </w:trPr>
        <w:tc>
          <w:tcPr>
            <w:tcW w:w="279" w:type="dxa"/>
            <w:vMerge w:val="restart"/>
            <w:shd w:val="clear" w:color="000000" w:fill="FFFFFF"/>
            <w:tcMar>
              <w:left w:w="28" w:type="dxa"/>
              <w:right w:w="28" w:type="dxa"/>
            </w:tcMar>
            <w:vAlign w:val="center"/>
          </w:tcPr>
          <w:p w14:paraId="1024DBC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shd w:val="clear" w:color="000000" w:fill="FFFFFF"/>
            <w:tcMar>
              <w:left w:w="28" w:type="dxa"/>
              <w:right w:w="28" w:type="dxa"/>
            </w:tcMar>
            <w:vAlign w:val="center"/>
          </w:tcPr>
          <w:p w14:paraId="710F989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64" w:type="dxa"/>
            <w:vMerge w:val="restart"/>
            <w:shd w:val="clear" w:color="000000" w:fill="FFFFFF"/>
            <w:tcMar>
              <w:left w:w="28" w:type="dxa"/>
              <w:right w:w="28" w:type="dxa"/>
            </w:tcMar>
            <w:vAlign w:val="center"/>
          </w:tcPr>
          <w:p w14:paraId="7E5E918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w:t>
            </w:r>
          </w:p>
        </w:tc>
        <w:tc>
          <w:tcPr>
            <w:tcW w:w="2655" w:type="dxa"/>
            <w:gridSpan w:val="2"/>
            <w:vMerge w:val="restart"/>
            <w:shd w:val="clear" w:color="000000" w:fill="FFFFFF"/>
            <w:tcMar>
              <w:left w:w="28" w:type="dxa"/>
              <w:right w:w="28" w:type="dxa"/>
            </w:tcMar>
            <w:vAlign w:val="center"/>
          </w:tcPr>
          <w:p w14:paraId="0D01E7C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Организация деятельности клубных формирований</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D264B6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6127CDD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3 209,01</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F11858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742,00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E3B871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1 055,66</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CBB814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717,35</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405AA87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694,00</w:t>
            </w:r>
          </w:p>
        </w:tc>
      </w:tr>
      <w:tr w:rsidR="000134B0" w:rsidRPr="000134B0" w14:paraId="46E550E2" w14:textId="77777777" w:rsidTr="000134B0">
        <w:trPr>
          <w:trHeight w:val="90"/>
        </w:trPr>
        <w:tc>
          <w:tcPr>
            <w:tcW w:w="279" w:type="dxa"/>
            <w:vMerge/>
            <w:shd w:val="clear" w:color="000000" w:fill="FFFFFF"/>
            <w:tcMar>
              <w:left w:w="28" w:type="dxa"/>
              <w:right w:w="28" w:type="dxa"/>
            </w:tcMar>
            <w:vAlign w:val="center"/>
          </w:tcPr>
          <w:p w14:paraId="3E458FF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shd w:val="clear" w:color="000000" w:fill="FFFFFF"/>
            <w:tcMar>
              <w:left w:w="28" w:type="dxa"/>
              <w:right w:w="28" w:type="dxa"/>
            </w:tcMar>
            <w:vAlign w:val="center"/>
          </w:tcPr>
          <w:p w14:paraId="0DAFF87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shd w:val="clear" w:color="000000" w:fill="FFFFFF"/>
            <w:tcMar>
              <w:left w:w="28" w:type="dxa"/>
              <w:right w:w="28" w:type="dxa"/>
            </w:tcMar>
            <w:vAlign w:val="center"/>
          </w:tcPr>
          <w:p w14:paraId="32DC37B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shd w:val="clear" w:color="000000" w:fill="FFFFFF"/>
            <w:tcMar>
              <w:left w:w="28" w:type="dxa"/>
              <w:right w:w="28" w:type="dxa"/>
            </w:tcMar>
            <w:vAlign w:val="center"/>
          </w:tcPr>
          <w:p w14:paraId="45512CD6"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631D5A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0DF0FB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3 209,01</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86A85F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742,00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9A3490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1 055,66</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836412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717,35</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746E4F4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694,00</w:t>
            </w:r>
          </w:p>
        </w:tc>
      </w:tr>
      <w:tr w:rsidR="000134B0" w:rsidRPr="000134B0" w14:paraId="03BA77A9" w14:textId="77777777" w:rsidTr="000134B0">
        <w:trPr>
          <w:trHeight w:val="20"/>
        </w:trPr>
        <w:tc>
          <w:tcPr>
            <w:tcW w:w="279" w:type="dxa"/>
            <w:vMerge/>
            <w:tcMar>
              <w:left w:w="28" w:type="dxa"/>
              <w:right w:w="28" w:type="dxa"/>
            </w:tcMar>
            <w:vAlign w:val="center"/>
          </w:tcPr>
          <w:p w14:paraId="665CB72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DEB573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87CCE9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070E3DE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8690EC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Показатели непосредственного результата </w:t>
            </w:r>
            <w:r w:rsidRPr="000134B0">
              <w:rPr>
                <w:rFonts w:ascii="Times New Roman" w:eastAsia="Times New Roman" w:hAnsi="Times New Roman" w:cs="Times New Roman"/>
                <w:sz w:val="20"/>
                <w:szCs w:val="20"/>
                <w:lang w:eastAsia="ru-RU"/>
              </w:rPr>
              <w:lastRenderedPageBreak/>
              <w:t>мероприятия, входящего в состав основного мероприятия:</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169801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lastRenderedPageBreak/>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7633C2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508A46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797D3B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16A2EF1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3866AA2A" w14:textId="77777777" w:rsidTr="000134B0">
        <w:trPr>
          <w:trHeight w:val="20"/>
        </w:trPr>
        <w:tc>
          <w:tcPr>
            <w:tcW w:w="279" w:type="dxa"/>
            <w:vMerge/>
            <w:tcMar>
              <w:left w:w="28" w:type="dxa"/>
              <w:right w:w="28" w:type="dxa"/>
            </w:tcMar>
            <w:vAlign w:val="center"/>
          </w:tcPr>
          <w:p w14:paraId="238D340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7B11119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58DD623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400CC77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54C2B7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Число участников клубных формирований,чел.</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62D5AC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4FFCA72"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101</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4066EED" w14:textId="77777777" w:rsidR="000134B0" w:rsidRPr="000134B0" w:rsidRDefault="000134B0" w:rsidP="000134B0">
            <w:pPr>
              <w:autoSpaceDE w:val="0"/>
              <w:autoSpaceDN w:val="0"/>
              <w:adjustRightInd w:val="0"/>
              <w:spacing w:after="0" w:line="240" w:lineRule="auto"/>
              <w:jc w:val="right"/>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101</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45DA491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101</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232229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101</w:t>
            </w:r>
          </w:p>
        </w:tc>
      </w:tr>
      <w:tr w:rsidR="000134B0" w:rsidRPr="000134B0" w14:paraId="2545BFD9" w14:textId="77777777" w:rsidTr="000134B0">
        <w:trPr>
          <w:trHeight w:val="20"/>
        </w:trPr>
        <w:tc>
          <w:tcPr>
            <w:tcW w:w="279" w:type="dxa"/>
            <w:vMerge w:val="restart"/>
            <w:shd w:val="clear" w:color="000000" w:fill="FFFFFF"/>
            <w:tcMar>
              <w:left w:w="28" w:type="dxa"/>
              <w:right w:w="28" w:type="dxa"/>
            </w:tcMar>
            <w:vAlign w:val="center"/>
          </w:tcPr>
          <w:p w14:paraId="559AF1E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shd w:val="clear" w:color="000000" w:fill="FFFFFF"/>
            <w:tcMar>
              <w:left w:w="28" w:type="dxa"/>
              <w:right w:w="28" w:type="dxa"/>
            </w:tcMar>
            <w:vAlign w:val="center"/>
          </w:tcPr>
          <w:p w14:paraId="343E692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64" w:type="dxa"/>
            <w:vMerge w:val="restart"/>
            <w:shd w:val="clear" w:color="000000" w:fill="FFFFFF"/>
            <w:tcMar>
              <w:left w:w="28" w:type="dxa"/>
              <w:right w:w="28" w:type="dxa"/>
            </w:tcMar>
            <w:vAlign w:val="center"/>
          </w:tcPr>
          <w:p w14:paraId="595404C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w:t>
            </w:r>
          </w:p>
        </w:tc>
        <w:tc>
          <w:tcPr>
            <w:tcW w:w="2655" w:type="dxa"/>
            <w:gridSpan w:val="2"/>
            <w:vMerge w:val="restart"/>
            <w:shd w:val="clear" w:color="000000" w:fill="FFFFFF"/>
            <w:tcMar>
              <w:left w:w="28" w:type="dxa"/>
              <w:right w:w="28" w:type="dxa"/>
            </w:tcMar>
            <w:vAlign w:val="center"/>
          </w:tcPr>
          <w:p w14:paraId="0747644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Calibri" w:hAnsi="Times New Roman" w:cs="Times New Roman"/>
                <w:sz w:val="20"/>
                <w:szCs w:val="20"/>
                <w:lang w:eastAsia="ru-RU"/>
              </w:rPr>
              <w:t>Оплата труда руководителей и специалистов муниципальных учреждений культуры и искусство в части выплат надбавок и доплат к тарифной ставки (должностному окладу)</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8DF2E3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4FDE5A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806,90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B60FFE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202,80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3471E6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210,00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0A65760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220,80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716E086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173,30</w:t>
            </w:r>
          </w:p>
        </w:tc>
      </w:tr>
      <w:tr w:rsidR="000134B0" w:rsidRPr="000134B0" w14:paraId="49748713" w14:textId="77777777" w:rsidTr="000134B0">
        <w:trPr>
          <w:trHeight w:val="20"/>
        </w:trPr>
        <w:tc>
          <w:tcPr>
            <w:tcW w:w="279" w:type="dxa"/>
            <w:vMerge/>
            <w:shd w:val="clear" w:color="000000" w:fill="FFFFFF"/>
            <w:tcMar>
              <w:left w:w="28" w:type="dxa"/>
              <w:right w:w="28" w:type="dxa"/>
            </w:tcMar>
            <w:vAlign w:val="center"/>
          </w:tcPr>
          <w:p w14:paraId="7FDDACB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shd w:val="clear" w:color="000000" w:fill="FFFFFF"/>
            <w:tcMar>
              <w:left w:w="28" w:type="dxa"/>
              <w:right w:w="28" w:type="dxa"/>
            </w:tcMar>
            <w:vAlign w:val="center"/>
          </w:tcPr>
          <w:p w14:paraId="7636D95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shd w:val="clear" w:color="000000" w:fill="FFFFFF"/>
            <w:tcMar>
              <w:left w:w="28" w:type="dxa"/>
              <w:right w:w="28" w:type="dxa"/>
            </w:tcMar>
            <w:vAlign w:val="center"/>
          </w:tcPr>
          <w:p w14:paraId="313DC7B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shd w:val="clear" w:color="000000" w:fill="FFFFFF"/>
            <w:tcMar>
              <w:left w:w="28" w:type="dxa"/>
              <w:right w:w="28" w:type="dxa"/>
            </w:tcMar>
            <w:vAlign w:val="center"/>
          </w:tcPr>
          <w:p w14:paraId="2A226B01" w14:textId="77777777" w:rsidR="000134B0" w:rsidRPr="000134B0" w:rsidRDefault="000134B0" w:rsidP="000134B0">
            <w:pPr>
              <w:spacing w:after="0" w:line="240" w:lineRule="auto"/>
              <w:rPr>
                <w:rFonts w:ascii="Times New Roman" w:eastAsia="Calibri"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056FC47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 (по согласованию)</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2BD06DB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806,90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60E85B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202,80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62D5F3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210,00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5AB1D7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220,80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0975A6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173,30</w:t>
            </w:r>
          </w:p>
        </w:tc>
      </w:tr>
      <w:tr w:rsidR="000134B0" w:rsidRPr="000134B0" w14:paraId="4E793885" w14:textId="77777777" w:rsidTr="000134B0">
        <w:trPr>
          <w:trHeight w:val="20"/>
        </w:trPr>
        <w:tc>
          <w:tcPr>
            <w:tcW w:w="279" w:type="dxa"/>
            <w:vMerge/>
            <w:tcMar>
              <w:left w:w="28" w:type="dxa"/>
              <w:right w:w="28" w:type="dxa"/>
            </w:tcMar>
            <w:vAlign w:val="center"/>
          </w:tcPr>
          <w:p w14:paraId="166EB35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FE2712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D1B1A7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33D31D6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51BA78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0F7895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35D970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877534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4C3FC4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3DB11B8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2483346D" w14:textId="77777777" w:rsidTr="000134B0">
        <w:trPr>
          <w:trHeight w:val="20"/>
        </w:trPr>
        <w:tc>
          <w:tcPr>
            <w:tcW w:w="279" w:type="dxa"/>
            <w:vMerge/>
            <w:tcMar>
              <w:left w:w="28" w:type="dxa"/>
              <w:right w:w="28" w:type="dxa"/>
            </w:tcMar>
            <w:vAlign w:val="center"/>
          </w:tcPr>
          <w:p w14:paraId="1B7A2E8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958576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D1CBF4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2E3435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039A2E3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Число посещений культурно – досуговых мероприятий, чел.</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4CEB481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938C9C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12350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2A2D9E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12400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0C8F16C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12450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869237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12500</w:t>
            </w:r>
          </w:p>
        </w:tc>
      </w:tr>
      <w:tr w:rsidR="000134B0" w:rsidRPr="000134B0" w14:paraId="67E57F99" w14:textId="77777777" w:rsidTr="000134B0">
        <w:trPr>
          <w:trHeight w:val="240"/>
        </w:trPr>
        <w:tc>
          <w:tcPr>
            <w:tcW w:w="279" w:type="dxa"/>
            <w:vMerge w:val="restart"/>
            <w:tcMar>
              <w:left w:w="28" w:type="dxa"/>
              <w:right w:w="28" w:type="dxa"/>
            </w:tcMar>
            <w:vAlign w:val="center"/>
          </w:tcPr>
          <w:p w14:paraId="587EEE0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187F21E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64" w:type="dxa"/>
            <w:vMerge w:val="restart"/>
            <w:tcMar>
              <w:left w:w="28" w:type="dxa"/>
              <w:right w:w="28" w:type="dxa"/>
            </w:tcMar>
            <w:vAlign w:val="center"/>
          </w:tcPr>
          <w:p w14:paraId="6044185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w:t>
            </w:r>
          </w:p>
        </w:tc>
        <w:tc>
          <w:tcPr>
            <w:tcW w:w="2655" w:type="dxa"/>
            <w:gridSpan w:val="2"/>
            <w:vMerge w:val="restart"/>
            <w:tcMar>
              <w:left w:w="28" w:type="dxa"/>
              <w:right w:w="28" w:type="dxa"/>
            </w:tcMar>
            <w:vAlign w:val="center"/>
          </w:tcPr>
          <w:p w14:paraId="2F67C79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Обеспечение развития и укрепление материально-технической базы домов культуры в населенных пунктах с числом до 50 тысяч человек</w:t>
            </w:r>
          </w:p>
        </w:tc>
        <w:tc>
          <w:tcPr>
            <w:tcW w:w="1984" w:type="dxa"/>
            <w:tcBorders>
              <w:top w:val="single" w:sz="4" w:space="0" w:color="595959"/>
              <w:left w:val="single" w:sz="4" w:space="0" w:color="595959"/>
              <w:bottom w:val="single" w:sz="4" w:space="0" w:color="auto"/>
              <w:right w:val="single" w:sz="4" w:space="0" w:color="595959"/>
            </w:tcBorders>
            <w:shd w:val="clear" w:color="000000" w:fill="FFFFFF"/>
            <w:tcMar>
              <w:left w:w="28" w:type="dxa"/>
              <w:right w:w="28" w:type="dxa"/>
            </w:tcMar>
            <w:vAlign w:val="center"/>
          </w:tcPr>
          <w:p w14:paraId="3B61700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2412C96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1 971,62</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7FC4611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2BCE44F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331,62</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233890D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1 640,00</w:t>
            </w:r>
          </w:p>
        </w:tc>
        <w:tc>
          <w:tcPr>
            <w:tcW w:w="1134" w:type="dxa"/>
            <w:tcBorders>
              <w:top w:val="single" w:sz="8" w:space="0" w:color="595959"/>
              <w:left w:val="single" w:sz="8" w:space="0" w:color="auto"/>
              <w:bottom w:val="single" w:sz="8" w:space="0" w:color="auto"/>
              <w:right w:val="single" w:sz="8" w:space="0" w:color="595959"/>
            </w:tcBorders>
            <w:shd w:val="clear" w:color="auto" w:fill="auto"/>
            <w:vAlign w:val="center"/>
          </w:tcPr>
          <w:p w14:paraId="4C18A10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1E5055AE" w14:textId="77777777" w:rsidTr="000134B0">
        <w:trPr>
          <w:trHeight w:val="255"/>
        </w:trPr>
        <w:tc>
          <w:tcPr>
            <w:tcW w:w="279" w:type="dxa"/>
            <w:vMerge/>
            <w:tcMar>
              <w:left w:w="28" w:type="dxa"/>
              <w:right w:w="28" w:type="dxa"/>
            </w:tcMar>
            <w:vAlign w:val="center"/>
          </w:tcPr>
          <w:p w14:paraId="6A5D016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D0C7B3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32DF541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3CAA5DF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6EE36B2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2592874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218,59</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015C1C4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45B5FB8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39,79</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17F502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178,80</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3C337D0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0218481A" w14:textId="77777777" w:rsidTr="000134B0">
        <w:trPr>
          <w:trHeight w:val="210"/>
        </w:trPr>
        <w:tc>
          <w:tcPr>
            <w:tcW w:w="279" w:type="dxa"/>
            <w:vMerge/>
            <w:tcMar>
              <w:left w:w="28" w:type="dxa"/>
              <w:right w:w="28" w:type="dxa"/>
            </w:tcMar>
            <w:vAlign w:val="center"/>
          </w:tcPr>
          <w:p w14:paraId="0AF3A96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40B6F9A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4693A98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9DC36B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002B5EE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1AE375C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227,90</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232AABF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3714D67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37,94</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57446A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189,96</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48C67F8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2DC42841" w14:textId="77777777" w:rsidTr="000134B0">
        <w:trPr>
          <w:trHeight w:val="195"/>
        </w:trPr>
        <w:tc>
          <w:tcPr>
            <w:tcW w:w="279" w:type="dxa"/>
            <w:vMerge/>
            <w:tcMar>
              <w:left w:w="28" w:type="dxa"/>
              <w:right w:w="28" w:type="dxa"/>
            </w:tcMar>
            <w:vAlign w:val="center"/>
          </w:tcPr>
          <w:p w14:paraId="7892B4E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F34041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798E2AB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E0A97E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57738EA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Федерального бюджета</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07348CE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1 525,13</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060EA43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7ABF404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253,89</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610C8C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1 271,24</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1CF2E83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5A76D960" w14:textId="77777777" w:rsidTr="000134B0">
        <w:trPr>
          <w:trHeight w:val="210"/>
        </w:trPr>
        <w:tc>
          <w:tcPr>
            <w:tcW w:w="279" w:type="dxa"/>
            <w:vMerge/>
            <w:tcMar>
              <w:left w:w="28" w:type="dxa"/>
              <w:right w:w="28" w:type="dxa"/>
            </w:tcMar>
            <w:vAlign w:val="center"/>
          </w:tcPr>
          <w:p w14:paraId="5949130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636B4C4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265A391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6E4D773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595959"/>
              <w:right w:val="single" w:sz="4" w:space="0" w:color="595959"/>
            </w:tcBorders>
            <w:shd w:val="clear" w:color="000000" w:fill="FFFFFF"/>
            <w:tcMar>
              <w:left w:w="28" w:type="dxa"/>
              <w:right w:w="28" w:type="dxa"/>
            </w:tcMar>
            <w:vAlign w:val="center"/>
          </w:tcPr>
          <w:p w14:paraId="2CE3012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BAFE10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557A0C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DC0D69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9F4BA2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auto"/>
              <w:left w:val="nil"/>
              <w:bottom w:val="single" w:sz="8" w:space="0" w:color="595959"/>
              <w:right w:val="single" w:sz="8" w:space="0" w:color="595959"/>
            </w:tcBorders>
            <w:shd w:val="clear" w:color="auto" w:fill="auto"/>
            <w:vAlign w:val="center"/>
          </w:tcPr>
          <w:p w14:paraId="3C95D0C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32698243" w14:textId="77777777" w:rsidTr="000134B0">
        <w:trPr>
          <w:trHeight w:val="210"/>
        </w:trPr>
        <w:tc>
          <w:tcPr>
            <w:tcW w:w="279" w:type="dxa"/>
            <w:vMerge/>
            <w:tcMar>
              <w:left w:w="28" w:type="dxa"/>
              <w:right w:w="28" w:type="dxa"/>
            </w:tcMar>
            <w:vAlign w:val="center"/>
          </w:tcPr>
          <w:p w14:paraId="1C7E207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DB0B1A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6E9D0D0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1A09441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595959"/>
              <w:right w:val="single" w:sz="4" w:space="0" w:color="595959"/>
            </w:tcBorders>
            <w:shd w:val="clear" w:color="000000" w:fill="FFFFFF"/>
            <w:tcMar>
              <w:left w:w="28" w:type="dxa"/>
              <w:right w:w="28" w:type="dxa"/>
            </w:tcMar>
            <w:vAlign w:val="center"/>
          </w:tcPr>
          <w:p w14:paraId="708721D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Количество реализованных мероприятий </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B2B1BD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FD8BB7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89B7C7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5002FE0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c>
          <w:tcPr>
            <w:tcW w:w="1134" w:type="dxa"/>
            <w:tcBorders>
              <w:top w:val="single" w:sz="8" w:space="0" w:color="auto"/>
              <w:left w:val="nil"/>
              <w:bottom w:val="single" w:sz="8" w:space="0" w:color="595959"/>
              <w:right w:val="single" w:sz="8" w:space="0" w:color="595959"/>
            </w:tcBorders>
            <w:shd w:val="clear" w:color="auto" w:fill="auto"/>
            <w:vAlign w:val="center"/>
          </w:tcPr>
          <w:p w14:paraId="1DD93F9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r>
      <w:tr w:rsidR="000134B0" w:rsidRPr="000134B0" w14:paraId="4CC36246" w14:textId="77777777" w:rsidTr="000134B0">
        <w:trPr>
          <w:trHeight w:val="20"/>
        </w:trPr>
        <w:tc>
          <w:tcPr>
            <w:tcW w:w="10910" w:type="dxa"/>
            <w:gridSpan w:val="11"/>
            <w:tcBorders>
              <w:right w:val="single" w:sz="4" w:space="0" w:color="595959"/>
            </w:tcBorders>
            <w:shd w:val="clear" w:color="auto" w:fill="auto"/>
            <w:tcMar>
              <w:left w:w="28" w:type="dxa"/>
              <w:right w:w="28" w:type="dxa"/>
            </w:tcMar>
            <w:vAlign w:val="center"/>
          </w:tcPr>
          <w:p w14:paraId="14B7083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
                <w:sz w:val="20"/>
                <w:szCs w:val="20"/>
                <w:lang w:eastAsia="ru-RU"/>
              </w:rPr>
              <w:t>Задача 3. Создание условий для предоставления населению библиотечных услуг</w:t>
            </w:r>
          </w:p>
        </w:tc>
      </w:tr>
      <w:tr w:rsidR="000134B0" w:rsidRPr="000134B0" w14:paraId="2E50EB43" w14:textId="77777777" w:rsidTr="000134B0">
        <w:trPr>
          <w:trHeight w:val="20"/>
        </w:trPr>
        <w:tc>
          <w:tcPr>
            <w:tcW w:w="279" w:type="dxa"/>
            <w:vMerge w:val="restart"/>
            <w:tcMar>
              <w:left w:w="28" w:type="dxa"/>
              <w:right w:w="28" w:type="dxa"/>
            </w:tcMar>
            <w:vAlign w:val="center"/>
          </w:tcPr>
          <w:p w14:paraId="7E9E030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0EE6F71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464" w:type="dxa"/>
            <w:vMerge w:val="restart"/>
            <w:tcMar>
              <w:left w:w="28" w:type="dxa"/>
              <w:right w:w="28" w:type="dxa"/>
            </w:tcMar>
            <w:vAlign w:val="center"/>
          </w:tcPr>
          <w:p w14:paraId="4DA1F53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655" w:type="dxa"/>
            <w:gridSpan w:val="2"/>
            <w:vMerge w:val="restart"/>
            <w:tcMar>
              <w:left w:w="28" w:type="dxa"/>
              <w:right w:w="28" w:type="dxa"/>
            </w:tcMar>
            <w:vAlign w:val="center"/>
          </w:tcPr>
          <w:p w14:paraId="5948F9D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Основное мероприятие «Организация деятельности библиотеки для качественного предоставления населению библиотечных услуг»</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FA6D75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EA13EE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14 496,47</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AF763F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3 006,65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FC29CB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4 877,41</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804371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3 252,65</w:t>
            </w:r>
          </w:p>
        </w:tc>
        <w:tc>
          <w:tcPr>
            <w:tcW w:w="1134" w:type="dxa"/>
            <w:tcBorders>
              <w:top w:val="nil"/>
              <w:left w:val="single" w:sz="8" w:space="0" w:color="auto"/>
              <w:bottom w:val="single" w:sz="8" w:space="0" w:color="595959"/>
              <w:right w:val="single" w:sz="8" w:space="0" w:color="595959"/>
            </w:tcBorders>
            <w:shd w:val="clear" w:color="auto" w:fill="auto"/>
            <w:vAlign w:val="center"/>
          </w:tcPr>
          <w:p w14:paraId="74C1150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3 359,76</w:t>
            </w:r>
          </w:p>
        </w:tc>
      </w:tr>
      <w:tr w:rsidR="000134B0" w:rsidRPr="000134B0" w14:paraId="3D8B9879" w14:textId="77777777" w:rsidTr="000134B0">
        <w:trPr>
          <w:trHeight w:val="20"/>
        </w:trPr>
        <w:tc>
          <w:tcPr>
            <w:tcW w:w="279" w:type="dxa"/>
            <w:vMerge/>
            <w:tcMar>
              <w:left w:w="28" w:type="dxa"/>
              <w:right w:w="28" w:type="dxa"/>
            </w:tcMar>
            <w:vAlign w:val="center"/>
          </w:tcPr>
          <w:p w14:paraId="715E3FE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47C5931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1A80EF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752725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20F878C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773F1A9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14 380,13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AECDBD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2 975,30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BBA2DB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4 846,28</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0783C7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3 223,89</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0FB5690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3 334,66</w:t>
            </w:r>
          </w:p>
        </w:tc>
      </w:tr>
      <w:tr w:rsidR="000134B0" w:rsidRPr="000134B0" w14:paraId="10E78EE1" w14:textId="77777777" w:rsidTr="000134B0">
        <w:trPr>
          <w:trHeight w:val="20"/>
        </w:trPr>
        <w:tc>
          <w:tcPr>
            <w:tcW w:w="279" w:type="dxa"/>
            <w:vMerge/>
            <w:tcMar>
              <w:left w:w="28" w:type="dxa"/>
              <w:right w:w="28" w:type="dxa"/>
            </w:tcMar>
            <w:vAlign w:val="center"/>
          </w:tcPr>
          <w:p w14:paraId="2F652CC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5772B6F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66E0F25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EBD2B8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A3B979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7B3227A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16,38</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E2848A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5,33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A77E27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436F69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3,74</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2B9F14A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3,26</w:t>
            </w:r>
          </w:p>
        </w:tc>
      </w:tr>
      <w:tr w:rsidR="000134B0" w:rsidRPr="000134B0" w14:paraId="619C8A03" w14:textId="77777777" w:rsidTr="000134B0">
        <w:trPr>
          <w:trHeight w:val="20"/>
        </w:trPr>
        <w:tc>
          <w:tcPr>
            <w:tcW w:w="279" w:type="dxa"/>
            <w:vMerge/>
            <w:tcMar>
              <w:left w:w="28" w:type="dxa"/>
              <w:right w:w="28" w:type="dxa"/>
            </w:tcMar>
            <w:vAlign w:val="center"/>
          </w:tcPr>
          <w:p w14:paraId="1E61032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AC3294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7C13DD3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11A5EF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0BB94D5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Федерального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ED9043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99,96</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6842E6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26,02</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7F5705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27,08</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DE2F57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25,02</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06F0DEB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21,84</w:t>
            </w:r>
          </w:p>
        </w:tc>
      </w:tr>
      <w:tr w:rsidR="000134B0" w:rsidRPr="000134B0" w14:paraId="7F6EF0AF" w14:textId="77777777" w:rsidTr="000134B0">
        <w:trPr>
          <w:trHeight w:val="20"/>
        </w:trPr>
        <w:tc>
          <w:tcPr>
            <w:tcW w:w="279" w:type="dxa"/>
            <w:vMerge/>
            <w:tcMar>
              <w:left w:w="28" w:type="dxa"/>
              <w:right w:w="28" w:type="dxa"/>
            </w:tcMar>
            <w:vAlign w:val="center"/>
          </w:tcPr>
          <w:p w14:paraId="4D67812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16D1F2B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F58DF2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F76778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ED40FA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869F19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366A30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388DD3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649C78F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1D9E68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3807ACEC" w14:textId="77777777" w:rsidTr="000134B0">
        <w:trPr>
          <w:trHeight w:val="90"/>
        </w:trPr>
        <w:tc>
          <w:tcPr>
            <w:tcW w:w="279" w:type="dxa"/>
            <w:vMerge/>
            <w:tcMar>
              <w:left w:w="28" w:type="dxa"/>
              <w:right w:w="28" w:type="dxa"/>
            </w:tcMar>
            <w:vAlign w:val="center"/>
          </w:tcPr>
          <w:p w14:paraId="5E1469A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5025094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37E2913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09E98DF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FF85CA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Количество посещений библиотек, ед.</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60657C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C62CF4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15 564</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5B6AA0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16 299</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4BA613E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16 591</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3D566FB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16934</w:t>
            </w:r>
          </w:p>
        </w:tc>
      </w:tr>
      <w:tr w:rsidR="000134B0" w:rsidRPr="000134B0" w14:paraId="7AE30638" w14:textId="77777777" w:rsidTr="000134B0">
        <w:trPr>
          <w:trHeight w:val="20"/>
        </w:trPr>
        <w:tc>
          <w:tcPr>
            <w:tcW w:w="279" w:type="dxa"/>
            <w:vMerge w:val="restart"/>
            <w:tcMar>
              <w:left w:w="28" w:type="dxa"/>
              <w:right w:w="28" w:type="dxa"/>
            </w:tcMar>
            <w:vAlign w:val="center"/>
          </w:tcPr>
          <w:p w14:paraId="1981A87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1E29733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464" w:type="dxa"/>
            <w:vMerge w:val="restart"/>
            <w:tcMar>
              <w:left w:w="28" w:type="dxa"/>
              <w:right w:w="28" w:type="dxa"/>
            </w:tcMar>
            <w:vAlign w:val="center"/>
          </w:tcPr>
          <w:p w14:paraId="3735DA7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c>
          <w:tcPr>
            <w:tcW w:w="2655" w:type="dxa"/>
            <w:gridSpan w:val="2"/>
            <w:vMerge w:val="restart"/>
            <w:tcMar>
              <w:left w:w="28" w:type="dxa"/>
              <w:right w:w="28" w:type="dxa"/>
            </w:tcMar>
            <w:vAlign w:val="center"/>
          </w:tcPr>
          <w:p w14:paraId="280B377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С</w:t>
            </w:r>
            <w:r w:rsidRPr="000134B0">
              <w:rPr>
                <w:rFonts w:ascii="Times New Roman" w:eastAsia="Times New Roman" w:hAnsi="Times New Roman" w:cs="Times New Roman"/>
                <w:bCs/>
                <w:color w:val="000000"/>
                <w:sz w:val="20"/>
                <w:szCs w:val="20"/>
                <w:lang w:eastAsia="ru-RU"/>
              </w:rPr>
              <w:t>охранение и развитие библиотечной деятельности</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15B8C1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401A79F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11 786,25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2C4EAB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2 818,85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76E4CD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2 938,59</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D86E1C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2 925,47</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0A91151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 3 103,34</w:t>
            </w:r>
          </w:p>
        </w:tc>
      </w:tr>
      <w:tr w:rsidR="000134B0" w:rsidRPr="000134B0" w14:paraId="05432F59" w14:textId="77777777" w:rsidTr="000134B0">
        <w:trPr>
          <w:trHeight w:val="20"/>
        </w:trPr>
        <w:tc>
          <w:tcPr>
            <w:tcW w:w="279" w:type="dxa"/>
            <w:vMerge/>
            <w:tcMar>
              <w:left w:w="28" w:type="dxa"/>
              <w:right w:w="28" w:type="dxa"/>
            </w:tcMar>
            <w:vAlign w:val="center"/>
          </w:tcPr>
          <w:p w14:paraId="72727DA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D4ADA9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2BB1916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622EFA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54FF8F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80DD5E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11 786,25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5D4843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2 818,85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4E0344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2 938,59</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68415D0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2 925,47</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2E9AD75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3 103,34</w:t>
            </w:r>
          </w:p>
        </w:tc>
      </w:tr>
      <w:tr w:rsidR="000134B0" w:rsidRPr="000134B0" w14:paraId="285018F9" w14:textId="77777777" w:rsidTr="000134B0">
        <w:trPr>
          <w:trHeight w:val="20"/>
        </w:trPr>
        <w:tc>
          <w:tcPr>
            <w:tcW w:w="279" w:type="dxa"/>
            <w:vMerge/>
            <w:tcMar>
              <w:left w:w="28" w:type="dxa"/>
              <w:right w:w="28" w:type="dxa"/>
            </w:tcMar>
            <w:vAlign w:val="center"/>
          </w:tcPr>
          <w:p w14:paraId="7D7C128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1BE0349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034E537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6EE477B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DD2450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6AF3DA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BDD82F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BF6204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0C407EB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2149D3D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4DBD77F5" w14:textId="77777777" w:rsidTr="000134B0">
        <w:trPr>
          <w:trHeight w:val="20"/>
        </w:trPr>
        <w:tc>
          <w:tcPr>
            <w:tcW w:w="279" w:type="dxa"/>
            <w:vMerge/>
            <w:tcMar>
              <w:left w:w="28" w:type="dxa"/>
              <w:right w:w="28" w:type="dxa"/>
            </w:tcMar>
            <w:vAlign w:val="center"/>
          </w:tcPr>
          <w:p w14:paraId="23DAE1B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1F11505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7643076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0480857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18CE7C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4"/>
                <w:lang w:eastAsia="ru-RU"/>
              </w:rPr>
              <w:t>Охват населения библиотечным обслуживанием,ед.</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25A52E1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CE6E06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40,1</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03CCA4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40,4</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472807D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40,8</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5C18FF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41,1</w:t>
            </w:r>
          </w:p>
        </w:tc>
      </w:tr>
      <w:tr w:rsidR="000134B0" w:rsidRPr="000134B0" w14:paraId="6A03F5EF" w14:textId="77777777" w:rsidTr="000134B0">
        <w:trPr>
          <w:trHeight w:val="20"/>
        </w:trPr>
        <w:tc>
          <w:tcPr>
            <w:tcW w:w="279" w:type="dxa"/>
            <w:vMerge w:val="restart"/>
            <w:tcMar>
              <w:left w:w="28" w:type="dxa"/>
              <w:right w:w="28" w:type="dxa"/>
            </w:tcMar>
            <w:vAlign w:val="center"/>
          </w:tcPr>
          <w:p w14:paraId="78AFE1C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0E76294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464" w:type="dxa"/>
            <w:vMerge w:val="restart"/>
            <w:tcMar>
              <w:left w:w="28" w:type="dxa"/>
              <w:right w:w="28" w:type="dxa"/>
            </w:tcMar>
            <w:vAlign w:val="center"/>
          </w:tcPr>
          <w:p w14:paraId="6619438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w:t>
            </w:r>
          </w:p>
        </w:tc>
        <w:tc>
          <w:tcPr>
            <w:tcW w:w="2655" w:type="dxa"/>
            <w:gridSpan w:val="2"/>
            <w:vMerge w:val="restart"/>
            <w:tcBorders>
              <w:top w:val="single" w:sz="4" w:space="0" w:color="auto"/>
              <w:bottom w:val="single" w:sz="4" w:space="0" w:color="auto"/>
            </w:tcBorders>
            <w:tcMar>
              <w:left w:w="28" w:type="dxa"/>
              <w:right w:w="28" w:type="dxa"/>
            </w:tcMar>
            <w:vAlign w:val="center"/>
          </w:tcPr>
          <w:p w14:paraId="723FA21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bCs/>
                <w:sz w:val="20"/>
                <w:szCs w:val="20"/>
                <w:lang w:eastAsia="ru-RU"/>
              </w:rPr>
              <w:t>Обеспечение гарантированного комплектования   библиотечных фондов современными источниками информации на различных видах носителей</w:t>
            </w:r>
          </w:p>
        </w:tc>
        <w:tc>
          <w:tcPr>
            <w:tcW w:w="1984" w:type="dxa"/>
            <w:tcBorders>
              <w:top w:val="single" w:sz="4" w:space="0" w:color="auto"/>
              <w:left w:val="single" w:sz="4" w:space="0" w:color="595959"/>
              <w:bottom w:val="single" w:sz="4" w:space="0" w:color="595959"/>
              <w:right w:val="single" w:sz="4" w:space="0" w:color="595959"/>
            </w:tcBorders>
            <w:shd w:val="clear" w:color="000000" w:fill="FFFFFF"/>
            <w:tcMar>
              <w:left w:w="28" w:type="dxa"/>
              <w:right w:w="28" w:type="dxa"/>
            </w:tcMar>
            <w:vAlign w:val="center"/>
          </w:tcPr>
          <w:p w14:paraId="0E3A8B0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76F52FD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612,23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73914D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110,00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3E1256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192,23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F644A6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160,00</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1586A8B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150,00</w:t>
            </w:r>
          </w:p>
        </w:tc>
      </w:tr>
      <w:tr w:rsidR="000134B0" w:rsidRPr="000134B0" w14:paraId="7905CDCD" w14:textId="77777777" w:rsidTr="000134B0">
        <w:trPr>
          <w:trHeight w:val="90"/>
        </w:trPr>
        <w:tc>
          <w:tcPr>
            <w:tcW w:w="279" w:type="dxa"/>
            <w:vMerge/>
            <w:tcMar>
              <w:left w:w="28" w:type="dxa"/>
              <w:right w:w="28" w:type="dxa"/>
            </w:tcMar>
            <w:vAlign w:val="center"/>
          </w:tcPr>
          <w:p w14:paraId="34FEB02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9B8E2A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34DCA8C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bottom w:val="single" w:sz="4" w:space="0" w:color="auto"/>
            </w:tcBorders>
            <w:tcMar>
              <w:left w:w="28" w:type="dxa"/>
              <w:right w:w="28" w:type="dxa"/>
            </w:tcMar>
            <w:vAlign w:val="center"/>
          </w:tcPr>
          <w:p w14:paraId="10443217"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234254A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42B567C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612,23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45AF51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110,00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07A3FB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192,23</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CEC063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160,00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25B7034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150,00</w:t>
            </w:r>
          </w:p>
        </w:tc>
      </w:tr>
      <w:tr w:rsidR="000134B0" w:rsidRPr="000134B0" w14:paraId="3FAA4705" w14:textId="77777777" w:rsidTr="000134B0">
        <w:trPr>
          <w:trHeight w:val="20"/>
        </w:trPr>
        <w:tc>
          <w:tcPr>
            <w:tcW w:w="279" w:type="dxa"/>
            <w:vMerge/>
            <w:tcMar>
              <w:left w:w="28" w:type="dxa"/>
              <w:right w:w="28" w:type="dxa"/>
            </w:tcMar>
            <w:vAlign w:val="center"/>
          </w:tcPr>
          <w:p w14:paraId="6EB519D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4AD74B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7D639D6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bottom w:val="single" w:sz="4" w:space="0" w:color="auto"/>
            </w:tcBorders>
            <w:tcMar>
              <w:left w:w="28" w:type="dxa"/>
              <w:right w:w="28" w:type="dxa"/>
            </w:tcMar>
            <w:vAlign w:val="center"/>
          </w:tcPr>
          <w:p w14:paraId="719B054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6325AAB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712099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A05BB2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8EA430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2E1943C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1A4AB90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36612578" w14:textId="77777777" w:rsidTr="000134B0">
        <w:trPr>
          <w:trHeight w:val="20"/>
        </w:trPr>
        <w:tc>
          <w:tcPr>
            <w:tcW w:w="279" w:type="dxa"/>
            <w:vMerge/>
            <w:tcMar>
              <w:left w:w="28" w:type="dxa"/>
              <w:right w:w="28" w:type="dxa"/>
            </w:tcMar>
            <w:vAlign w:val="center"/>
          </w:tcPr>
          <w:p w14:paraId="02736B1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0E0879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60BE2F6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bottom w:val="single" w:sz="4" w:space="0" w:color="auto"/>
            </w:tcBorders>
            <w:tcMar>
              <w:left w:w="28" w:type="dxa"/>
              <w:right w:w="28" w:type="dxa"/>
            </w:tcMar>
            <w:vAlign w:val="center"/>
          </w:tcPr>
          <w:p w14:paraId="7B2C7B5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tcPr>
          <w:p w14:paraId="7483E5E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4"/>
                <w:lang w:eastAsia="ru-RU"/>
              </w:rPr>
              <w:t>Количество приобретённых экземпляров книг, ед.</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316FAE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3A5184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FA084B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C10C1D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350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49EA238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400</w:t>
            </w:r>
          </w:p>
        </w:tc>
      </w:tr>
      <w:tr w:rsidR="000134B0" w:rsidRPr="000134B0" w14:paraId="6A4B3602" w14:textId="77777777" w:rsidTr="000134B0">
        <w:trPr>
          <w:trHeight w:val="20"/>
        </w:trPr>
        <w:tc>
          <w:tcPr>
            <w:tcW w:w="279" w:type="dxa"/>
            <w:vMerge/>
            <w:tcBorders>
              <w:bottom w:val="single" w:sz="4" w:space="0" w:color="auto"/>
            </w:tcBorders>
            <w:tcMar>
              <w:left w:w="28" w:type="dxa"/>
              <w:right w:w="28" w:type="dxa"/>
            </w:tcMar>
            <w:vAlign w:val="center"/>
          </w:tcPr>
          <w:p w14:paraId="47E72E0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Borders>
              <w:bottom w:val="single" w:sz="4" w:space="0" w:color="auto"/>
            </w:tcBorders>
            <w:tcMar>
              <w:left w:w="28" w:type="dxa"/>
              <w:right w:w="28" w:type="dxa"/>
            </w:tcMar>
            <w:vAlign w:val="center"/>
          </w:tcPr>
          <w:p w14:paraId="0ADCCC2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Borders>
              <w:bottom w:val="single" w:sz="4" w:space="0" w:color="auto"/>
            </w:tcBorders>
            <w:tcMar>
              <w:left w:w="28" w:type="dxa"/>
              <w:right w:w="28" w:type="dxa"/>
            </w:tcMar>
          </w:tcPr>
          <w:p w14:paraId="5390F4A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bottom w:val="single" w:sz="4" w:space="0" w:color="auto"/>
            </w:tcBorders>
            <w:tcMar>
              <w:left w:w="28" w:type="dxa"/>
              <w:right w:w="28" w:type="dxa"/>
            </w:tcMar>
            <w:vAlign w:val="center"/>
          </w:tcPr>
          <w:p w14:paraId="7B0731A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tcPr>
          <w:p w14:paraId="5E09360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4"/>
                <w:lang w:eastAsia="ru-RU"/>
              </w:rPr>
              <w:t>Количество приобретённых наименование периодики и журналов, ед.</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226A7A5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9E4469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5756A7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75</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482665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99D156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85</w:t>
            </w:r>
          </w:p>
        </w:tc>
      </w:tr>
      <w:tr w:rsidR="000134B0" w:rsidRPr="000134B0" w14:paraId="6AB3AE78" w14:textId="77777777" w:rsidTr="000134B0">
        <w:trPr>
          <w:trHeight w:val="20"/>
        </w:trPr>
        <w:tc>
          <w:tcPr>
            <w:tcW w:w="279" w:type="dxa"/>
            <w:vMerge w:val="restart"/>
            <w:tcBorders>
              <w:top w:val="single" w:sz="4" w:space="0" w:color="auto"/>
            </w:tcBorders>
            <w:tcMar>
              <w:left w:w="28" w:type="dxa"/>
              <w:right w:w="28" w:type="dxa"/>
            </w:tcMar>
            <w:vAlign w:val="center"/>
          </w:tcPr>
          <w:p w14:paraId="6263D4E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Borders>
              <w:top w:val="single" w:sz="4" w:space="0" w:color="auto"/>
            </w:tcBorders>
            <w:tcMar>
              <w:left w:w="28" w:type="dxa"/>
              <w:right w:w="28" w:type="dxa"/>
            </w:tcMar>
            <w:vAlign w:val="center"/>
          </w:tcPr>
          <w:p w14:paraId="2AEB642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464" w:type="dxa"/>
            <w:vMerge w:val="restart"/>
            <w:tcBorders>
              <w:top w:val="single" w:sz="4" w:space="0" w:color="auto"/>
            </w:tcBorders>
            <w:tcMar>
              <w:left w:w="28" w:type="dxa"/>
              <w:right w:w="28" w:type="dxa"/>
            </w:tcMar>
            <w:vAlign w:val="center"/>
          </w:tcPr>
          <w:p w14:paraId="236E1BE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w:t>
            </w:r>
          </w:p>
        </w:tc>
        <w:tc>
          <w:tcPr>
            <w:tcW w:w="2655" w:type="dxa"/>
            <w:gridSpan w:val="2"/>
            <w:vMerge w:val="restart"/>
            <w:tcBorders>
              <w:top w:val="single" w:sz="4" w:space="0" w:color="auto"/>
            </w:tcBorders>
            <w:tcMar>
              <w:left w:w="28" w:type="dxa"/>
              <w:right w:w="28" w:type="dxa"/>
            </w:tcMar>
            <w:vAlign w:val="center"/>
          </w:tcPr>
          <w:p w14:paraId="5230A6A2" w14:textId="77777777" w:rsidR="000134B0" w:rsidRPr="000134B0" w:rsidRDefault="000134B0" w:rsidP="000134B0">
            <w:pPr>
              <w:spacing w:after="0" w:line="240" w:lineRule="auto"/>
              <w:rPr>
                <w:rFonts w:ascii="Times New Roman" w:eastAsia="Times New Roman" w:hAnsi="Times New Roman" w:cs="Times New Roman"/>
                <w:bCs/>
                <w:sz w:val="20"/>
                <w:szCs w:val="20"/>
                <w:lang w:eastAsia="ru-RU"/>
              </w:rPr>
            </w:pPr>
            <w:r w:rsidRPr="000134B0">
              <w:rPr>
                <w:rFonts w:ascii="Times New Roman" w:eastAsia="Times New Roman" w:hAnsi="Times New Roman" w:cs="Times New Roman"/>
                <w:sz w:val="20"/>
                <w:szCs w:val="20"/>
                <w:lang w:eastAsia="ru-RU"/>
              </w:rPr>
              <w:t>Организация и проведение информационно – просветительских мероприятий</w:t>
            </w:r>
            <w:r w:rsidRPr="000134B0">
              <w:rPr>
                <w:rFonts w:ascii="Times New Roman" w:eastAsia="Calibri" w:hAnsi="Times New Roman" w:cs="Times New Roman"/>
                <w:sz w:val="20"/>
                <w:szCs w:val="20"/>
                <w:lang w:eastAsia="ru-RU"/>
              </w:rPr>
              <w:t xml:space="preserve"> акции, конкурсов, фестивалей </w:t>
            </w:r>
            <w:r w:rsidRPr="000134B0">
              <w:rPr>
                <w:rFonts w:ascii="Times New Roman" w:eastAsia="Times New Roman" w:hAnsi="Times New Roman" w:cs="Times New Roman"/>
                <w:sz w:val="20"/>
                <w:szCs w:val="20"/>
                <w:lang w:eastAsia="ru-RU"/>
              </w:rPr>
              <w:t xml:space="preserve">с целью продвижения чтения, повышения экологической и информационной культуры </w:t>
            </w:r>
            <w:r w:rsidRPr="000134B0">
              <w:rPr>
                <w:rFonts w:ascii="Times New Roman" w:eastAsia="Calibri" w:hAnsi="Times New Roman" w:cs="Times New Roman"/>
                <w:sz w:val="20"/>
                <w:szCs w:val="20"/>
                <w:lang w:eastAsia="ru-RU"/>
              </w:rPr>
              <w:t xml:space="preserve">населения </w:t>
            </w:r>
            <w:r w:rsidRPr="000134B0">
              <w:rPr>
                <w:rFonts w:ascii="Times New Roman" w:eastAsia="Calibri" w:hAnsi="Times New Roman" w:cs="Times New Roman"/>
                <w:kern w:val="32"/>
                <w:sz w:val="20"/>
                <w:szCs w:val="20"/>
                <w:lang w:eastAsia="ru-RU"/>
              </w:rPr>
              <w:t>муниципального образования «Город Кедровый»</w:t>
            </w:r>
          </w:p>
          <w:p w14:paraId="2F75868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AB664D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247AC1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1 975,53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2A14D8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44,80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1286B8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1 713,82</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6B2871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136,91</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29F658A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80,00</w:t>
            </w:r>
          </w:p>
        </w:tc>
      </w:tr>
      <w:tr w:rsidR="000134B0" w:rsidRPr="000134B0" w14:paraId="5BDB3127" w14:textId="77777777" w:rsidTr="000134B0">
        <w:trPr>
          <w:trHeight w:val="20"/>
        </w:trPr>
        <w:tc>
          <w:tcPr>
            <w:tcW w:w="279" w:type="dxa"/>
            <w:vMerge/>
            <w:tcMar>
              <w:left w:w="28" w:type="dxa"/>
              <w:right w:w="28" w:type="dxa"/>
            </w:tcMar>
            <w:vAlign w:val="center"/>
          </w:tcPr>
          <w:p w14:paraId="0A392D7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4E91784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3DC0446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top w:val="single" w:sz="4" w:space="0" w:color="auto"/>
            </w:tcBorders>
            <w:tcMar>
              <w:left w:w="28" w:type="dxa"/>
              <w:right w:w="28" w:type="dxa"/>
            </w:tcMar>
            <w:vAlign w:val="center"/>
          </w:tcPr>
          <w:p w14:paraId="140C68D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3B1E3ED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25DB64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1 975,53</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0271C3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44,80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772099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1 713,82</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CE7257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136,91</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6A9471B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80,00</w:t>
            </w:r>
          </w:p>
        </w:tc>
      </w:tr>
      <w:tr w:rsidR="000134B0" w:rsidRPr="000134B0" w14:paraId="0F99AB20" w14:textId="77777777" w:rsidTr="000134B0">
        <w:trPr>
          <w:trHeight w:val="20"/>
        </w:trPr>
        <w:tc>
          <w:tcPr>
            <w:tcW w:w="279" w:type="dxa"/>
            <w:vMerge/>
            <w:tcMar>
              <w:left w:w="28" w:type="dxa"/>
              <w:right w:w="28" w:type="dxa"/>
            </w:tcMar>
            <w:vAlign w:val="center"/>
          </w:tcPr>
          <w:p w14:paraId="02F97D7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84DE41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1F350FB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top w:val="single" w:sz="4" w:space="0" w:color="auto"/>
            </w:tcBorders>
            <w:tcMar>
              <w:left w:w="28" w:type="dxa"/>
              <w:right w:w="28" w:type="dxa"/>
            </w:tcMar>
            <w:vAlign w:val="center"/>
          </w:tcPr>
          <w:p w14:paraId="51A9C96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799F9AE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7B05814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1D3C7A7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4324D8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08D5971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5119BF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677BBB51" w14:textId="77777777" w:rsidTr="000134B0">
        <w:trPr>
          <w:trHeight w:val="20"/>
        </w:trPr>
        <w:tc>
          <w:tcPr>
            <w:tcW w:w="279" w:type="dxa"/>
            <w:vMerge/>
            <w:tcMar>
              <w:left w:w="28" w:type="dxa"/>
              <w:right w:w="28" w:type="dxa"/>
            </w:tcMar>
            <w:vAlign w:val="center"/>
          </w:tcPr>
          <w:p w14:paraId="1546B44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547EF6D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464" w:type="dxa"/>
            <w:vMerge/>
            <w:tcMar>
              <w:left w:w="28" w:type="dxa"/>
              <w:right w:w="28" w:type="dxa"/>
            </w:tcMar>
          </w:tcPr>
          <w:p w14:paraId="25D050E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2655" w:type="dxa"/>
            <w:gridSpan w:val="2"/>
            <w:vMerge/>
            <w:tcBorders>
              <w:top w:val="single" w:sz="4" w:space="0" w:color="auto"/>
            </w:tcBorders>
            <w:tcMar>
              <w:left w:w="28" w:type="dxa"/>
              <w:right w:w="28" w:type="dxa"/>
            </w:tcMar>
            <w:vAlign w:val="center"/>
          </w:tcPr>
          <w:p w14:paraId="43BD5E2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2D0DD25" w14:textId="77777777"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0"/>
                <w:szCs w:val="20"/>
              </w:rPr>
            </w:pPr>
            <w:r w:rsidRPr="000134B0">
              <w:rPr>
                <w:rFonts w:ascii="Times New Roman" w:eastAsia="Times New Roman" w:hAnsi="Times New Roman" w:cs="Times New Roman"/>
                <w:sz w:val="20"/>
                <w:szCs w:val="20"/>
              </w:rPr>
              <w:t>Количество реализованных информационно - просветительских мероприятий, акций, фестивалей в том числе экологического направления,ед.</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1C0C76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BADC68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4A51CC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2D4DD6E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105</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1E3B641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110</w:t>
            </w:r>
          </w:p>
        </w:tc>
      </w:tr>
      <w:tr w:rsidR="000134B0" w:rsidRPr="000134B0" w14:paraId="0261CD97" w14:textId="77777777" w:rsidTr="000134B0">
        <w:trPr>
          <w:trHeight w:val="252"/>
        </w:trPr>
        <w:tc>
          <w:tcPr>
            <w:tcW w:w="279" w:type="dxa"/>
            <w:vMerge w:val="restart"/>
            <w:tcMar>
              <w:left w:w="28" w:type="dxa"/>
              <w:right w:w="28" w:type="dxa"/>
            </w:tcMar>
            <w:vAlign w:val="center"/>
          </w:tcPr>
          <w:p w14:paraId="10CE010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4A09FA8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04</w:t>
            </w:r>
          </w:p>
        </w:tc>
        <w:tc>
          <w:tcPr>
            <w:tcW w:w="464" w:type="dxa"/>
            <w:vMerge w:val="restart"/>
            <w:tcMar>
              <w:left w:w="28" w:type="dxa"/>
              <w:right w:w="28" w:type="dxa"/>
            </w:tcMar>
            <w:vAlign w:val="center"/>
          </w:tcPr>
          <w:p w14:paraId="7BDDD5F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w:t>
            </w:r>
          </w:p>
        </w:tc>
        <w:tc>
          <w:tcPr>
            <w:tcW w:w="2655" w:type="dxa"/>
            <w:gridSpan w:val="2"/>
            <w:vMerge w:val="restart"/>
            <w:tcBorders>
              <w:top w:val="single" w:sz="4" w:space="0" w:color="auto"/>
            </w:tcBorders>
            <w:tcMar>
              <w:left w:w="28" w:type="dxa"/>
              <w:right w:w="28" w:type="dxa"/>
            </w:tcMar>
            <w:vAlign w:val="center"/>
          </w:tcPr>
          <w:p w14:paraId="0866C11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Государственная поддержка отрасли культуры </w:t>
            </w:r>
          </w:p>
        </w:tc>
        <w:tc>
          <w:tcPr>
            <w:tcW w:w="1984" w:type="dxa"/>
            <w:tcBorders>
              <w:top w:val="single" w:sz="4" w:space="0" w:color="595959"/>
              <w:left w:val="single" w:sz="4" w:space="0" w:color="595959"/>
              <w:bottom w:val="single" w:sz="4" w:space="0" w:color="auto"/>
              <w:right w:val="single" w:sz="4" w:space="0" w:color="595959"/>
            </w:tcBorders>
            <w:shd w:val="clear" w:color="000000" w:fill="FFFFFF"/>
            <w:tcMar>
              <w:left w:w="28" w:type="dxa"/>
              <w:right w:w="28" w:type="dxa"/>
            </w:tcMar>
            <w:vAlign w:val="center"/>
          </w:tcPr>
          <w:p w14:paraId="690A977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5662E4E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122,46</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2AF4AF9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33,00</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07FFF6E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32,77</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01AF389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30,27</w:t>
            </w:r>
          </w:p>
        </w:tc>
        <w:tc>
          <w:tcPr>
            <w:tcW w:w="1134" w:type="dxa"/>
            <w:tcBorders>
              <w:top w:val="single" w:sz="8" w:space="0" w:color="595959"/>
              <w:left w:val="single" w:sz="8" w:space="0" w:color="auto"/>
              <w:bottom w:val="single" w:sz="8" w:space="0" w:color="auto"/>
              <w:right w:val="single" w:sz="8" w:space="0" w:color="595959"/>
            </w:tcBorders>
            <w:shd w:val="clear" w:color="auto" w:fill="auto"/>
            <w:vAlign w:val="center"/>
          </w:tcPr>
          <w:p w14:paraId="3A19947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26,42</w:t>
            </w:r>
          </w:p>
        </w:tc>
      </w:tr>
      <w:tr w:rsidR="000134B0" w:rsidRPr="000134B0" w14:paraId="04EDD52F" w14:textId="77777777" w:rsidTr="000134B0">
        <w:trPr>
          <w:trHeight w:val="159"/>
        </w:trPr>
        <w:tc>
          <w:tcPr>
            <w:tcW w:w="279" w:type="dxa"/>
            <w:vMerge/>
            <w:tcMar>
              <w:left w:w="28" w:type="dxa"/>
              <w:right w:w="28" w:type="dxa"/>
            </w:tcMar>
            <w:vAlign w:val="center"/>
          </w:tcPr>
          <w:p w14:paraId="7D18C5F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A70543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25C136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1614A8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2C76184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498D715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6,12</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52412C5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1,65</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294F898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1,64</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B5C048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1,51</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44261B3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1,32</w:t>
            </w:r>
          </w:p>
        </w:tc>
      </w:tr>
      <w:tr w:rsidR="000134B0" w:rsidRPr="000134B0" w14:paraId="63ED9B09" w14:textId="77777777" w:rsidTr="000134B0">
        <w:trPr>
          <w:trHeight w:val="171"/>
        </w:trPr>
        <w:tc>
          <w:tcPr>
            <w:tcW w:w="279" w:type="dxa"/>
            <w:vMerge/>
            <w:tcMar>
              <w:left w:w="28" w:type="dxa"/>
              <w:right w:w="28" w:type="dxa"/>
            </w:tcMar>
            <w:vAlign w:val="center"/>
          </w:tcPr>
          <w:p w14:paraId="3318304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4200390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D99A93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AFCDE9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41F3671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31C6FEA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16,38</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3A250F7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5,33</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3ACEE8D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4,05</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EC6C10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3,74</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19E7928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3,26</w:t>
            </w:r>
          </w:p>
        </w:tc>
      </w:tr>
      <w:tr w:rsidR="000134B0" w:rsidRPr="000134B0" w14:paraId="764E6965" w14:textId="77777777" w:rsidTr="000134B0">
        <w:trPr>
          <w:trHeight w:val="360"/>
        </w:trPr>
        <w:tc>
          <w:tcPr>
            <w:tcW w:w="279" w:type="dxa"/>
            <w:vMerge/>
            <w:tcMar>
              <w:left w:w="28" w:type="dxa"/>
              <w:right w:w="28" w:type="dxa"/>
            </w:tcMar>
            <w:vAlign w:val="center"/>
          </w:tcPr>
          <w:p w14:paraId="2D619F7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15300B2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6F2885F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00A975A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0012943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Федерального бюджета</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63CC6C4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99,96</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3461C50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26,02</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25D06ED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27,08</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8390B0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25,02</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4F687B4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21,84</w:t>
            </w:r>
          </w:p>
        </w:tc>
      </w:tr>
      <w:tr w:rsidR="000134B0" w:rsidRPr="000134B0" w14:paraId="6DB8558B" w14:textId="77777777" w:rsidTr="000134B0">
        <w:trPr>
          <w:trHeight w:val="684"/>
        </w:trPr>
        <w:tc>
          <w:tcPr>
            <w:tcW w:w="279" w:type="dxa"/>
            <w:vMerge/>
            <w:tcMar>
              <w:left w:w="28" w:type="dxa"/>
              <w:right w:w="28" w:type="dxa"/>
            </w:tcMar>
            <w:vAlign w:val="center"/>
          </w:tcPr>
          <w:p w14:paraId="392E4BA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4018A77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0CDD9F1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D2C9F1A"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auto"/>
              <w:right w:val="single" w:sz="4" w:space="0" w:color="595959"/>
            </w:tcBorders>
            <w:shd w:val="clear" w:color="000000" w:fill="FFFFFF"/>
            <w:tcMar>
              <w:left w:w="28" w:type="dxa"/>
              <w:right w:w="28" w:type="dxa"/>
            </w:tcMar>
            <w:vAlign w:val="center"/>
          </w:tcPr>
          <w:p w14:paraId="23E0844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774098B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042EE83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1690448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7A0C24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auto"/>
              <w:left w:val="nil"/>
              <w:bottom w:val="single" w:sz="8" w:space="0" w:color="auto"/>
              <w:right w:val="single" w:sz="8" w:space="0" w:color="595959"/>
            </w:tcBorders>
            <w:shd w:val="clear" w:color="auto" w:fill="auto"/>
            <w:vAlign w:val="center"/>
          </w:tcPr>
          <w:p w14:paraId="2D493D1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75A1F522" w14:textId="77777777" w:rsidTr="000134B0">
        <w:trPr>
          <w:trHeight w:val="216"/>
        </w:trPr>
        <w:tc>
          <w:tcPr>
            <w:tcW w:w="279" w:type="dxa"/>
            <w:vMerge/>
            <w:tcMar>
              <w:left w:w="28" w:type="dxa"/>
              <w:right w:w="28" w:type="dxa"/>
            </w:tcMar>
            <w:vAlign w:val="center"/>
          </w:tcPr>
          <w:p w14:paraId="53B6A15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05788F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592DBB07"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4A6CD2D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595959"/>
              <w:bottom w:val="single" w:sz="4" w:space="0" w:color="595959"/>
              <w:right w:val="single" w:sz="4" w:space="0" w:color="595959"/>
            </w:tcBorders>
            <w:shd w:val="clear" w:color="000000" w:fill="FFFFFF"/>
            <w:tcMar>
              <w:left w:w="28" w:type="dxa"/>
              <w:right w:w="28" w:type="dxa"/>
            </w:tcMar>
            <w:vAlign w:val="center"/>
          </w:tcPr>
          <w:p w14:paraId="4BE126A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Комплектование книжных фондов библиотек, ед.</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795608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8A54F9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8EC572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DD895E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w:t>
            </w:r>
          </w:p>
        </w:tc>
        <w:tc>
          <w:tcPr>
            <w:tcW w:w="1134" w:type="dxa"/>
            <w:tcBorders>
              <w:top w:val="single" w:sz="8" w:space="0" w:color="auto"/>
              <w:left w:val="nil"/>
              <w:bottom w:val="single" w:sz="8" w:space="0" w:color="595959"/>
              <w:right w:val="single" w:sz="8" w:space="0" w:color="595959"/>
            </w:tcBorders>
            <w:shd w:val="clear" w:color="auto" w:fill="auto"/>
            <w:vAlign w:val="center"/>
          </w:tcPr>
          <w:p w14:paraId="78FBF99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w:t>
            </w:r>
          </w:p>
        </w:tc>
      </w:tr>
      <w:tr w:rsidR="000134B0" w:rsidRPr="000134B0" w14:paraId="55C2D733" w14:textId="77777777" w:rsidTr="000134B0">
        <w:trPr>
          <w:trHeight w:val="20"/>
        </w:trPr>
        <w:tc>
          <w:tcPr>
            <w:tcW w:w="10910" w:type="dxa"/>
            <w:gridSpan w:val="11"/>
            <w:tcBorders>
              <w:right w:val="single" w:sz="4" w:space="0" w:color="595959"/>
            </w:tcBorders>
            <w:shd w:val="clear" w:color="auto" w:fill="auto"/>
            <w:tcMar>
              <w:left w:w="28" w:type="dxa"/>
              <w:right w:w="28" w:type="dxa"/>
            </w:tcMar>
            <w:vAlign w:val="center"/>
          </w:tcPr>
          <w:p w14:paraId="614601E0" w14:textId="77777777" w:rsidR="000134B0" w:rsidRPr="000134B0" w:rsidRDefault="000134B0" w:rsidP="000134B0">
            <w:pPr>
              <w:autoSpaceDE w:val="0"/>
              <w:autoSpaceDN w:val="0"/>
              <w:adjustRightInd w:val="0"/>
              <w:spacing w:after="0" w:line="240" w:lineRule="auto"/>
              <w:rPr>
                <w:rFonts w:ascii="Times New Roman" w:eastAsia="Times New Roman" w:hAnsi="Times New Roman" w:cs="Times New Roman"/>
                <w:sz w:val="20"/>
                <w:szCs w:val="20"/>
              </w:rPr>
            </w:pPr>
            <w:r w:rsidRPr="000134B0">
              <w:rPr>
                <w:rFonts w:ascii="Times New Roman" w:eastAsia="Times New Roman" w:hAnsi="Times New Roman" w:cs="Times New Roman"/>
                <w:b/>
                <w:sz w:val="20"/>
                <w:szCs w:val="20"/>
              </w:rPr>
              <w:lastRenderedPageBreak/>
              <w:t>Задача 4. Оказание услуг по предоставлению дополнительного образования в сфере искусств населению муниципального образования «Город Кедровый».</w:t>
            </w:r>
          </w:p>
        </w:tc>
      </w:tr>
      <w:tr w:rsidR="000134B0" w:rsidRPr="000134B0" w14:paraId="6B1E7590" w14:textId="77777777" w:rsidTr="000134B0">
        <w:trPr>
          <w:trHeight w:val="20"/>
        </w:trPr>
        <w:tc>
          <w:tcPr>
            <w:tcW w:w="279" w:type="dxa"/>
            <w:vMerge w:val="restart"/>
            <w:tcMar>
              <w:left w:w="28" w:type="dxa"/>
              <w:right w:w="28" w:type="dxa"/>
            </w:tcMar>
            <w:vAlign w:val="center"/>
          </w:tcPr>
          <w:p w14:paraId="2EC69DC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14A0153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464" w:type="dxa"/>
            <w:vMerge w:val="restart"/>
            <w:tcMar>
              <w:left w:w="28" w:type="dxa"/>
              <w:right w:w="28" w:type="dxa"/>
            </w:tcMar>
            <w:vAlign w:val="center"/>
          </w:tcPr>
          <w:p w14:paraId="5C59C53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2655" w:type="dxa"/>
            <w:gridSpan w:val="2"/>
            <w:vMerge w:val="restart"/>
            <w:tcMar>
              <w:left w:w="28" w:type="dxa"/>
              <w:right w:w="28" w:type="dxa"/>
            </w:tcMar>
            <w:vAlign w:val="center"/>
          </w:tcPr>
          <w:p w14:paraId="7AF0266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Основное мероприятие «Обеспечение предоставления дополнительного образования в учреждениях дополнительного образования в сфере культуры»</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69FDF93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4F4E64A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19 049,74</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D786B4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4 813,80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FB8725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4 903,68</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2081F0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3 794,19</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4C9AD65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16160CA6" w14:textId="77777777" w:rsidTr="000134B0">
        <w:trPr>
          <w:trHeight w:val="20"/>
        </w:trPr>
        <w:tc>
          <w:tcPr>
            <w:tcW w:w="279" w:type="dxa"/>
            <w:vMerge/>
            <w:tcMar>
              <w:left w:w="28" w:type="dxa"/>
              <w:right w:w="28" w:type="dxa"/>
            </w:tcMar>
            <w:vAlign w:val="center"/>
          </w:tcPr>
          <w:p w14:paraId="0A9115F8"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7B0479E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75C640B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1AE124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E0057F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 (по согласованию)</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E3B18E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154,20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C368FDD"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60,70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439CB22"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60,50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8329385"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33,00</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275229B0" w14:textId="77777777" w:rsidR="000134B0" w:rsidRPr="000134B0" w:rsidRDefault="000134B0" w:rsidP="000134B0">
            <w:pPr>
              <w:spacing w:after="0" w:line="240" w:lineRule="auto"/>
              <w:jc w:val="right"/>
              <w:rPr>
                <w:rFonts w:ascii="Times New Roman" w:eastAsia="Times New Roman" w:hAnsi="Times New Roman" w:cs="Times New Roman"/>
                <w:color w:val="000000"/>
                <w:sz w:val="20"/>
                <w:szCs w:val="20"/>
                <w:lang w:eastAsia="ru-RU"/>
              </w:rPr>
            </w:pPr>
            <w:r w:rsidRPr="000134B0">
              <w:rPr>
                <w:rFonts w:ascii="Times New Roman" w:eastAsia="Times New Roman" w:hAnsi="Times New Roman" w:cs="Times New Roman"/>
                <w:color w:val="000000"/>
                <w:sz w:val="20"/>
                <w:szCs w:val="20"/>
                <w:lang w:eastAsia="ru-RU"/>
              </w:rPr>
              <w:t>0,00</w:t>
            </w:r>
          </w:p>
        </w:tc>
      </w:tr>
      <w:tr w:rsidR="000134B0" w:rsidRPr="000134B0" w14:paraId="59F43C55" w14:textId="77777777" w:rsidTr="000134B0">
        <w:trPr>
          <w:trHeight w:val="20"/>
        </w:trPr>
        <w:tc>
          <w:tcPr>
            <w:tcW w:w="279" w:type="dxa"/>
            <w:vMerge/>
            <w:tcMar>
              <w:left w:w="28" w:type="dxa"/>
              <w:right w:w="28" w:type="dxa"/>
            </w:tcMar>
            <w:vAlign w:val="center"/>
          </w:tcPr>
          <w:p w14:paraId="66EFE94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1CD4889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20887C6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2F19E8DE"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100757E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04C3144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18 895,54</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AEEA55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4 753,10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049CC8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4 843,18</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6A3738C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3 761,19</w:t>
            </w:r>
          </w:p>
        </w:tc>
        <w:tc>
          <w:tcPr>
            <w:tcW w:w="1134" w:type="dxa"/>
            <w:tcBorders>
              <w:top w:val="single" w:sz="8" w:space="0" w:color="595959"/>
              <w:left w:val="single" w:sz="8" w:space="0" w:color="auto"/>
              <w:bottom w:val="single" w:sz="8" w:space="0" w:color="595959"/>
              <w:right w:val="single" w:sz="8" w:space="0" w:color="595959"/>
            </w:tcBorders>
            <w:shd w:val="clear" w:color="auto" w:fill="auto"/>
            <w:vAlign w:val="center"/>
          </w:tcPr>
          <w:p w14:paraId="638AABF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24D1C85F" w14:textId="77777777" w:rsidTr="000134B0">
        <w:trPr>
          <w:trHeight w:val="20"/>
        </w:trPr>
        <w:tc>
          <w:tcPr>
            <w:tcW w:w="279" w:type="dxa"/>
            <w:vMerge/>
            <w:tcMar>
              <w:left w:w="28" w:type="dxa"/>
              <w:right w:w="28" w:type="dxa"/>
            </w:tcMar>
            <w:vAlign w:val="center"/>
          </w:tcPr>
          <w:p w14:paraId="09BB70A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76DDA67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3047D70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4F102EF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3AE7496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5F87FD6" w14:textId="77777777" w:rsidR="000134B0" w:rsidRPr="000134B0" w:rsidRDefault="000134B0" w:rsidP="000134B0">
            <w:pPr>
              <w:spacing w:after="0" w:line="240" w:lineRule="auto"/>
              <w:jc w:val="right"/>
              <w:rPr>
                <w:rFonts w:ascii="Times New Roman" w:eastAsia="Calibri" w:hAnsi="Times New Roman" w:cs="Times New Roman"/>
                <w:sz w:val="20"/>
                <w:szCs w:val="24"/>
                <w:lang w:eastAsia="ru-RU"/>
              </w:rPr>
            </w:pPr>
            <w:r w:rsidRPr="000134B0">
              <w:rPr>
                <w:rFonts w:ascii="Times New Roman" w:eastAsia="Calibri" w:hAnsi="Times New Roman" w:cs="Times New Roman"/>
                <w:sz w:val="20"/>
                <w:szCs w:val="24"/>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94D1926" w14:textId="77777777" w:rsidR="000134B0" w:rsidRPr="000134B0" w:rsidRDefault="000134B0" w:rsidP="000134B0">
            <w:pPr>
              <w:spacing w:after="0" w:line="240" w:lineRule="auto"/>
              <w:jc w:val="right"/>
              <w:rPr>
                <w:rFonts w:ascii="Times New Roman" w:eastAsia="Calibri" w:hAnsi="Times New Roman" w:cs="Times New Roman"/>
                <w:sz w:val="20"/>
                <w:szCs w:val="24"/>
                <w:lang w:eastAsia="ru-RU"/>
              </w:rPr>
            </w:pPr>
            <w:r w:rsidRPr="000134B0">
              <w:rPr>
                <w:rFonts w:ascii="Times New Roman" w:eastAsia="Calibri" w:hAnsi="Times New Roman" w:cs="Times New Roman"/>
                <w:sz w:val="20"/>
                <w:szCs w:val="24"/>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DCA8990" w14:textId="77777777" w:rsidR="000134B0" w:rsidRPr="000134B0" w:rsidRDefault="000134B0" w:rsidP="000134B0">
            <w:pPr>
              <w:spacing w:after="0" w:line="240" w:lineRule="auto"/>
              <w:jc w:val="right"/>
              <w:rPr>
                <w:rFonts w:ascii="Times New Roman" w:eastAsia="Calibri" w:hAnsi="Times New Roman" w:cs="Times New Roman"/>
                <w:sz w:val="20"/>
                <w:szCs w:val="24"/>
                <w:lang w:eastAsia="ru-RU"/>
              </w:rPr>
            </w:pPr>
            <w:r w:rsidRPr="000134B0">
              <w:rPr>
                <w:rFonts w:ascii="Times New Roman" w:eastAsia="Calibri" w:hAnsi="Times New Roman" w:cs="Times New Roman"/>
                <w:sz w:val="20"/>
                <w:szCs w:val="24"/>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E0C5372" w14:textId="77777777" w:rsidR="000134B0" w:rsidRPr="000134B0" w:rsidRDefault="000134B0" w:rsidP="000134B0">
            <w:pPr>
              <w:spacing w:after="0" w:line="240" w:lineRule="auto"/>
              <w:jc w:val="right"/>
              <w:rPr>
                <w:rFonts w:ascii="Times New Roman" w:eastAsia="Calibri" w:hAnsi="Times New Roman" w:cs="Times New Roman"/>
                <w:sz w:val="20"/>
                <w:szCs w:val="24"/>
                <w:lang w:eastAsia="ru-RU"/>
              </w:rPr>
            </w:pPr>
            <w:r w:rsidRPr="000134B0">
              <w:rPr>
                <w:rFonts w:ascii="Times New Roman" w:eastAsia="Calibri" w:hAnsi="Times New Roman" w:cs="Times New Roman"/>
                <w:sz w:val="20"/>
                <w:szCs w:val="24"/>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79EA1919" w14:textId="77777777" w:rsidR="000134B0" w:rsidRPr="000134B0" w:rsidRDefault="000134B0" w:rsidP="000134B0">
            <w:pPr>
              <w:spacing w:after="0" w:line="240" w:lineRule="auto"/>
              <w:jc w:val="right"/>
              <w:rPr>
                <w:rFonts w:ascii="Times New Roman" w:eastAsia="Calibri" w:hAnsi="Times New Roman" w:cs="Times New Roman"/>
                <w:sz w:val="20"/>
                <w:szCs w:val="24"/>
                <w:lang w:eastAsia="ru-RU"/>
              </w:rPr>
            </w:pPr>
            <w:r w:rsidRPr="000134B0">
              <w:rPr>
                <w:rFonts w:ascii="Times New Roman" w:eastAsia="Calibri" w:hAnsi="Times New Roman" w:cs="Times New Roman"/>
                <w:sz w:val="20"/>
                <w:szCs w:val="24"/>
                <w:lang w:eastAsia="ru-RU"/>
              </w:rPr>
              <w:t>х</w:t>
            </w:r>
          </w:p>
        </w:tc>
      </w:tr>
      <w:tr w:rsidR="000134B0" w:rsidRPr="000134B0" w14:paraId="157FC862" w14:textId="77777777" w:rsidTr="000134B0">
        <w:trPr>
          <w:trHeight w:val="20"/>
        </w:trPr>
        <w:tc>
          <w:tcPr>
            <w:tcW w:w="279" w:type="dxa"/>
            <w:vMerge/>
            <w:tcMar>
              <w:left w:w="28" w:type="dxa"/>
              <w:right w:w="28" w:type="dxa"/>
            </w:tcMar>
            <w:vAlign w:val="center"/>
          </w:tcPr>
          <w:p w14:paraId="1F00BAC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7A095A9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53E498C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03C639B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66A06A5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31C24B5" w14:textId="77777777" w:rsidR="000134B0" w:rsidRPr="000134B0" w:rsidRDefault="000134B0" w:rsidP="000134B0">
            <w:pPr>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9B907D2" w14:textId="77777777" w:rsidR="000134B0" w:rsidRPr="000134B0" w:rsidRDefault="000134B0" w:rsidP="000134B0">
            <w:pPr>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35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A6DFBDA" w14:textId="77777777" w:rsidR="000134B0" w:rsidRPr="000134B0" w:rsidRDefault="000134B0" w:rsidP="000134B0">
            <w:pPr>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40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586397A3" w14:textId="77777777" w:rsidR="000134B0" w:rsidRPr="000134B0" w:rsidRDefault="000134B0" w:rsidP="000134B0">
            <w:pPr>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45</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7FBD1FF4" w14:textId="77777777" w:rsidR="000134B0" w:rsidRPr="000134B0" w:rsidRDefault="000134B0" w:rsidP="000134B0">
            <w:pPr>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50</w:t>
            </w:r>
          </w:p>
        </w:tc>
      </w:tr>
      <w:tr w:rsidR="000134B0" w:rsidRPr="000134B0" w14:paraId="0FAA7EF7" w14:textId="77777777" w:rsidTr="000134B0">
        <w:trPr>
          <w:trHeight w:val="20"/>
        </w:trPr>
        <w:tc>
          <w:tcPr>
            <w:tcW w:w="279" w:type="dxa"/>
            <w:vMerge w:val="restart"/>
            <w:tcMar>
              <w:left w:w="28" w:type="dxa"/>
              <w:right w:w="28" w:type="dxa"/>
            </w:tcMar>
            <w:vAlign w:val="center"/>
          </w:tcPr>
          <w:p w14:paraId="62370B13"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74B0CFE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464" w:type="dxa"/>
            <w:vMerge w:val="restart"/>
            <w:tcMar>
              <w:left w:w="28" w:type="dxa"/>
              <w:right w:w="28" w:type="dxa"/>
            </w:tcMar>
            <w:vAlign w:val="center"/>
          </w:tcPr>
          <w:p w14:paraId="3E26039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w:t>
            </w:r>
          </w:p>
        </w:tc>
        <w:tc>
          <w:tcPr>
            <w:tcW w:w="2655" w:type="dxa"/>
            <w:gridSpan w:val="2"/>
            <w:vMerge w:val="restart"/>
            <w:tcMar>
              <w:left w:w="28" w:type="dxa"/>
              <w:right w:w="28" w:type="dxa"/>
            </w:tcMar>
            <w:vAlign w:val="center"/>
          </w:tcPr>
          <w:p w14:paraId="5364131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Обеспечение деятельности ДШИ</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13C45E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4052506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18 895,54</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0E3AD6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4 753,10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2980196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4 843,18</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25BDEE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3 761,19</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9835D99"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266B3459" w14:textId="77777777" w:rsidTr="000134B0">
        <w:trPr>
          <w:trHeight w:val="20"/>
        </w:trPr>
        <w:tc>
          <w:tcPr>
            <w:tcW w:w="279" w:type="dxa"/>
            <w:vMerge/>
            <w:tcMar>
              <w:left w:w="28" w:type="dxa"/>
              <w:right w:w="28" w:type="dxa"/>
            </w:tcMar>
            <w:vAlign w:val="center"/>
          </w:tcPr>
          <w:p w14:paraId="1AD58F0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DDD4D2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7DE56E7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65CBA5E4"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0A813F0"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Местного бюджета</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B11BE8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18 895,54</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2C7CAF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4 753,10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5C231D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4 843,18</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5FF8D61"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3 761,19</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7DF8E8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5 538,07</w:t>
            </w:r>
          </w:p>
        </w:tc>
      </w:tr>
      <w:tr w:rsidR="000134B0" w:rsidRPr="000134B0" w14:paraId="2F697A8F" w14:textId="77777777" w:rsidTr="000134B0">
        <w:trPr>
          <w:trHeight w:val="20"/>
        </w:trPr>
        <w:tc>
          <w:tcPr>
            <w:tcW w:w="279" w:type="dxa"/>
            <w:vMerge/>
            <w:tcMar>
              <w:left w:w="28" w:type="dxa"/>
              <w:right w:w="28" w:type="dxa"/>
            </w:tcMar>
            <w:vAlign w:val="center"/>
          </w:tcPr>
          <w:p w14:paraId="79C3FE5D"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6F02334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4276815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574BB566"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0E7AF40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1DEF9E1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0C8F7B2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7774F2A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5C8E5FF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5D054D0B"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7F3E1D7B" w14:textId="77777777" w:rsidTr="000134B0">
        <w:trPr>
          <w:trHeight w:val="20"/>
        </w:trPr>
        <w:tc>
          <w:tcPr>
            <w:tcW w:w="279" w:type="dxa"/>
            <w:vMerge/>
            <w:tcMar>
              <w:left w:w="28" w:type="dxa"/>
              <w:right w:w="28" w:type="dxa"/>
            </w:tcMar>
            <w:vAlign w:val="center"/>
          </w:tcPr>
          <w:p w14:paraId="7C8F9870"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BD7EE6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5E0FC7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734168E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2F61FDF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D58F8C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94C8A1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35</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859624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281B144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45</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31E6D31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50</w:t>
            </w:r>
          </w:p>
        </w:tc>
      </w:tr>
      <w:tr w:rsidR="000134B0" w:rsidRPr="000134B0" w14:paraId="64502819" w14:textId="77777777" w:rsidTr="000134B0">
        <w:trPr>
          <w:trHeight w:val="20"/>
        </w:trPr>
        <w:tc>
          <w:tcPr>
            <w:tcW w:w="279" w:type="dxa"/>
            <w:vMerge w:val="restart"/>
            <w:tcMar>
              <w:left w:w="28" w:type="dxa"/>
              <w:right w:w="28" w:type="dxa"/>
            </w:tcMar>
            <w:vAlign w:val="center"/>
          </w:tcPr>
          <w:p w14:paraId="0CFDF3F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vMerge w:val="restart"/>
            <w:tcMar>
              <w:left w:w="28" w:type="dxa"/>
              <w:right w:w="28" w:type="dxa"/>
            </w:tcMar>
            <w:vAlign w:val="center"/>
          </w:tcPr>
          <w:p w14:paraId="058617F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464" w:type="dxa"/>
            <w:vMerge w:val="restart"/>
            <w:tcMar>
              <w:left w:w="28" w:type="dxa"/>
              <w:right w:w="28" w:type="dxa"/>
            </w:tcMar>
            <w:vAlign w:val="center"/>
          </w:tcPr>
          <w:p w14:paraId="045122A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2</w:t>
            </w:r>
          </w:p>
        </w:tc>
        <w:tc>
          <w:tcPr>
            <w:tcW w:w="2655" w:type="dxa"/>
            <w:gridSpan w:val="2"/>
            <w:vMerge w:val="restart"/>
            <w:tcMar>
              <w:left w:w="28" w:type="dxa"/>
              <w:right w:w="28" w:type="dxa"/>
            </w:tcMar>
            <w:vAlign w:val="center"/>
          </w:tcPr>
          <w:p w14:paraId="37AB8A6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Стимулирующие выплаты в муниципальных организациях дополнительного образования Томской области</w:t>
            </w: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AE8950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Объем финансирования всего (тыс. рублей), в том числе за счет средств</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7AA666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154,00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F26E84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60,50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2AA302E"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60,50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6607319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33,00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3D078398"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1FCF31F1" w14:textId="77777777" w:rsidTr="000134B0">
        <w:trPr>
          <w:trHeight w:val="20"/>
        </w:trPr>
        <w:tc>
          <w:tcPr>
            <w:tcW w:w="279" w:type="dxa"/>
            <w:vMerge/>
            <w:tcMar>
              <w:left w:w="28" w:type="dxa"/>
              <w:right w:w="28" w:type="dxa"/>
            </w:tcMar>
            <w:vAlign w:val="center"/>
          </w:tcPr>
          <w:p w14:paraId="721F24AA"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2FCE88F1"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216850B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39ECEA5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50E733D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 (по согласованию)</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50BBD0C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154,00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5046870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60,50</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CB67AEC"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60,50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F967AB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33,00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0AEF77A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6F2CB21B" w14:textId="77777777" w:rsidTr="000134B0">
        <w:trPr>
          <w:trHeight w:val="20"/>
        </w:trPr>
        <w:tc>
          <w:tcPr>
            <w:tcW w:w="279" w:type="dxa"/>
            <w:vMerge/>
            <w:tcMar>
              <w:left w:w="28" w:type="dxa"/>
              <w:right w:w="28" w:type="dxa"/>
            </w:tcMar>
            <w:vAlign w:val="center"/>
          </w:tcPr>
          <w:p w14:paraId="6ABBBB5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3F0E31A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1E93869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1CA04905"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14:paraId="4C1E14B1"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595959"/>
              <w:right w:val="single" w:sz="8" w:space="0" w:color="595959"/>
            </w:tcBorders>
            <w:shd w:val="clear" w:color="auto" w:fill="auto"/>
            <w:tcMar>
              <w:left w:w="28" w:type="dxa"/>
              <w:right w:w="28" w:type="dxa"/>
            </w:tcMar>
            <w:vAlign w:val="center"/>
          </w:tcPr>
          <w:p w14:paraId="390C95E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32DFA353"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595959"/>
            </w:tcBorders>
            <w:shd w:val="clear" w:color="auto" w:fill="auto"/>
            <w:noWrap/>
            <w:tcMar>
              <w:left w:w="28" w:type="dxa"/>
              <w:right w:w="28" w:type="dxa"/>
            </w:tcMar>
            <w:vAlign w:val="center"/>
          </w:tcPr>
          <w:p w14:paraId="488969E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5AB109C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54D0F3FA"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r>
      <w:tr w:rsidR="000134B0" w:rsidRPr="000134B0" w14:paraId="182F87A8" w14:textId="77777777" w:rsidTr="000134B0">
        <w:trPr>
          <w:trHeight w:val="20"/>
        </w:trPr>
        <w:tc>
          <w:tcPr>
            <w:tcW w:w="279" w:type="dxa"/>
            <w:vMerge/>
            <w:tcMar>
              <w:left w:w="28" w:type="dxa"/>
              <w:right w:w="28" w:type="dxa"/>
            </w:tcMar>
            <w:vAlign w:val="center"/>
          </w:tcPr>
          <w:p w14:paraId="20B9B26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vMerge/>
            <w:tcMar>
              <w:left w:w="28" w:type="dxa"/>
              <w:right w:w="28" w:type="dxa"/>
            </w:tcMar>
            <w:vAlign w:val="center"/>
          </w:tcPr>
          <w:p w14:paraId="0EFE690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vMerge/>
            <w:tcMar>
              <w:left w:w="28" w:type="dxa"/>
              <w:right w:w="28" w:type="dxa"/>
            </w:tcMar>
            <w:vAlign w:val="center"/>
          </w:tcPr>
          <w:p w14:paraId="5110B15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vMerge/>
            <w:tcMar>
              <w:left w:w="28" w:type="dxa"/>
              <w:right w:w="28" w:type="dxa"/>
            </w:tcMar>
            <w:vAlign w:val="center"/>
          </w:tcPr>
          <w:p w14:paraId="087081D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595959"/>
              <w:left w:val="single" w:sz="4" w:space="0" w:color="595959"/>
              <w:bottom w:val="single" w:sz="4" w:space="0" w:color="auto"/>
              <w:right w:val="single" w:sz="4" w:space="0" w:color="595959"/>
            </w:tcBorders>
            <w:shd w:val="clear" w:color="000000" w:fill="FFFFFF"/>
            <w:tcMar>
              <w:left w:w="28" w:type="dxa"/>
              <w:right w:w="28" w:type="dxa"/>
            </w:tcMar>
            <w:vAlign w:val="center"/>
          </w:tcPr>
          <w:p w14:paraId="5F310AA3"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993" w:type="dxa"/>
            <w:tcBorders>
              <w:top w:val="nil"/>
              <w:left w:val="nil"/>
              <w:bottom w:val="single" w:sz="8" w:space="0" w:color="auto"/>
              <w:right w:val="single" w:sz="8" w:space="0" w:color="595959"/>
            </w:tcBorders>
            <w:shd w:val="clear" w:color="auto" w:fill="auto"/>
            <w:tcMar>
              <w:left w:w="28" w:type="dxa"/>
              <w:right w:w="28" w:type="dxa"/>
            </w:tcMar>
            <w:vAlign w:val="center"/>
          </w:tcPr>
          <w:p w14:paraId="7771F5A4"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х</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69E97A0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35</w:t>
            </w:r>
          </w:p>
        </w:tc>
        <w:tc>
          <w:tcPr>
            <w:tcW w:w="992" w:type="dxa"/>
            <w:tcBorders>
              <w:top w:val="nil"/>
              <w:left w:val="nil"/>
              <w:bottom w:val="single" w:sz="8" w:space="0" w:color="auto"/>
              <w:right w:val="single" w:sz="8" w:space="0" w:color="595959"/>
            </w:tcBorders>
            <w:shd w:val="clear" w:color="auto" w:fill="auto"/>
            <w:noWrap/>
            <w:tcMar>
              <w:left w:w="28" w:type="dxa"/>
              <w:right w:w="28" w:type="dxa"/>
            </w:tcMar>
            <w:vAlign w:val="center"/>
          </w:tcPr>
          <w:p w14:paraId="3CFB5CA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121E1AA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45</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27F25EE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50</w:t>
            </w:r>
          </w:p>
        </w:tc>
      </w:tr>
      <w:tr w:rsidR="000134B0" w:rsidRPr="000134B0" w14:paraId="3ACD8D98" w14:textId="77777777" w:rsidTr="000134B0">
        <w:trPr>
          <w:trHeight w:val="1012"/>
        </w:trPr>
        <w:tc>
          <w:tcPr>
            <w:tcW w:w="279" w:type="dxa"/>
            <w:tcBorders>
              <w:bottom w:val="nil"/>
              <w:right w:val="single" w:sz="4" w:space="0" w:color="auto"/>
            </w:tcBorders>
            <w:tcMar>
              <w:left w:w="28" w:type="dxa"/>
              <w:right w:w="28" w:type="dxa"/>
            </w:tcMar>
            <w:vAlign w:val="center"/>
          </w:tcPr>
          <w:p w14:paraId="7273F34C"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03</w:t>
            </w:r>
          </w:p>
        </w:tc>
        <w:tc>
          <w:tcPr>
            <w:tcW w:w="425" w:type="dxa"/>
            <w:tcBorders>
              <w:left w:val="single" w:sz="4" w:space="0" w:color="auto"/>
              <w:bottom w:val="nil"/>
              <w:right w:val="single" w:sz="4" w:space="0" w:color="auto"/>
            </w:tcBorders>
            <w:tcMar>
              <w:left w:w="28" w:type="dxa"/>
              <w:right w:w="28" w:type="dxa"/>
            </w:tcMar>
            <w:vAlign w:val="center"/>
          </w:tcPr>
          <w:p w14:paraId="65499E72"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05</w:t>
            </w:r>
          </w:p>
        </w:tc>
        <w:tc>
          <w:tcPr>
            <w:tcW w:w="464" w:type="dxa"/>
            <w:tcBorders>
              <w:left w:val="single" w:sz="4" w:space="0" w:color="auto"/>
              <w:bottom w:val="nil"/>
              <w:right w:val="single" w:sz="4" w:space="0" w:color="auto"/>
            </w:tcBorders>
            <w:tcMar>
              <w:left w:w="28" w:type="dxa"/>
              <w:right w:w="28" w:type="dxa"/>
            </w:tcMar>
            <w:vAlign w:val="center"/>
          </w:tcPr>
          <w:p w14:paraId="545074B9"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3</w:t>
            </w:r>
          </w:p>
        </w:tc>
        <w:tc>
          <w:tcPr>
            <w:tcW w:w="2655" w:type="dxa"/>
            <w:gridSpan w:val="2"/>
            <w:tcBorders>
              <w:left w:val="single" w:sz="4" w:space="0" w:color="auto"/>
              <w:bottom w:val="nil"/>
              <w:right w:val="single" w:sz="4" w:space="0" w:color="auto"/>
            </w:tcBorders>
            <w:tcMar>
              <w:left w:w="28" w:type="dxa"/>
              <w:right w:w="28" w:type="dxa"/>
            </w:tcMar>
            <w:vAlign w:val="center"/>
          </w:tcPr>
          <w:p w14:paraId="2D9AB9F8"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 xml:space="preserve">Достижение целевых показателей по плану мероприятий («дорожной карте») «Изменения в сфере образования в </w:t>
            </w:r>
            <w:r w:rsidRPr="000134B0">
              <w:rPr>
                <w:rFonts w:ascii="Times New Roman" w:eastAsia="Times New Roman" w:hAnsi="Times New Roman" w:cs="Times New Roman"/>
                <w:sz w:val="20"/>
                <w:szCs w:val="20"/>
                <w:lang w:eastAsia="ru-RU"/>
              </w:rPr>
              <w:lastRenderedPageBreak/>
              <w:t>Томской области» в части повышения заработной платы педагогических работников муниципальных организаций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3DD33FD"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lastRenderedPageBreak/>
              <w:t>Объем финансирования всего (тыс. рублей), в том числе за счет средств</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tcPr>
          <w:p w14:paraId="78204307"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8B866B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254A62F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31C34C56"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2C54585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338AE3C8" w14:textId="77777777" w:rsidTr="000134B0">
        <w:trPr>
          <w:trHeight w:val="20"/>
        </w:trPr>
        <w:tc>
          <w:tcPr>
            <w:tcW w:w="279" w:type="dxa"/>
            <w:tcBorders>
              <w:top w:val="nil"/>
              <w:left w:val="single" w:sz="4" w:space="0" w:color="auto"/>
              <w:bottom w:val="nil"/>
              <w:right w:val="single" w:sz="4" w:space="0" w:color="auto"/>
            </w:tcBorders>
            <w:tcMar>
              <w:left w:w="28" w:type="dxa"/>
              <w:right w:w="28" w:type="dxa"/>
            </w:tcMar>
            <w:vAlign w:val="center"/>
          </w:tcPr>
          <w:p w14:paraId="7ABDDC74"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tcBorders>
              <w:top w:val="nil"/>
              <w:left w:val="single" w:sz="4" w:space="0" w:color="auto"/>
              <w:bottom w:val="nil"/>
              <w:right w:val="single" w:sz="4" w:space="0" w:color="auto"/>
            </w:tcBorders>
            <w:tcMar>
              <w:left w:w="28" w:type="dxa"/>
              <w:right w:w="28" w:type="dxa"/>
            </w:tcMar>
            <w:vAlign w:val="center"/>
          </w:tcPr>
          <w:p w14:paraId="60BF3EF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tcBorders>
              <w:top w:val="nil"/>
              <w:left w:val="single" w:sz="4" w:space="0" w:color="auto"/>
              <w:bottom w:val="nil"/>
              <w:right w:val="single" w:sz="4" w:space="0" w:color="auto"/>
            </w:tcBorders>
            <w:tcMar>
              <w:left w:w="28" w:type="dxa"/>
              <w:right w:w="28" w:type="dxa"/>
            </w:tcMar>
            <w:vAlign w:val="center"/>
          </w:tcPr>
          <w:p w14:paraId="23E0124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tcBorders>
              <w:top w:val="nil"/>
              <w:left w:val="single" w:sz="4" w:space="0" w:color="auto"/>
              <w:bottom w:val="nil"/>
              <w:right w:val="single" w:sz="4" w:space="0" w:color="auto"/>
            </w:tcBorders>
            <w:tcMar>
              <w:left w:w="28" w:type="dxa"/>
              <w:right w:w="28" w:type="dxa"/>
            </w:tcMar>
            <w:vAlign w:val="center"/>
          </w:tcPr>
          <w:p w14:paraId="662AFC1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A171D89"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Областного бюджета (по согласованию)</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tcPr>
          <w:p w14:paraId="03D4D64F"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172E3765"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0,20</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630FD4FD"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16AC9B2"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28C89F10" w14:textId="77777777" w:rsidR="000134B0" w:rsidRPr="000134B0" w:rsidRDefault="000134B0" w:rsidP="000134B0">
            <w:pPr>
              <w:spacing w:after="0" w:line="240" w:lineRule="auto"/>
              <w:jc w:val="right"/>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0,00</w:t>
            </w:r>
          </w:p>
        </w:tc>
      </w:tr>
      <w:tr w:rsidR="000134B0" w:rsidRPr="000134B0" w14:paraId="197F31B9" w14:textId="77777777" w:rsidTr="000134B0">
        <w:trPr>
          <w:trHeight w:val="20"/>
        </w:trPr>
        <w:tc>
          <w:tcPr>
            <w:tcW w:w="279" w:type="dxa"/>
            <w:tcBorders>
              <w:top w:val="nil"/>
              <w:left w:val="single" w:sz="4" w:space="0" w:color="auto"/>
              <w:bottom w:val="nil"/>
              <w:right w:val="single" w:sz="4" w:space="0" w:color="auto"/>
            </w:tcBorders>
            <w:tcMar>
              <w:left w:w="28" w:type="dxa"/>
              <w:right w:w="28" w:type="dxa"/>
            </w:tcMar>
            <w:vAlign w:val="center"/>
          </w:tcPr>
          <w:p w14:paraId="7251479F"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tcBorders>
              <w:top w:val="nil"/>
              <w:left w:val="single" w:sz="4" w:space="0" w:color="auto"/>
              <w:bottom w:val="nil"/>
              <w:right w:val="single" w:sz="4" w:space="0" w:color="auto"/>
            </w:tcBorders>
            <w:tcMar>
              <w:left w:w="28" w:type="dxa"/>
              <w:right w:w="28" w:type="dxa"/>
            </w:tcMar>
            <w:vAlign w:val="center"/>
          </w:tcPr>
          <w:p w14:paraId="3335820B"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tcBorders>
              <w:top w:val="nil"/>
              <w:left w:val="single" w:sz="4" w:space="0" w:color="auto"/>
              <w:bottom w:val="nil"/>
              <w:right w:val="single" w:sz="4" w:space="0" w:color="auto"/>
            </w:tcBorders>
            <w:tcMar>
              <w:left w:w="28" w:type="dxa"/>
              <w:right w:w="28" w:type="dxa"/>
            </w:tcMar>
            <w:vAlign w:val="center"/>
          </w:tcPr>
          <w:p w14:paraId="26CAAD66"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tcBorders>
              <w:top w:val="nil"/>
              <w:left w:val="single" w:sz="4" w:space="0" w:color="auto"/>
              <w:bottom w:val="nil"/>
              <w:right w:val="single" w:sz="4" w:space="0" w:color="auto"/>
            </w:tcBorders>
            <w:tcMar>
              <w:left w:w="28" w:type="dxa"/>
              <w:right w:w="28" w:type="dxa"/>
            </w:tcMar>
            <w:vAlign w:val="center"/>
          </w:tcPr>
          <w:p w14:paraId="486AEDE2"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934CA0C"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Показатели конечного результата основного мероприятия, по годам реализации:</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tcPr>
          <w:p w14:paraId="09380B20"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lang w:val="en-US"/>
              </w:rPr>
            </w:pPr>
            <w:r w:rsidRPr="000134B0">
              <w:rPr>
                <w:rFonts w:ascii="Times New Roman" w:eastAsia="Times New Roman" w:hAnsi="Times New Roman" w:cs="Times New Roman"/>
                <w:sz w:val="20"/>
                <w:szCs w:val="20"/>
                <w:lang w:val="en-US"/>
              </w:rPr>
              <w:t>x</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460F7928"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lang w:val="en-US"/>
              </w:rPr>
            </w:pPr>
            <w:r w:rsidRPr="000134B0">
              <w:rPr>
                <w:rFonts w:ascii="Times New Roman" w:eastAsia="Times New Roman" w:hAnsi="Times New Roman" w:cs="Times New Roman"/>
                <w:sz w:val="20"/>
                <w:szCs w:val="20"/>
                <w:lang w:val="en-US"/>
              </w:rPr>
              <w:t>x</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5AA7C5A7"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lang w:val="en-US"/>
              </w:rPr>
            </w:pPr>
            <w:r w:rsidRPr="000134B0">
              <w:rPr>
                <w:rFonts w:ascii="Times New Roman" w:eastAsia="Times New Roman" w:hAnsi="Times New Roman" w:cs="Times New Roman"/>
                <w:sz w:val="20"/>
                <w:szCs w:val="20"/>
                <w:lang w:val="en-US"/>
              </w:rPr>
              <w:t>x</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71567480"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lang w:val="en-US"/>
              </w:rPr>
            </w:pPr>
            <w:r w:rsidRPr="000134B0">
              <w:rPr>
                <w:rFonts w:ascii="Times New Roman" w:eastAsia="Times New Roman" w:hAnsi="Times New Roman" w:cs="Times New Roman"/>
                <w:sz w:val="20"/>
                <w:szCs w:val="20"/>
                <w:lang w:val="en-US"/>
              </w:rPr>
              <w:t>x</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1CC054BA"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lang w:val="en-US"/>
              </w:rPr>
            </w:pPr>
            <w:r w:rsidRPr="000134B0">
              <w:rPr>
                <w:rFonts w:ascii="Times New Roman" w:eastAsia="Times New Roman" w:hAnsi="Times New Roman" w:cs="Times New Roman"/>
                <w:sz w:val="20"/>
                <w:szCs w:val="20"/>
                <w:lang w:val="en-US"/>
              </w:rPr>
              <w:t>x</w:t>
            </w:r>
          </w:p>
        </w:tc>
      </w:tr>
      <w:tr w:rsidR="000134B0" w:rsidRPr="000134B0" w14:paraId="0CDACAED" w14:textId="77777777" w:rsidTr="000134B0">
        <w:trPr>
          <w:trHeight w:val="1102"/>
        </w:trPr>
        <w:tc>
          <w:tcPr>
            <w:tcW w:w="279" w:type="dxa"/>
            <w:tcBorders>
              <w:top w:val="nil"/>
              <w:left w:val="single" w:sz="4" w:space="0" w:color="auto"/>
              <w:bottom w:val="single" w:sz="4" w:space="0" w:color="auto"/>
              <w:right w:val="single" w:sz="4" w:space="0" w:color="auto"/>
            </w:tcBorders>
            <w:tcMar>
              <w:left w:w="28" w:type="dxa"/>
              <w:right w:w="28" w:type="dxa"/>
            </w:tcMar>
            <w:vAlign w:val="center"/>
          </w:tcPr>
          <w:p w14:paraId="3FA34AF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25" w:type="dxa"/>
            <w:tcBorders>
              <w:top w:val="nil"/>
              <w:left w:val="single" w:sz="4" w:space="0" w:color="auto"/>
              <w:bottom w:val="single" w:sz="4" w:space="0" w:color="auto"/>
              <w:right w:val="single" w:sz="4" w:space="0" w:color="auto"/>
            </w:tcBorders>
            <w:tcMar>
              <w:left w:w="28" w:type="dxa"/>
              <w:right w:w="28" w:type="dxa"/>
            </w:tcMar>
            <w:vAlign w:val="center"/>
          </w:tcPr>
          <w:p w14:paraId="7680C25E"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464" w:type="dxa"/>
            <w:tcBorders>
              <w:top w:val="nil"/>
              <w:left w:val="single" w:sz="4" w:space="0" w:color="auto"/>
              <w:bottom w:val="single" w:sz="4" w:space="0" w:color="auto"/>
              <w:right w:val="single" w:sz="4" w:space="0" w:color="auto"/>
            </w:tcBorders>
            <w:tcMar>
              <w:left w:w="28" w:type="dxa"/>
              <w:right w:w="28" w:type="dxa"/>
            </w:tcMar>
            <w:vAlign w:val="center"/>
          </w:tcPr>
          <w:p w14:paraId="44AD9705" w14:textId="77777777" w:rsidR="000134B0" w:rsidRPr="000134B0" w:rsidRDefault="000134B0" w:rsidP="000134B0">
            <w:pPr>
              <w:spacing w:after="0" w:line="240" w:lineRule="auto"/>
              <w:jc w:val="center"/>
              <w:rPr>
                <w:rFonts w:ascii="Times New Roman" w:eastAsia="Times New Roman" w:hAnsi="Times New Roman" w:cs="Times New Roman"/>
                <w:sz w:val="20"/>
                <w:szCs w:val="20"/>
                <w:lang w:eastAsia="ru-RU"/>
              </w:rPr>
            </w:pPr>
          </w:p>
        </w:tc>
        <w:tc>
          <w:tcPr>
            <w:tcW w:w="2655" w:type="dxa"/>
            <w:gridSpan w:val="2"/>
            <w:tcBorders>
              <w:top w:val="nil"/>
              <w:left w:val="single" w:sz="4" w:space="0" w:color="auto"/>
              <w:bottom w:val="single" w:sz="4" w:space="0" w:color="auto"/>
              <w:right w:val="single" w:sz="4" w:space="0" w:color="auto"/>
            </w:tcBorders>
            <w:tcMar>
              <w:left w:w="28" w:type="dxa"/>
              <w:right w:w="28" w:type="dxa"/>
            </w:tcMar>
            <w:vAlign w:val="center"/>
          </w:tcPr>
          <w:p w14:paraId="528772DB"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4E25CF" w14:textId="77777777" w:rsidR="000134B0" w:rsidRPr="000134B0" w:rsidRDefault="000134B0" w:rsidP="000134B0">
            <w:pPr>
              <w:spacing w:after="0" w:line="240" w:lineRule="auto"/>
              <w:rPr>
                <w:rFonts w:ascii="Times New Roman" w:eastAsia="Times New Roman" w:hAnsi="Times New Roman" w:cs="Times New Roman"/>
                <w:sz w:val="20"/>
                <w:szCs w:val="20"/>
                <w:lang w:eastAsia="ru-RU"/>
              </w:rPr>
            </w:pPr>
            <w:r w:rsidRPr="000134B0">
              <w:rPr>
                <w:rFonts w:ascii="Times New Roman" w:eastAsia="Times New Roman" w:hAnsi="Times New Roman" w:cs="Times New Roman"/>
                <w:sz w:val="20"/>
                <w:szCs w:val="20"/>
                <w:lang w:eastAsia="ru-RU"/>
              </w:rPr>
              <w:t>Доля детей в возрасте 5-18 лет получающих услуги по дополнительному образованию в сфере искусств %</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tcPr>
          <w:p w14:paraId="1E0D3F68"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 </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7D463E03"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 </w:t>
            </w:r>
          </w:p>
        </w:tc>
        <w:tc>
          <w:tcPr>
            <w:tcW w:w="992"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0AC5F300"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 </w:t>
            </w:r>
          </w:p>
        </w:tc>
        <w:tc>
          <w:tcPr>
            <w:tcW w:w="992" w:type="dxa"/>
            <w:tcBorders>
              <w:top w:val="nil"/>
              <w:left w:val="nil"/>
              <w:bottom w:val="single" w:sz="8" w:space="0" w:color="595959"/>
              <w:right w:val="single" w:sz="8" w:space="0" w:color="auto"/>
            </w:tcBorders>
            <w:shd w:val="clear" w:color="auto" w:fill="auto"/>
            <w:noWrap/>
            <w:tcMar>
              <w:left w:w="28" w:type="dxa"/>
              <w:right w:w="28" w:type="dxa"/>
            </w:tcMar>
            <w:vAlign w:val="center"/>
          </w:tcPr>
          <w:p w14:paraId="67080EDB"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 </w:t>
            </w:r>
          </w:p>
        </w:tc>
        <w:tc>
          <w:tcPr>
            <w:tcW w:w="1134" w:type="dxa"/>
            <w:tcBorders>
              <w:top w:val="single" w:sz="8" w:space="0" w:color="595959"/>
              <w:left w:val="nil"/>
              <w:bottom w:val="single" w:sz="8" w:space="0" w:color="595959"/>
              <w:right w:val="single" w:sz="8" w:space="0" w:color="595959"/>
            </w:tcBorders>
            <w:shd w:val="clear" w:color="auto" w:fill="auto"/>
            <w:vAlign w:val="center"/>
          </w:tcPr>
          <w:p w14:paraId="3B2EC8D1" w14:textId="77777777" w:rsidR="000134B0" w:rsidRPr="000134B0" w:rsidRDefault="000134B0" w:rsidP="000134B0">
            <w:pPr>
              <w:autoSpaceDE w:val="0"/>
              <w:autoSpaceDN w:val="0"/>
              <w:adjustRightInd w:val="0"/>
              <w:spacing w:after="0" w:line="240" w:lineRule="auto"/>
              <w:jc w:val="right"/>
              <w:rPr>
                <w:rFonts w:ascii="Times New Roman" w:hAnsi="Times New Roman" w:cs="Times New Roman"/>
                <w:sz w:val="20"/>
                <w:szCs w:val="20"/>
              </w:rPr>
            </w:pPr>
            <w:r w:rsidRPr="000134B0">
              <w:rPr>
                <w:rFonts w:ascii="Times New Roman" w:eastAsia="Times New Roman" w:hAnsi="Times New Roman" w:cs="Times New Roman"/>
                <w:sz w:val="20"/>
                <w:szCs w:val="20"/>
              </w:rPr>
              <w:t> </w:t>
            </w:r>
          </w:p>
        </w:tc>
      </w:tr>
    </w:tbl>
    <w:p w14:paraId="5AAD5E86" w14:textId="77777777" w:rsidR="00D37B25" w:rsidRDefault="00D37B25" w:rsidP="000134B0">
      <w:pPr>
        <w:pStyle w:val="ConsPlusTitle"/>
        <w:outlineLvl w:val="2"/>
        <w:rPr>
          <w:rFonts w:ascii="Times New Roman" w:hAnsi="Times New Roman" w:cs="Times New Roman"/>
          <w:sz w:val="24"/>
          <w:szCs w:val="24"/>
        </w:rPr>
      </w:pPr>
    </w:p>
    <w:p w14:paraId="76E7BE99" w14:textId="08C0774C" w:rsidR="005B02BC" w:rsidRDefault="00836940" w:rsidP="00034C6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5</w:t>
      </w:r>
      <w:r w:rsidR="00034C6C">
        <w:rPr>
          <w:rFonts w:ascii="Times New Roman" w:hAnsi="Times New Roman" w:cs="Times New Roman"/>
          <w:sz w:val="24"/>
          <w:szCs w:val="24"/>
        </w:rPr>
        <w:t>.</w:t>
      </w:r>
      <w:r w:rsidR="00040A58">
        <w:rPr>
          <w:rFonts w:ascii="Times New Roman" w:hAnsi="Times New Roman" w:cs="Times New Roman"/>
          <w:sz w:val="24"/>
          <w:szCs w:val="24"/>
        </w:rPr>
        <w:t>Анализ рисков реализации муниципальной программы</w:t>
      </w:r>
    </w:p>
    <w:p w14:paraId="3387EFF7" w14:textId="77777777" w:rsidR="005B02BC" w:rsidRDefault="005B02BC" w:rsidP="00744EFD">
      <w:pPr>
        <w:pStyle w:val="ConsPlusTitle"/>
        <w:outlineLvl w:val="2"/>
        <w:rPr>
          <w:rFonts w:ascii="Times New Roman" w:hAnsi="Times New Roman" w:cs="Times New Roman"/>
          <w:sz w:val="24"/>
          <w:szCs w:val="24"/>
        </w:rPr>
      </w:pPr>
    </w:p>
    <w:p w14:paraId="010D9E4B" w14:textId="77777777" w:rsidR="005B02BC" w:rsidRDefault="00040A58" w:rsidP="00744E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Анализ рисков и управление рисками при реализации муниципальной программы осуществляет ответственный исполнитель – </w:t>
      </w:r>
      <w:r>
        <w:rPr>
          <w:rFonts w:ascii="Times New Roman" w:hAnsi="Times New Roman" w:cs="Times New Roman"/>
          <w:sz w:val="24"/>
          <w:szCs w:val="24"/>
        </w:rPr>
        <w:t>Муниципальное учреждение «Культура».</w:t>
      </w:r>
    </w:p>
    <w:p w14:paraId="027E4245" w14:textId="77777777" w:rsidR="005B02BC" w:rsidRDefault="00040A58" w:rsidP="00744E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реализации муниципальной программы могут быть выделены следующие риски, препятствующие ее реализации:</w:t>
      </w:r>
    </w:p>
    <w:p w14:paraId="40C10C30" w14:textId="77777777" w:rsidR="005B02BC" w:rsidRDefault="00040A58" w:rsidP="00744E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14:paraId="48FD587A"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недостижению плановых значений показателей, невыполнению ряда мероприятий муниципальной программы или задержке в их выполнении;</w:t>
      </w:r>
    </w:p>
    <w:p w14:paraId="3A38130B"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14:paraId="143F54DB"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14:paraId="5CA71073"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кадровые риски, обусловленные значительным дефицитом высококвалифицированных кадров в сферах реализации настоящей программы.</w:t>
      </w:r>
    </w:p>
    <w:p w14:paraId="102F0324"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Способы минимизации рисков:</w:t>
      </w:r>
    </w:p>
    <w:p w14:paraId="76983D1D"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своевременное внесение соответствующих изменений в правовые акты, касающиеся реализации мероприятий муниципальной программы;</w:t>
      </w:r>
    </w:p>
    <w:p w14:paraId="496D74D9"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072897A8"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14:paraId="3B4EADF2"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5473F34E"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14:paraId="7F49E1BB" w14:textId="77777777" w:rsidR="005B02BC" w:rsidRDefault="00040A58" w:rsidP="00744EF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обеспечение притока высококвалифицированных кадров и повышения квалификации имеющихся специалистов.</w:t>
      </w:r>
    </w:p>
    <w:p w14:paraId="0DE6D3EA" w14:textId="77777777" w:rsidR="00D37B25" w:rsidRDefault="00D37B25" w:rsidP="00744EFD">
      <w:pPr>
        <w:pStyle w:val="ConsPlusNormal"/>
        <w:ind w:firstLine="540"/>
        <w:jc w:val="center"/>
        <w:rPr>
          <w:rFonts w:ascii="Times New Roman" w:hAnsi="Times New Roman" w:cs="Times New Roman"/>
          <w:b/>
          <w:sz w:val="24"/>
          <w:szCs w:val="24"/>
        </w:rPr>
      </w:pPr>
    </w:p>
    <w:p w14:paraId="6A946C1D" w14:textId="77777777" w:rsidR="005B02BC" w:rsidRDefault="00836940" w:rsidP="00744EFD">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6</w:t>
      </w:r>
      <w:r w:rsidR="00040A58">
        <w:rPr>
          <w:rFonts w:ascii="Times New Roman" w:hAnsi="Times New Roman" w:cs="Times New Roman"/>
          <w:b/>
          <w:sz w:val="24"/>
          <w:szCs w:val="24"/>
        </w:rPr>
        <w:t>. Управление и мониторинг за реализацией</w:t>
      </w:r>
    </w:p>
    <w:p w14:paraId="5B049629" w14:textId="77777777" w:rsidR="005B02BC" w:rsidRDefault="00040A58" w:rsidP="00744EFD">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5A0185E0" w14:textId="77777777" w:rsidR="005B02BC" w:rsidRDefault="005B02BC" w:rsidP="00744EFD">
      <w:pPr>
        <w:pStyle w:val="ConsPlusTitle"/>
        <w:jc w:val="center"/>
        <w:rPr>
          <w:rFonts w:ascii="Times New Roman" w:hAnsi="Times New Roman" w:cs="Times New Roman"/>
          <w:sz w:val="24"/>
          <w:szCs w:val="24"/>
        </w:rPr>
      </w:pPr>
    </w:p>
    <w:p w14:paraId="0779BA32" w14:textId="77777777" w:rsidR="005B02BC" w:rsidRDefault="00040A58" w:rsidP="00744EF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Муниципальная программа в целом реализуется в рамках текущей деятельности </w:t>
      </w:r>
      <w:r>
        <w:rPr>
          <w:rFonts w:ascii="Times New Roman" w:hAnsi="Times New Roman" w:cs="Times New Roman"/>
          <w:sz w:val="24"/>
          <w:szCs w:val="24"/>
        </w:rPr>
        <w:t>творческие коллективы МУ «Культура», МКОУ ДО «Детская школа искусств», МКОУ СОШ №1 г. Кедрового, МАОУ Пудинская СОШ, общество инвалидов, предприниматели муниципального образования, жители муниципального образования «Город Кедровый», Администрация г. Кедрового.</w:t>
      </w:r>
    </w:p>
    <w:p w14:paraId="63E8BF24" w14:textId="77777777" w:rsidR="005B02BC" w:rsidRDefault="00040A58" w:rsidP="00744E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 Данное взаимодействие осуществляется в рамках действующего законодательства.</w:t>
      </w:r>
    </w:p>
    <w:p w14:paraId="72F9C402" w14:textId="77777777" w:rsidR="005B02BC" w:rsidRDefault="00040A58" w:rsidP="00744E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контроль за реализацией программы осуществляет заместитель Мэра по социальной политике и управлению делами.</w:t>
      </w:r>
    </w:p>
    <w:p w14:paraId="72E16B32" w14:textId="77777777" w:rsidR="005B02BC" w:rsidRDefault="00040A58" w:rsidP="00744E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14:paraId="4CDA61B6" w14:textId="77777777" w:rsidR="005B02BC" w:rsidRDefault="00040A58" w:rsidP="00744EF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Отчеты о реализации муниципальной программы формируются Муниципальным учреждением «Культура» в порядке и сроки, установленные 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14:paraId="70E36964" w14:textId="77777777" w:rsidR="005B02BC" w:rsidRPr="00975F18" w:rsidRDefault="00975F18" w:rsidP="00975F18">
      <w:pPr>
        <w:spacing w:after="0" w:line="240" w:lineRule="auto"/>
        <w:ind w:firstLine="567"/>
        <w:jc w:val="both"/>
        <w:rPr>
          <w:rFonts w:ascii="Times New Roman" w:eastAsia="Times New Roman" w:hAnsi="Times New Roman" w:cs="Times New Roman"/>
          <w:sz w:val="24"/>
          <w:szCs w:val="24"/>
          <w:lang w:eastAsia="ru-RU"/>
        </w:rPr>
      </w:pPr>
      <w:r w:rsidRPr="00975F18">
        <w:rPr>
          <w:rFonts w:ascii="Times New Roman" w:eastAsia="Times New Roman" w:hAnsi="Times New Roman" w:cs="Times New Roman"/>
          <w:sz w:val="24"/>
          <w:szCs w:val="24"/>
          <w:lang w:eastAsia="ru-RU"/>
        </w:rPr>
        <w:t>В рамках реализации муниципальной программы меры муниципального регулирования и налоговые расходы не предусмотрены</w:t>
      </w:r>
      <w:r>
        <w:rPr>
          <w:rFonts w:ascii="Times New Roman" w:eastAsia="Times New Roman" w:hAnsi="Times New Roman" w:cs="Times New Roman"/>
          <w:sz w:val="24"/>
          <w:szCs w:val="24"/>
          <w:lang w:eastAsia="ru-RU"/>
        </w:rPr>
        <w:t>.</w:t>
      </w:r>
    </w:p>
    <w:p w14:paraId="5F4F1F35" w14:textId="77777777" w:rsidR="005B02BC" w:rsidRDefault="005B02BC" w:rsidP="00744EFD">
      <w:pPr>
        <w:pStyle w:val="ConsPlusTitle"/>
        <w:jc w:val="center"/>
        <w:rPr>
          <w:rFonts w:ascii="Times New Roman" w:hAnsi="Times New Roman" w:cs="Times New Roman"/>
          <w:sz w:val="24"/>
          <w:szCs w:val="24"/>
        </w:rPr>
      </w:pPr>
    </w:p>
    <w:p w14:paraId="796D1416" w14:textId="77777777" w:rsidR="005B02BC" w:rsidRDefault="005B02BC" w:rsidP="00744EFD">
      <w:pPr>
        <w:keepNext/>
        <w:shd w:val="clear" w:color="auto" w:fill="FFFFFF"/>
        <w:tabs>
          <w:tab w:val="left" w:pos="1276"/>
        </w:tabs>
        <w:spacing w:after="0" w:line="240" w:lineRule="auto"/>
        <w:ind w:firstLine="567"/>
        <w:jc w:val="both"/>
        <w:rPr>
          <w:rFonts w:ascii="Times New Roman" w:hAnsi="Times New Roman" w:cs="Times New Roman"/>
          <w:bCs/>
          <w:sz w:val="24"/>
          <w:szCs w:val="24"/>
        </w:rPr>
      </w:pPr>
    </w:p>
    <w:sectPr w:rsidR="005B02BC" w:rsidSect="00744EFD">
      <w:headerReference w:type="default" r:id="rId14"/>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A41C" w14:textId="77777777" w:rsidR="00BF42F5" w:rsidRDefault="00BF42F5" w:rsidP="00D37B25">
      <w:pPr>
        <w:spacing w:after="0" w:line="240" w:lineRule="auto"/>
      </w:pPr>
      <w:r>
        <w:separator/>
      </w:r>
    </w:p>
  </w:endnote>
  <w:endnote w:type="continuationSeparator" w:id="0">
    <w:p w14:paraId="30FC9DB9" w14:textId="77777777" w:rsidR="00BF42F5" w:rsidRDefault="00BF42F5" w:rsidP="00D3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6131" w14:textId="77777777" w:rsidR="00BF42F5" w:rsidRDefault="00BF42F5" w:rsidP="00D37B25">
      <w:pPr>
        <w:spacing w:after="0" w:line="240" w:lineRule="auto"/>
      </w:pPr>
      <w:r>
        <w:separator/>
      </w:r>
    </w:p>
  </w:footnote>
  <w:footnote w:type="continuationSeparator" w:id="0">
    <w:p w14:paraId="6B0B69F0" w14:textId="77777777" w:rsidR="00BF42F5" w:rsidRDefault="00BF42F5" w:rsidP="00D37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98BA" w14:textId="77777777" w:rsidR="00092D04" w:rsidRDefault="00092D04" w:rsidP="009E7A1B">
    <w:pPr>
      <w:pStyle w:val="ac"/>
      <w:jc w:val="center"/>
    </w:pPr>
  </w:p>
  <w:sdt>
    <w:sdtPr>
      <w:id w:val="-1475669149"/>
      <w:docPartObj>
        <w:docPartGallery w:val="Page Numbers (Top of Page)"/>
        <w:docPartUnique/>
      </w:docPartObj>
    </w:sdtPr>
    <w:sdtEndPr/>
    <w:sdtContent>
      <w:p w14:paraId="48900258" w14:textId="77777777" w:rsidR="00092D04" w:rsidRDefault="00092D04" w:rsidP="009E7A1B">
        <w:pPr>
          <w:pStyle w:val="ac"/>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4E5A"/>
    <w:multiLevelType w:val="multilevel"/>
    <w:tmpl w:val="ED381FC6"/>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russianLower"/>
      <w:lvlText w:val="%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5D0FCB"/>
    <w:multiLevelType w:val="multilevel"/>
    <w:tmpl w:val="1A5D0FC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077802"/>
    <w:multiLevelType w:val="multilevel"/>
    <w:tmpl w:val="ED381FC6"/>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russianLower"/>
      <w:lvlText w:val="%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23747"/>
    <w:multiLevelType w:val="hybridMultilevel"/>
    <w:tmpl w:val="2708B5EC"/>
    <w:lvl w:ilvl="0" w:tplc="9D5A00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A82410"/>
    <w:multiLevelType w:val="multilevel"/>
    <w:tmpl w:val="23A82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44C4A"/>
    <w:multiLevelType w:val="multilevel"/>
    <w:tmpl w:val="29444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713632"/>
    <w:multiLevelType w:val="multilevel"/>
    <w:tmpl w:val="ED381FC6"/>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russianLower"/>
      <w:lvlText w:val="%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9F2731"/>
    <w:multiLevelType w:val="multilevel"/>
    <w:tmpl w:val="3A9F2731"/>
    <w:lvl w:ilvl="0">
      <w:start w:val="1"/>
      <w:numFmt w:val="decimal"/>
      <w:lvlText w:val="%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C95F04"/>
    <w:multiLevelType w:val="hybridMultilevel"/>
    <w:tmpl w:val="E9FAC9C6"/>
    <w:lvl w:ilvl="0" w:tplc="D86A059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264DB0"/>
    <w:multiLevelType w:val="multilevel"/>
    <w:tmpl w:val="4E264D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444026"/>
    <w:multiLevelType w:val="multilevel"/>
    <w:tmpl w:val="ED381FC6"/>
    <w:lvl w:ilvl="0">
      <w:start w:val="1"/>
      <w:numFmt w:val="decimal"/>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russianLower"/>
      <w:lvlText w:val="%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0876E9"/>
    <w:multiLevelType w:val="multilevel"/>
    <w:tmpl w:val="580876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7B2B47"/>
    <w:multiLevelType w:val="hybridMultilevel"/>
    <w:tmpl w:val="5DCA935C"/>
    <w:lvl w:ilvl="0" w:tplc="327E6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677CD2"/>
    <w:multiLevelType w:val="hybridMultilevel"/>
    <w:tmpl w:val="D5F6B76A"/>
    <w:lvl w:ilvl="0" w:tplc="82D81E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4"/>
  </w:num>
  <w:num w:numId="5">
    <w:abstractNumId w:val="9"/>
  </w:num>
  <w:num w:numId="6">
    <w:abstractNumId w:val="1"/>
  </w:num>
  <w:num w:numId="7">
    <w:abstractNumId w:val="13"/>
  </w:num>
  <w:num w:numId="8">
    <w:abstractNumId w:val="0"/>
  </w:num>
  <w:num w:numId="9">
    <w:abstractNumId w:val="6"/>
  </w:num>
  <w:num w:numId="10">
    <w:abstractNumId w:val="10"/>
  </w:num>
  <w:num w:numId="11">
    <w:abstractNumId w:val="2"/>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B"/>
    <w:rsid w:val="000134B0"/>
    <w:rsid w:val="00022AA4"/>
    <w:rsid w:val="0002477B"/>
    <w:rsid w:val="00027D27"/>
    <w:rsid w:val="00033452"/>
    <w:rsid w:val="00034C6C"/>
    <w:rsid w:val="000406C6"/>
    <w:rsid w:val="00040A58"/>
    <w:rsid w:val="00046725"/>
    <w:rsid w:val="00051C29"/>
    <w:rsid w:val="00054003"/>
    <w:rsid w:val="00054263"/>
    <w:rsid w:val="000553E1"/>
    <w:rsid w:val="00065DF5"/>
    <w:rsid w:val="0006654C"/>
    <w:rsid w:val="00071C54"/>
    <w:rsid w:val="00072A32"/>
    <w:rsid w:val="00076024"/>
    <w:rsid w:val="00087AA9"/>
    <w:rsid w:val="00092D04"/>
    <w:rsid w:val="000A6FE3"/>
    <w:rsid w:val="000B0123"/>
    <w:rsid w:val="000B40E6"/>
    <w:rsid w:val="000B526E"/>
    <w:rsid w:val="000C5407"/>
    <w:rsid w:val="000C64D2"/>
    <w:rsid w:val="000D6FDF"/>
    <w:rsid w:val="000E62E3"/>
    <w:rsid w:val="000F3532"/>
    <w:rsid w:val="000F39DF"/>
    <w:rsid w:val="000F3DB7"/>
    <w:rsid w:val="000F7DEB"/>
    <w:rsid w:val="00105BF8"/>
    <w:rsid w:val="00106D7F"/>
    <w:rsid w:val="00110732"/>
    <w:rsid w:val="00112E58"/>
    <w:rsid w:val="001239AA"/>
    <w:rsid w:val="00124FB9"/>
    <w:rsid w:val="001310D8"/>
    <w:rsid w:val="001330ED"/>
    <w:rsid w:val="00135A9A"/>
    <w:rsid w:val="00136ABC"/>
    <w:rsid w:val="00140693"/>
    <w:rsid w:val="00143E47"/>
    <w:rsid w:val="00160810"/>
    <w:rsid w:val="00160AA3"/>
    <w:rsid w:val="00160DE4"/>
    <w:rsid w:val="001611B0"/>
    <w:rsid w:val="001620E5"/>
    <w:rsid w:val="001671FD"/>
    <w:rsid w:val="001673AC"/>
    <w:rsid w:val="001737F7"/>
    <w:rsid w:val="00183E0B"/>
    <w:rsid w:val="0018592E"/>
    <w:rsid w:val="001877B7"/>
    <w:rsid w:val="00191140"/>
    <w:rsid w:val="00191746"/>
    <w:rsid w:val="00196C5A"/>
    <w:rsid w:val="00196FD8"/>
    <w:rsid w:val="00197711"/>
    <w:rsid w:val="00197F89"/>
    <w:rsid w:val="001A242A"/>
    <w:rsid w:val="001A79B1"/>
    <w:rsid w:val="001B5B6A"/>
    <w:rsid w:val="001B6BC5"/>
    <w:rsid w:val="001C52AB"/>
    <w:rsid w:val="001E4D32"/>
    <w:rsid w:val="001E754B"/>
    <w:rsid w:val="001F0B03"/>
    <w:rsid w:val="001F52C8"/>
    <w:rsid w:val="00207614"/>
    <w:rsid w:val="002113B6"/>
    <w:rsid w:val="00212817"/>
    <w:rsid w:val="002148A0"/>
    <w:rsid w:val="00226F37"/>
    <w:rsid w:val="00230C55"/>
    <w:rsid w:val="00232538"/>
    <w:rsid w:val="002331A1"/>
    <w:rsid w:val="0023351D"/>
    <w:rsid w:val="0023446E"/>
    <w:rsid w:val="00242D02"/>
    <w:rsid w:val="00252AB7"/>
    <w:rsid w:val="002638FC"/>
    <w:rsid w:val="0026457C"/>
    <w:rsid w:val="00270358"/>
    <w:rsid w:val="00271948"/>
    <w:rsid w:val="002A04DA"/>
    <w:rsid w:val="002B2357"/>
    <w:rsid w:val="002B329F"/>
    <w:rsid w:val="002B3547"/>
    <w:rsid w:val="002B37B3"/>
    <w:rsid w:val="002B7D16"/>
    <w:rsid w:val="002C15BA"/>
    <w:rsid w:val="002C7A3A"/>
    <w:rsid w:val="002E05E6"/>
    <w:rsid w:val="002E6A8D"/>
    <w:rsid w:val="002F4157"/>
    <w:rsid w:val="003239D1"/>
    <w:rsid w:val="00330A45"/>
    <w:rsid w:val="0033540D"/>
    <w:rsid w:val="00335B0D"/>
    <w:rsid w:val="003436D7"/>
    <w:rsid w:val="00350417"/>
    <w:rsid w:val="00350ED6"/>
    <w:rsid w:val="00360E5B"/>
    <w:rsid w:val="00361662"/>
    <w:rsid w:val="00364F90"/>
    <w:rsid w:val="00371557"/>
    <w:rsid w:val="003773BA"/>
    <w:rsid w:val="00377535"/>
    <w:rsid w:val="00384009"/>
    <w:rsid w:val="00385BEE"/>
    <w:rsid w:val="00393B92"/>
    <w:rsid w:val="00395B8A"/>
    <w:rsid w:val="003A0901"/>
    <w:rsid w:val="003B35CF"/>
    <w:rsid w:val="003B4B99"/>
    <w:rsid w:val="003C3044"/>
    <w:rsid w:val="003C7E1E"/>
    <w:rsid w:val="003D1DB4"/>
    <w:rsid w:val="003D67DE"/>
    <w:rsid w:val="00404DA3"/>
    <w:rsid w:val="004109A6"/>
    <w:rsid w:val="00411B75"/>
    <w:rsid w:val="004124EC"/>
    <w:rsid w:val="00421175"/>
    <w:rsid w:val="0043783A"/>
    <w:rsid w:val="00444215"/>
    <w:rsid w:val="004506F8"/>
    <w:rsid w:val="00452535"/>
    <w:rsid w:val="00452632"/>
    <w:rsid w:val="004609F3"/>
    <w:rsid w:val="00463266"/>
    <w:rsid w:val="00463F26"/>
    <w:rsid w:val="00464863"/>
    <w:rsid w:val="00475F37"/>
    <w:rsid w:val="00477E49"/>
    <w:rsid w:val="004848AF"/>
    <w:rsid w:val="004853CF"/>
    <w:rsid w:val="00491D55"/>
    <w:rsid w:val="00492008"/>
    <w:rsid w:val="004B27CE"/>
    <w:rsid w:val="004C14B0"/>
    <w:rsid w:val="004C3A37"/>
    <w:rsid w:val="004C5920"/>
    <w:rsid w:val="004C7532"/>
    <w:rsid w:val="004D6851"/>
    <w:rsid w:val="004D7F6E"/>
    <w:rsid w:val="004E5281"/>
    <w:rsid w:val="004F0799"/>
    <w:rsid w:val="004F65C4"/>
    <w:rsid w:val="005010A8"/>
    <w:rsid w:val="005212A8"/>
    <w:rsid w:val="00525DAE"/>
    <w:rsid w:val="00526B78"/>
    <w:rsid w:val="0053035D"/>
    <w:rsid w:val="00531B62"/>
    <w:rsid w:val="00541BB5"/>
    <w:rsid w:val="00544EA7"/>
    <w:rsid w:val="00545CD3"/>
    <w:rsid w:val="00553B43"/>
    <w:rsid w:val="00563E7E"/>
    <w:rsid w:val="00575AD0"/>
    <w:rsid w:val="00575E75"/>
    <w:rsid w:val="005806DA"/>
    <w:rsid w:val="00591F01"/>
    <w:rsid w:val="005945F3"/>
    <w:rsid w:val="00597BB2"/>
    <w:rsid w:val="00597C3A"/>
    <w:rsid w:val="005A0033"/>
    <w:rsid w:val="005A0618"/>
    <w:rsid w:val="005A6719"/>
    <w:rsid w:val="005B02BC"/>
    <w:rsid w:val="005C43C4"/>
    <w:rsid w:val="005C4568"/>
    <w:rsid w:val="005D2052"/>
    <w:rsid w:val="005D29E1"/>
    <w:rsid w:val="005E2CAB"/>
    <w:rsid w:val="005F6477"/>
    <w:rsid w:val="005F6BC7"/>
    <w:rsid w:val="00610D59"/>
    <w:rsid w:val="00615BB5"/>
    <w:rsid w:val="00617351"/>
    <w:rsid w:val="00622E00"/>
    <w:rsid w:val="00632FAA"/>
    <w:rsid w:val="006336CB"/>
    <w:rsid w:val="00636B85"/>
    <w:rsid w:val="00637CD0"/>
    <w:rsid w:val="006408CD"/>
    <w:rsid w:val="00643E45"/>
    <w:rsid w:val="006455B8"/>
    <w:rsid w:val="00652F34"/>
    <w:rsid w:val="00653F97"/>
    <w:rsid w:val="00662FCE"/>
    <w:rsid w:val="00665584"/>
    <w:rsid w:val="00670E45"/>
    <w:rsid w:val="0068550E"/>
    <w:rsid w:val="00685B60"/>
    <w:rsid w:val="006942CE"/>
    <w:rsid w:val="00697E66"/>
    <w:rsid w:val="006A1D18"/>
    <w:rsid w:val="006A765F"/>
    <w:rsid w:val="006B1935"/>
    <w:rsid w:val="006B6BCC"/>
    <w:rsid w:val="006C4400"/>
    <w:rsid w:val="006D2E4E"/>
    <w:rsid w:val="006E0B10"/>
    <w:rsid w:val="006E2DD7"/>
    <w:rsid w:val="006E37D8"/>
    <w:rsid w:val="006E7904"/>
    <w:rsid w:val="006F2466"/>
    <w:rsid w:val="006F3ED6"/>
    <w:rsid w:val="006F4E88"/>
    <w:rsid w:val="006F5853"/>
    <w:rsid w:val="007070B2"/>
    <w:rsid w:val="0072189D"/>
    <w:rsid w:val="00727562"/>
    <w:rsid w:val="00731B80"/>
    <w:rsid w:val="00737E91"/>
    <w:rsid w:val="00744EFD"/>
    <w:rsid w:val="007454C3"/>
    <w:rsid w:val="00745C06"/>
    <w:rsid w:val="0075015B"/>
    <w:rsid w:val="0075016B"/>
    <w:rsid w:val="00751273"/>
    <w:rsid w:val="0075363E"/>
    <w:rsid w:val="00753FD7"/>
    <w:rsid w:val="0076004D"/>
    <w:rsid w:val="007638F2"/>
    <w:rsid w:val="00773F93"/>
    <w:rsid w:val="00780D46"/>
    <w:rsid w:val="00782688"/>
    <w:rsid w:val="00783493"/>
    <w:rsid w:val="0079096C"/>
    <w:rsid w:val="00795087"/>
    <w:rsid w:val="00795809"/>
    <w:rsid w:val="007A1B4B"/>
    <w:rsid w:val="007B7594"/>
    <w:rsid w:val="007B7D15"/>
    <w:rsid w:val="007B7DD1"/>
    <w:rsid w:val="007C0EA6"/>
    <w:rsid w:val="007D2511"/>
    <w:rsid w:val="007D55EE"/>
    <w:rsid w:val="007D7AB2"/>
    <w:rsid w:val="007F4EFF"/>
    <w:rsid w:val="0080108F"/>
    <w:rsid w:val="00803DB1"/>
    <w:rsid w:val="00807204"/>
    <w:rsid w:val="00811367"/>
    <w:rsid w:val="00814B68"/>
    <w:rsid w:val="0082238A"/>
    <w:rsid w:val="00826867"/>
    <w:rsid w:val="00827ED3"/>
    <w:rsid w:val="0083358C"/>
    <w:rsid w:val="008338D3"/>
    <w:rsid w:val="00836940"/>
    <w:rsid w:val="00840DF4"/>
    <w:rsid w:val="008423DF"/>
    <w:rsid w:val="00843078"/>
    <w:rsid w:val="00844DA2"/>
    <w:rsid w:val="008533D8"/>
    <w:rsid w:val="0085496F"/>
    <w:rsid w:val="008673FC"/>
    <w:rsid w:val="00870EB4"/>
    <w:rsid w:val="008724D1"/>
    <w:rsid w:val="00874FE9"/>
    <w:rsid w:val="00881354"/>
    <w:rsid w:val="00885897"/>
    <w:rsid w:val="008872AF"/>
    <w:rsid w:val="008A449E"/>
    <w:rsid w:val="008B1BEE"/>
    <w:rsid w:val="008B3127"/>
    <w:rsid w:val="008B6E44"/>
    <w:rsid w:val="008C2545"/>
    <w:rsid w:val="008C32D3"/>
    <w:rsid w:val="008C5BFB"/>
    <w:rsid w:val="008C725B"/>
    <w:rsid w:val="008D2426"/>
    <w:rsid w:val="008D7173"/>
    <w:rsid w:val="008D73DD"/>
    <w:rsid w:val="008D7F44"/>
    <w:rsid w:val="008E3153"/>
    <w:rsid w:val="008E56C0"/>
    <w:rsid w:val="008E6D79"/>
    <w:rsid w:val="008F6224"/>
    <w:rsid w:val="008F6652"/>
    <w:rsid w:val="00900ED2"/>
    <w:rsid w:val="009218C7"/>
    <w:rsid w:val="009236A4"/>
    <w:rsid w:val="00930252"/>
    <w:rsid w:val="00944077"/>
    <w:rsid w:val="0094413C"/>
    <w:rsid w:val="0094643D"/>
    <w:rsid w:val="0094792F"/>
    <w:rsid w:val="00952291"/>
    <w:rsid w:val="00960B78"/>
    <w:rsid w:val="00965942"/>
    <w:rsid w:val="00972880"/>
    <w:rsid w:val="00975F18"/>
    <w:rsid w:val="009814B8"/>
    <w:rsid w:val="00984A7E"/>
    <w:rsid w:val="00997774"/>
    <w:rsid w:val="00997A65"/>
    <w:rsid w:val="00997EF9"/>
    <w:rsid w:val="009A0BD5"/>
    <w:rsid w:val="009A2C32"/>
    <w:rsid w:val="009A4199"/>
    <w:rsid w:val="009A59FC"/>
    <w:rsid w:val="009A60B7"/>
    <w:rsid w:val="009B49C0"/>
    <w:rsid w:val="009B6DC1"/>
    <w:rsid w:val="009C3626"/>
    <w:rsid w:val="009C4657"/>
    <w:rsid w:val="009C7CE1"/>
    <w:rsid w:val="009E2493"/>
    <w:rsid w:val="009F5478"/>
    <w:rsid w:val="009F6BE8"/>
    <w:rsid w:val="009F7FEF"/>
    <w:rsid w:val="00A01A2C"/>
    <w:rsid w:val="00A03760"/>
    <w:rsid w:val="00A10C2E"/>
    <w:rsid w:val="00A123DA"/>
    <w:rsid w:val="00A1586A"/>
    <w:rsid w:val="00A1763C"/>
    <w:rsid w:val="00A20C05"/>
    <w:rsid w:val="00A3328A"/>
    <w:rsid w:val="00A35BA7"/>
    <w:rsid w:val="00A3619E"/>
    <w:rsid w:val="00A40B04"/>
    <w:rsid w:val="00A42C6B"/>
    <w:rsid w:val="00A44C04"/>
    <w:rsid w:val="00A46C9B"/>
    <w:rsid w:val="00A500FD"/>
    <w:rsid w:val="00A504A9"/>
    <w:rsid w:val="00A519BA"/>
    <w:rsid w:val="00A53362"/>
    <w:rsid w:val="00A643E9"/>
    <w:rsid w:val="00A65E90"/>
    <w:rsid w:val="00A73584"/>
    <w:rsid w:val="00A73AD7"/>
    <w:rsid w:val="00A762E8"/>
    <w:rsid w:val="00A84DF2"/>
    <w:rsid w:val="00A94E38"/>
    <w:rsid w:val="00A95D31"/>
    <w:rsid w:val="00A96CC8"/>
    <w:rsid w:val="00AA37EF"/>
    <w:rsid w:val="00AB4D64"/>
    <w:rsid w:val="00AB72EA"/>
    <w:rsid w:val="00AB7677"/>
    <w:rsid w:val="00AB7DFC"/>
    <w:rsid w:val="00AD383B"/>
    <w:rsid w:val="00AE4F88"/>
    <w:rsid w:val="00B02880"/>
    <w:rsid w:val="00B06088"/>
    <w:rsid w:val="00B14A23"/>
    <w:rsid w:val="00B16BA4"/>
    <w:rsid w:val="00B20A4E"/>
    <w:rsid w:val="00B23E1F"/>
    <w:rsid w:val="00B30FB0"/>
    <w:rsid w:val="00B34949"/>
    <w:rsid w:val="00B373A8"/>
    <w:rsid w:val="00B37AEB"/>
    <w:rsid w:val="00B4195A"/>
    <w:rsid w:val="00B42FF7"/>
    <w:rsid w:val="00B4399D"/>
    <w:rsid w:val="00B446EA"/>
    <w:rsid w:val="00B46A27"/>
    <w:rsid w:val="00B56FC5"/>
    <w:rsid w:val="00B605DE"/>
    <w:rsid w:val="00B64608"/>
    <w:rsid w:val="00B656D1"/>
    <w:rsid w:val="00B81678"/>
    <w:rsid w:val="00B940AE"/>
    <w:rsid w:val="00BA1B1C"/>
    <w:rsid w:val="00BA43A9"/>
    <w:rsid w:val="00BB2BA3"/>
    <w:rsid w:val="00BB784B"/>
    <w:rsid w:val="00BC1D92"/>
    <w:rsid w:val="00BC6993"/>
    <w:rsid w:val="00BD2D83"/>
    <w:rsid w:val="00BD7A92"/>
    <w:rsid w:val="00BE32AA"/>
    <w:rsid w:val="00BF4163"/>
    <w:rsid w:val="00BF42F5"/>
    <w:rsid w:val="00BF64CE"/>
    <w:rsid w:val="00C00812"/>
    <w:rsid w:val="00C02083"/>
    <w:rsid w:val="00C06EC3"/>
    <w:rsid w:val="00C22631"/>
    <w:rsid w:val="00C35FF3"/>
    <w:rsid w:val="00C437D7"/>
    <w:rsid w:val="00C46014"/>
    <w:rsid w:val="00C47AF1"/>
    <w:rsid w:val="00C52E28"/>
    <w:rsid w:val="00C52EC1"/>
    <w:rsid w:val="00C54A0A"/>
    <w:rsid w:val="00C56E4C"/>
    <w:rsid w:val="00C602D8"/>
    <w:rsid w:val="00C732D7"/>
    <w:rsid w:val="00C92DEF"/>
    <w:rsid w:val="00CA7B24"/>
    <w:rsid w:val="00CB02BF"/>
    <w:rsid w:val="00CB72BC"/>
    <w:rsid w:val="00CB770F"/>
    <w:rsid w:val="00CB7BC1"/>
    <w:rsid w:val="00CC0F98"/>
    <w:rsid w:val="00CD1EAE"/>
    <w:rsid w:val="00CD2B1A"/>
    <w:rsid w:val="00CD648E"/>
    <w:rsid w:val="00CE34E6"/>
    <w:rsid w:val="00CE4BB0"/>
    <w:rsid w:val="00CF2766"/>
    <w:rsid w:val="00CF3A3C"/>
    <w:rsid w:val="00CF4D8F"/>
    <w:rsid w:val="00D01ADC"/>
    <w:rsid w:val="00D05B99"/>
    <w:rsid w:val="00D10296"/>
    <w:rsid w:val="00D16D49"/>
    <w:rsid w:val="00D16E4E"/>
    <w:rsid w:val="00D17C7A"/>
    <w:rsid w:val="00D24EE8"/>
    <w:rsid w:val="00D37B25"/>
    <w:rsid w:val="00D42C96"/>
    <w:rsid w:val="00D43E36"/>
    <w:rsid w:val="00D45FEF"/>
    <w:rsid w:val="00D558ED"/>
    <w:rsid w:val="00D602CC"/>
    <w:rsid w:val="00D6565A"/>
    <w:rsid w:val="00D67FB3"/>
    <w:rsid w:val="00D700EC"/>
    <w:rsid w:val="00D71478"/>
    <w:rsid w:val="00D83FF9"/>
    <w:rsid w:val="00D97F9B"/>
    <w:rsid w:val="00DA14E6"/>
    <w:rsid w:val="00DA61C9"/>
    <w:rsid w:val="00DA6C1F"/>
    <w:rsid w:val="00DB143E"/>
    <w:rsid w:val="00DB4454"/>
    <w:rsid w:val="00DB702C"/>
    <w:rsid w:val="00DC4D68"/>
    <w:rsid w:val="00DD1ED3"/>
    <w:rsid w:val="00DD66BC"/>
    <w:rsid w:val="00DE7E16"/>
    <w:rsid w:val="00E000C9"/>
    <w:rsid w:val="00E01DB1"/>
    <w:rsid w:val="00E07297"/>
    <w:rsid w:val="00E13FDA"/>
    <w:rsid w:val="00E27FA6"/>
    <w:rsid w:val="00E32EA0"/>
    <w:rsid w:val="00E376C3"/>
    <w:rsid w:val="00E376F3"/>
    <w:rsid w:val="00E45538"/>
    <w:rsid w:val="00E45F77"/>
    <w:rsid w:val="00E45FDB"/>
    <w:rsid w:val="00E47B6C"/>
    <w:rsid w:val="00E51C20"/>
    <w:rsid w:val="00E6155B"/>
    <w:rsid w:val="00E671EB"/>
    <w:rsid w:val="00E70863"/>
    <w:rsid w:val="00E7103B"/>
    <w:rsid w:val="00E713F2"/>
    <w:rsid w:val="00E759F2"/>
    <w:rsid w:val="00E85990"/>
    <w:rsid w:val="00E94D72"/>
    <w:rsid w:val="00E96475"/>
    <w:rsid w:val="00E97453"/>
    <w:rsid w:val="00EA6D82"/>
    <w:rsid w:val="00EB667E"/>
    <w:rsid w:val="00ED31B8"/>
    <w:rsid w:val="00ED68FF"/>
    <w:rsid w:val="00EE177C"/>
    <w:rsid w:val="00EE1E02"/>
    <w:rsid w:val="00EE293E"/>
    <w:rsid w:val="00EE568A"/>
    <w:rsid w:val="00F0453A"/>
    <w:rsid w:val="00F1552F"/>
    <w:rsid w:val="00F16FF3"/>
    <w:rsid w:val="00F170F3"/>
    <w:rsid w:val="00F17F02"/>
    <w:rsid w:val="00F25EC8"/>
    <w:rsid w:val="00F31970"/>
    <w:rsid w:val="00F32747"/>
    <w:rsid w:val="00F32BFC"/>
    <w:rsid w:val="00F33F3F"/>
    <w:rsid w:val="00F36F8C"/>
    <w:rsid w:val="00F41548"/>
    <w:rsid w:val="00F4167A"/>
    <w:rsid w:val="00F47451"/>
    <w:rsid w:val="00F47CF3"/>
    <w:rsid w:val="00F520AE"/>
    <w:rsid w:val="00F54060"/>
    <w:rsid w:val="00F5564E"/>
    <w:rsid w:val="00F61049"/>
    <w:rsid w:val="00F61745"/>
    <w:rsid w:val="00F62638"/>
    <w:rsid w:val="00F73A16"/>
    <w:rsid w:val="00F73CD4"/>
    <w:rsid w:val="00F82928"/>
    <w:rsid w:val="00F8292B"/>
    <w:rsid w:val="00F82C67"/>
    <w:rsid w:val="00F838A6"/>
    <w:rsid w:val="00F85B5E"/>
    <w:rsid w:val="00F85BFF"/>
    <w:rsid w:val="00F86B46"/>
    <w:rsid w:val="00F94369"/>
    <w:rsid w:val="00F96F29"/>
    <w:rsid w:val="00FA4683"/>
    <w:rsid w:val="00FB046D"/>
    <w:rsid w:val="00FB6477"/>
    <w:rsid w:val="00FC094A"/>
    <w:rsid w:val="00FC3AA6"/>
    <w:rsid w:val="00FD00F8"/>
    <w:rsid w:val="00FD0B03"/>
    <w:rsid w:val="00FD223A"/>
    <w:rsid w:val="00FD4A25"/>
    <w:rsid w:val="00FE53FD"/>
    <w:rsid w:val="00FE6627"/>
    <w:rsid w:val="00FE6637"/>
    <w:rsid w:val="00FE6BBF"/>
    <w:rsid w:val="00FF2676"/>
    <w:rsid w:val="00FF6A4C"/>
    <w:rsid w:val="088C3165"/>
    <w:rsid w:val="1F183540"/>
    <w:rsid w:val="24010F1D"/>
    <w:rsid w:val="271F4D60"/>
    <w:rsid w:val="32717610"/>
    <w:rsid w:val="328C355C"/>
    <w:rsid w:val="49F753E6"/>
    <w:rsid w:val="4E9219A9"/>
    <w:rsid w:val="50B40D62"/>
    <w:rsid w:val="547C4D79"/>
    <w:rsid w:val="6EC370D1"/>
    <w:rsid w:val="7825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C476C5"/>
  <w15:docId w15:val="{6B072A66-3AF9-4D53-A151-080EFBC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652"/>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D37B25"/>
    <w:pPr>
      <w:keepNext/>
      <w:keepLines/>
      <w:spacing w:before="480" w:after="0" w:line="276" w:lineRule="auto"/>
      <w:outlineLvl w:val="0"/>
    </w:pPr>
    <w:rPr>
      <w:rFonts w:ascii="Cambria" w:eastAsia="Calibri" w:hAnsi="Cambria" w:cs="Times New Roman"/>
      <w:b/>
      <w:bCs/>
      <w:color w:val="365F91"/>
      <w:sz w:val="28"/>
      <w:szCs w:val="28"/>
    </w:rPr>
  </w:style>
  <w:style w:type="paragraph" w:styleId="2">
    <w:name w:val="heading 2"/>
    <w:basedOn w:val="a"/>
    <w:next w:val="a"/>
    <w:link w:val="20"/>
    <w:qFormat/>
    <w:rsid w:val="00D37B25"/>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D37B25"/>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
    <w:next w:val="a"/>
    <w:link w:val="40"/>
    <w:qFormat/>
    <w:rsid w:val="00D37B25"/>
    <w:pPr>
      <w:keepNext/>
      <w:suppressAutoHyphens/>
      <w:spacing w:after="0" w:line="240" w:lineRule="auto"/>
      <w:jc w:val="center"/>
      <w:outlineLvl w:val="3"/>
    </w:pPr>
    <w:rPr>
      <w:rFonts w:ascii="Times New Roman" w:eastAsia="Times New Roman" w:hAnsi="Times New Roman" w:cs="Times New Roman"/>
      <w:b/>
      <w:bCs/>
      <w:sz w:val="36"/>
      <w:szCs w:val="36"/>
      <w:lang w:eastAsia="ar-SA"/>
    </w:rPr>
  </w:style>
  <w:style w:type="paragraph" w:styleId="5">
    <w:name w:val="heading 5"/>
    <w:basedOn w:val="a"/>
    <w:next w:val="a"/>
    <w:link w:val="50"/>
    <w:qFormat/>
    <w:rsid w:val="00D37B25"/>
    <w:pPr>
      <w:keepNext/>
      <w:suppressAutoHyphens/>
      <w:spacing w:after="0" w:line="240" w:lineRule="auto"/>
      <w:jc w:val="center"/>
      <w:outlineLvl w:val="4"/>
    </w:pPr>
    <w:rPr>
      <w:rFonts w:ascii="Times New Roman" w:eastAsia="Times New Roman" w:hAnsi="Times New Roman" w:cs="Times New Roman"/>
      <w:b/>
      <w:bCs/>
      <w:sz w:val="28"/>
      <w:szCs w:val="28"/>
      <w:lang w:eastAsia="ar-SA"/>
    </w:rPr>
  </w:style>
  <w:style w:type="paragraph" w:styleId="9">
    <w:name w:val="heading 9"/>
    <w:basedOn w:val="a"/>
    <w:next w:val="a"/>
    <w:link w:val="90"/>
    <w:uiPriority w:val="9"/>
    <w:semiHidden/>
    <w:unhideWhenUsed/>
    <w:qFormat/>
    <w:rsid w:val="00D37B25"/>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F6652"/>
    <w:pPr>
      <w:spacing w:after="0" w:line="240" w:lineRule="auto"/>
    </w:pPr>
    <w:rPr>
      <w:rFonts w:ascii="Tahoma" w:hAnsi="Tahoma" w:cs="Tahoma"/>
      <w:sz w:val="16"/>
      <w:szCs w:val="16"/>
    </w:rPr>
  </w:style>
  <w:style w:type="paragraph" w:styleId="a5">
    <w:name w:val="caption"/>
    <w:basedOn w:val="a"/>
    <w:next w:val="a"/>
    <w:uiPriority w:val="99"/>
    <w:qFormat/>
    <w:rsid w:val="008F6652"/>
    <w:pPr>
      <w:spacing w:after="0" w:line="240" w:lineRule="auto"/>
      <w:jc w:val="center"/>
    </w:pPr>
    <w:rPr>
      <w:rFonts w:ascii="Arial" w:eastAsia="Times New Roman" w:hAnsi="Arial" w:cs="Arial"/>
      <w:b/>
      <w:bCs/>
      <w:sz w:val="24"/>
      <w:szCs w:val="24"/>
      <w:lang w:eastAsia="ru-RU"/>
    </w:rPr>
  </w:style>
  <w:style w:type="paragraph" w:styleId="a6">
    <w:name w:val="annotation text"/>
    <w:basedOn w:val="a"/>
    <w:link w:val="a7"/>
    <w:uiPriority w:val="99"/>
    <w:semiHidden/>
    <w:unhideWhenUsed/>
    <w:qFormat/>
    <w:rsid w:val="008F6652"/>
    <w:pPr>
      <w:spacing w:line="240" w:lineRule="auto"/>
    </w:pPr>
    <w:rPr>
      <w:sz w:val="20"/>
      <w:szCs w:val="20"/>
    </w:rPr>
  </w:style>
  <w:style w:type="paragraph" w:styleId="a8">
    <w:name w:val="annotation subject"/>
    <w:basedOn w:val="a6"/>
    <w:next w:val="a6"/>
    <w:link w:val="a9"/>
    <w:uiPriority w:val="99"/>
    <w:semiHidden/>
    <w:unhideWhenUsed/>
    <w:qFormat/>
    <w:rsid w:val="008F6652"/>
    <w:rPr>
      <w:b/>
      <w:bCs/>
    </w:rPr>
  </w:style>
  <w:style w:type="paragraph" w:styleId="aa">
    <w:name w:val="footnote text"/>
    <w:basedOn w:val="a"/>
    <w:link w:val="ab"/>
    <w:semiHidden/>
    <w:qFormat/>
    <w:rsid w:val="008F6652"/>
    <w:pPr>
      <w:spacing w:after="0" w:line="240" w:lineRule="auto"/>
    </w:pPr>
    <w:rPr>
      <w:rFonts w:ascii="Times New Roman" w:eastAsia="Times New Roman" w:hAnsi="Times New Roman" w:cs="Tms Rmn"/>
      <w:sz w:val="20"/>
      <w:szCs w:val="20"/>
      <w:lang w:eastAsia="ar-SA"/>
    </w:rPr>
  </w:style>
  <w:style w:type="paragraph" w:styleId="ac">
    <w:name w:val="header"/>
    <w:basedOn w:val="a"/>
    <w:link w:val="ad"/>
    <w:uiPriority w:val="99"/>
    <w:unhideWhenUsed/>
    <w:qFormat/>
    <w:rsid w:val="008F6652"/>
    <w:pPr>
      <w:tabs>
        <w:tab w:val="center" w:pos="4677"/>
        <w:tab w:val="right" w:pos="9355"/>
      </w:tabs>
      <w:spacing w:after="0" w:line="240" w:lineRule="auto"/>
    </w:pPr>
  </w:style>
  <w:style w:type="paragraph" w:styleId="ae">
    <w:name w:val="Body Text"/>
    <w:basedOn w:val="a"/>
    <w:link w:val="af"/>
    <w:qFormat/>
    <w:rsid w:val="008F6652"/>
    <w:pPr>
      <w:spacing w:after="0" w:line="320" w:lineRule="exact"/>
      <w:jc w:val="both"/>
    </w:pPr>
    <w:rPr>
      <w:rFonts w:ascii="Times New Roman" w:eastAsia="Times New Roman" w:hAnsi="Times New Roman" w:cs="Tms Rmn"/>
      <w:sz w:val="28"/>
      <w:szCs w:val="20"/>
      <w:lang w:eastAsia="ar-SA"/>
    </w:rPr>
  </w:style>
  <w:style w:type="paragraph" w:styleId="af0">
    <w:name w:val="footer"/>
    <w:basedOn w:val="a"/>
    <w:link w:val="af1"/>
    <w:uiPriority w:val="99"/>
    <w:unhideWhenUsed/>
    <w:qFormat/>
    <w:rsid w:val="008F6652"/>
    <w:pPr>
      <w:tabs>
        <w:tab w:val="center" w:pos="4677"/>
        <w:tab w:val="right" w:pos="9355"/>
      </w:tabs>
      <w:spacing w:after="0" w:line="240" w:lineRule="auto"/>
    </w:pPr>
  </w:style>
  <w:style w:type="paragraph" w:styleId="af2">
    <w:name w:val="Normal (Web)"/>
    <w:basedOn w:val="a"/>
    <w:qFormat/>
    <w:rsid w:val="008F6652"/>
    <w:pPr>
      <w:spacing w:before="120" w:after="120" w:line="240" w:lineRule="auto"/>
    </w:pPr>
    <w:rPr>
      <w:rFonts w:ascii="Calibri" w:eastAsia="Times New Roman" w:hAnsi="Calibri" w:cs="Calibri"/>
      <w:sz w:val="24"/>
      <w:szCs w:val="24"/>
      <w:lang w:eastAsia="ru-RU"/>
    </w:rPr>
  </w:style>
  <w:style w:type="character" w:styleId="af3">
    <w:name w:val="footnote reference"/>
    <w:semiHidden/>
    <w:qFormat/>
    <w:rsid w:val="008F6652"/>
    <w:rPr>
      <w:vertAlign w:val="superscript"/>
    </w:rPr>
  </w:style>
  <w:style w:type="character" w:styleId="af4">
    <w:name w:val="annotation reference"/>
    <w:basedOn w:val="a0"/>
    <w:uiPriority w:val="99"/>
    <w:semiHidden/>
    <w:unhideWhenUsed/>
    <w:qFormat/>
    <w:rsid w:val="008F6652"/>
    <w:rPr>
      <w:sz w:val="16"/>
      <w:szCs w:val="16"/>
    </w:rPr>
  </w:style>
  <w:style w:type="character" w:styleId="af5">
    <w:name w:val="Hyperlink"/>
    <w:basedOn w:val="a0"/>
    <w:unhideWhenUsed/>
    <w:qFormat/>
    <w:rsid w:val="008F6652"/>
    <w:rPr>
      <w:color w:val="0000FF"/>
      <w:u w:val="single"/>
    </w:rPr>
  </w:style>
  <w:style w:type="character" w:styleId="af6">
    <w:name w:val="Strong"/>
    <w:uiPriority w:val="99"/>
    <w:qFormat/>
    <w:rsid w:val="008F6652"/>
    <w:rPr>
      <w:b/>
      <w:bCs/>
    </w:rPr>
  </w:style>
  <w:style w:type="paragraph" w:customStyle="1" w:styleId="ConsPlusTitlePage">
    <w:name w:val="ConsPlusTitlePage"/>
    <w:qFormat/>
    <w:rsid w:val="008F6652"/>
    <w:pPr>
      <w:widowControl w:val="0"/>
      <w:autoSpaceDE w:val="0"/>
      <w:autoSpaceDN w:val="0"/>
    </w:pPr>
    <w:rPr>
      <w:rFonts w:ascii="Tahoma" w:eastAsia="Times New Roman" w:hAnsi="Tahoma" w:cs="Tahoma"/>
    </w:rPr>
  </w:style>
  <w:style w:type="paragraph" w:customStyle="1" w:styleId="ConsPlusNormal">
    <w:name w:val="ConsPlusNormal"/>
    <w:link w:val="ConsPlusNormal0"/>
    <w:qFormat/>
    <w:rsid w:val="008F6652"/>
    <w:pPr>
      <w:widowControl w:val="0"/>
      <w:autoSpaceDE w:val="0"/>
      <w:autoSpaceDN w:val="0"/>
    </w:pPr>
    <w:rPr>
      <w:rFonts w:ascii="Calibri" w:eastAsia="Times New Roman" w:hAnsi="Calibri" w:cs="Calibri"/>
      <w:sz w:val="22"/>
    </w:rPr>
  </w:style>
  <w:style w:type="paragraph" w:customStyle="1" w:styleId="ConsPlusTitle">
    <w:name w:val="ConsPlusTitle"/>
    <w:qFormat/>
    <w:rsid w:val="008F6652"/>
    <w:pPr>
      <w:widowControl w:val="0"/>
      <w:autoSpaceDE w:val="0"/>
      <w:autoSpaceDN w:val="0"/>
    </w:pPr>
    <w:rPr>
      <w:rFonts w:ascii="Calibri" w:eastAsia="Times New Roman" w:hAnsi="Calibri" w:cs="Calibri"/>
      <w:b/>
      <w:sz w:val="22"/>
    </w:rPr>
  </w:style>
  <w:style w:type="paragraph" w:customStyle="1" w:styleId="ConsPlusNonformat">
    <w:name w:val="ConsPlusNonformat"/>
    <w:qFormat/>
    <w:rsid w:val="008F6652"/>
    <w:pPr>
      <w:widowControl w:val="0"/>
      <w:autoSpaceDE w:val="0"/>
      <w:autoSpaceDN w:val="0"/>
    </w:pPr>
    <w:rPr>
      <w:rFonts w:ascii="Courier New" w:eastAsia="Times New Roman" w:hAnsi="Courier New" w:cs="Courier New"/>
    </w:rPr>
  </w:style>
  <w:style w:type="paragraph" w:customStyle="1" w:styleId="ConsPlusCell">
    <w:name w:val="ConsPlusCell"/>
    <w:qFormat/>
    <w:rsid w:val="008F6652"/>
    <w:pPr>
      <w:widowControl w:val="0"/>
      <w:autoSpaceDE w:val="0"/>
      <w:autoSpaceDN w:val="0"/>
    </w:pPr>
    <w:rPr>
      <w:rFonts w:ascii="Courier New" w:eastAsia="Times New Roman" w:hAnsi="Courier New" w:cs="Courier New"/>
    </w:rPr>
  </w:style>
  <w:style w:type="paragraph" w:customStyle="1" w:styleId="ConsPlusDocList">
    <w:name w:val="ConsPlusDocList"/>
    <w:qFormat/>
    <w:rsid w:val="008F6652"/>
    <w:pPr>
      <w:widowControl w:val="0"/>
      <w:autoSpaceDE w:val="0"/>
      <w:autoSpaceDN w:val="0"/>
    </w:pPr>
    <w:rPr>
      <w:rFonts w:ascii="Calibri" w:eastAsia="Times New Roman" w:hAnsi="Calibri" w:cs="Calibri"/>
      <w:sz w:val="22"/>
    </w:rPr>
  </w:style>
  <w:style w:type="paragraph" w:customStyle="1" w:styleId="ConsPlusJurTerm">
    <w:name w:val="ConsPlusJurTerm"/>
    <w:qFormat/>
    <w:rsid w:val="008F6652"/>
    <w:pPr>
      <w:widowControl w:val="0"/>
      <w:autoSpaceDE w:val="0"/>
      <w:autoSpaceDN w:val="0"/>
    </w:pPr>
    <w:rPr>
      <w:rFonts w:ascii="Tahoma" w:eastAsia="Times New Roman" w:hAnsi="Tahoma" w:cs="Tahoma"/>
      <w:sz w:val="26"/>
    </w:rPr>
  </w:style>
  <w:style w:type="paragraph" w:customStyle="1" w:styleId="ConsPlusTextList">
    <w:name w:val="ConsPlusTextList"/>
    <w:qFormat/>
    <w:rsid w:val="008F6652"/>
    <w:pPr>
      <w:widowControl w:val="0"/>
      <w:autoSpaceDE w:val="0"/>
      <w:autoSpaceDN w:val="0"/>
    </w:pPr>
    <w:rPr>
      <w:rFonts w:ascii="Arial" w:eastAsia="Times New Roman" w:hAnsi="Arial" w:cs="Arial"/>
    </w:rPr>
  </w:style>
  <w:style w:type="character" w:customStyle="1" w:styleId="a4">
    <w:name w:val="Текст выноски Знак"/>
    <w:basedOn w:val="a0"/>
    <w:link w:val="a3"/>
    <w:uiPriority w:val="99"/>
    <w:semiHidden/>
    <w:qFormat/>
    <w:rsid w:val="008F6652"/>
    <w:rPr>
      <w:rFonts w:ascii="Tahoma" w:hAnsi="Tahoma" w:cs="Tahoma"/>
      <w:sz w:val="16"/>
      <w:szCs w:val="16"/>
    </w:rPr>
  </w:style>
  <w:style w:type="character" w:customStyle="1" w:styleId="ab">
    <w:name w:val="Текст сноски Знак"/>
    <w:basedOn w:val="a0"/>
    <w:link w:val="aa"/>
    <w:semiHidden/>
    <w:qFormat/>
    <w:rsid w:val="008F6652"/>
    <w:rPr>
      <w:rFonts w:ascii="Times New Roman" w:eastAsia="Times New Roman" w:hAnsi="Times New Roman" w:cs="Tms Rmn"/>
      <w:sz w:val="20"/>
      <w:szCs w:val="20"/>
      <w:lang w:eastAsia="ar-SA"/>
    </w:rPr>
  </w:style>
  <w:style w:type="character" w:customStyle="1" w:styleId="ad">
    <w:name w:val="Верхний колонтитул Знак"/>
    <w:basedOn w:val="a0"/>
    <w:link w:val="ac"/>
    <w:uiPriority w:val="99"/>
    <w:qFormat/>
    <w:rsid w:val="008F6652"/>
  </w:style>
  <w:style w:type="character" w:customStyle="1" w:styleId="af1">
    <w:name w:val="Нижний колонтитул Знак"/>
    <w:basedOn w:val="a0"/>
    <w:link w:val="af0"/>
    <w:uiPriority w:val="99"/>
    <w:qFormat/>
    <w:rsid w:val="008F6652"/>
  </w:style>
  <w:style w:type="character" w:customStyle="1" w:styleId="ConsPlusNormal0">
    <w:name w:val="ConsPlusNormal Знак"/>
    <w:link w:val="ConsPlusNormal"/>
    <w:qFormat/>
    <w:rsid w:val="008F6652"/>
    <w:rPr>
      <w:rFonts w:ascii="Calibri" w:eastAsia="Times New Roman" w:hAnsi="Calibri" w:cs="Calibri"/>
      <w:szCs w:val="20"/>
      <w:lang w:eastAsia="ru-RU"/>
    </w:rPr>
  </w:style>
  <w:style w:type="paragraph" w:styleId="af7">
    <w:name w:val="List Paragraph"/>
    <w:basedOn w:val="a"/>
    <w:link w:val="af8"/>
    <w:uiPriority w:val="34"/>
    <w:qFormat/>
    <w:rsid w:val="008F6652"/>
    <w:pPr>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customStyle="1" w:styleId="FontStyle45">
    <w:name w:val="Font Style45"/>
    <w:qFormat/>
    <w:rsid w:val="008F6652"/>
    <w:rPr>
      <w:rFonts w:ascii="Times New Roman" w:hAnsi="Times New Roman" w:cs="Times New Roman"/>
      <w:sz w:val="22"/>
      <w:szCs w:val="22"/>
    </w:rPr>
  </w:style>
  <w:style w:type="character" w:customStyle="1" w:styleId="af">
    <w:name w:val="Основной текст Знак"/>
    <w:basedOn w:val="a0"/>
    <w:link w:val="ae"/>
    <w:qFormat/>
    <w:rsid w:val="008F6652"/>
    <w:rPr>
      <w:rFonts w:ascii="Times New Roman" w:eastAsia="Times New Roman" w:hAnsi="Times New Roman" w:cs="Tms Rmn"/>
      <w:sz w:val="28"/>
      <w:szCs w:val="20"/>
      <w:lang w:eastAsia="ar-SA"/>
    </w:rPr>
  </w:style>
  <w:style w:type="character" w:customStyle="1" w:styleId="11">
    <w:name w:val="Основной текст1"/>
    <w:qFormat/>
    <w:rsid w:val="008F665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paragraph" w:customStyle="1" w:styleId="12">
    <w:name w:val="Обычный1"/>
    <w:rsid w:val="008F6652"/>
    <w:rPr>
      <w:rFonts w:eastAsia="Times New Roman"/>
      <w:sz w:val="24"/>
      <w:szCs w:val="24"/>
    </w:rPr>
  </w:style>
  <w:style w:type="character" w:customStyle="1" w:styleId="a7">
    <w:name w:val="Текст примечания Знак"/>
    <w:basedOn w:val="a0"/>
    <w:link w:val="a6"/>
    <w:uiPriority w:val="99"/>
    <w:semiHidden/>
    <w:rsid w:val="008F6652"/>
    <w:rPr>
      <w:rFonts w:asciiTheme="minorHAnsi" w:eastAsiaTheme="minorHAnsi" w:hAnsiTheme="minorHAnsi" w:cstheme="minorBidi"/>
      <w:lang w:eastAsia="en-US"/>
    </w:rPr>
  </w:style>
  <w:style w:type="character" w:customStyle="1" w:styleId="a9">
    <w:name w:val="Тема примечания Знак"/>
    <w:basedOn w:val="a7"/>
    <w:link w:val="a8"/>
    <w:uiPriority w:val="99"/>
    <w:semiHidden/>
    <w:rsid w:val="008F6652"/>
    <w:rPr>
      <w:rFonts w:asciiTheme="minorHAnsi" w:eastAsiaTheme="minorHAnsi" w:hAnsiTheme="minorHAnsi" w:cstheme="minorBidi"/>
      <w:b/>
      <w:bCs/>
      <w:lang w:eastAsia="en-US"/>
    </w:rPr>
  </w:style>
  <w:style w:type="paragraph" w:styleId="af9">
    <w:name w:val="Revision"/>
    <w:hidden/>
    <w:uiPriority w:val="99"/>
    <w:semiHidden/>
    <w:rsid w:val="00492008"/>
    <w:rPr>
      <w:rFonts w:asciiTheme="minorHAnsi" w:eastAsiaTheme="minorHAnsi" w:hAnsiTheme="minorHAnsi" w:cstheme="minorBidi"/>
      <w:sz w:val="22"/>
      <w:szCs w:val="22"/>
      <w:lang w:eastAsia="en-US"/>
    </w:rPr>
  </w:style>
  <w:style w:type="character" w:customStyle="1" w:styleId="13">
    <w:name w:val="Основной текст Знак1"/>
    <w:basedOn w:val="a0"/>
    <w:rsid w:val="00A20C05"/>
    <w:rPr>
      <w:rFonts w:ascii="Times New Roman" w:eastAsia="Calibri" w:hAnsi="Times New Roman" w:cs="Times New Roman"/>
      <w:sz w:val="24"/>
      <w:szCs w:val="24"/>
      <w:lang w:eastAsia="ru-RU"/>
    </w:rPr>
  </w:style>
  <w:style w:type="character" w:customStyle="1" w:styleId="10">
    <w:name w:val="Заголовок 1 Знак"/>
    <w:basedOn w:val="a0"/>
    <w:link w:val="1"/>
    <w:rsid w:val="00D37B25"/>
    <w:rPr>
      <w:rFonts w:ascii="Cambria" w:eastAsia="Calibri" w:hAnsi="Cambria"/>
      <w:b/>
      <w:bCs/>
      <w:color w:val="365F91"/>
      <w:sz w:val="28"/>
      <w:szCs w:val="28"/>
      <w:lang w:eastAsia="en-US"/>
    </w:rPr>
  </w:style>
  <w:style w:type="character" w:customStyle="1" w:styleId="20">
    <w:name w:val="Заголовок 2 Знак"/>
    <w:basedOn w:val="a0"/>
    <w:link w:val="2"/>
    <w:rsid w:val="00D37B25"/>
    <w:rPr>
      <w:rFonts w:eastAsia="Calibri"/>
      <w:b/>
      <w:bCs/>
      <w:sz w:val="36"/>
      <w:szCs w:val="36"/>
    </w:rPr>
  </w:style>
  <w:style w:type="character" w:customStyle="1" w:styleId="30">
    <w:name w:val="Заголовок 3 Знак"/>
    <w:basedOn w:val="a0"/>
    <w:link w:val="3"/>
    <w:rsid w:val="00D37B25"/>
    <w:rPr>
      <w:rFonts w:ascii="Cambria" w:eastAsia="Calibri" w:hAnsi="Cambria"/>
      <w:b/>
      <w:bCs/>
      <w:color w:val="4F81BD"/>
      <w:sz w:val="24"/>
      <w:szCs w:val="24"/>
    </w:rPr>
  </w:style>
  <w:style w:type="character" w:customStyle="1" w:styleId="40">
    <w:name w:val="Заголовок 4 Знак"/>
    <w:basedOn w:val="a0"/>
    <w:link w:val="4"/>
    <w:qFormat/>
    <w:rsid w:val="00D37B25"/>
    <w:rPr>
      <w:rFonts w:eastAsia="Times New Roman"/>
      <w:b/>
      <w:bCs/>
      <w:sz w:val="36"/>
      <w:szCs w:val="36"/>
      <w:lang w:eastAsia="ar-SA"/>
    </w:rPr>
  </w:style>
  <w:style w:type="character" w:customStyle="1" w:styleId="50">
    <w:name w:val="Заголовок 5 Знак"/>
    <w:basedOn w:val="a0"/>
    <w:link w:val="5"/>
    <w:qFormat/>
    <w:rsid w:val="00D37B25"/>
    <w:rPr>
      <w:rFonts w:eastAsia="Times New Roman"/>
      <w:b/>
      <w:bCs/>
      <w:sz w:val="28"/>
      <w:szCs w:val="28"/>
      <w:lang w:eastAsia="ar-SA"/>
    </w:rPr>
  </w:style>
  <w:style w:type="character" w:customStyle="1" w:styleId="90">
    <w:name w:val="Заголовок 9 Знак"/>
    <w:basedOn w:val="a0"/>
    <w:link w:val="9"/>
    <w:uiPriority w:val="99"/>
    <w:rsid w:val="00D37B25"/>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2"/>
    <w:uiPriority w:val="99"/>
    <w:semiHidden/>
    <w:unhideWhenUsed/>
    <w:rsid w:val="00D37B25"/>
  </w:style>
  <w:style w:type="character" w:styleId="afa">
    <w:name w:val="FollowedHyperlink"/>
    <w:semiHidden/>
    <w:rsid w:val="00D37B25"/>
    <w:rPr>
      <w:color w:val="800080"/>
      <w:u w:val="single"/>
    </w:rPr>
  </w:style>
  <w:style w:type="character" w:styleId="afb">
    <w:name w:val="page number"/>
    <w:basedOn w:val="a0"/>
    <w:qFormat/>
    <w:rsid w:val="00D37B25"/>
  </w:style>
  <w:style w:type="paragraph" w:styleId="15">
    <w:name w:val="toc 1"/>
    <w:basedOn w:val="a"/>
    <w:next w:val="a"/>
    <w:semiHidden/>
    <w:rsid w:val="00D37B25"/>
    <w:pPr>
      <w:tabs>
        <w:tab w:val="right" w:leader="dot" w:pos="9639"/>
      </w:tabs>
      <w:spacing w:after="100" w:line="276" w:lineRule="auto"/>
    </w:pPr>
    <w:rPr>
      <w:rFonts w:ascii="Calibri" w:eastAsia="Calibri" w:hAnsi="Calibri" w:cs="Calibri"/>
    </w:rPr>
  </w:style>
  <w:style w:type="paragraph" w:styleId="21">
    <w:name w:val="toc 2"/>
    <w:basedOn w:val="a"/>
    <w:next w:val="a"/>
    <w:semiHidden/>
    <w:rsid w:val="00D37B25"/>
    <w:pPr>
      <w:spacing w:after="100" w:line="276" w:lineRule="auto"/>
      <w:ind w:left="220"/>
    </w:pPr>
    <w:rPr>
      <w:rFonts w:ascii="Calibri" w:eastAsia="Calibri" w:hAnsi="Calibri" w:cs="Calibri"/>
    </w:rPr>
  </w:style>
  <w:style w:type="paragraph" w:styleId="afc">
    <w:name w:val="Body Text Indent"/>
    <w:basedOn w:val="a"/>
    <w:link w:val="afd"/>
    <w:unhideWhenUsed/>
    <w:rsid w:val="00D37B25"/>
    <w:pPr>
      <w:widowControl w:val="0"/>
      <w:autoSpaceDE w:val="0"/>
      <w:autoSpaceDN w:val="0"/>
      <w:adjustRightInd w:val="0"/>
      <w:spacing w:after="120" w:line="240" w:lineRule="auto"/>
      <w:ind w:left="283"/>
    </w:pPr>
    <w:rPr>
      <w:rFonts w:ascii="Arial" w:eastAsia="Times New Roman" w:hAnsi="Arial" w:cs="Times New Roman"/>
      <w:sz w:val="26"/>
      <w:szCs w:val="26"/>
      <w:lang w:eastAsia="ru-RU"/>
    </w:rPr>
  </w:style>
  <w:style w:type="character" w:customStyle="1" w:styleId="afd">
    <w:name w:val="Основной текст с отступом Знак"/>
    <w:basedOn w:val="a0"/>
    <w:link w:val="afc"/>
    <w:rsid w:val="00D37B25"/>
    <w:rPr>
      <w:rFonts w:ascii="Arial" w:eastAsia="Times New Roman" w:hAnsi="Arial"/>
      <w:sz w:val="26"/>
      <w:szCs w:val="26"/>
    </w:rPr>
  </w:style>
  <w:style w:type="paragraph" w:styleId="afe">
    <w:name w:val="Title"/>
    <w:basedOn w:val="a"/>
    <w:next w:val="aff"/>
    <w:link w:val="aff0"/>
    <w:qFormat/>
    <w:rsid w:val="00D37B25"/>
    <w:pPr>
      <w:widowControl w:val="0"/>
      <w:shd w:val="clear" w:color="auto" w:fill="FFFFFF"/>
      <w:suppressAutoHyphens/>
      <w:overflowPunct w:val="0"/>
      <w:autoSpaceDE w:val="0"/>
      <w:spacing w:after="0" w:line="274" w:lineRule="exact"/>
      <w:ind w:left="4426" w:right="461" w:firstLine="110"/>
      <w:jc w:val="center"/>
    </w:pPr>
    <w:rPr>
      <w:b/>
      <w:color w:val="000000"/>
      <w:sz w:val="24"/>
      <w:lang w:eastAsia="ar-SA"/>
    </w:rPr>
  </w:style>
  <w:style w:type="character" w:customStyle="1" w:styleId="aff0">
    <w:name w:val="Заголовок Знак"/>
    <w:basedOn w:val="a0"/>
    <w:link w:val="afe"/>
    <w:rsid w:val="00D37B25"/>
    <w:rPr>
      <w:rFonts w:asciiTheme="minorHAnsi" w:eastAsiaTheme="minorHAnsi" w:hAnsiTheme="minorHAnsi" w:cstheme="minorBidi"/>
      <w:b/>
      <w:color w:val="000000"/>
      <w:sz w:val="24"/>
      <w:szCs w:val="22"/>
      <w:shd w:val="clear" w:color="auto" w:fill="FFFFFF"/>
      <w:lang w:eastAsia="ar-SA"/>
    </w:rPr>
  </w:style>
  <w:style w:type="paragraph" w:styleId="aff">
    <w:name w:val="Subtitle"/>
    <w:basedOn w:val="a"/>
    <w:next w:val="a"/>
    <w:link w:val="aff1"/>
    <w:qFormat/>
    <w:rsid w:val="00D37B25"/>
    <w:pPr>
      <w:spacing w:line="240" w:lineRule="auto"/>
    </w:pPr>
    <w:rPr>
      <w:rFonts w:eastAsiaTheme="minorEastAsia"/>
      <w:color w:val="5A5A5A" w:themeColor="text1" w:themeTint="A5"/>
      <w:spacing w:val="15"/>
      <w:lang w:eastAsia="ru-RU"/>
    </w:rPr>
  </w:style>
  <w:style w:type="character" w:customStyle="1" w:styleId="aff1">
    <w:name w:val="Подзаголовок Знак"/>
    <w:basedOn w:val="a0"/>
    <w:link w:val="aff"/>
    <w:rsid w:val="00D37B25"/>
    <w:rPr>
      <w:rFonts w:asciiTheme="minorHAnsi" w:eastAsiaTheme="minorEastAsia" w:hAnsiTheme="minorHAnsi" w:cstheme="minorBidi"/>
      <w:color w:val="5A5A5A" w:themeColor="text1" w:themeTint="A5"/>
      <w:spacing w:val="15"/>
      <w:sz w:val="22"/>
      <w:szCs w:val="22"/>
    </w:rPr>
  </w:style>
  <w:style w:type="paragraph" w:styleId="HTML">
    <w:name w:val="HTML Preformatted"/>
    <w:basedOn w:val="a"/>
    <w:link w:val="HTML0"/>
    <w:qFormat/>
    <w:rsid w:val="00D3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D37B25"/>
    <w:rPr>
      <w:rFonts w:ascii="Courier New" w:eastAsia="Calibri" w:hAnsi="Courier New"/>
      <w:lang w:eastAsia="en-US"/>
    </w:rPr>
  </w:style>
  <w:style w:type="table" w:styleId="aff2">
    <w:name w:val="Table Grid"/>
    <w:basedOn w:val="a1"/>
    <w:qFormat/>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qFormat/>
    <w:rsid w:val="00D37B25"/>
    <w:pPr>
      <w:suppressAutoHyphens/>
      <w:spacing w:after="0" w:line="240" w:lineRule="auto"/>
      <w:ind w:left="720" w:hanging="360"/>
      <w:jc w:val="both"/>
    </w:pPr>
    <w:rPr>
      <w:rFonts w:ascii="Times New Roman" w:eastAsia="Times New Roman" w:hAnsi="Times New Roman" w:cs="Times New Roman"/>
      <w:sz w:val="24"/>
      <w:szCs w:val="24"/>
      <w:lang w:eastAsia="ar-SA"/>
    </w:rPr>
  </w:style>
  <w:style w:type="character" w:customStyle="1" w:styleId="16">
    <w:name w:val="Название Знак1"/>
    <w:basedOn w:val="a0"/>
    <w:uiPriority w:val="10"/>
    <w:rsid w:val="00D37B25"/>
    <w:rPr>
      <w:rFonts w:asciiTheme="majorHAnsi" w:eastAsiaTheme="majorEastAsia" w:hAnsiTheme="majorHAnsi" w:cstheme="majorBidi"/>
      <w:spacing w:val="-10"/>
      <w:kern w:val="28"/>
      <w:sz w:val="56"/>
      <w:szCs w:val="56"/>
      <w:lang w:eastAsia="ru-RU"/>
    </w:rPr>
  </w:style>
  <w:style w:type="paragraph" w:customStyle="1" w:styleId="aff3">
    <w:name w:val="Нормальный (таблица)"/>
    <w:basedOn w:val="a"/>
    <w:next w:val="a"/>
    <w:uiPriority w:val="99"/>
    <w:rsid w:val="00D37B2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Прижатый влево"/>
    <w:basedOn w:val="a"/>
    <w:next w:val="a"/>
    <w:uiPriority w:val="99"/>
    <w:rsid w:val="00D37B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
    <w:name w:val="Абзац списка1"/>
    <w:basedOn w:val="a"/>
    <w:link w:val="ListParagraphChar"/>
    <w:rsid w:val="00D37B25"/>
    <w:pPr>
      <w:spacing w:before="240" w:after="0" w:line="240" w:lineRule="auto"/>
      <w:ind w:left="720"/>
    </w:pPr>
    <w:rPr>
      <w:rFonts w:ascii="Times New Roman" w:eastAsia="Calibri" w:hAnsi="Times New Roman" w:cs="Times New Roman"/>
      <w:sz w:val="24"/>
      <w:szCs w:val="24"/>
      <w:lang w:eastAsia="ru-RU"/>
    </w:rPr>
  </w:style>
  <w:style w:type="paragraph" w:customStyle="1" w:styleId="aff5">
    <w:name w:val="Обычный (паспорт)"/>
    <w:basedOn w:val="a"/>
    <w:rsid w:val="00D37B25"/>
    <w:pPr>
      <w:spacing w:before="120" w:after="0" w:line="240" w:lineRule="auto"/>
      <w:jc w:val="both"/>
    </w:pPr>
    <w:rPr>
      <w:rFonts w:ascii="Calibri" w:eastAsia="Calibri" w:hAnsi="Calibri" w:cs="Times New Roman"/>
      <w:sz w:val="28"/>
      <w:szCs w:val="28"/>
      <w:lang w:eastAsia="ru-RU"/>
    </w:rPr>
  </w:style>
  <w:style w:type="paragraph" w:customStyle="1" w:styleId="aff6">
    <w:name w:val="Обычный по центру"/>
    <w:basedOn w:val="a"/>
    <w:rsid w:val="00D37B25"/>
    <w:pPr>
      <w:spacing w:before="120" w:after="0" w:line="240" w:lineRule="auto"/>
      <w:jc w:val="center"/>
    </w:pPr>
    <w:rPr>
      <w:rFonts w:ascii="Calibri" w:eastAsia="Calibri" w:hAnsi="Calibri" w:cs="Times New Roman"/>
      <w:sz w:val="24"/>
      <w:szCs w:val="24"/>
      <w:lang w:eastAsia="ru-RU"/>
    </w:rPr>
  </w:style>
  <w:style w:type="paragraph" w:customStyle="1" w:styleId="aff7">
    <w:name w:val="Обычный в таблице"/>
    <w:basedOn w:val="a"/>
    <w:rsid w:val="00D37B25"/>
    <w:pPr>
      <w:spacing w:before="120" w:after="0" w:line="240" w:lineRule="auto"/>
      <w:jc w:val="both"/>
    </w:pPr>
    <w:rPr>
      <w:rFonts w:ascii="Calibri" w:eastAsia="Calibri" w:hAnsi="Calibri" w:cs="Times New Roman"/>
      <w:lang w:eastAsia="ru-RU"/>
    </w:rPr>
  </w:style>
  <w:style w:type="paragraph" w:customStyle="1" w:styleId="Default">
    <w:name w:val="Default"/>
    <w:rsid w:val="00D37B25"/>
    <w:pPr>
      <w:autoSpaceDE w:val="0"/>
      <w:autoSpaceDN w:val="0"/>
      <w:adjustRightInd w:val="0"/>
    </w:pPr>
    <w:rPr>
      <w:rFonts w:ascii="Calibri" w:eastAsia="Calibri" w:hAnsi="Calibri"/>
      <w:color w:val="000000"/>
      <w:sz w:val="24"/>
      <w:szCs w:val="24"/>
    </w:rPr>
  </w:style>
  <w:style w:type="character" w:customStyle="1" w:styleId="FontStyle11">
    <w:name w:val="Font Style11"/>
    <w:rsid w:val="00D37B25"/>
    <w:rPr>
      <w:rFonts w:ascii="Times New Roman" w:hAnsi="Times New Roman" w:cs="Times New Roman"/>
      <w:sz w:val="24"/>
      <w:szCs w:val="24"/>
    </w:rPr>
  </w:style>
  <w:style w:type="paragraph" w:customStyle="1" w:styleId="22">
    <w:name w:val="Знак Знак2 Знак Знак Знак Знак Знак Знак Знак"/>
    <w:basedOn w:val="a"/>
    <w:rsid w:val="00D37B25"/>
    <w:pPr>
      <w:spacing w:line="240" w:lineRule="exact"/>
    </w:pPr>
    <w:rPr>
      <w:rFonts w:ascii="Verdana" w:eastAsia="Calibri" w:hAnsi="Verdana" w:cs="Verdana"/>
      <w:sz w:val="24"/>
      <w:szCs w:val="24"/>
      <w:lang w:val="en-US"/>
    </w:rPr>
  </w:style>
  <w:style w:type="character" w:customStyle="1" w:styleId="FontStyle64">
    <w:name w:val="Font Style64"/>
    <w:rsid w:val="00D37B25"/>
    <w:rPr>
      <w:rFonts w:ascii="Times New Roman" w:hAnsi="Times New Roman" w:cs="Times New Roman"/>
      <w:sz w:val="26"/>
      <w:szCs w:val="26"/>
    </w:rPr>
  </w:style>
  <w:style w:type="paragraph" w:customStyle="1" w:styleId="ConsTitle">
    <w:name w:val="ConsTitle"/>
    <w:rsid w:val="00D37B25"/>
    <w:pPr>
      <w:widowControl w:val="0"/>
    </w:pPr>
    <w:rPr>
      <w:rFonts w:ascii="Arial" w:eastAsia="Calibri" w:hAnsi="Arial" w:cs="Arial"/>
      <w:b/>
      <w:bCs/>
      <w:sz w:val="16"/>
      <w:szCs w:val="16"/>
    </w:rPr>
  </w:style>
  <w:style w:type="paragraph" w:customStyle="1" w:styleId="Style12">
    <w:name w:val="Style12"/>
    <w:basedOn w:val="a"/>
    <w:rsid w:val="00D37B25"/>
    <w:pPr>
      <w:widowControl w:val="0"/>
      <w:autoSpaceDE w:val="0"/>
      <w:autoSpaceDN w:val="0"/>
      <w:adjustRightInd w:val="0"/>
      <w:spacing w:after="0" w:line="317" w:lineRule="exact"/>
      <w:ind w:firstLine="566"/>
      <w:jc w:val="both"/>
    </w:pPr>
    <w:rPr>
      <w:rFonts w:ascii="Calibri" w:eastAsia="Calibri" w:hAnsi="Calibri" w:cs="Times New Roman"/>
      <w:sz w:val="24"/>
      <w:szCs w:val="24"/>
      <w:lang w:eastAsia="ru-RU"/>
    </w:rPr>
  </w:style>
  <w:style w:type="paragraph" w:customStyle="1" w:styleId="aff8">
    <w:name w:val="Таблицы (моноширинный)"/>
    <w:basedOn w:val="a"/>
    <w:next w:val="a"/>
    <w:rsid w:val="00D37B25"/>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customStyle="1" w:styleId="18">
    <w:name w:val="Без интервала1"/>
    <w:rsid w:val="00D37B25"/>
    <w:rPr>
      <w:rFonts w:ascii="Calibri" w:eastAsia="Times New Roman" w:hAnsi="Calibri" w:cs="Calibri"/>
      <w:sz w:val="22"/>
      <w:szCs w:val="22"/>
      <w:lang w:eastAsia="en-US"/>
    </w:rPr>
  </w:style>
  <w:style w:type="character" w:customStyle="1" w:styleId="ListParagraphChar">
    <w:name w:val="List Paragraph Char"/>
    <w:link w:val="17"/>
    <w:locked/>
    <w:rsid w:val="00D37B25"/>
    <w:rPr>
      <w:rFonts w:eastAsia="Calibri"/>
      <w:sz w:val="24"/>
      <w:szCs w:val="24"/>
    </w:rPr>
  </w:style>
  <w:style w:type="paragraph" w:customStyle="1" w:styleId="19">
    <w:name w:val="Заголовок оглавления1"/>
    <w:basedOn w:val="1"/>
    <w:next w:val="a"/>
    <w:rsid w:val="00D37B25"/>
    <w:pPr>
      <w:outlineLvl w:val="9"/>
    </w:pPr>
    <w:rPr>
      <w:lang w:eastAsia="ru-RU"/>
    </w:rPr>
  </w:style>
  <w:style w:type="table" w:customStyle="1" w:styleId="1a">
    <w:name w:val="Сетка таблицы1"/>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0">
    <w:name w:val="Знак Знак17 Знак Знак"/>
    <w:basedOn w:val="a"/>
    <w:rsid w:val="00D37B25"/>
    <w:pPr>
      <w:spacing w:after="0" w:line="240" w:lineRule="auto"/>
    </w:pPr>
    <w:rPr>
      <w:rFonts w:ascii="Verdana" w:eastAsia="Calibri" w:hAnsi="Verdana" w:cs="Verdana"/>
      <w:sz w:val="20"/>
      <w:szCs w:val="20"/>
      <w:lang w:val="en-US"/>
    </w:rPr>
  </w:style>
  <w:style w:type="table" w:customStyle="1" w:styleId="23">
    <w:name w:val="Сетка таблицы2"/>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D37B2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37B25"/>
    <w:pPr>
      <w:spacing w:before="100" w:beforeAutospacing="1" w:after="100" w:afterAutospacing="1" w:line="240" w:lineRule="auto"/>
    </w:pPr>
    <w:rPr>
      <w:rFonts w:ascii="Calibri" w:eastAsia="Calibri" w:hAnsi="Calibri" w:cs="Times New Roman"/>
      <w:sz w:val="20"/>
      <w:szCs w:val="20"/>
      <w:lang w:eastAsia="ru-RU"/>
    </w:rPr>
  </w:style>
  <w:style w:type="paragraph" w:customStyle="1" w:styleId="xl66">
    <w:name w:val="xl66"/>
    <w:basedOn w:val="a"/>
    <w:rsid w:val="00D37B25"/>
    <w:pPr>
      <w:spacing w:before="100" w:beforeAutospacing="1" w:after="100" w:afterAutospacing="1" w:line="240" w:lineRule="auto"/>
    </w:pPr>
    <w:rPr>
      <w:rFonts w:ascii="Calibri" w:eastAsia="Calibri" w:hAnsi="Calibri" w:cs="Times New Roman"/>
      <w:sz w:val="18"/>
      <w:szCs w:val="18"/>
      <w:lang w:eastAsia="ru-RU"/>
    </w:rPr>
  </w:style>
  <w:style w:type="paragraph" w:customStyle="1" w:styleId="xl67">
    <w:name w:val="xl67"/>
    <w:basedOn w:val="a"/>
    <w:rsid w:val="00D37B25"/>
    <w:pPr>
      <w:spacing w:before="100" w:beforeAutospacing="1" w:after="100" w:afterAutospacing="1" w:line="240" w:lineRule="auto"/>
      <w:jc w:val="center"/>
    </w:pPr>
    <w:rPr>
      <w:rFonts w:ascii="Calibri" w:eastAsia="Calibri" w:hAnsi="Calibri" w:cs="Times New Roman"/>
      <w:b/>
      <w:bCs/>
      <w:sz w:val="18"/>
      <w:szCs w:val="18"/>
      <w:lang w:eastAsia="ru-RU"/>
    </w:rPr>
  </w:style>
  <w:style w:type="paragraph" w:customStyle="1" w:styleId="xl68">
    <w:name w:val="xl68"/>
    <w:basedOn w:val="a"/>
    <w:rsid w:val="00D37B25"/>
    <w:pPr>
      <w:spacing w:before="100" w:beforeAutospacing="1" w:after="100" w:afterAutospacing="1" w:line="240" w:lineRule="auto"/>
    </w:pPr>
    <w:rPr>
      <w:rFonts w:ascii="Calibri" w:eastAsia="Calibri" w:hAnsi="Calibri" w:cs="Times New Roman"/>
      <w:sz w:val="20"/>
      <w:szCs w:val="20"/>
      <w:lang w:eastAsia="ru-RU"/>
    </w:rPr>
  </w:style>
  <w:style w:type="paragraph" w:customStyle="1" w:styleId="xl69">
    <w:name w:val="xl69"/>
    <w:basedOn w:val="a"/>
    <w:rsid w:val="00D37B25"/>
    <w:pPr>
      <w:spacing w:before="100" w:beforeAutospacing="1" w:after="100" w:afterAutospacing="1" w:line="240" w:lineRule="auto"/>
    </w:pPr>
    <w:rPr>
      <w:rFonts w:ascii="Calibri" w:eastAsia="Calibri" w:hAnsi="Calibri" w:cs="Times New Roman"/>
      <w:b/>
      <w:bCs/>
      <w:sz w:val="24"/>
      <w:szCs w:val="24"/>
      <w:lang w:eastAsia="ru-RU"/>
    </w:rPr>
  </w:style>
  <w:style w:type="paragraph" w:customStyle="1" w:styleId="xl70">
    <w:name w:val="xl70"/>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paragraph" w:customStyle="1" w:styleId="xl71">
    <w:name w:val="xl71"/>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paragraph" w:customStyle="1" w:styleId="xl72">
    <w:name w:val="xl72"/>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Calibri" w:eastAsia="Calibri" w:hAnsi="Calibri" w:cs="Times New Roman"/>
      <w:sz w:val="17"/>
      <w:szCs w:val="17"/>
      <w:lang w:eastAsia="ru-RU"/>
    </w:rPr>
  </w:style>
  <w:style w:type="paragraph" w:customStyle="1" w:styleId="xl73">
    <w:name w:val="xl73"/>
    <w:basedOn w:val="a"/>
    <w:rsid w:val="00D37B25"/>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74">
    <w:name w:val="xl74"/>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paragraph" w:customStyle="1" w:styleId="xl75">
    <w:name w:val="xl75"/>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b/>
      <w:bCs/>
      <w:sz w:val="17"/>
      <w:szCs w:val="17"/>
      <w:lang w:eastAsia="ru-RU"/>
    </w:rPr>
  </w:style>
  <w:style w:type="paragraph" w:customStyle="1" w:styleId="xl76">
    <w:name w:val="xl76"/>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b/>
      <w:bCs/>
      <w:sz w:val="17"/>
      <w:szCs w:val="17"/>
      <w:lang w:eastAsia="ru-RU"/>
    </w:rPr>
  </w:style>
  <w:style w:type="paragraph" w:customStyle="1" w:styleId="xl77">
    <w:name w:val="xl77"/>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paragraph" w:customStyle="1" w:styleId="xl78">
    <w:name w:val="xl78"/>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ymbol" w:eastAsia="Calibri" w:hAnsi="Symbol" w:cs="Symbol"/>
      <w:sz w:val="17"/>
      <w:szCs w:val="17"/>
      <w:lang w:eastAsia="ru-RU"/>
    </w:rPr>
  </w:style>
  <w:style w:type="paragraph" w:customStyle="1" w:styleId="xl79">
    <w:name w:val="xl79"/>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paragraph" w:customStyle="1" w:styleId="xl80">
    <w:name w:val="xl80"/>
    <w:basedOn w:val="a"/>
    <w:rsid w:val="00D37B25"/>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top"/>
    </w:pPr>
    <w:rPr>
      <w:rFonts w:ascii="Calibri" w:eastAsia="Calibri" w:hAnsi="Calibri" w:cs="Times New Roman"/>
      <w:sz w:val="17"/>
      <w:szCs w:val="17"/>
      <w:lang w:eastAsia="ru-RU"/>
    </w:rPr>
  </w:style>
  <w:style w:type="paragraph" w:customStyle="1" w:styleId="xl81">
    <w:name w:val="xl81"/>
    <w:basedOn w:val="a"/>
    <w:rsid w:val="00D37B25"/>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top"/>
    </w:pPr>
    <w:rPr>
      <w:rFonts w:ascii="Calibri" w:eastAsia="Calibri" w:hAnsi="Calibri" w:cs="Times New Roman"/>
      <w:sz w:val="17"/>
      <w:szCs w:val="17"/>
      <w:lang w:eastAsia="ru-RU"/>
    </w:rPr>
  </w:style>
  <w:style w:type="paragraph" w:customStyle="1" w:styleId="xl82">
    <w:name w:val="xl82"/>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Calibri" w:eastAsia="Calibri" w:hAnsi="Calibri" w:cs="Times New Roman"/>
      <w:sz w:val="17"/>
      <w:szCs w:val="17"/>
      <w:lang w:eastAsia="ru-RU"/>
    </w:rPr>
  </w:style>
  <w:style w:type="paragraph" w:customStyle="1" w:styleId="xl83">
    <w:name w:val="xl83"/>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paragraph" w:customStyle="1" w:styleId="xl84">
    <w:name w:val="xl84"/>
    <w:basedOn w:val="a"/>
    <w:rsid w:val="00D37B25"/>
    <w:pPr>
      <w:spacing w:before="100" w:beforeAutospacing="1" w:after="100" w:afterAutospacing="1" w:line="240" w:lineRule="auto"/>
      <w:textAlignment w:val="center"/>
    </w:pPr>
    <w:rPr>
      <w:rFonts w:ascii="Calibri" w:eastAsia="Calibri" w:hAnsi="Calibri" w:cs="Times New Roman"/>
      <w:b/>
      <w:bCs/>
      <w:sz w:val="24"/>
      <w:szCs w:val="24"/>
      <w:lang w:eastAsia="ru-RU"/>
    </w:rPr>
  </w:style>
  <w:style w:type="paragraph" w:customStyle="1" w:styleId="xl85">
    <w:name w:val="xl85"/>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Calibri" w:eastAsia="Calibri" w:hAnsi="Calibri" w:cs="Times New Roman"/>
      <w:sz w:val="17"/>
      <w:szCs w:val="17"/>
      <w:lang w:eastAsia="ru-RU"/>
    </w:rPr>
  </w:style>
  <w:style w:type="paragraph" w:customStyle="1" w:styleId="xl86">
    <w:name w:val="xl86"/>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Calibri" w:eastAsia="Calibri" w:hAnsi="Calibri" w:cs="Times New Roman"/>
      <w:b/>
      <w:bCs/>
      <w:sz w:val="17"/>
      <w:szCs w:val="17"/>
      <w:lang w:eastAsia="ru-RU"/>
    </w:rPr>
  </w:style>
  <w:style w:type="paragraph" w:customStyle="1" w:styleId="xl87">
    <w:name w:val="xl87"/>
    <w:basedOn w:val="a"/>
    <w:rsid w:val="00D37B25"/>
    <w:pPr>
      <w:spacing w:before="100" w:beforeAutospacing="1" w:after="100" w:afterAutospacing="1" w:line="240" w:lineRule="auto"/>
      <w:jc w:val="center"/>
    </w:pPr>
    <w:rPr>
      <w:rFonts w:ascii="Calibri" w:eastAsia="Calibri" w:hAnsi="Calibri" w:cs="Times New Roman"/>
      <w:b/>
      <w:bCs/>
      <w:sz w:val="20"/>
      <w:szCs w:val="20"/>
      <w:lang w:eastAsia="ru-RU"/>
    </w:rPr>
  </w:style>
  <w:style w:type="paragraph" w:customStyle="1" w:styleId="xl88">
    <w:name w:val="xl88"/>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4"/>
      <w:szCs w:val="14"/>
      <w:lang w:eastAsia="ru-RU"/>
    </w:rPr>
  </w:style>
  <w:style w:type="paragraph" w:customStyle="1" w:styleId="xl89">
    <w:name w:val="xl89"/>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Calibri" w:eastAsia="Calibri" w:hAnsi="Calibri" w:cs="Times New Roman"/>
      <w:sz w:val="14"/>
      <w:szCs w:val="14"/>
      <w:lang w:eastAsia="ru-RU"/>
    </w:rPr>
  </w:style>
  <w:style w:type="paragraph" w:customStyle="1" w:styleId="xl90">
    <w:name w:val="xl90"/>
    <w:basedOn w:val="a"/>
    <w:rsid w:val="00D37B25"/>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Calibri" w:eastAsia="Calibri" w:hAnsi="Calibri" w:cs="Times New Roman"/>
      <w:b/>
      <w:bCs/>
      <w:sz w:val="17"/>
      <w:szCs w:val="17"/>
      <w:lang w:eastAsia="ru-RU"/>
    </w:rPr>
  </w:style>
  <w:style w:type="paragraph" w:customStyle="1" w:styleId="xl91">
    <w:name w:val="xl91"/>
    <w:basedOn w:val="a"/>
    <w:rsid w:val="00D37B25"/>
    <w:pPr>
      <w:pBdr>
        <w:top w:val="single" w:sz="4" w:space="0" w:color="808080"/>
        <w:bottom w:val="single" w:sz="4" w:space="0" w:color="808080"/>
      </w:pBdr>
      <w:spacing w:before="100" w:beforeAutospacing="1" w:after="100" w:afterAutospacing="1" w:line="240" w:lineRule="auto"/>
      <w:jc w:val="center"/>
      <w:textAlignment w:val="center"/>
    </w:pPr>
    <w:rPr>
      <w:rFonts w:ascii="Calibri" w:eastAsia="Calibri" w:hAnsi="Calibri" w:cs="Times New Roman"/>
      <w:b/>
      <w:bCs/>
      <w:sz w:val="17"/>
      <w:szCs w:val="17"/>
      <w:lang w:eastAsia="ru-RU"/>
    </w:rPr>
  </w:style>
  <w:style w:type="paragraph" w:customStyle="1" w:styleId="xl92">
    <w:name w:val="xl92"/>
    <w:basedOn w:val="a"/>
    <w:rsid w:val="00D37B25"/>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b/>
      <w:bCs/>
      <w:sz w:val="17"/>
      <w:szCs w:val="17"/>
      <w:lang w:eastAsia="ru-RU"/>
    </w:rPr>
  </w:style>
  <w:style w:type="paragraph" w:customStyle="1" w:styleId="font5">
    <w:name w:val="font5"/>
    <w:basedOn w:val="a"/>
    <w:rsid w:val="00D37B25"/>
    <w:pPr>
      <w:spacing w:before="100" w:beforeAutospacing="1" w:after="100" w:afterAutospacing="1" w:line="240" w:lineRule="auto"/>
    </w:pPr>
    <w:rPr>
      <w:rFonts w:ascii="Calibri" w:eastAsia="Calibri" w:hAnsi="Calibri" w:cs="Times New Roman"/>
      <w:color w:val="000000"/>
      <w:sz w:val="17"/>
      <w:szCs w:val="17"/>
      <w:lang w:eastAsia="ru-RU"/>
    </w:rPr>
  </w:style>
  <w:style w:type="paragraph" w:customStyle="1" w:styleId="font6">
    <w:name w:val="font6"/>
    <w:basedOn w:val="a"/>
    <w:rsid w:val="00D37B25"/>
    <w:pPr>
      <w:spacing w:before="100" w:beforeAutospacing="1" w:after="100" w:afterAutospacing="1" w:line="240" w:lineRule="auto"/>
    </w:pPr>
    <w:rPr>
      <w:rFonts w:ascii="Calibri" w:eastAsia="Calibri" w:hAnsi="Calibri" w:cs="Times New Roman"/>
      <w:color w:val="000000"/>
      <w:sz w:val="17"/>
      <w:szCs w:val="17"/>
      <w:lang w:eastAsia="ru-RU"/>
    </w:rPr>
  </w:style>
  <w:style w:type="paragraph" w:customStyle="1" w:styleId="font7">
    <w:name w:val="font7"/>
    <w:basedOn w:val="a"/>
    <w:qFormat/>
    <w:rsid w:val="00D37B25"/>
    <w:pPr>
      <w:spacing w:before="100" w:beforeAutospacing="1" w:after="100" w:afterAutospacing="1" w:line="240" w:lineRule="auto"/>
    </w:pPr>
    <w:rPr>
      <w:rFonts w:ascii="Calibri" w:eastAsia="Calibri" w:hAnsi="Calibri" w:cs="Times New Roman"/>
      <w:i/>
      <w:iCs/>
      <w:color w:val="993300"/>
      <w:sz w:val="17"/>
      <w:szCs w:val="17"/>
      <w:lang w:eastAsia="ru-RU"/>
    </w:rPr>
  </w:style>
  <w:style w:type="paragraph" w:customStyle="1" w:styleId="xl93">
    <w:name w:val="xl93"/>
    <w:basedOn w:val="a"/>
    <w:rsid w:val="00D37B25"/>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Calibri" w:eastAsia="Calibri" w:hAnsi="Calibri" w:cs="Times New Roman"/>
      <w:sz w:val="17"/>
      <w:szCs w:val="17"/>
      <w:lang w:eastAsia="ru-RU"/>
    </w:rPr>
  </w:style>
  <w:style w:type="character" w:customStyle="1" w:styleId="aff9">
    <w:name w:val="Цветовое выделение"/>
    <w:qFormat/>
    <w:rsid w:val="00D37B25"/>
    <w:rPr>
      <w:b/>
      <w:bCs/>
      <w:color w:val="000080"/>
      <w:sz w:val="16"/>
      <w:szCs w:val="16"/>
    </w:rPr>
  </w:style>
  <w:style w:type="paragraph" w:customStyle="1" w:styleId="affa">
    <w:name w:val="Знак"/>
    <w:basedOn w:val="a"/>
    <w:rsid w:val="00D37B25"/>
    <w:pPr>
      <w:spacing w:line="240" w:lineRule="exact"/>
    </w:pPr>
    <w:rPr>
      <w:rFonts w:ascii="Verdana" w:eastAsia="Calibri" w:hAnsi="Verdana" w:cs="Verdana"/>
      <w:sz w:val="20"/>
      <w:szCs w:val="20"/>
      <w:lang w:val="en-US"/>
    </w:rPr>
  </w:style>
  <w:style w:type="paragraph" w:customStyle="1" w:styleId="ListParagraph1">
    <w:name w:val="List Paragraph1"/>
    <w:basedOn w:val="a"/>
    <w:rsid w:val="00D37B25"/>
    <w:pPr>
      <w:spacing w:before="240" w:after="0" w:line="240" w:lineRule="auto"/>
      <w:ind w:left="720"/>
    </w:pPr>
    <w:rPr>
      <w:rFonts w:ascii="Calibri" w:eastAsia="Times New Roman" w:hAnsi="Calibri" w:cs="Calibri"/>
      <w:sz w:val="24"/>
      <w:szCs w:val="24"/>
      <w:lang w:eastAsia="ru-RU"/>
    </w:rPr>
  </w:style>
  <w:style w:type="character" w:customStyle="1" w:styleId="1b">
    <w:name w:val="Замещающий текст1"/>
    <w:semiHidden/>
    <w:rsid w:val="00D37B25"/>
    <w:rPr>
      <w:color w:val="808080"/>
    </w:rPr>
  </w:style>
  <w:style w:type="paragraph" w:customStyle="1" w:styleId="font8">
    <w:name w:val="font8"/>
    <w:basedOn w:val="a"/>
    <w:qFormat/>
    <w:rsid w:val="00D37B25"/>
    <w:pPr>
      <w:spacing w:before="100" w:beforeAutospacing="1" w:after="100" w:afterAutospacing="1" w:line="240" w:lineRule="auto"/>
    </w:pPr>
    <w:rPr>
      <w:rFonts w:ascii="Calibri" w:eastAsia="Calibri" w:hAnsi="Calibri" w:cs="Times New Roman"/>
      <w:i/>
      <w:iCs/>
      <w:color w:val="000000"/>
      <w:sz w:val="17"/>
      <w:szCs w:val="17"/>
      <w:lang w:eastAsia="ru-RU"/>
    </w:rPr>
  </w:style>
  <w:style w:type="character" w:customStyle="1" w:styleId="affb">
    <w:name w:val="Знак Знак"/>
    <w:rsid w:val="00D37B25"/>
    <w:rPr>
      <w:sz w:val="24"/>
      <w:szCs w:val="24"/>
      <w:lang w:val="ru-RU" w:eastAsia="ru-RU"/>
    </w:rPr>
  </w:style>
  <w:style w:type="paragraph" w:customStyle="1" w:styleId="affc">
    <w:name w:val="Раздел"/>
    <w:basedOn w:val="a"/>
    <w:rsid w:val="00D37B25"/>
    <w:pPr>
      <w:spacing w:before="60" w:after="60" w:line="240" w:lineRule="auto"/>
      <w:jc w:val="center"/>
    </w:pPr>
    <w:rPr>
      <w:rFonts w:ascii="Calibri" w:eastAsia="Times New Roman" w:hAnsi="Calibri" w:cs="Calibri"/>
      <w:b/>
      <w:bCs/>
      <w:sz w:val="28"/>
      <w:szCs w:val="28"/>
      <w:lang w:val="en-US" w:eastAsia="ru-RU"/>
    </w:rPr>
  </w:style>
  <w:style w:type="paragraph" w:customStyle="1" w:styleId="Preformat">
    <w:name w:val="Preformat"/>
    <w:rsid w:val="00D37B25"/>
    <w:pPr>
      <w:autoSpaceDE w:val="0"/>
      <w:autoSpaceDN w:val="0"/>
      <w:adjustRightInd w:val="0"/>
    </w:pPr>
    <w:rPr>
      <w:rFonts w:ascii="Courier New" w:eastAsia="Times New Roman" w:hAnsi="Courier New" w:cs="Courier New"/>
    </w:rPr>
  </w:style>
  <w:style w:type="character" w:customStyle="1" w:styleId="32">
    <w:name w:val="Знак Знак3"/>
    <w:basedOn w:val="a0"/>
    <w:rsid w:val="00D37B25"/>
  </w:style>
  <w:style w:type="character" w:customStyle="1" w:styleId="FontStyle46">
    <w:name w:val="Font Style46"/>
    <w:qFormat/>
    <w:rsid w:val="00D37B25"/>
    <w:rPr>
      <w:rFonts w:ascii="Times New Roman" w:hAnsi="Times New Roman" w:cs="Times New Roman"/>
      <w:b/>
      <w:bCs/>
      <w:sz w:val="22"/>
      <w:szCs w:val="22"/>
    </w:rPr>
  </w:style>
  <w:style w:type="character" w:customStyle="1" w:styleId="af8">
    <w:name w:val="Абзац списка Знак"/>
    <w:link w:val="af7"/>
    <w:locked/>
    <w:rsid w:val="00D37B25"/>
    <w:rPr>
      <w:rFonts w:eastAsia="Times New Roman"/>
      <w:sz w:val="24"/>
      <w:lang w:eastAsia="ar-SA"/>
    </w:rPr>
  </w:style>
  <w:style w:type="numbering" w:customStyle="1" w:styleId="111">
    <w:name w:val="Нет списка11"/>
    <w:next w:val="a2"/>
    <w:uiPriority w:val="99"/>
    <w:semiHidden/>
    <w:unhideWhenUsed/>
    <w:rsid w:val="00D37B25"/>
  </w:style>
  <w:style w:type="numbering" w:customStyle="1" w:styleId="24">
    <w:name w:val="Нет списка2"/>
    <w:next w:val="a2"/>
    <w:uiPriority w:val="99"/>
    <w:semiHidden/>
    <w:unhideWhenUsed/>
    <w:rsid w:val="000134B0"/>
  </w:style>
  <w:style w:type="table" w:customStyle="1" w:styleId="51">
    <w:name w:val="Сетка таблицы5"/>
    <w:basedOn w:val="a1"/>
    <w:next w:val="aff2"/>
    <w:qFormat/>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134B0"/>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01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4829">
      <w:bodyDiv w:val="1"/>
      <w:marLeft w:val="0"/>
      <w:marRight w:val="0"/>
      <w:marTop w:val="0"/>
      <w:marBottom w:val="0"/>
      <w:divBdr>
        <w:top w:val="none" w:sz="0" w:space="0" w:color="auto"/>
        <w:left w:val="none" w:sz="0" w:space="0" w:color="auto"/>
        <w:bottom w:val="none" w:sz="0" w:space="0" w:color="auto"/>
        <w:right w:val="none" w:sz="0" w:space="0" w:color="auto"/>
      </w:divBdr>
    </w:div>
    <w:div w:id="210464140">
      <w:bodyDiv w:val="1"/>
      <w:marLeft w:val="0"/>
      <w:marRight w:val="0"/>
      <w:marTop w:val="0"/>
      <w:marBottom w:val="0"/>
      <w:divBdr>
        <w:top w:val="none" w:sz="0" w:space="0" w:color="auto"/>
        <w:left w:val="none" w:sz="0" w:space="0" w:color="auto"/>
        <w:bottom w:val="none" w:sz="0" w:space="0" w:color="auto"/>
        <w:right w:val="none" w:sz="0" w:space="0" w:color="auto"/>
      </w:divBdr>
    </w:div>
    <w:div w:id="258494072">
      <w:bodyDiv w:val="1"/>
      <w:marLeft w:val="0"/>
      <w:marRight w:val="0"/>
      <w:marTop w:val="0"/>
      <w:marBottom w:val="0"/>
      <w:divBdr>
        <w:top w:val="none" w:sz="0" w:space="0" w:color="auto"/>
        <w:left w:val="none" w:sz="0" w:space="0" w:color="auto"/>
        <w:bottom w:val="none" w:sz="0" w:space="0" w:color="auto"/>
        <w:right w:val="none" w:sz="0" w:space="0" w:color="auto"/>
      </w:divBdr>
    </w:div>
    <w:div w:id="259916912">
      <w:bodyDiv w:val="1"/>
      <w:marLeft w:val="0"/>
      <w:marRight w:val="0"/>
      <w:marTop w:val="0"/>
      <w:marBottom w:val="0"/>
      <w:divBdr>
        <w:top w:val="none" w:sz="0" w:space="0" w:color="auto"/>
        <w:left w:val="none" w:sz="0" w:space="0" w:color="auto"/>
        <w:bottom w:val="none" w:sz="0" w:space="0" w:color="auto"/>
        <w:right w:val="none" w:sz="0" w:space="0" w:color="auto"/>
      </w:divBdr>
    </w:div>
    <w:div w:id="1226449912">
      <w:bodyDiv w:val="1"/>
      <w:marLeft w:val="0"/>
      <w:marRight w:val="0"/>
      <w:marTop w:val="0"/>
      <w:marBottom w:val="0"/>
      <w:divBdr>
        <w:top w:val="none" w:sz="0" w:space="0" w:color="auto"/>
        <w:left w:val="none" w:sz="0" w:space="0" w:color="auto"/>
        <w:bottom w:val="none" w:sz="0" w:space="0" w:color="auto"/>
        <w:right w:val="none" w:sz="0" w:space="0" w:color="auto"/>
      </w:divBdr>
    </w:div>
    <w:div w:id="1385567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BA07D714CA69E0507FE232A64308B52895D85896A7F38AAA1FCC672D7497D675FE3F255154BBBF52A7D318FBECA42068D3282329DA4B6Fb6N6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3284F2971A8AB3C49838C1B6E372E8006FA79E5C7E7B1843FC392BDB6E76EF18640D73E03700A654428B190DD1bBH1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84F2971A8AB3C49838C1B6E372E8006FA79E5C7E7B1843FC392BDB6E76EF18640D73E03700A654428B190DD1bBH1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edradm.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3759223-8968-445D-8F01-53C55FE5BE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7205</Words>
  <Characters>41074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48183</CharactersWithSpaces>
  <SharedDoc>false</SharedDoc>
  <HLinks>
    <vt:vector size="24" baseType="variant">
      <vt:variant>
        <vt:i4>7864371</vt:i4>
      </vt:variant>
      <vt:variant>
        <vt:i4>9</vt:i4>
      </vt:variant>
      <vt:variant>
        <vt:i4>0</vt:i4>
      </vt:variant>
      <vt:variant>
        <vt:i4>5</vt:i4>
      </vt:variant>
      <vt:variant>
        <vt:lpwstr>consultantplus://offline/ref=98BA07D714CA69E0507FE232A64308B52895D85896A7F38AAA1FCC672D7497D675FE3F255154BBBF52A7D318FBECA42068D3282329DA4B6Fb6N6K</vt:lpwstr>
      </vt:variant>
      <vt:variant>
        <vt:lpwstr/>
      </vt:variant>
      <vt:variant>
        <vt:i4>1572958</vt:i4>
      </vt:variant>
      <vt:variant>
        <vt:i4>6</vt:i4>
      </vt:variant>
      <vt:variant>
        <vt:i4>0</vt:i4>
      </vt:variant>
      <vt:variant>
        <vt:i4>5</vt:i4>
      </vt:variant>
      <vt:variant>
        <vt:lpwstr>consultantplus://offline/ref=3284F2971A8AB3C49838C1B6E372E8006FA79E5C7E7B1843FC392BDB6E76EF18640D73E03700A654428B190DD1bBH1D</vt:lpwstr>
      </vt:variant>
      <vt:variant>
        <vt:lpwstr/>
      </vt:variant>
      <vt:variant>
        <vt:i4>1572958</vt:i4>
      </vt:variant>
      <vt:variant>
        <vt:i4>3</vt:i4>
      </vt:variant>
      <vt:variant>
        <vt:i4>0</vt:i4>
      </vt:variant>
      <vt:variant>
        <vt:i4>5</vt:i4>
      </vt:variant>
      <vt:variant>
        <vt:lpwstr>consultantplus://offline/ref=3284F2971A8AB3C49838C1B6E372E8006FA79E5C7E7B1843FC392BDB6E76EF18640D73E03700A654428B190DD1bBH1D</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RUK</cp:lastModifiedBy>
  <cp:revision>11</cp:revision>
  <cp:lastPrinted>2023-02-20T02:43:00Z</cp:lastPrinted>
  <dcterms:created xsi:type="dcterms:W3CDTF">2023-02-22T02:26:00Z</dcterms:created>
  <dcterms:modified xsi:type="dcterms:W3CDTF">2024-03-12T09:15:00Z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